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48.wmf" ContentType="image/x-wmf"/>
  <Override PartName="/word/media/image47.emf" ContentType="image/x-emf"/>
  <Override PartName="/word/media/image20.wmf" ContentType="image/x-wmf"/>
  <Override PartName="/word/media/image46.emf" ContentType="image/x-emf"/>
  <Override PartName="/word/media/image45.emf" ContentType="image/x-emf"/>
  <Override PartName="/word/media/image44.emf" ContentType="image/x-emf"/>
  <Override PartName="/word/media/image41.wmf" ContentType="image/x-wmf"/>
  <Override PartName="/word/media/image43.emf" ContentType="image/x-emf"/>
  <Override PartName="/word/media/image39.wmf" ContentType="image/x-wmf"/>
  <Override PartName="/word/media/image32.wmf" ContentType="image/x-wmf"/>
  <Override PartName="/word/media/image31.wmf" ContentType="image/x-wmf"/>
  <Override PartName="/word/media/image30.wmf" ContentType="image/x-wmf"/>
  <Override PartName="/word/media/image13.wmf" ContentType="image/x-wmf"/>
  <Override PartName="/word/media/image42.wmf" ContentType="image/x-wmf"/>
  <Override PartName="/word/media/image9.png" ContentType="image/png"/>
  <Override PartName="/word/media/image1.jpeg" ContentType="image/jpeg"/>
  <Override PartName="/word/media/image50.wmf" ContentType="image/x-wmf"/>
  <Override PartName="/word/media/image14.wmf" ContentType="image/x-wmf"/>
  <Override PartName="/word/media/image21.wmf" ContentType="image/x-wmf"/>
  <Override PartName="/word/media/image58.wmf" ContentType="image/x-wmf"/>
  <Override PartName="/word/media/image57.wmf" ContentType="image/x-wmf"/>
  <Override PartName="/word/media/image22.wmf" ContentType="image/x-wmf"/>
  <Override PartName="/word/media/image23.wmf" ContentType="image/x-wmf"/>
  <Override PartName="/word/media/image60.wmf" ContentType="image/x-wmf"/>
  <Override PartName="/word/media/image24.wmf" ContentType="image/x-wmf"/>
  <Override PartName="/word/media/image27.emf" ContentType="image/x-emf"/>
  <Override PartName="/word/media/image65.wmf" ContentType="image/x-wmf"/>
  <Override PartName="/word/media/image61.wmf" ContentType="image/x-wmf"/>
  <Override PartName="/word/media/image25.wmf" ContentType="image/x-wmf"/>
  <Override PartName="/word/media/image28.emf" ContentType="image/x-emf"/>
  <Override PartName="/word/media/image66.wmf" ContentType="image/x-wmf"/>
  <Override PartName="/word/media/image62.wmf" ContentType="image/x-wmf"/>
  <Override PartName="/word/media/image63.wmf" ContentType="image/x-wmf"/>
  <Override PartName="/word/media/image64.wmf" ContentType="image/x-wmf"/>
  <Override PartName="/word/media/image77.wmf" ContentType="image/x-wmf"/>
  <Override PartName="/word/media/image76.wmf" ContentType="image/x-wmf"/>
  <Override PartName="/word/media/image75.wmf" ContentType="image/x-wmf"/>
  <Override PartName="/word/media/image74.wmf" ContentType="image/x-wmf"/>
  <Override PartName="/word/media/image73.wmf" ContentType="image/x-wmf"/>
  <Override PartName="/word/media/image72.wmf" ContentType="image/x-wmf"/>
  <Override PartName="/word/media/image2.png" ContentType="image/png"/>
  <Override PartName="/word/media/image71.wmf" ContentType="image/x-wmf"/>
  <Override PartName="/word/media/image29.wmf" ContentType="image/x-wmf"/>
  <Override PartName="/word/media/image69.wmf" ContentType="image/x-wmf"/>
  <Override PartName="/word/media/image70.wmf" ContentType="image/x-wmf"/>
  <Override PartName="/word/media/image68.wmf" ContentType="image/x-wmf"/>
  <Override PartName="/word/media/image67.wmf" ContentType="image/x-wmf"/>
  <Override PartName="/word/media/image10.png" ContentType="image/png"/>
  <Override PartName="/word/media/image78.wmf" ContentType="image/x-wmf"/>
  <Override PartName="/word/media/image16.wmf" ContentType="image/x-wmf"/>
  <Override PartName="/word/media/image4.wmf" ContentType="image/x-wmf"/>
  <Override PartName="/word/media/image34.wmf" ContentType="image/x-wmf"/>
  <Override PartName="/word/media/image26.wmf" ContentType="image/x-wmf"/>
  <Override PartName="/word/media/image8.wmf" ContentType="image/x-wmf"/>
  <Override PartName="/word/media/image38.wmf" ContentType="image/x-wmf"/>
  <Override PartName="/word/media/image80.wmf" ContentType="image/x-wmf"/>
  <Override PartName="/word/media/image15.wmf" ContentType="image/x-wmf"/>
  <Override PartName="/word/media/image3.wmf" ContentType="image/x-wmf"/>
  <Override PartName="/word/media/image33.wmf" ContentType="image/x-wmf"/>
  <Override PartName="/word/media/image35.wmf" ContentType="image/x-wmf"/>
  <Override PartName="/word/media/image17.wmf" ContentType="image/x-wmf"/>
  <Override PartName="/word/media/image5.wmf" ContentType="image/x-wmf"/>
  <Override PartName="/word/media/image79.wmf" ContentType="image/x-wmf"/>
  <Override PartName="/word/media/image11.png" ContentType="image/png"/>
  <Override PartName="/word/media/image51.wmf" ContentType="image/x-wmf"/>
  <Override PartName="/word/media/image18.wmf" ContentType="image/x-wmf"/>
  <Override PartName="/word/media/image6.wmf" ContentType="image/x-wmf"/>
  <Override PartName="/word/media/image36.wmf" ContentType="image/x-wmf"/>
  <Override PartName="/word/media/image59.wmf" ContentType="image/x-wmf"/>
  <Override PartName="/word/media/image40.emf" ContentType="image/x-e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start="1" w:fmt="decimal"/>
          <w:formProt w:val="false"/>
          <w:titlePg/>
          <w:textDirection w:val="lrTb"/>
          <w:docGrid w:type="default" w:linePitch="360" w:charSpace="0"/>
        </w:sectPr>
        <w:pStyle w:val="Normal"/>
        <w:rPr>
          <w:sz w:val="16"/>
        </w:rPr>
      </w:pPr>
      <w:r>
        <w:rPr>
          <w:sz w:val="16"/>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numPr>
                                <w:ilvl w:val="0"/>
                                <w:numId w:val="0"/>
                              </w:numPr>
                              <w:rPr/>
                            </w:pPr>
                            <w:r>
                              <w:rPr/>
                            </w:r>
                            <w:bookmarkStart w:id="0" w:name="page1"/>
                            <w:bookmarkStart w:id="1" w:name="page1"/>
                            <w:bookmarkEnd w:id="1"/>
                            <w:r>
                              <w:br w:type="page"/>
                            </w:r>
                          </w:p>
                          <w:p>
                            <w:pPr>
                              <w:pStyle w:val="ZA"/>
                              <w:rPr/>
                            </w:pPr>
                            <w:r>
                              <w:rPr>
                                <w:sz w:val="64"/>
                              </w:rPr>
                              <w:t xml:space="preserve">3GPP TS 28.062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numPr>
                          <w:ilvl w:val="0"/>
                          <w:numId w:val="0"/>
                        </w:numPr>
                        <w:rPr/>
                      </w:pPr>
                      <w:r>
                        <w:rPr/>
                      </w:r>
                      <w:bookmarkStart w:id="2" w:name="page1"/>
                      <w:bookmarkStart w:id="3" w:name="page1"/>
                      <w:bookmarkEnd w:id="3"/>
                      <w:r>
                        <w:br w:type="page"/>
                      </w:r>
                    </w:p>
                    <w:p>
                      <w:pPr>
                        <w:pStyle w:val="ZA"/>
                        <w:rPr/>
                      </w:pPr>
                      <w:r>
                        <w:rPr>
                          <w:sz w:val="64"/>
                        </w:rPr>
                        <w:t xml:space="preserve">3GPP TS 28.062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6"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Inband Tandem Free Operation (TFO) of speech codecs;</w:t>
                            </w:r>
                          </w:p>
                          <w:p>
                            <w:pPr>
                              <w:pStyle w:val="ZT"/>
                              <w:rPr/>
                            </w:pPr>
                            <w:r>
                              <w:rPr/>
                              <w:t>Service description;</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Inband Tandem Free Operation (TFO) of speech codecs;</w:t>
                      </w:r>
                    </w:p>
                    <w:p>
                      <w:pPr>
                        <w:pStyle w:val="ZT"/>
                        <w:rPr/>
                      </w:pPr>
                      <w:r>
                        <w:rPr/>
                        <w:t>Service description;</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7"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6"/>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7"/>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10"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G-logo_175px" descr=""/>
                                    <pic:cNvPicPr>
                                      <a:picLocks noChangeAspect="1" noChangeArrowheads="1"/>
                                    </pic:cNvPicPr>
                                  </pic:nvPicPr>
                                  <pic:blipFill>
                                    <a:blip r:embed="rId8"/>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11"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GPP-logo_web" descr=""/>
                                    <pic:cNvPicPr>
                                      <a:picLocks noChangeAspect="1" noChangeArrowheads="1"/>
                                    </pic:cNvPicPr>
                                  </pic:nvPicPr>
                                  <pic:blipFill>
                                    <a:blip r:embed="rId9"/>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2"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sz w:val="16"/>
        </w:rPr>
      </w:pPr>
      <w:r>
        <w:rPr>
          <w:sz w:val="16"/>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4"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4" w:name="page2"/>
                            <w:bookmarkEnd w:id="4"/>
                            <w:r>
                              <w:rPr/>
                              <w:t>Keywords</w:t>
                            </w:r>
                          </w:p>
                          <w:p>
                            <w:pPr>
                              <w:pStyle w:val="FP"/>
                              <w:ind w:left="2835" w:right="2835" w:hanging="0"/>
                              <w:jc w:val="center"/>
                              <w:rPr>
                                <w:rFonts w:ascii="Arial" w:hAnsi="Arial" w:cs="Arial"/>
                                <w:sz w:val="18"/>
                              </w:rPr>
                            </w:pPr>
                            <w:r>
                              <w:rPr>
                                <w:rFonts w:cs="Arial" w:ascii="Arial" w:hAnsi="Arial"/>
                                <w:sz w:val="18"/>
                              </w:rPr>
                              <w:t>GSM, UMTS, codec</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5" w:name="page2"/>
                      <w:bookmarkEnd w:id="5"/>
                      <w:r>
                        <w:rPr/>
                        <w:t>Keywords</w:t>
                      </w:r>
                    </w:p>
                    <w:p>
                      <w:pPr>
                        <w:pStyle w:val="FP"/>
                        <w:ind w:left="2835" w:right="2835" w:hanging="0"/>
                        <w:jc w:val="center"/>
                        <w:rPr>
                          <w:rFonts w:ascii="Arial" w:hAnsi="Arial" w:cs="Arial"/>
                          <w:sz w:val="18"/>
                        </w:rPr>
                      </w:pPr>
                      <w:r>
                        <w:rPr>
                          <w:rFonts w:cs="Arial" w:ascii="Arial" w:hAnsi="Arial"/>
                          <w:sz w:val="18"/>
                        </w:rPr>
                        <w:t>GSM, UMTS, codec</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5"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27530"/>
                <wp:effectExtent l="0" t="0" r="0" b="0"/>
                <wp:wrapTopAndBottom/>
                <wp:docPr id="16" name="Frame9"/>
                <a:graphic xmlns:a="http://schemas.openxmlformats.org/drawingml/2006/main">
                  <a:graphicData uri="http://schemas.microsoft.com/office/word/2010/wordprocessingShape">
                    <wps:wsp>
                      <wps:cNvSpPr txBox="1"/>
                      <wps:spPr>
                        <a:xfrm>
                          <a:off x="0" y="0"/>
                          <a:ext cx="6120130" cy="182753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3.9pt;mso-wrap-distance-left:0pt;mso-wrap-distance-right:0pt;mso-wrap-distance-top:0pt;mso-wrap-distance-bottom:0pt;margin-top:570.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709877">
            <w:r>
              <w:rPr>
                <w:rStyle w:val="IndexLink"/>
                <w:rFonts w:eastAsia="Times New Roman" w:cs="Times New Roman"/>
                <w:color w:val="auto"/>
                <w:sz w:val="22"/>
                <w:szCs w:val="20"/>
                <w:lang w:val="en-GB" w:eastAsia="en-US" w:bidi="ar-SA"/>
              </w:rPr>
              <w:t>10</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709878">
            <w:r>
              <w:rPr>
                <w:rStyle w:val="IndexLink"/>
              </w:rPr>
              <w:t>11</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709879">
            <w:r>
              <w:rPr>
                <w:rStyle w:val="IndexLink"/>
              </w:rPr>
              <w:t>11</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709880">
            <w:r>
              <w:rPr>
                <w:rStyle w:val="IndexLink"/>
              </w:rPr>
              <w:t>12</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709881">
            <w:r>
              <w:rPr>
                <w:rStyle w:val="IndexLink"/>
              </w:rPr>
              <w:t>12</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709882">
            <w:r>
              <w:rPr>
                <w:rStyle w:val="IndexLink"/>
              </w:rPr>
              <w:t>13</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Description</w:t>
            <w:tab/>
          </w:r>
          <w:hyperlink w:anchor="__RefHeading___Toc517709883">
            <w:r>
              <w:rPr>
                <w:rStyle w:val="IndexLink"/>
              </w:rPr>
              <w:t>15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Background Information</w:t>
            <w:tab/>
          </w:r>
          <w:hyperlink w:anchor="__RefHeading___Toc517709884">
            <w:r>
              <w:rPr>
                <w:rStyle w:val="IndexLink"/>
              </w:rPr>
              <w:t>15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Principle of TFO Operation</w:t>
            <w:tab/>
          </w:r>
          <w:hyperlink w:anchor="__RefHeading___Toc517709885">
            <w:r>
              <w:rPr>
                <w:rStyle w:val="IndexLink"/>
              </w:rPr>
              <w:t>16</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Principle for TFO Operation for Narrow-Band speech codec types</w:t>
            <w:tab/>
          </w:r>
          <w:hyperlink w:anchor="__RefHeading___Toc517709886">
            <w:r>
              <w:rPr>
                <w:rStyle w:val="IndexLink"/>
              </w:rPr>
              <w:t>16</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Principle for TFO Operation for Wide-Band speech codec types (i.e. AMR-WB)</w:t>
            <w:tab/>
          </w:r>
          <w:hyperlink w:anchor="__RefHeading___Toc517709887">
            <w:r>
              <w:rPr>
                <w:rStyle w:val="IndexLink"/>
              </w:rPr>
              <w:t>19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TFO Standard Version Handling</w:t>
            <w:tab/>
          </w:r>
          <w:hyperlink w:anchor="__RefHeading___Toc517709888">
            <w:r>
              <w:rPr>
                <w:rStyle w:val="IndexLink"/>
              </w:rPr>
              <w:t>20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Document Content</w:t>
            <w:tab/>
          </w:r>
          <w:hyperlink w:anchor="__RefHeading___Toc517709889">
            <w:r>
              <w:rPr>
                <w:rStyle w:val="IndexLink"/>
              </w:rPr>
              <w:t>21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TFO Frame Structure</w:t>
            <w:tab/>
          </w:r>
          <w:hyperlink w:anchor="__RefHeading___Toc517709890">
            <w:r>
              <w:rPr>
                <w:rStyle w:val="IndexLink"/>
              </w:rPr>
              <w:t>22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709891">
            <w:r>
              <w:rPr>
                <w:rStyle w:val="IndexLink"/>
              </w:rPr>
              <w:t>22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TFO Frames for 16 kbit/s sub-multiplexing</w:t>
            <w:tab/>
          </w:r>
          <w:hyperlink w:anchor="__RefHeading___Toc517709892">
            <w:r>
              <w:rPr>
                <w:rStyle w:val="IndexLink"/>
              </w:rPr>
              <w:t>22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TFO Frames for GSM Full Rate and GSM Enhanced Full Rate</w:t>
            <w:tab/>
          </w:r>
          <w:hyperlink w:anchor="__RefHeading___Toc517709893">
            <w:r>
              <w:rPr>
                <w:rStyle w:val="IndexLink"/>
              </w:rPr>
              <w:t>22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TFO Frames for the Adaptive Multi Rate Family</w:t>
            <w:tab/>
          </w:r>
          <w:hyperlink w:anchor="__RefHeading___Toc517709894">
            <w:r>
              <w:rPr>
                <w:rStyle w:val="IndexLink"/>
              </w:rPr>
              <w:t>23</w:t>
            </w:r>
          </w:hyperlink>
        </w:p>
        <w:p>
          <w:pPr>
            <w:pStyle w:val="Contents4"/>
            <w:rPr>
              <w:rFonts w:ascii="Calibri" w:hAnsi="Calibri" w:cs="Calibri"/>
              <w:sz w:val="22"/>
              <w:szCs w:val="22"/>
              <w:lang w:val="en-US" w:eastAsia="en-US"/>
            </w:rPr>
          </w:pPr>
          <w:r>
            <w:rPr/>
            <w:t>5.2.2.1</w:t>
          </w:r>
          <w:r>
            <w:rPr>
              <w:rFonts w:cs="Calibri" w:ascii="Calibri" w:hAnsi="Calibri"/>
              <w:sz w:val="22"/>
              <w:szCs w:val="22"/>
            </w:rPr>
            <w:tab/>
          </w:r>
          <w:r>
            <w:rPr>
              <w:lang w:val="nb-NO" w:eastAsia="en-US"/>
            </w:rPr>
            <w:t>TFO Frame Format AMR_TFO_16k</w:t>
          </w:r>
          <w:r>
            <w:rPr/>
            <w:tab/>
          </w:r>
          <w:hyperlink w:anchor="__RefHeading___Toc517709895">
            <w:r>
              <w:rPr>
                <w:rStyle w:val="IndexLink"/>
              </w:rPr>
              <w:t>23</w:t>
            </w:r>
          </w:hyperlink>
        </w:p>
        <w:p>
          <w:pPr>
            <w:pStyle w:val="Contents4"/>
            <w:rPr>
              <w:rFonts w:ascii="Calibri" w:hAnsi="Calibri" w:cs="Calibri"/>
              <w:sz w:val="22"/>
              <w:szCs w:val="22"/>
              <w:lang w:val="en-US" w:eastAsia="en-US"/>
            </w:rPr>
          </w:pPr>
          <w:r>
            <w:rPr/>
            <w:t>5.2.2.2</w:t>
          </w:r>
          <w:r>
            <w:rPr>
              <w:rFonts w:cs="Calibri" w:ascii="Calibri" w:hAnsi="Calibri"/>
              <w:sz w:val="22"/>
              <w:szCs w:val="22"/>
            </w:rPr>
            <w:tab/>
          </w:r>
          <w:r>
            <w:rPr>
              <w:lang w:val="nb-NO" w:eastAsia="en-US"/>
            </w:rPr>
            <w:t>TFO Frame Format AMR_TFO_8+8k</w:t>
          </w:r>
          <w:r>
            <w:rPr/>
            <w:tab/>
          </w:r>
          <w:hyperlink w:anchor="__RefHeading___Toc517709896">
            <w:r>
              <w:rPr>
                <w:rStyle w:val="IndexLink"/>
              </w:rPr>
              <w:t>26</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TFO Frame Format AMR_WB_TFO_16k and AMR_WB_TFO_32k</w:t>
            <w:tab/>
          </w:r>
          <w:hyperlink w:anchor="__RefHeading___Toc517709897">
            <w:r>
              <w:rPr>
                <w:rStyle w:val="IndexLink"/>
              </w:rPr>
              <w:t>28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Transmission of the bits of 16 kbit/s TFO Frames</w:t>
            <w:tab/>
          </w:r>
          <w:hyperlink w:anchor="__RefHeading___Toc517709898">
            <w:r>
              <w:rPr>
                <w:rStyle w:val="IndexLink"/>
              </w:rPr>
              <w:t>30</w:t>
            </w:r>
          </w:hyperlink>
        </w:p>
        <w:p>
          <w:pPr>
            <w:pStyle w:val="Contents3"/>
            <w:rPr>
              <w:rFonts w:ascii="Calibri" w:hAnsi="Calibri" w:cs="Calibri"/>
              <w:sz w:val="22"/>
              <w:szCs w:val="22"/>
              <w:lang w:val="en-US" w:eastAsia="en-US"/>
            </w:rPr>
          </w:pPr>
          <w:r>
            <w:rPr/>
            <w:t>5.2.3a</w:t>
          </w:r>
          <w:r>
            <w:rPr>
              <w:rFonts w:cs="Calibri" w:ascii="Calibri" w:hAnsi="Calibri"/>
              <w:sz w:val="22"/>
              <w:szCs w:val="22"/>
              <w:lang w:val="en-US" w:eastAsia="en-US"/>
            </w:rPr>
            <w:tab/>
          </w:r>
          <w:r>
            <w:rPr/>
            <w:t>Transmission of the bits of 32 kbit/s TFO Frames</w:t>
            <w:tab/>
          </w:r>
          <w:hyperlink w:anchor="__RefHeading___Toc517709899">
            <w:r>
              <w:rPr>
                <w:rStyle w:val="IndexLink"/>
              </w:rPr>
              <w:t>30</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Transmission of the bits of AMR_TFO_8+8k Frames</w:t>
            <w:tab/>
          </w:r>
          <w:hyperlink w:anchor="__RefHeading___Toc517709900">
            <w:r>
              <w:rPr>
                <w:rStyle w:val="IndexLink"/>
              </w:rPr>
              <w:t>31</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Optional AMR_TRAU_8+8k Frames</w:t>
            <w:tab/>
          </w:r>
          <w:hyperlink w:anchor="__RefHeading___Toc517709901">
            <w:r>
              <w:rPr>
                <w:rStyle w:val="IndexLink"/>
              </w:rPr>
              <w:t>31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TFO Frames for 8 kbit/s sub-multiplexing</w:t>
            <w:tab/>
          </w:r>
          <w:hyperlink w:anchor="__RefHeading___Toc517709902">
            <w:r>
              <w:rPr>
                <w:rStyle w:val="IndexLink"/>
              </w:rPr>
              <w:t>32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TFO Frame for the GSM Half Rate</w:t>
            <w:tab/>
          </w:r>
          <w:hyperlink w:anchor="__RefHeading___Toc517709903">
            <w:r>
              <w:rPr>
                <w:rStyle w:val="IndexLink"/>
              </w:rPr>
              <w:t>32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Transmission of the bits of 8 kbit/s TFO frames</w:t>
            <w:tab/>
          </w:r>
          <w:hyperlink w:anchor="__RefHeading___Toc517709904">
            <w:r>
              <w:rPr>
                <w:rStyle w:val="IndexLink"/>
              </w:rPr>
              <w:t>32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Void</w:t>
            <w:tab/>
          </w:r>
          <w:hyperlink w:anchor="__RefHeading___Toc517709905">
            <w:r>
              <w:rPr>
                <w:rStyle w:val="IndexLink"/>
              </w:rPr>
              <w:t>33</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Determination of the TFO Frame format</w:t>
            <w:tab/>
          </w:r>
          <w:hyperlink w:anchor="__RefHeading___Toc517709906">
            <w:r>
              <w:rPr>
                <w:rStyle w:val="IndexLink"/>
              </w:rPr>
              <w:t>33</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Codec Types in TFO Frames</w:t>
            <w:tab/>
          </w:r>
          <w:hyperlink w:anchor="__RefHeading___Toc517709907">
            <w:r>
              <w:rPr>
                <w:rStyle w:val="IndexLink"/>
              </w:rPr>
              <w:t>33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Elementary Procedures for TFO Operation</w:t>
            <w:tab/>
          </w:r>
          <w:hyperlink w:anchor="__RefHeading___Toc517709908">
            <w:r>
              <w:rPr>
                <w:rStyle w:val="IndexLink"/>
              </w:rPr>
              <w:t>33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Pre-synchronisation of IPEs</w:t>
            <w:tab/>
          </w:r>
          <w:hyperlink w:anchor="__RefHeading___Toc517709909">
            <w:r>
              <w:rPr>
                <w:rStyle w:val="IndexLink"/>
              </w:rPr>
              <w:t>33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TFO Negotiation</w:t>
            <w:tab/>
          </w:r>
          <w:hyperlink w:anchor="__RefHeading___Toc517709910">
            <w:r>
              <w:rPr>
                <w:rStyle w:val="IndexLink"/>
              </w:rPr>
              <w:t>34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Codec Mismatch Resolution</w:t>
            <w:tab/>
          </w:r>
          <w:hyperlink w:anchor="__RefHeading___Toc517709911">
            <w:r>
              <w:rPr>
                <w:rStyle w:val="IndexLink"/>
              </w:rPr>
              <w:t>34</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TFO Establishment</w:t>
            <w:tab/>
          </w:r>
          <w:hyperlink w:anchor="__RefHeading___Toc517709912">
            <w:r>
              <w:rPr>
                <w:rStyle w:val="IndexLink"/>
              </w:rPr>
              <w:t>35</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Codec Optimisation</w:t>
            <w:tab/>
          </w:r>
          <w:hyperlink w:anchor="__RefHeading___Toc517709913">
            <w:r>
              <w:rPr>
                <w:rStyle w:val="IndexLink"/>
              </w:rPr>
              <w:t>35</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TFO Termination</w:t>
            <w:tab/>
          </w:r>
          <w:hyperlink w:anchor="__RefHeading___Toc517709914">
            <w:r>
              <w:rPr>
                <w:rStyle w:val="IndexLink"/>
              </w:rPr>
              <w:t>36</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TFO Fast Establishment after Local Handover</w:t>
            <w:tab/>
          </w:r>
          <w:hyperlink w:anchor="__RefHeading___Toc517709915">
            <w:r>
              <w:rPr>
                <w:rStyle w:val="IndexLink"/>
              </w:rPr>
              <w:t>36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TFO Messages</w:t>
            <w:tab/>
          </w:r>
          <w:hyperlink w:anchor="__RefHeading___Toc517709916">
            <w:r>
              <w:rPr>
                <w:rStyle w:val="IndexLink"/>
              </w:rPr>
              <w:t>37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Extendibility</w:t>
            <w:tab/>
          </w:r>
          <w:hyperlink w:anchor="__RefHeading___Toc517709917">
            <w:r>
              <w:rPr>
                <w:rStyle w:val="IndexLink"/>
              </w:rPr>
              <w:t>39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Regular and Embedded TFO Messages</w:t>
            <w:tab/>
          </w:r>
          <w:hyperlink w:anchor="__RefHeading___Toc517709918">
            <w:r>
              <w:rPr>
                <w:rStyle w:val="IndexLink"/>
              </w:rPr>
              <w:t>39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Cyclic Redundancy Check</w:t>
            <w:tab/>
          </w:r>
          <w:hyperlink w:anchor="__RefHeading___Toc517709919">
            <w:r>
              <w:rPr>
                <w:rStyle w:val="IndexLink"/>
              </w:rPr>
              <w:t>39</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TFO_REQ Messages</w:t>
            <w:tab/>
          </w:r>
          <w:hyperlink w:anchor="__RefHeading___Toc517709920">
            <w:r>
              <w:rPr>
                <w:rStyle w:val="IndexLink"/>
              </w:rPr>
              <w:t>40</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Definition of the SIG_LUC Extension_Block</w:t>
            <w:tab/>
          </w:r>
          <w:hyperlink w:anchor="__RefHeading___Toc517709921">
            <w:r>
              <w:rPr>
                <w:rStyle w:val="IndexLink"/>
              </w:rPr>
              <w:t>41</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Definition of the Codec_x Extension_Block</w:t>
            <w:tab/>
          </w:r>
          <w:hyperlink w:anchor="__RefHeading___Toc517709922">
            <w:r>
              <w:rPr>
                <w:rStyle w:val="IndexLink"/>
              </w:rPr>
              <w:t>41</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Definition of the Codec_List_Extension_Block</w:t>
            <w:tab/>
          </w:r>
          <w:hyperlink w:anchor="__RefHeading___Toc517709923">
            <w:r>
              <w:rPr>
                <w:rStyle w:val="IndexLink"/>
              </w:rPr>
              <w:t>42</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Definition of the Codec_Attribute_Head Extension_Block</w:t>
            <w:tab/>
          </w:r>
          <w:hyperlink w:anchor="__RefHeading___Toc517709924">
            <w:r>
              <w:rPr>
                <w:rStyle w:val="IndexLink"/>
              </w:rPr>
              <w:t>42</w:t>
            </w:r>
          </w:hyperlink>
        </w:p>
        <w:p>
          <w:pPr>
            <w:pStyle w:val="Contents3"/>
            <w:rPr>
              <w:rFonts w:ascii="Calibri" w:hAnsi="Calibri" w:cs="Calibri"/>
              <w:sz w:val="22"/>
              <w:szCs w:val="22"/>
              <w:lang w:val="en-US" w:eastAsia="en-US"/>
            </w:rPr>
          </w:pPr>
          <w:r>
            <w:rPr/>
            <w:t>7.4.5</w:t>
          </w:r>
          <w:r>
            <w:rPr>
              <w:rFonts w:cs="Calibri" w:ascii="Calibri" w:hAnsi="Calibri"/>
              <w:sz w:val="22"/>
              <w:szCs w:val="22"/>
              <w:lang w:val="en-US" w:eastAsia="en-US"/>
            </w:rPr>
            <w:tab/>
          </w:r>
          <w:r>
            <w:rPr/>
            <w:t>Definition of the TFO_Version Extension_Block</w:t>
            <w:tab/>
          </w:r>
          <w:hyperlink w:anchor="__RefHeading___Toc517709925">
            <w:r>
              <w:rPr>
                <w:rStyle w:val="IndexLink"/>
              </w:rPr>
              <w:t>43</w:t>
            </w:r>
          </w:hyperlink>
        </w:p>
        <w:p>
          <w:pPr>
            <w:pStyle w:val="Contents4"/>
            <w:rPr>
              <w:rFonts w:ascii="Calibri" w:hAnsi="Calibri" w:cs="Calibri"/>
              <w:sz w:val="22"/>
              <w:szCs w:val="22"/>
              <w:lang w:val="en-US" w:eastAsia="en-US"/>
            </w:rPr>
          </w:pPr>
          <w:r>
            <w:rPr/>
            <w:t>7.4.5.1</w:t>
          </w:r>
          <w:r>
            <w:rPr>
              <w:rFonts w:cs="Calibri" w:ascii="Calibri" w:hAnsi="Calibri"/>
              <w:sz w:val="22"/>
              <w:szCs w:val="22"/>
              <w:lang w:val="en-US" w:eastAsia="en-US"/>
            </w:rPr>
            <w:tab/>
          </w:r>
          <w:r>
            <w:rPr/>
            <w:t>Selector for Alternative Codecs</w:t>
            <w:tab/>
          </w:r>
          <w:hyperlink w:anchor="__RefHeading___Toc517709926">
            <w:r>
              <w:rPr>
                <w:rStyle w:val="IndexLink"/>
              </w:rPr>
              <w:t>43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TFO_ACK Messages</w:t>
            <w:tab/>
          </w:r>
          <w:hyperlink w:anchor="__RefHeading___Toc517709927">
            <w:r>
              <w:rPr>
                <w:rStyle w:val="IndexLink"/>
              </w:rPr>
              <w:t>44</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TFO_TRANS Messages</w:t>
            <w:tab/>
          </w:r>
          <w:hyperlink w:anchor="__RefHeading___Toc517709928">
            <w:r>
              <w:rPr>
                <w:rStyle w:val="IndexLink"/>
              </w:rPr>
              <w:t>44</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TFO_NORMAL Message</w:t>
            <w:tab/>
          </w:r>
          <w:hyperlink w:anchor="__RefHeading___Toc517709929">
            <w:r>
              <w:rPr>
                <w:rStyle w:val="IndexLink"/>
              </w:rPr>
              <w:t>44</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TFO_FILL Message</w:t>
            <w:tab/>
          </w:r>
          <w:hyperlink w:anchor="__RefHeading___Toc517709930">
            <w:r>
              <w:rPr>
                <w:rStyle w:val="IndexLink"/>
              </w:rPr>
              <w:t>45</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TFO_DUP Message</w:t>
            <w:tab/>
          </w:r>
          <w:hyperlink w:anchor="__RefHeading___Toc517709931">
            <w:r>
              <w:rPr>
                <w:rStyle w:val="IndexLink"/>
              </w:rPr>
              <w:t>45</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TFO_SYL Message</w:t>
            <w:tab/>
          </w:r>
          <w:hyperlink w:anchor="__RefHeading___Toc517709932">
            <w:r>
              <w:rPr>
                <w:rStyle w:val="IndexLink"/>
              </w:rPr>
              <w:t>45</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Specification of the TFO Messages</w:t>
            <w:tab/>
          </w:r>
          <w:hyperlink w:anchor="__RefHeading___Toc517709933">
            <w:r>
              <w:rPr>
                <w:rStyle w:val="IndexLink"/>
              </w:rPr>
              <w:t>45</w:t>
            </w:r>
          </w:hyperlink>
        </w:p>
        <w:p>
          <w:pPr>
            <w:pStyle w:val="Contents3"/>
            <w:rPr>
              <w:rFonts w:ascii="Calibri" w:hAnsi="Calibri" w:cs="Calibri"/>
              <w:sz w:val="22"/>
              <w:szCs w:val="22"/>
              <w:lang w:val="fr-FR" w:eastAsia="en-US"/>
            </w:rPr>
          </w:pPr>
          <w:r>
            <w:rPr>
              <w:lang w:val="fr-FR" w:eastAsia="en-US"/>
            </w:rPr>
            <w:t>7.11.1</w:t>
          </w:r>
          <w:r>
            <w:rPr>
              <w:rFonts w:cs="Calibri" w:ascii="Calibri" w:hAnsi="Calibri"/>
              <w:sz w:val="22"/>
              <w:szCs w:val="22"/>
              <w:lang w:val="fr-FR" w:eastAsia="en-US"/>
            </w:rPr>
            <w:tab/>
          </w:r>
          <w:r>
            <w:rPr>
              <w:lang w:val="fr-FR" w:eastAsia="en-US"/>
            </w:rPr>
            <w:t>Codec_Types</w:t>
            <w:tab/>
          </w:r>
          <w:hyperlink w:anchor="__RefHeading___Toc517709934">
            <w:r>
              <w:rPr>
                <w:rStyle w:val="IndexLink"/>
                <w:lang w:val="fr-FR" w:eastAsia="en-US"/>
              </w:rPr>
              <w:t>45</w:t>
            </w:r>
          </w:hyperlink>
        </w:p>
        <w:p>
          <w:pPr>
            <w:pStyle w:val="Contents3"/>
            <w:rPr>
              <w:rFonts w:ascii="Calibri" w:hAnsi="Calibri" w:cs="Calibri"/>
              <w:sz w:val="22"/>
              <w:szCs w:val="22"/>
              <w:lang w:val="fr-FR" w:eastAsia="en-US"/>
            </w:rPr>
          </w:pPr>
          <w:r>
            <w:rPr>
              <w:lang w:val="fr-FR" w:eastAsia="en-US"/>
            </w:rPr>
            <w:t>7.11.2</w:t>
          </w:r>
          <w:r>
            <w:rPr>
              <w:rFonts w:cs="Calibri" w:ascii="Calibri" w:hAnsi="Calibri"/>
              <w:sz w:val="22"/>
              <w:szCs w:val="22"/>
              <w:lang w:val="fr-FR" w:eastAsia="en-US"/>
            </w:rPr>
            <w:tab/>
          </w:r>
          <w:r>
            <w:rPr>
              <w:lang w:val="fr-FR" w:eastAsia="en-US"/>
            </w:rPr>
            <w:t>Codec_List</w:t>
            <w:tab/>
          </w:r>
          <w:hyperlink w:anchor="__RefHeading___Toc517709935">
            <w:r>
              <w:rPr>
                <w:rStyle w:val="IndexLink"/>
                <w:lang w:val="fr-FR" w:eastAsia="en-US"/>
              </w:rPr>
              <w:t>45</w:t>
            </w:r>
          </w:hyperlink>
        </w:p>
        <w:p>
          <w:pPr>
            <w:pStyle w:val="Contents3"/>
            <w:rPr>
              <w:rFonts w:ascii="Calibri" w:hAnsi="Calibri" w:cs="Calibri"/>
              <w:sz w:val="22"/>
              <w:szCs w:val="22"/>
              <w:lang w:val="fr-FR" w:eastAsia="en-US"/>
            </w:rPr>
          </w:pPr>
          <w:r>
            <w:rPr>
              <w:lang w:val="fr-FR" w:eastAsia="en-US"/>
            </w:rPr>
            <w:t>7.11.3</w:t>
          </w:r>
          <w:r>
            <w:rPr>
              <w:rFonts w:cs="Calibri" w:ascii="Calibri" w:hAnsi="Calibri"/>
              <w:sz w:val="22"/>
              <w:szCs w:val="22"/>
              <w:lang w:val="fr-FR" w:eastAsia="en-US"/>
            </w:rPr>
            <w:tab/>
          </w:r>
          <w:r>
            <w:rPr>
              <w:lang w:val="fr-FR" w:eastAsia="en-US"/>
            </w:rPr>
            <w:t>Codec_Type Attributes</w:t>
            <w:tab/>
          </w:r>
          <w:hyperlink w:anchor="__RefHeading___Toc517709936">
            <w:r>
              <w:rPr>
                <w:rStyle w:val="IndexLink"/>
                <w:lang w:val="fr-FR" w:eastAsia="en-US"/>
              </w:rPr>
              <w:t>45</w:t>
            </w:r>
          </w:hyperlink>
        </w:p>
        <w:p>
          <w:pPr>
            <w:pStyle w:val="Contents4"/>
            <w:rPr>
              <w:rFonts w:ascii="Calibri" w:hAnsi="Calibri" w:cs="Calibri"/>
              <w:sz w:val="22"/>
              <w:szCs w:val="22"/>
              <w:lang w:val="fr-FR" w:eastAsia="en-US"/>
            </w:rPr>
          </w:pPr>
          <w:r>
            <w:rPr>
              <w:lang w:val="fr-FR" w:eastAsia="en-US"/>
            </w:rPr>
            <w:t>7.11.3.1</w:t>
          </w:r>
          <w:r>
            <w:rPr>
              <w:rFonts w:cs="Calibri" w:ascii="Calibri" w:hAnsi="Calibri"/>
              <w:sz w:val="22"/>
              <w:szCs w:val="22"/>
              <w:lang w:val="fr-FR" w:eastAsia="en-US"/>
            </w:rPr>
            <w:tab/>
          </w:r>
          <w:r>
            <w:rPr>
              <w:lang w:val="fr-FR" w:eastAsia="en-US"/>
            </w:rPr>
            <w:t>AMR Codec_Type Attributes</w:t>
            <w:tab/>
          </w:r>
          <w:hyperlink w:anchor="__RefHeading___Toc517709937">
            <w:r>
              <w:rPr>
                <w:rStyle w:val="IndexLink"/>
                <w:lang w:val="fr-FR" w:eastAsia="en-US"/>
              </w:rPr>
              <w:t>46</w:t>
            </w:r>
          </w:hyperlink>
        </w:p>
        <w:p>
          <w:pPr>
            <w:pStyle w:val="Contents5"/>
            <w:rPr>
              <w:rFonts w:ascii="Calibri" w:hAnsi="Calibri" w:cs="Calibri"/>
              <w:sz w:val="22"/>
              <w:szCs w:val="22"/>
              <w:lang w:val="fr-FR" w:eastAsia="en-US"/>
            </w:rPr>
          </w:pPr>
          <w:r>
            <w:rPr>
              <w:lang w:val="fr-FR" w:eastAsia="en-US"/>
            </w:rPr>
            <w:t>7.11.3.1.1</w:t>
          </w:r>
          <w:r>
            <w:rPr>
              <w:rFonts w:cs="Calibri" w:ascii="Calibri" w:hAnsi="Calibri"/>
              <w:sz w:val="22"/>
              <w:szCs w:val="22"/>
              <w:lang w:val="fr-FR" w:eastAsia="en-US"/>
            </w:rPr>
            <w:tab/>
          </w:r>
          <w:r>
            <w:rPr>
              <w:lang w:val="fr-FR" w:eastAsia="en-US"/>
            </w:rPr>
            <w:t>AMR Active_Codec_Set Attributes</w:t>
            <w:tab/>
          </w:r>
          <w:hyperlink w:anchor="__RefHeading___Toc517709938">
            <w:r>
              <w:rPr>
                <w:rStyle w:val="IndexLink"/>
                <w:lang w:val="fr-FR" w:eastAsia="en-US"/>
              </w:rPr>
              <w:t>47</w:t>
            </w:r>
          </w:hyperlink>
        </w:p>
        <w:p>
          <w:pPr>
            <w:pStyle w:val="Contents5"/>
            <w:rPr>
              <w:rFonts w:ascii="Calibri" w:hAnsi="Calibri" w:cs="Calibri"/>
              <w:sz w:val="22"/>
              <w:szCs w:val="22"/>
              <w:lang w:val="en-US" w:eastAsia="en-US"/>
            </w:rPr>
          </w:pPr>
          <w:r>
            <w:rPr/>
            <w:t>7.11.3.1.2</w:t>
          </w:r>
          <w:r>
            <w:rPr>
              <w:rFonts w:cs="Calibri" w:ascii="Calibri" w:hAnsi="Calibri"/>
              <w:sz w:val="22"/>
              <w:szCs w:val="22"/>
              <w:lang w:val="en-US" w:eastAsia="en-US"/>
            </w:rPr>
            <w:tab/>
          </w:r>
          <w:r>
            <w:rPr/>
            <w:t>AMR Supported_Codec_Set Attributes</w:t>
            <w:tab/>
          </w:r>
          <w:hyperlink w:anchor="__RefHeading___Toc517709939">
            <w:r>
              <w:rPr>
                <w:rStyle w:val="IndexLink"/>
              </w:rPr>
              <w:t>47</w:t>
            </w:r>
          </w:hyperlink>
        </w:p>
        <w:p>
          <w:pPr>
            <w:pStyle w:val="Contents5"/>
            <w:rPr>
              <w:rFonts w:ascii="Calibri" w:hAnsi="Calibri" w:cs="Calibri"/>
              <w:sz w:val="22"/>
              <w:szCs w:val="22"/>
              <w:lang w:val="en-US" w:eastAsia="en-US"/>
            </w:rPr>
          </w:pPr>
          <w:r>
            <w:rPr/>
            <w:t>7.11.3.1.3</w:t>
          </w:r>
          <w:r>
            <w:rPr>
              <w:rFonts w:cs="Calibri" w:ascii="Calibri" w:hAnsi="Calibri"/>
              <w:sz w:val="22"/>
              <w:szCs w:val="22"/>
              <w:lang w:val="en-US" w:eastAsia="en-US"/>
            </w:rPr>
            <w:tab/>
          </w:r>
          <w:r>
            <w:rPr/>
            <w:t>AMR specific Codec_Attribute_Head Extension_Block</w:t>
            <w:tab/>
          </w:r>
          <w:hyperlink w:anchor="__RefHeading___Toc517709940">
            <w:r>
              <w:rPr>
                <w:rStyle w:val="IndexLink"/>
              </w:rPr>
              <w:t>48</w:t>
            </w:r>
          </w:hyperlink>
        </w:p>
        <w:p>
          <w:pPr>
            <w:pStyle w:val="Contents5"/>
            <w:rPr>
              <w:rFonts w:ascii="Calibri" w:hAnsi="Calibri" w:cs="Calibri"/>
              <w:sz w:val="22"/>
              <w:szCs w:val="22"/>
              <w:lang w:val="en-US" w:eastAsia="en-US"/>
            </w:rPr>
          </w:pPr>
          <w:r>
            <w:rPr/>
            <w:t>7.11.3.1.4</w:t>
          </w:r>
          <w:r>
            <w:rPr>
              <w:rFonts w:cs="Calibri" w:ascii="Calibri" w:hAnsi="Calibri"/>
              <w:sz w:val="22"/>
              <w:szCs w:val="22"/>
              <w:lang w:val="en-US" w:eastAsia="en-US"/>
            </w:rPr>
            <w:tab/>
          </w:r>
          <w:r>
            <w:rPr/>
            <w:t>AMR-WB specific Codec_Attribute_Head Extension_Block</w:t>
            <w:tab/>
          </w:r>
          <w:hyperlink w:anchor="__RefHeading___Toc517709941">
            <w:r>
              <w:rPr>
                <w:rStyle w:val="IndexLink"/>
              </w:rPr>
              <w:t>50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Time Alignment of TFO Frames and TFO Messages</w:t>
            <w:tab/>
          </w:r>
          <w:hyperlink w:anchor="__RefHeading___Toc517709942">
            <w:r>
              <w:rPr>
                <w:rStyle w:val="IndexLink"/>
              </w:rPr>
              <w:t>51</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Alignment of TFO Frames and TFO Messages for GSM</w:t>
            <w:tab/>
          </w:r>
          <w:hyperlink w:anchor="__RefHeading___Toc517709943">
            <w:r>
              <w:rPr>
                <w:rStyle w:val="IndexLink"/>
              </w:rPr>
              <w:t>51</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Time Alignment of TFO Messages in GSM</w:t>
            <w:tab/>
          </w:r>
          <w:hyperlink w:anchor="__RefHeading___Toc517709944">
            <w:r>
              <w:rPr>
                <w:rStyle w:val="IndexLink"/>
              </w:rPr>
              <w:t>51</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Time Alignment of TFO Frames to Uplink TRAU Frames</w:t>
            <w:tab/>
          </w:r>
          <w:hyperlink w:anchor="__RefHeading___Toc517709945">
            <w:r>
              <w:rPr>
                <w:rStyle w:val="IndexLink"/>
              </w:rPr>
              <w:t>51</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t>Time Alignment of TFO Frames to Downlink TRAU Frames</w:t>
            <w:tab/>
          </w:r>
          <w:hyperlink w:anchor="__RefHeading___Toc517709946">
            <w:r>
              <w:rPr>
                <w:rStyle w:val="IndexLink"/>
              </w:rPr>
              <w:t>52</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Time Alignment of TFO Frames and TFO Messages for 3G</w:t>
            <w:tab/>
          </w:r>
          <w:hyperlink w:anchor="__RefHeading___Toc517709947">
            <w:r>
              <w:rPr>
                <w:rStyle w:val="IndexLink"/>
              </w:rPr>
              <w:t>53</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Time Alignment of TFO Messages in 3G</w:t>
            <w:tab/>
          </w:r>
          <w:hyperlink w:anchor="__RefHeading___Toc517709948">
            <w:r>
              <w:rPr>
                <w:rStyle w:val="IndexLink"/>
              </w:rPr>
              <w:t>53</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Time Alignment of TFO Frames to Uplink Iu Frames</w:t>
            <w:tab/>
          </w:r>
          <w:hyperlink w:anchor="__RefHeading___Toc517709949">
            <w:r>
              <w:rPr>
                <w:rStyle w:val="IndexLink"/>
              </w:rPr>
              <w:t>54</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Time Alignment of TFO Frames to Downlink Iu Frames</w:t>
            <w:tab/>
          </w:r>
          <w:hyperlink w:anchor="__RefHeading___Toc517709950">
            <w:r>
              <w:rPr>
                <w:rStyle w:val="IndexLink"/>
              </w:rPr>
              <w:t>54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TFO State Machine</w:t>
            <w:tab/>
          </w:r>
          <w:hyperlink w:anchor="__RefHeading___Toc517709951">
            <w:r>
              <w:rPr>
                <w:rStyle w:val="IndexLink"/>
              </w:rPr>
              <w:t>55</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Initialisation</w:t>
            <w:tab/>
          </w:r>
          <w:hyperlink w:anchor="__RefHeading___Toc517709952">
            <w:r>
              <w:rPr>
                <w:rStyle w:val="IndexLink"/>
              </w:rPr>
              <w:t>56</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Not_Active State</w:t>
            <w:tab/>
          </w:r>
          <w:hyperlink w:anchor="__RefHeading___Toc517709953">
            <w:r>
              <w:rPr>
                <w:rStyle w:val="IndexLink"/>
              </w:rPr>
              <w:t>56</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Wakeup State</w:t>
            <w:tab/>
          </w:r>
          <w:hyperlink w:anchor="__RefHeading___Toc517709954">
            <w:r>
              <w:rPr>
                <w:rStyle w:val="IndexLink"/>
              </w:rPr>
              <w:t>56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Establishment</w:t>
            <w:tab/>
          </w:r>
          <w:hyperlink w:anchor="__RefHeading___Toc517709955">
            <w:r>
              <w:rPr>
                <w:rStyle w:val="IndexLink"/>
              </w:rPr>
              <w:t>56</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First_Try State</w:t>
            <w:tab/>
          </w:r>
          <w:hyperlink w:anchor="__RefHeading___Toc517709956">
            <w:r>
              <w:rPr>
                <w:rStyle w:val="IndexLink"/>
              </w:rPr>
              <w:t>56</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Continuous_Retry State</w:t>
            <w:tab/>
          </w:r>
          <w:hyperlink w:anchor="__RefHeading___Toc517709957">
            <w:r>
              <w:rPr>
                <w:rStyle w:val="IndexLink"/>
              </w:rPr>
              <w:t>57</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Periodic_Retry State</w:t>
            <w:tab/>
          </w:r>
          <w:hyperlink w:anchor="__RefHeading___Toc517709958">
            <w:r>
              <w:rPr>
                <w:rStyle w:val="IndexLink"/>
              </w:rPr>
              <w:t>57</w:t>
            </w:r>
          </w:hyperlink>
        </w:p>
        <w:p>
          <w:pPr>
            <w:pStyle w:val="Contents3"/>
            <w:rPr>
              <w:rFonts w:ascii="Calibri" w:hAnsi="Calibri" w:cs="Calibri"/>
              <w:sz w:val="22"/>
              <w:szCs w:val="22"/>
              <w:lang w:val="en-US" w:eastAsia="en-US"/>
            </w:rPr>
          </w:pPr>
          <w:r>
            <w:rPr/>
            <w:t>9.2.4</w:t>
          </w:r>
          <w:r>
            <w:rPr>
              <w:rFonts w:cs="Calibri" w:ascii="Calibri" w:hAnsi="Calibri"/>
              <w:sz w:val="22"/>
              <w:szCs w:val="22"/>
              <w:lang w:val="en-US" w:eastAsia="en-US"/>
            </w:rPr>
            <w:tab/>
          </w:r>
          <w:r>
            <w:rPr/>
            <w:t>Monitor State</w:t>
            <w:tab/>
          </w:r>
          <w:hyperlink w:anchor="__RefHeading___Toc517709959">
            <w:r>
              <w:rPr>
                <w:rStyle w:val="IndexLink"/>
              </w:rPr>
              <w:t>57</w:t>
            </w:r>
          </w:hyperlink>
        </w:p>
        <w:p>
          <w:pPr>
            <w:pStyle w:val="Contents3"/>
            <w:rPr>
              <w:rFonts w:ascii="Calibri" w:hAnsi="Calibri" w:cs="Calibri"/>
              <w:sz w:val="22"/>
              <w:szCs w:val="22"/>
              <w:lang w:val="en-US" w:eastAsia="en-US"/>
            </w:rPr>
          </w:pPr>
          <w:r>
            <w:rPr/>
            <w:t>9.2.5</w:t>
          </w:r>
          <w:r>
            <w:rPr>
              <w:rFonts w:cs="Calibri" w:ascii="Calibri" w:hAnsi="Calibri"/>
              <w:sz w:val="22"/>
              <w:szCs w:val="22"/>
              <w:lang w:val="en-US" w:eastAsia="en-US"/>
            </w:rPr>
            <w:tab/>
          </w:r>
          <w:r>
            <w:rPr/>
            <w:t>Mismatch State</w:t>
            <w:tab/>
          </w:r>
          <w:hyperlink w:anchor="__RefHeading___Toc517709960">
            <w:r>
              <w:rPr>
                <w:rStyle w:val="IndexLink"/>
              </w:rPr>
              <w:t>57</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Contact State</w:t>
            <w:tab/>
          </w:r>
          <w:hyperlink w:anchor="__RefHeading___Toc517709961">
            <w:r>
              <w:rPr>
                <w:rStyle w:val="IndexLink"/>
              </w:rPr>
              <w:t>57</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Preparation</w:t>
            <w:tab/>
          </w:r>
          <w:hyperlink w:anchor="__RefHeading___Toc517709962">
            <w:r>
              <w:rPr>
                <w:rStyle w:val="IndexLink"/>
              </w:rPr>
              <w:t>58</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Wait_RC State</w:t>
            <w:tab/>
          </w:r>
          <w:hyperlink w:anchor="__RefHeading___Toc517709963">
            <w:r>
              <w:rPr>
                <w:rStyle w:val="IndexLink"/>
              </w:rPr>
              <w:t>58</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Konnect State</w:t>
            <w:tab/>
          </w:r>
          <w:hyperlink w:anchor="__RefHeading___Toc517709964">
            <w:r>
              <w:rPr>
                <w:rStyle w:val="IndexLink"/>
              </w:rPr>
              <w:t>58</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Operation State</w:t>
            <w:tab/>
          </w:r>
          <w:hyperlink w:anchor="__RefHeading___Toc517709965">
            <w:r>
              <w:rPr>
                <w:rStyle w:val="IndexLink"/>
              </w:rPr>
              <w:t>58</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Local Handover</w:t>
            <w:tab/>
          </w:r>
          <w:hyperlink w:anchor="__RefHeading___Toc517709966">
            <w:r>
              <w:rPr>
                <w:rStyle w:val="IndexLink"/>
              </w:rPr>
              <w:t>58</w:t>
            </w:r>
          </w:hyperlink>
        </w:p>
        <w:p>
          <w:pPr>
            <w:pStyle w:val="Contents3"/>
            <w:rPr>
              <w:rFonts w:ascii="Calibri" w:hAnsi="Calibri" w:cs="Calibri"/>
              <w:sz w:val="22"/>
              <w:szCs w:val="22"/>
              <w:lang w:val="en-US" w:eastAsia="en-US"/>
            </w:rPr>
          </w:pPr>
          <w:r>
            <w:rPr/>
            <w:t>9.6.1</w:t>
          </w:r>
          <w:r>
            <w:rPr>
              <w:rFonts w:cs="Calibri" w:ascii="Calibri" w:hAnsi="Calibri"/>
              <w:sz w:val="22"/>
              <w:szCs w:val="22"/>
              <w:lang w:val="en-US" w:eastAsia="en-US"/>
            </w:rPr>
            <w:tab/>
          </w:r>
          <w:r>
            <w:rPr/>
            <w:t>Fast_Try State</w:t>
            <w:tab/>
          </w:r>
          <w:hyperlink w:anchor="__RefHeading___Toc517709967">
            <w:r>
              <w:rPr>
                <w:rStyle w:val="IndexLink"/>
              </w:rPr>
              <w:t>58</w:t>
            </w:r>
          </w:hyperlink>
        </w:p>
        <w:p>
          <w:pPr>
            <w:pStyle w:val="Contents3"/>
            <w:rPr>
              <w:rFonts w:ascii="Calibri" w:hAnsi="Calibri" w:cs="Calibri"/>
              <w:sz w:val="22"/>
              <w:szCs w:val="22"/>
              <w:lang w:val="en-US" w:eastAsia="en-US"/>
            </w:rPr>
          </w:pPr>
          <w:r>
            <w:rPr/>
            <w:t>9.6.2</w:t>
          </w:r>
          <w:r>
            <w:rPr>
              <w:rFonts w:cs="Calibri" w:ascii="Calibri" w:hAnsi="Calibri"/>
              <w:sz w:val="22"/>
              <w:szCs w:val="22"/>
              <w:lang w:val="en-US" w:eastAsia="en-US"/>
            </w:rPr>
            <w:tab/>
          </w:r>
          <w:r>
            <w:rPr/>
            <w:t>Fast_Contact State</w:t>
            <w:tab/>
          </w:r>
          <w:hyperlink w:anchor="__RefHeading___Toc517709968">
            <w:r>
              <w:rPr>
                <w:rStyle w:val="IndexLink"/>
              </w:rPr>
              <w:t>58</w:t>
            </w:r>
          </w:hyperlink>
        </w:p>
        <w:p>
          <w:pPr>
            <w:pStyle w:val="Contents2"/>
            <w:rPr>
              <w:rFonts w:ascii="Calibri" w:hAnsi="Calibri" w:cs="Calibri"/>
              <w:sz w:val="22"/>
              <w:szCs w:val="22"/>
              <w:lang w:val="en-US" w:eastAsia="en-US"/>
            </w:rPr>
          </w:pPr>
          <w:r>
            <w:rPr/>
            <w:t>9.7</w:t>
          </w:r>
          <w:r>
            <w:rPr>
              <w:rFonts w:cs="Calibri" w:ascii="Calibri" w:hAnsi="Calibri"/>
              <w:sz w:val="22"/>
              <w:szCs w:val="22"/>
              <w:lang w:val="en-US" w:eastAsia="en-US"/>
            </w:rPr>
            <w:tab/>
          </w:r>
          <w:r>
            <w:rPr/>
            <w:t>Distant Handover, TFO Interruption</w:t>
            <w:tab/>
          </w:r>
          <w:hyperlink w:anchor="__RefHeading___Toc517709969">
            <w:r>
              <w:rPr>
                <w:rStyle w:val="IndexLink"/>
              </w:rPr>
              <w:t>58</w:t>
            </w:r>
          </w:hyperlink>
        </w:p>
        <w:p>
          <w:pPr>
            <w:pStyle w:val="Contents3"/>
            <w:rPr>
              <w:rFonts w:ascii="Calibri" w:hAnsi="Calibri" w:cs="Calibri"/>
              <w:sz w:val="22"/>
              <w:szCs w:val="22"/>
              <w:lang w:val="en-US" w:eastAsia="en-US"/>
            </w:rPr>
          </w:pPr>
          <w:r>
            <w:rPr/>
            <w:t>9.7.1</w:t>
          </w:r>
          <w:r>
            <w:rPr>
              <w:rFonts w:cs="Calibri" w:ascii="Calibri" w:hAnsi="Calibri"/>
              <w:sz w:val="22"/>
              <w:szCs w:val="22"/>
              <w:lang w:val="en-US" w:eastAsia="en-US"/>
            </w:rPr>
            <w:tab/>
          </w:r>
          <w:r>
            <w:rPr/>
            <w:t>Sync_Lost State</w:t>
            <w:tab/>
          </w:r>
          <w:hyperlink w:anchor="__RefHeading___Toc517709970">
            <w:r>
              <w:rPr>
                <w:rStyle w:val="IndexLink"/>
              </w:rPr>
              <w:t>58</w:t>
            </w:r>
          </w:hyperlink>
        </w:p>
        <w:p>
          <w:pPr>
            <w:pStyle w:val="Contents3"/>
            <w:rPr>
              <w:rFonts w:ascii="Calibri" w:hAnsi="Calibri" w:cs="Calibri"/>
              <w:sz w:val="22"/>
              <w:szCs w:val="22"/>
              <w:lang w:val="en-US" w:eastAsia="en-US"/>
            </w:rPr>
          </w:pPr>
          <w:r>
            <w:rPr/>
            <w:t>9.7.2</w:t>
          </w:r>
          <w:r>
            <w:rPr>
              <w:rFonts w:cs="Calibri" w:ascii="Calibri" w:hAnsi="Calibri"/>
              <w:sz w:val="22"/>
              <w:szCs w:val="22"/>
              <w:lang w:val="en-US" w:eastAsia="en-US"/>
            </w:rPr>
            <w:tab/>
          </w:r>
          <w:r>
            <w:rPr/>
            <w:t>Re_Konnect State</w:t>
            <w:tab/>
          </w:r>
          <w:hyperlink w:anchor="__RefHeading___Toc517709971">
            <w:r>
              <w:rPr>
                <w:rStyle w:val="IndexLink"/>
              </w:rPr>
              <w:t>59</w:t>
            </w:r>
          </w:hyperlink>
        </w:p>
        <w:p>
          <w:pPr>
            <w:pStyle w:val="Contents3"/>
            <w:rPr>
              <w:rFonts w:ascii="Calibri" w:hAnsi="Calibri" w:cs="Calibri"/>
              <w:sz w:val="22"/>
              <w:szCs w:val="22"/>
              <w:lang w:val="en-US" w:eastAsia="en-US"/>
            </w:rPr>
          </w:pPr>
          <w:r>
            <w:rPr/>
            <w:t>9.7.3</w:t>
          </w:r>
          <w:r>
            <w:rPr>
              <w:rFonts w:cs="Calibri" w:ascii="Calibri" w:hAnsi="Calibri"/>
              <w:sz w:val="22"/>
              <w:szCs w:val="22"/>
              <w:lang w:val="en-US" w:eastAsia="en-US"/>
            </w:rPr>
            <w:tab/>
          </w:r>
          <w:r>
            <w:rPr/>
            <w:t>TFO_Term</w:t>
            <w:tab/>
          </w:r>
          <w:hyperlink w:anchor="__RefHeading___Toc517709972">
            <w:r>
              <w:rPr>
                <w:rStyle w:val="IndexLink"/>
              </w:rPr>
              <w:t>59</w:t>
            </w:r>
          </w:hyperlink>
        </w:p>
        <w:p>
          <w:pPr>
            <w:pStyle w:val="Contents2"/>
            <w:rPr>
              <w:rFonts w:ascii="Calibri" w:hAnsi="Calibri" w:cs="Calibri"/>
              <w:sz w:val="22"/>
              <w:szCs w:val="22"/>
              <w:lang w:val="en-US" w:eastAsia="en-US"/>
            </w:rPr>
          </w:pPr>
          <w:r>
            <w:rPr/>
            <w:t>9.8</w:t>
          </w:r>
          <w:r>
            <w:rPr>
              <w:rFonts w:cs="Calibri" w:ascii="Calibri" w:hAnsi="Calibri"/>
              <w:sz w:val="22"/>
              <w:szCs w:val="22"/>
              <w:lang w:val="en-US" w:eastAsia="en-US"/>
            </w:rPr>
            <w:tab/>
          </w:r>
          <w:r>
            <w:rPr/>
            <w:t>Failure State</w:t>
            <w:tab/>
          </w:r>
          <w:hyperlink w:anchor="__RefHeading___Toc517709973">
            <w:r>
              <w:rPr>
                <w:rStyle w:val="IndexLink"/>
              </w:rPr>
              <w:t>59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Detailed Description of the TFO Protocol</w:t>
            <w:tab/>
          </w:r>
          <w:hyperlink w:anchor="__RefHeading___Toc517709974">
            <w:r>
              <w:rPr>
                <w:rStyle w:val="IndexLink"/>
              </w:rPr>
              <w:t>59</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Syntax Used for the TFO_Protocol Description</w:t>
            <w:tab/>
          </w:r>
          <w:hyperlink w:anchor="__RefHeading___Toc517709975">
            <w:r>
              <w:rPr>
                <w:rStyle w:val="IndexLink"/>
              </w:rPr>
              <w:t>59</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Detailed Description of the Conditions</w:t>
            <w:tab/>
          </w:r>
          <w:hyperlink w:anchor="__RefHeading___Toc517709976">
            <w:r>
              <w:rPr>
                <w:rStyle w:val="IndexLink"/>
              </w:rPr>
              <w:t>59</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Conditions for TFO_REQ, TFO_ACK, TFO_REQ_L, TFO_ACK_L, New_Local_Codec, New_Local_Config, Distant Config</w:t>
            <w:tab/>
          </w:r>
          <w:hyperlink w:anchor="__RefHeading___Toc517709977">
            <w:r>
              <w:rPr>
                <w:rStyle w:val="IndexLink"/>
              </w:rPr>
              <w:t>60</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Conditions for TFO_Frame</w:t>
            <w:tab/>
          </w:r>
          <w:hyperlink w:anchor="__RefHeading___Toc517709978">
            <w:r>
              <w:rPr>
                <w:rStyle w:val="IndexLink"/>
              </w:rPr>
              <w:t>60</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Abbreviations, Definitions, Notations used in the TFO_Protocol Description</w:t>
            <w:tab/>
          </w:r>
          <w:hyperlink w:anchor="__RefHeading___Toc517709979">
            <w:r>
              <w:rPr>
                <w:rStyle w:val="IndexLink"/>
              </w:rPr>
              <w:t>61</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Detailed Description of the Events</w:t>
            <w:tab/>
          </w:r>
          <w:hyperlink w:anchor="__RefHeading___Toc517709980">
            <w:r>
              <w:rPr>
                <w:rStyle w:val="IndexLink"/>
              </w:rPr>
              <w:t>63</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t>Actions Table</w:t>
            <w:tab/>
          </w:r>
          <w:hyperlink w:anchor="__RefHeading___Toc517709981">
            <w:r>
              <w:rPr>
                <w:rStyle w:val="IndexLink"/>
              </w:rPr>
              <w:t>65</w:t>
            </w:r>
          </w:hyperlink>
        </w:p>
        <w:p>
          <w:pPr>
            <w:pStyle w:val="Contents2"/>
            <w:rPr>
              <w:rFonts w:ascii="Calibri" w:hAnsi="Calibri" w:cs="Calibri"/>
              <w:sz w:val="22"/>
              <w:szCs w:val="22"/>
              <w:lang w:val="en-US" w:eastAsia="en-US"/>
            </w:rPr>
          </w:pPr>
          <w:r>
            <w:rPr/>
            <w:t>10.6</w:t>
          </w:r>
          <w:r>
            <w:rPr>
              <w:rFonts w:cs="Calibri" w:ascii="Calibri" w:hAnsi="Calibri"/>
              <w:sz w:val="22"/>
              <w:szCs w:val="22"/>
              <w:lang w:val="en-US" w:eastAsia="en-US"/>
            </w:rPr>
            <w:tab/>
          </w:r>
          <w:r>
            <w:rPr/>
            <w:t>Protocol Tables</w:t>
            <w:tab/>
          </w:r>
          <w:hyperlink w:anchor="__RefHeading___Toc517709982">
            <w:r>
              <w:rPr>
                <w:rStyle w:val="IndexLink"/>
              </w:rPr>
              <w:t>68</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TFO Decision Algorithm</w:t>
            <w:tab/>
          </w:r>
          <w:hyperlink w:anchor="__RefHeading___Toc517709983">
            <w:r>
              <w:rPr>
                <w:rStyle w:val="IndexLink"/>
              </w:rPr>
              <w:t>83</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Main TFO Decision Procedure</w:t>
            <w:tab/>
          </w:r>
          <w:hyperlink w:anchor="__RefHeading___Toc517709984">
            <w:r>
              <w:rPr>
                <w:rStyle w:val="IndexLink"/>
              </w:rPr>
              <w:t>84</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TFO Decision Algorithm for AMR codec types</w:t>
            <w:tab/>
          </w:r>
          <w:hyperlink w:anchor="__RefHeading___Toc517709985">
            <w:r>
              <w:rPr>
                <w:rStyle w:val="IndexLink"/>
              </w:rPr>
              <w:t>84</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Principles</w:t>
            <w:tab/>
          </w:r>
          <w:hyperlink w:anchor="__RefHeading___Toc517709986">
            <w:r>
              <w:rPr>
                <w:rStyle w:val="IndexLink"/>
              </w:rPr>
              <w:t>84</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Available Information at Call Set-up</w:t>
            <w:tab/>
          </w:r>
          <w:hyperlink w:anchor="__RefHeading___Toc517709987">
            <w:r>
              <w:rPr>
                <w:rStyle w:val="IndexLink"/>
              </w:rPr>
              <w:t>85</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Void</w:t>
            <w:tab/>
          </w:r>
          <w:hyperlink w:anchor="__RefHeading___Toc517709988">
            <w:r>
              <w:rPr>
                <w:rStyle w:val="IndexLink"/>
              </w:rPr>
              <w:t>86</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Flowchart for AMR-NB TFO Decision</w:t>
            <w:tab/>
          </w:r>
          <w:hyperlink w:anchor="__RefHeading___Toc517709989">
            <w:r>
              <w:rPr>
                <w:rStyle w:val="IndexLink"/>
              </w:rPr>
              <w:t>86</w:t>
            </w:r>
          </w:hyperlink>
        </w:p>
        <w:p>
          <w:pPr>
            <w:pStyle w:val="Contents3"/>
            <w:rPr>
              <w:rFonts w:ascii="Calibri" w:hAnsi="Calibri" w:cs="Calibri"/>
              <w:sz w:val="22"/>
              <w:szCs w:val="22"/>
              <w:lang w:val="en-US" w:eastAsia="en-US"/>
            </w:rPr>
          </w:pPr>
          <w:r>
            <w:rPr/>
            <w:t>11.2.5</w:t>
          </w:r>
          <w:r>
            <w:rPr>
              <w:rFonts w:cs="Calibri" w:ascii="Calibri" w:hAnsi="Calibri"/>
              <w:sz w:val="22"/>
              <w:szCs w:val="22"/>
              <w:lang w:val="en-US" w:eastAsia="en-US"/>
            </w:rPr>
            <w:tab/>
          </w:r>
          <w:r>
            <w:rPr/>
            <w:t>Annotations to the Flowcharts</w:t>
            <w:tab/>
          </w:r>
          <w:hyperlink w:anchor="__RefHeading___Toc517709990">
            <w:r>
              <w:rPr>
                <w:rStyle w:val="IndexLink"/>
              </w:rPr>
              <w:t>88</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Immediate TFO Establishment</w:t>
            <w:tab/>
          </w:r>
          <w:hyperlink w:anchor="__RefHeading___Toc517709991">
            <w:r>
              <w:rPr>
                <w:rStyle w:val="IndexLink"/>
              </w:rPr>
              <w:t>88</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FR – HR – Optimisation (only for AMR-NB)</w:t>
            <w:tab/>
          </w:r>
          <w:hyperlink w:anchor="__RefHeading___Toc517709992">
            <w:r>
              <w:rPr>
                <w:rStyle w:val="IndexLink"/>
              </w:rPr>
              <w:t>89</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Codec Mode Optimisation</w:t>
            <w:tab/>
          </w:r>
          <w:hyperlink w:anchor="__RefHeading___Toc517709993">
            <w:r>
              <w:rPr>
                <w:rStyle w:val="IndexLink"/>
              </w:rPr>
              <w:t>89</w:t>
            </w:r>
          </w:hyperlink>
        </w:p>
        <w:p>
          <w:pPr>
            <w:pStyle w:val="Contents2"/>
            <w:rPr>
              <w:rFonts w:ascii="Calibri" w:hAnsi="Calibri" w:cs="Calibri"/>
              <w:sz w:val="22"/>
              <w:szCs w:val="22"/>
              <w:lang w:val="en-US" w:eastAsia="en-US"/>
            </w:rPr>
          </w:pPr>
          <w:r>
            <w:rPr/>
            <w:t>11.6</w:t>
          </w:r>
          <w:r>
            <w:rPr>
              <w:rFonts w:cs="Calibri" w:ascii="Calibri" w:hAnsi="Calibri"/>
              <w:sz w:val="22"/>
              <w:szCs w:val="22"/>
              <w:lang w:val="en-US" w:eastAsia="en-US"/>
            </w:rPr>
            <w:tab/>
          </w:r>
          <w:r>
            <w:rPr/>
            <w:t>Codec Type Optimisation and Codec Mismatch Resolution</w:t>
            <w:tab/>
          </w:r>
          <w:hyperlink w:anchor="__RefHeading___Toc517709994">
            <w:r>
              <w:rPr>
                <w:rStyle w:val="IndexLink"/>
              </w:rPr>
              <w:t>89</w:t>
            </w:r>
          </w:hyperlink>
        </w:p>
        <w:p>
          <w:pPr>
            <w:pStyle w:val="Contents3"/>
            <w:rPr>
              <w:rFonts w:ascii="Calibri" w:hAnsi="Calibri" w:cs="Calibri"/>
              <w:sz w:val="22"/>
              <w:szCs w:val="22"/>
              <w:lang w:val="en-US" w:eastAsia="en-US"/>
            </w:rPr>
          </w:pPr>
          <w:r>
            <w:rPr/>
            <w:t>11.6.1</w:t>
          </w:r>
          <w:r>
            <w:rPr>
              <w:rFonts w:cs="Calibri" w:ascii="Calibri" w:hAnsi="Calibri"/>
              <w:sz w:val="22"/>
              <w:szCs w:val="22"/>
              <w:lang w:val="en-US" w:eastAsia="en-US"/>
            </w:rPr>
            <w:tab/>
          </w:r>
          <w:r>
            <w:rPr/>
            <w:t>Procedure</w:t>
            <w:tab/>
          </w:r>
          <w:hyperlink w:anchor="__RefHeading___Toc517709995">
            <w:r>
              <w:rPr>
                <w:rStyle w:val="IndexLink"/>
              </w:rPr>
              <w:t>89</w:t>
            </w:r>
          </w:hyperlink>
        </w:p>
        <w:p>
          <w:pPr>
            <w:pStyle w:val="Contents3"/>
            <w:rPr>
              <w:rFonts w:ascii="Calibri" w:hAnsi="Calibri" w:cs="Calibri"/>
              <w:sz w:val="22"/>
              <w:szCs w:val="22"/>
              <w:lang w:val="en-US" w:eastAsia="en-US"/>
            </w:rPr>
          </w:pPr>
          <w:r>
            <w:rPr/>
            <w:t>11.6.2</w:t>
          </w:r>
          <w:r>
            <w:rPr>
              <w:rFonts w:cs="Calibri" w:ascii="Calibri" w:hAnsi="Calibri"/>
              <w:sz w:val="22"/>
              <w:szCs w:val="22"/>
              <w:lang w:val="en-US" w:eastAsia="en-US"/>
            </w:rPr>
            <w:tab/>
          </w:r>
          <w:r>
            <w:rPr/>
            <w:t>Preference List of TFO candidates</w:t>
            <w:tab/>
          </w:r>
          <w:hyperlink w:anchor="__RefHeading___Toc517709996">
            <w:r>
              <w:rPr>
                <w:rStyle w:val="IndexLink"/>
              </w:rPr>
              <w:t>90</w:t>
            </w:r>
          </w:hyperlink>
        </w:p>
        <w:p>
          <w:pPr>
            <w:pStyle w:val="Contents2"/>
            <w:rPr>
              <w:rFonts w:ascii="Calibri" w:hAnsi="Calibri" w:cs="Calibri"/>
              <w:sz w:val="22"/>
              <w:szCs w:val="22"/>
              <w:lang w:val="en-US" w:eastAsia="en-US"/>
            </w:rPr>
          </w:pPr>
          <w:r>
            <w:rPr/>
            <w:t>11.7</w:t>
          </w:r>
          <w:r>
            <w:rPr>
              <w:rFonts w:cs="Calibri" w:ascii="Calibri" w:hAnsi="Calibri"/>
              <w:sz w:val="22"/>
              <w:szCs w:val="22"/>
              <w:lang w:val="en-US" w:eastAsia="en-US"/>
            </w:rPr>
            <w:tab/>
          </w:r>
          <w:r>
            <w:rPr/>
            <w:t>Immediate Codec Type Optimisation</w:t>
            <w:tab/>
          </w:r>
          <w:hyperlink w:anchor="__RefHeading___Toc517709997">
            <w:r>
              <w:rPr>
                <w:rStyle w:val="IndexLink"/>
              </w:rPr>
              <w:t>91</w:t>
            </w:r>
          </w:hyperlink>
        </w:p>
        <w:p>
          <w:pPr>
            <w:pStyle w:val="Contents2"/>
            <w:rPr>
              <w:rFonts w:ascii="Calibri" w:hAnsi="Calibri" w:cs="Calibri"/>
              <w:sz w:val="22"/>
              <w:szCs w:val="22"/>
              <w:lang w:val="en-US" w:eastAsia="en-US"/>
            </w:rPr>
          </w:pPr>
          <w:r>
            <w:rPr/>
            <w:t>11.8</w:t>
          </w:r>
          <w:r>
            <w:rPr>
              <w:rFonts w:cs="Calibri" w:ascii="Calibri" w:hAnsi="Calibri"/>
              <w:sz w:val="22"/>
              <w:szCs w:val="22"/>
              <w:lang w:val="en-US" w:eastAsia="en-US"/>
            </w:rPr>
            <w:tab/>
          </w:r>
          <w:r>
            <w:rPr/>
            <w:t>TFO Decision Table for AMR-WB</w:t>
            <w:tab/>
          </w:r>
          <w:hyperlink w:anchor="__RefHeading___Toc517709998">
            <w:r>
              <w:rPr>
                <w:rStyle w:val="IndexLink"/>
              </w:rPr>
              <w:t>91</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Determination of the OACS for AMR-NB</w:t>
            <w:tab/>
          </w:r>
          <w:hyperlink w:anchor="__RefHeading___Toc517709999">
            <w:r>
              <w:rPr>
                <w:rStyle w:val="IndexLink"/>
              </w:rPr>
              <w:t>92</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Principles</w:t>
            <w:tab/>
          </w:r>
          <w:hyperlink w:anchor="__RefHeading___Toc517710000">
            <w:r>
              <w:rPr>
                <w:rStyle w:val="IndexLink"/>
              </w:rPr>
              <w:t>92</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Algorithm for OACS Determination</w:t>
            <w:tab/>
          </w:r>
          <w:hyperlink w:anchor="__RefHeading___Toc517710001">
            <w:r>
              <w:rPr>
                <w:rStyle w:val="IndexLink"/>
              </w:rPr>
              <w:t>92</w:t>
            </w:r>
          </w:hyperlink>
        </w:p>
        <w:p>
          <w:pPr>
            <w:pStyle w:val="Contents3"/>
            <w:rPr>
              <w:rFonts w:ascii="Calibri" w:hAnsi="Calibri" w:cs="Calibri"/>
              <w:sz w:val="22"/>
              <w:szCs w:val="22"/>
              <w:lang w:val="en-US" w:eastAsia="en-US"/>
            </w:rPr>
          </w:pPr>
          <w:r>
            <w:rPr/>
            <w:t>12.2.1</w:t>
          </w:r>
          <w:r>
            <w:rPr>
              <w:rFonts w:cs="Calibri" w:ascii="Calibri" w:hAnsi="Calibri"/>
              <w:sz w:val="22"/>
              <w:szCs w:val="22"/>
              <w:lang w:val="en-US" w:eastAsia="en-US"/>
            </w:rPr>
            <w:tab/>
          </w:r>
          <w:r>
            <w:rPr/>
            <w:t>Case 1: No side supports ACS change</w:t>
            <w:tab/>
          </w:r>
          <w:hyperlink w:anchor="__RefHeading___Toc517710002">
            <w:r>
              <w:rPr>
                <w:rStyle w:val="IndexLink"/>
              </w:rPr>
              <w:t>92</w:t>
            </w:r>
          </w:hyperlink>
        </w:p>
        <w:p>
          <w:pPr>
            <w:pStyle w:val="Contents3"/>
            <w:rPr>
              <w:rFonts w:ascii="Calibri" w:hAnsi="Calibri" w:cs="Calibri"/>
              <w:sz w:val="22"/>
              <w:szCs w:val="22"/>
              <w:lang w:val="en-US" w:eastAsia="en-US"/>
            </w:rPr>
          </w:pPr>
          <w:r>
            <w:rPr/>
            <w:t>12.2.2</w:t>
          </w:r>
          <w:r>
            <w:rPr>
              <w:rFonts w:cs="Calibri" w:ascii="Calibri" w:hAnsi="Calibri"/>
              <w:sz w:val="22"/>
              <w:szCs w:val="22"/>
              <w:lang w:val="en-US" w:eastAsia="en-US"/>
            </w:rPr>
            <w:tab/>
          </w:r>
          <w:r>
            <w:rPr/>
            <w:t>Case 2: Only one side supports ACS change</w:t>
            <w:tab/>
          </w:r>
          <w:hyperlink w:anchor="__RefHeading___Toc517710003">
            <w:r>
              <w:rPr>
                <w:rStyle w:val="IndexLink"/>
              </w:rPr>
              <w:t>94</w:t>
            </w:r>
          </w:hyperlink>
        </w:p>
        <w:p>
          <w:pPr>
            <w:pStyle w:val="Contents3"/>
            <w:rPr>
              <w:rFonts w:ascii="Calibri" w:hAnsi="Calibri" w:cs="Calibri"/>
              <w:sz w:val="22"/>
              <w:szCs w:val="22"/>
              <w:lang w:val="en-US" w:eastAsia="en-US"/>
            </w:rPr>
          </w:pPr>
          <w:r>
            <w:rPr/>
            <w:t>12.2.3</w:t>
          </w:r>
          <w:r>
            <w:rPr>
              <w:rFonts w:cs="Calibri" w:ascii="Calibri" w:hAnsi="Calibri"/>
              <w:sz w:val="22"/>
              <w:szCs w:val="22"/>
              <w:lang w:val="en-US" w:eastAsia="en-US"/>
            </w:rPr>
            <w:tab/>
          </w:r>
          <w:r>
            <w:rPr/>
            <w:t>Case 3: Both sides support ACS change</w:t>
            <w:tab/>
          </w:r>
          <w:hyperlink w:anchor="__RefHeading___Toc517710004">
            <w:r>
              <w:rPr>
                <w:rStyle w:val="IndexLink"/>
              </w:rPr>
              <w:t>94</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OACS Selection Rules</w:t>
            <w:tab/>
          </w:r>
          <w:hyperlink w:anchor="__RefHeading___Toc517710005">
            <w:r>
              <w:rPr>
                <w:rStyle w:val="IndexLink"/>
              </w:rPr>
              <w:t>95</w:t>
            </w:r>
          </w:hyperlink>
        </w:p>
        <w:p>
          <w:pPr>
            <w:pStyle w:val="Contents3"/>
            <w:rPr>
              <w:rFonts w:ascii="Calibri" w:hAnsi="Calibri" w:cs="Calibri"/>
              <w:sz w:val="22"/>
              <w:szCs w:val="22"/>
              <w:lang w:val="en-US" w:eastAsia="en-US"/>
            </w:rPr>
          </w:pPr>
          <w:r>
            <w:rPr/>
            <w:t>12.3.1</w:t>
          </w:r>
          <w:r>
            <w:rPr>
              <w:rFonts w:cs="Calibri" w:ascii="Calibri" w:hAnsi="Calibri"/>
              <w:sz w:val="22"/>
              <w:szCs w:val="22"/>
              <w:lang w:val="en-US" w:eastAsia="en-US"/>
            </w:rPr>
            <w:tab/>
          </w:r>
          <w:r>
            <w:rPr/>
            <w:t>Case 1: No Half Rate Channel is involved</w:t>
            <w:tab/>
          </w:r>
          <w:hyperlink w:anchor="__RefHeading___Toc517710006">
            <w:r>
              <w:rPr>
                <w:rStyle w:val="IndexLink"/>
              </w:rPr>
              <w:t>95</w:t>
            </w:r>
          </w:hyperlink>
        </w:p>
        <w:p>
          <w:pPr>
            <w:pStyle w:val="Contents3"/>
            <w:rPr>
              <w:rFonts w:ascii="Calibri" w:hAnsi="Calibri" w:cs="Calibri"/>
              <w:sz w:val="22"/>
              <w:szCs w:val="22"/>
              <w:lang w:val="en-US" w:eastAsia="en-US"/>
            </w:rPr>
          </w:pPr>
          <w:r>
            <w:rPr/>
            <w:t>12.3.2</w:t>
          </w:r>
          <w:r>
            <w:rPr>
              <w:rFonts w:cs="Calibri" w:ascii="Calibri" w:hAnsi="Calibri"/>
              <w:sz w:val="22"/>
              <w:szCs w:val="22"/>
              <w:lang w:val="en-US" w:eastAsia="en-US"/>
            </w:rPr>
            <w:tab/>
          </w:r>
          <w:r>
            <w:rPr/>
            <w:t>Case 2: A Half Rate Channel is involved</w:t>
            <w:tab/>
          </w:r>
          <w:hyperlink w:anchor="__RefHeading___Toc517710007">
            <w:r>
              <w:rPr>
                <w:rStyle w:val="IndexLink"/>
              </w:rPr>
              <w:t>96</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Rules for Contiguous Subset Selection</w:t>
            <w:tab/>
          </w:r>
          <w:hyperlink w:anchor="__RefHeading___Toc517710008">
            <w:r>
              <w:rPr>
                <w:rStyle w:val="IndexLink"/>
              </w:rPr>
              <w:t>96</w:t>
            </w:r>
          </w:hyperlink>
        </w:p>
        <w:p>
          <w:pPr>
            <w:pStyle w:val="Contents2"/>
            <w:rPr>
              <w:rFonts w:ascii="Calibri" w:hAnsi="Calibri" w:cs="Calibri"/>
              <w:sz w:val="22"/>
              <w:szCs w:val="22"/>
              <w:lang w:val="en-US" w:eastAsia="en-US"/>
            </w:rPr>
          </w:pPr>
          <w:r>
            <w:rPr/>
            <w:t>12.5</w:t>
          </w:r>
          <w:r>
            <w:rPr>
              <w:rFonts w:cs="Calibri" w:ascii="Calibri" w:hAnsi="Calibri"/>
              <w:sz w:val="22"/>
              <w:szCs w:val="22"/>
              <w:lang w:val="en-US" w:eastAsia="en-US"/>
            </w:rPr>
            <w:tab/>
          </w:r>
          <w:r>
            <w:rPr/>
            <w:t>Acceptability Rule for the OACS</w:t>
            <w:tab/>
          </w:r>
          <w:hyperlink w:anchor="__RefHeading___Toc517710009">
            <w:r>
              <w:rPr>
                <w:rStyle w:val="IndexLink"/>
              </w:rPr>
              <w:t>96</w:t>
            </w:r>
          </w:hyperlink>
        </w:p>
        <w:p>
          <w:pPr>
            <w:pStyle w:val="Contents2"/>
            <w:rPr>
              <w:rFonts w:ascii="Calibri" w:hAnsi="Calibri" w:cs="Calibri"/>
              <w:sz w:val="22"/>
              <w:szCs w:val="22"/>
              <w:lang w:val="en-US" w:eastAsia="en-US"/>
            </w:rPr>
          </w:pPr>
          <w:r>
            <w:rPr/>
            <w:t>12.6</w:t>
          </w:r>
          <w:r>
            <w:rPr>
              <w:rFonts w:cs="Calibri" w:ascii="Calibri" w:hAnsi="Calibri"/>
              <w:sz w:val="22"/>
              <w:szCs w:val="22"/>
              <w:lang w:val="en-US" w:eastAsia="en-US"/>
            </w:rPr>
            <w:tab/>
          </w:r>
          <w:r>
            <w:rPr/>
            <w:t>FR – HR – Matching</w:t>
            <w:tab/>
          </w:r>
          <w:hyperlink w:anchor="__RefHeading___Toc517710010">
            <w:r>
              <w:rPr>
                <w:rStyle w:val="IndexLink"/>
              </w:rPr>
              <w:t>96</w:t>
            </w:r>
          </w:hyperlink>
        </w:p>
        <w:p>
          <w:pPr>
            <w:pStyle w:val="Contents2"/>
            <w:rPr>
              <w:rFonts w:ascii="Calibri" w:hAnsi="Calibri" w:cs="Calibri"/>
              <w:sz w:val="22"/>
              <w:szCs w:val="22"/>
              <w:lang w:val="en-US" w:eastAsia="en-US"/>
            </w:rPr>
          </w:pPr>
          <w:r>
            <w:rPr/>
            <w:t>12.7</w:t>
          </w:r>
          <w:r>
            <w:rPr>
              <w:rFonts w:cs="Calibri" w:ascii="Calibri" w:hAnsi="Calibri"/>
              <w:sz w:val="22"/>
              <w:szCs w:val="22"/>
              <w:lang w:val="en-US" w:eastAsia="en-US"/>
            </w:rPr>
            <w:tab/>
          </w:r>
          <w:r>
            <w:rPr/>
            <w:t>Contiguity Rule</w:t>
            <w:tab/>
          </w:r>
          <w:hyperlink w:anchor="__RefHeading___Toc517710011">
            <w:r>
              <w:rPr>
                <w:rStyle w:val="IndexLink"/>
              </w:rPr>
              <w:t>97</w:t>
            </w:r>
          </w:hyperlink>
        </w:p>
        <w:p>
          <w:pPr>
            <w:pStyle w:val="Contents2"/>
            <w:rPr>
              <w:rFonts w:ascii="Calibri" w:hAnsi="Calibri" w:cs="Calibri"/>
              <w:sz w:val="22"/>
              <w:szCs w:val="22"/>
              <w:lang w:val="en-US" w:eastAsia="en-US"/>
            </w:rPr>
          </w:pPr>
          <w:r>
            <w:rPr/>
            <w:t>12.8</w:t>
          </w:r>
          <w:r>
            <w:rPr>
              <w:rFonts w:cs="Calibri" w:ascii="Calibri" w:hAnsi="Calibri"/>
              <w:sz w:val="22"/>
              <w:szCs w:val="22"/>
              <w:lang w:val="en-US" w:eastAsia="en-US"/>
            </w:rPr>
            <w:tab/>
          </w:r>
          <w:r>
            <w:rPr/>
            <w:t>Examples of OACS Computation</w:t>
            <w:tab/>
          </w:r>
          <w:hyperlink w:anchor="__RefHeading___Toc517710012">
            <w:r>
              <w:rPr>
                <w:rStyle w:val="IndexLink"/>
              </w:rPr>
              <w:t>97</w:t>
            </w:r>
          </w:hyperlink>
        </w:p>
        <w:p>
          <w:pPr>
            <w:pStyle w:val="Contents3"/>
            <w:rPr>
              <w:rFonts w:ascii="Calibri" w:hAnsi="Calibri" w:cs="Calibri"/>
              <w:sz w:val="22"/>
              <w:szCs w:val="22"/>
              <w:lang w:val="en-US" w:eastAsia="en-US"/>
            </w:rPr>
          </w:pPr>
          <w:r>
            <w:rPr/>
            <w:t>12.8.1</w:t>
          </w:r>
          <w:r>
            <w:rPr>
              <w:rFonts w:cs="Calibri" w:ascii="Calibri" w:hAnsi="Calibri"/>
              <w:sz w:val="22"/>
              <w:szCs w:val="22"/>
              <w:lang w:val="en-US" w:eastAsia="en-US"/>
            </w:rPr>
            <w:tab/>
          </w:r>
          <w:r>
            <w:rPr/>
            <w:t>TFO between a full rate channel and a half rate channel</w:t>
            <w:tab/>
          </w:r>
          <w:hyperlink w:anchor="__RefHeading___Toc517710013">
            <w:r>
              <w:rPr>
                <w:rStyle w:val="IndexLink"/>
              </w:rPr>
              <w:t>97</w:t>
            </w:r>
          </w:hyperlink>
        </w:p>
        <w:p>
          <w:pPr>
            <w:pStyle w:val="Contents3"/>
            <w:rPr>
              <w:rFonts w:ascii="Calibri" w:hAnsi="Calibri" w:cs="Calibri"/>
              <w:sz w:val="22"/>
              <w:szCs w:val="22"/>
              <w:lang w:val="en-US" w:eastAsia="en-US"/>
            </w:rPr>
          </w:pPr>
          <w:r>
            <w:rPr/>
            <w:t>12.8.2</w:t>
          </w:r>
          <w:r>
            <w:rPr>
              <w:rFonts w:cs="Calibri" w:ascii="Calibri" w:hAnsi="Calibri"/>
              <w:sz w:val="22"/>
              <w:szCs w:val="22"/>
              <w:lang w:val="en-US" w:eastAsia="en-US"/>
            </w:rPr>
            <w:tab/>
          </w:r>
          <w:r>
            <w:rPr/>
            <w:t>TFO between two full rate channels with different ACS</w:t>
            <w:tab/>
          </w:r>
          <w:hyperlink w:anchor="__RefHeading___Toc517710014">
            <w:r>
              <w:rPr>
                <w:rStyle w:val="IndexLink"/>
              </w:rPr>
              <w:t>97</w:t>
            </w:r>
          </w:hyperlink>
        </w:p>
        <w:p>
          <w:pPr>
            <w:pStyle w:val="Contents3"/>
            <w:rPr>
              <w:rFonts w:ascii="Calibri" w:hAnsi="Calibri" w:cs="Calibri"/>
              <w:sz w:val="22"/>
              <w:szCs w:val="22"/>
              <w:lang w:val="en-US" w:eastAsia="en-US"/>
            </w:rPr>
          </w:pPr>
          <w:r>
            <w:rPr/>
            <w:t>12.8.3</w:t>
          </w:r>
          <w:r>
            <w:rPr>
              <w:rFonts w:cs="Calibri" w:ascii="Calibri" w:hAnsi="Calibri"/>
              <w:sz w:val="22"/>
              <w:szCs w:val="22"/>
              <w:lang w:val="en-US" w:eastAsia="en-US"/>
            </w:rPr>
            <w:tab/>
          </w:r>
          <w:r>
            <w:rPr/>
            <w:t>Full Rate Channel with restricted capabilities</w:t>
            <w:tab/>
          </w:r>
          <w:hyperlink w:anchor="__RefHeading___Toc517710015">
            <w:r>
              <w:rPr>
                <w:rStyle w:val="IndexLink"/>
              </w:rPr>
              <w:t>98</w:t>
            </w:r>
          </w:hyperlink>
        </w:p>
        <w:p>
          <w:pPr>
            <w:pStyle w:val="Contents3"/>
            <w:rPr>
              <w:rFonts w:ascii="Calibri" w:hAnsi="Calibri" w:cs="Calibri"/>
              <w:sz w:val="22"/>
              <w:szCs w:val="22"/>
              <w:lang w:val="en-US" w:eastAsia="en-US"/>
            </w:rPr>
          </w:pPr>
          <w:r>
            <w:rPr/>
            <w:t>12.8.4</w:t>
          </w:r>
          <w:r>
            <w:rPr>
              <w:rFonts w:cs="Calibri" w:ascii="Calibri" w:hAnsi="Calibri"/>
              <w:sz w:val="22"/>
              <w:szCs w:val="22"/>
              <w:lang w:val="en-US" w:eastAsia="en-US"/>
            </w:rPr>
            <w:tab/>
          </w:r>
          <w:r>
            <w:rPr/>
            <w:t>Scenario: Full Rate Channel with MACS == 2</w:t>
            <w:tab/>
          </w:r>
          <w:hyperlink w:anchor="__RefHeading___Toc517710016">
            <w:r>
              <w:rPr>
                <w:rStyle w:val="IndexLink"/>
              </w:rPr>
              <w:t>98</w:t>
            </w:r>
          </w:hyperlink>
        </w:p>
        <w:p>
          <w:pPr>
            <w:pStyle w:val="Contents3"/>
            <w:rPr>
              <w:rFonts w:ascii="Calibri" w:hAnsi="Calibri" w:cs="Calibri"/>
              <w:sz w:val="22"/>
              <w:szCs w:val="22"/>
              <w:lang w:val="en-US" w:eastAsia="en-US"/>
            </w:rPr>
          </w:pPr>
          <w:r>
            <w:rPr/>
            <w:t>12.8.5</w:t>
          </w:r>
          <w:r>
            <w:rPr>
              <w:rFonts w:cs="Calibri" w:ascii="Calibri" w:hAnsi="Calibri"/>
              <w:sz w:val="22"/>
              <w:szCs w:val="22"/>
              <w:lang w:val="en-US" w:eastAsia="en-US"/>
            </w:rPr>
            <w:tab/>
          </w:r>
          <w:r>
            <w:rPr/>
            <w:t>Scenario: AMR codec type with only one supported mode</w:t>
            <w:tab/>
          </w:r>
          <w:hyperlink w:anchor="__RefHeading___Toc517710017">
            <w:r>
              <w:rPr>
                <w:rStyle w:val="IndexLink"/>
              </w:rPr>
              <w:t>98</w:t>
            </w:r>
          </w:hyperlink>
        </w:p>
        <w:p>
          <w:pPr>
            <w:pStyle w:val="Contents8"/>
            <w:rPr>
              <w:rFonts w:ascii="Calibri" w:hAnsi="Calibri" w:cs="Calibri"/>
              <w:b w:val="false"/>
              <w:b w:val="false"/>
              <w:szCs w:val="22"/>
              <w:lang w:val="en-US" w:eastAsia="en-US"/>
            </w:rPr>
          </w:pPr>
          <w:r>
            <w:rPr/>
            <w:t>Annex A (normative):</w:t>
            <w:tab/>
            <w:t>In-band Signalling Protocol: Generic Structure</w:t>
            <w:tab/>
          </w:r>
          <w:hyperlink w:anchor="__RefHeading___Toc517710018">
            <w:r>
              <w:rPr>
                <w:rStyle w:val="IndexLink"/>
              </w:rPr>
              <w:t>99</w:t>
            </w:r>
          </w:hyperlink>
        </w:p>
        <w:p>
          <w:pPr>
            <w:pStyle w:val="Contents1"/>
            <w:rPr>
              <w:rFonts w:ascii="Calibri" w:hAnsi="Calibri" w:cs="Calibri"/>
              <w:szCs w:val="22"/>
              <w:lang w:val="en-US" w:eastAsia="en-US"/>
            </w:rPr>
          </w:pPr>
          <w:r>
            <w:rPr/>
            <w:t>A.0</w:t>
          </w:r>
          <w:r>
            <w:rPr>
              <w:rFonts w:cs="Calibri" w:ascii="Calibri" w:hAnsi="Calibri"/>
              <w:szCs w:val="22"/>
              <w:lang w:val="en-US" w:eastAsia="en-US"/>
            </w:rPr>
            <w:tab/>
          </w:r>
          <w:r>
            <w:rPr/>
            <w:t>Scope of Annex A and Annex B</w:t>
            <w:tab/>
          </w:r>
          <w:hyperlink w:anchor="__RefHeading___Toc517710019">
            <w:r>
              <w:rPr>
                <w:rStyle w:val="IndexLink"/>
              </w:rPr>
              <w:t>99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Generic Structure of Inband Signalling Messages</w:t>
            <w:tab/>
          </w:r>
          <w:hyperlink w:anchor="__RefHeading___Toc517710020">
            <w:r>
              <w:rPr>
                <w:rStyle w:val="IndexLink"/>
              </w:rPr>
              <w:t>99</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Frequency and Order of Bit Transmission</w:t>
            <w:tab/>
          </w:r>
          <w:hyperlink w:anchor="__RefHeading___Toc517710021">
            <w:r>
              <w:rPr>
                <w:rStyle w:val="IndexLink"/>
              </w:rPr>
              <w:t>99</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IS_Header</w:t>
            <w:tab/>
          </w:r>
          <w:hyperlink w:anchor="__RefHeading___Toc517710022">
            <w:r>
              <w:rPr>
                <w:rStyle w:val="IndexLink"/>
              </w:rPr>
              <w:t>100</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IS_Command_Block</w:t>
            <w:tab/>
          </w:r>
          <w:hyperlink w:anchor="__RefHeading___Toc517710023">
            <w:r>
              <w:rPr>
                <w:rStyle w:val="IndexLink"/>
              </w:rPr>
              <w:t>100</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IS_Extension_Block(s)</w:t>
            <w:tab/>
          </w:r>
          <w:hyperlink w:anchor="__RefHeading___Toc517710024">
            <w:r>
              <w:rPr>
                <w:rStyle w:val="IndexLink"/>
              </w:rPr>
              <w:t>101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Detailed Specification of IS Messages</w:t>
            <w:tab/>
          </w:r>
          <w:hyperlink w:anchor="__RefHeading___Toc517710025">
            <w:r>
              <w:rPr>
                <w:rStyle w:val="IndexLink"/>
              </w:rPr>
              <w:t>101</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IS_REQ Message</w:t>
            <w:tab/>
          </w:r>
          <w:hyperlink w:anchor="__RefHeading___Toc517710026">
            <w:r>
              <w:rPr>
                <w:rStyle w:val="IndexLink"/>
              </w:rPr>
              <w:t>101</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IS_ACK Message</w:t>
            <w:tab/>
          </w:r>
          <w:hyperlink w:anchor="__RefHeading___Toc517710027">
            <w:r>
              <w:rPr>
                <w:rStyle w:val="IndexLink"/>
              </w:rPr>
              <w:t>102</w:t>
            </w:r>
          </w:hyperlink>
        </w:p>
        <w:p>
          <w:pPr>
            <w:pStyle w:val="Contents3"/>
            <w:rPr>
              <w:rFonts w:ascii="Calibri" w:hAnsi="Calibri" w:cs="Calibri"/>
              <w:sz w:val="22"/>
              <w:szCs w:val="22"/>
              <w:lang w:val="en-US" w:eastAsia="en-US"/>
            </w:rPr>
          </w:pPr>
          <w:r>
            <w:rPr/>
            <w:t>A.2.3</w:t>
          </w:r>
          <w:r>
            <w:rPr>
              <w:rFonts w:cs="Calibri" w:ascii="Calibri" w:hAnsi="Calibri"/>
              <w:sz w:val="22"/>
              <w:szCs w:val="22"/>
              <w:lang w:val="en-US" w:eastAsia="en-US"/>
            </w:rPr>
            <w:tab/>
          </w:r>
          <w:r>
            <w:rPr/>
            <w:t>IS_IPE, IS_TRANS and IS_NORMAL Messages</w:t>
            <w:tab/>
          </w:r>
          <w:hyperlink w:anchor="__RefHeading___Toc517710028">
            <w:r>
              <w:rPr>
                <w:rStyle w:val="IndexLink"/>
              </w:rPr>
              <w:t>102</w:t>
            </w:r>
          </w:hyperlink>
        </w:p>
        <w:p>
          <w:pPr>
            <w:pStyle w:val="Contents3"/>
            <w:rPr>
              <w:rFonts w:ascii="Calibri" w:hAnsi="Calibri" w:cs="Calibri"/>
              <w:sz w:val="22"/>
              <w:szCs w:val="22"/>
              <w:lang w:val="en-US" w:eastAsia="en-US"/>
            </w:rPr>
          </w:pPr>
          <w:r>
            <w:rPr/>
            <w:t>A.2.4</w:t>
          </w:r>
          <w:r>
            <w:rPr>
              <w:rFonts w:cs="Calibri" w:ascii="Calibri" w:hAnsi="Calibri"/>
              <w:sz w:val="22"/>
              <w:szCs w:val="22"/>
              <w:lang w:val="en-US" w:eastAsia="en-US"/>
            </w:rPr>
            <w:tab/>
          </w:r>
          <w:r>
            <w:rPr/>
            <w:t>IS_FILL Message</w:t>
            <w:tab/>
          </w:r>
          <w:hyperlink w:anchor="__RefHeading___Toc517710029">
            <w:r>
              <w:rPr>
                <w:rStyle w:val="IndexLink"/>
              </w:rPr>
              <w:t>104</w:t>
            </w:r>
          </w:hyperlink>
        </w:p>
        <w:p>
          <w:pPr>
            <w:pStyle w:val="Contents3"/>
            <w:rPr>
              <w:rFonts w:ascii="Calibri" w:hAnsi="Calibri" w:cs="Calibri"/>
              <w:sz w:val="22"/>
              <w:szCs w:val="22"/>
              <w:lang w:val="en-US" w:eastAsia="en-US"/>
            </w:rPr>
          </w:pPr>
          <w:r>
            <w:rPr/>
            <w:t>A.2.5</w:t>
          </w:r>
          <w:r>
            <w:rPr>
              <w:rFonts w:cs="Calibri" w:ascii="Calibri" w:hAnsi="Calibri"/>
              <w:sz w:val="22"/>
              <w:szCs w:val="22"/>
              <w:lang w:val="en-US" w:eastAsia="en-US"/>
            </w:rPr>
            <w:tab/>
          </w:r>
          <w:r>
            <w:rPr/>
            <w:t>IS_DUP Message</w:t>
            <w:tab/>
          </w:r>
          <w:hyperlink w:anchor="__RefHeading___Toc517710030">
            <w:r>
              <w:rPr>
                <w:rStyle w:val="IndexLink"/>
              </w:rPr>
              <w:t>104</w:t>
            </w:r>
          </w:hyperlink>
        </w:p>
        <w:p>
          <w:pPr>
            <w:pStyle w:val="Contents3"/>
            <w:rPr>
              <w:rFonts w:ascii="Calibri" w:hAnsi="Calibri" w:cs="Calibri"/>
              <w:sz w:val="22"/>
              <w:szCs w:val="22"/>
              <w:lang w:val="en-US" w:eastAsia="en-US"/>
            </w:rPr>
          </w:pPr>
          <w:r>
            <w:rPr/>
            <w:t>A.2.6</w:t>
          </w:r>
          <w:r>
            <w:rPr>
              <w:rFonts w:cs="Calibri" w:ascii="Calibri" w:hAnsi="Calibri"/>
              <w:sz w:val="22"/>
              <w:szCs w:val="22"/>
              <w:lang w:val="en-US" w:eastAsia="en-US"/>
            </w:rPr>
            <w:tab/>
          </w:r>
          <w:r>
            <w:rPr/>
            <w:t>IS_SYL Message</w:t>
            <w:tab/>
          </w:r>
          <w:hyperlink w:anchor="__RefHeading___Toc517710031">
            <w:r>
              <w:rPr>
                <w:rStyle w:val="IndexLink"/>
              </w:rPr>
              <w:t>104</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Keep_Open_Indication</w:t>
            <w:tab/>
          </w:r>
          <w:hyperlink w:anchor="__RefHeading___Toc517710032">
            <w:r>
              <w:rPr>
                <w:rStyle w:val="IndexLink"/>
              </w:rPr>
              <w:t>104</w:t>
            </w:r>
          </w:hyperlink>
        </w:p>
        <w:p>
          <w:pPr>
            <w:pStyle w:val="Contents2"/>
            <w:rPr>
              <w:rFonts w:ascii="Calibri" w:hAnsi="Calibri" w:cs="Calibri"/>
              <w:sz w:val="22"/>
              <w:szCs w:val="22"/>
              <w:lang w:val="en-US" w:eastAsia="en-US"/>
            </w:rPr>
          </w:pPr>
          <w:r>
            <w:rPr/>
            <w:t>A.4</w:t>
          </w:r>
          <w:r>
            <w:rPr>
              <w:rFonts w:cs="Calibri" w:ascii="Calibri" w:hAnsi="Calibri"/>
              <w:sz w:val="22"/>
              <w:szCs w:val="22"/>
              <w:lang w:val="en-US" w:eastAsia="en-US"/>
            </w:rPr>
            <w:tab/>
          </w:r>
          <w:r>
            <w:rPr/>
            <w:t>Rules for Sending of IS Messages</w:t>
            <w:tab/>
          </w:r>
          <w:hyperlink w:anchor="__RefHeading___Toc517710033">
            <w:r>
              <w:rPr>
                <w:rStyle w:val="IndexLink"/>
              </w:rPr>
              <w:t>105</w:t>
            </w:r>
          </w:hyperlink>
        </w:p>
        <w:p>
          <w:pPr>
            <w:pStyle w:val="Contents2"/>
            <w:rPr>
              <w:rFonts w:ascii="Calibri" w:hAnsi="Calibri" w:cs="Calibri"/>
              <w:sz w:val="22"/>
              <w:szCs w:val="22"/>
              <w:lang w:val="en-US" w:eastAsia="en-US"/>
            </w:rPr>
          </w:pPr>
          <w:r>
            <w:rPr/>
            <w:t>A.5</w:t>
          </w:r>
          <w:r>
            <w:rPr>
              <w:rFonts w:cs="Calibri" w:ascii="Calibri" w:hAnsi="Calibri"/>
              <w:sz w:val="22"/>
              <w:szCs w:val="22"/>
              <w:lang w:val="en-US" w:eastAsia="en-US"/>
            </w:rPr>
            <w:tab/>
          </w:r>
          <w:r>
            <w:rPr/>
            <w:t>System Identification and IS_System_Identification_Block</w:t>
            <w:tab/>
          </w:r>
          <w:hyperlink w:anchor="__RefHeading___Toc517710034">
            <w:r>
              <w:rPr>
                <w:rStyle w:val="IndexLink"/>
              </w:rPr>
              <w:t>106</w:t>
            </w:r>
          </w:hyperlink>
        </w:p>
        <w:p>
          <w:pPr>
            <w:pStyle w:val="Contents8"/>
            <w:rPr>
              <w:rFonts w:ascii="Calibri" w:hAnsi="Calibri" w:cs="Calibri"/>
              <w:b w:val="false"/>
              <w:b w:val="false"/>
              <w:szCs w:val="22"/>
              <w:lang w:val="en-US" w:eastAsia="en-US"/>
            </w:rPr>
          </w:pPr>
          <w:r>
            <w:rPr/>
            <w:t>Annex B (informative):</w:t>
            <w:tab/>
            <w:t>In Path Equipment: Generic Rules and Guidelines</w:t>
            <w:tab/>
          </w:r>
          <w:hyperlink w:anchor="__RefHeading___Toc517710035">
            <w:r>
              <w:rPr>
                <w:rStyle w:val="IndexLink"/>
              </w:rPr>
              <w:t>108</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Types of In Path Equipment</w:t>
            <w:tab/>
          </w:r>
          <w:hyperlink w:anchor="__RefHeading___Toc517710036">
            <w:r>
              <w:rPr>
                <w:rStyle w:val="IndexLink"/>
              </w:rPr>
              <w:t>108</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IS_Compliant IPEs</w:t>
            <w:tab/>
          </w:r>
          <w:hyperlink w:anchor="__RefHeading___Toc517710037">
            <w:r>
              <w:rPr>
                <w:rStyle w:val="IndexLink"/>
              </w:rPr>
              <w:t>109</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Typical IPEs are IS_Passive</w:t>
            <w:tab/>
          </w:r>
          <w:hyperlink w:anchor="__RefHeading___Toc517710038">
            <w:r>
              <w:rPr>
                <w:rStyle w:val="IndexLink"/>
              </w:rPr>
              <w:t>109</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IS Message_Transparency</w:t>
            <w:tab/>
          </w:r>
          <w:hyperlink w:anchor="__RefHeading___Toc517710039">
            <w:r>
              <w:rPr>
                <w:rStyle w:val="IndexLink"/>
              </w:rPr>
              <w:t>109</w:t>
            </w:r>
          </w:hyperlink>
        </w:p>
        <w:p>
          <w:pPr>
            <w:pStyle w:val="Contents3"/>
            <w:rPr>
              <w:rFonts w:ascii="Calibri" w:hAnsi="Calibri" w:cs="Calibri"/>
              <w:sz w:val="22"/>
              <w:szCs w:val="22"/>
              <w:lang w:val="en-US" w:eastAsia="en-US"/>
            </w:rPr>
          </w:pPr>
          <w:r>
            <w:rPr/>
            <w:t>B.2.2.1</w:t>
          </w:r>
          <w:r>
            <w:rPr>
              <w:rFonts w:cs="Calibri" w:ascii="Calibri" w:hAnsi="Calibri"/>
              <w:sz w:val="22"/>
              <w:szCs w:val="22"/>
              <w:lang w:val="en-US" w:eastAsia="en-US"/>
            </w:rPr>
            <w:tab/>
          </w:r>
          <w:r>
            <w:rPr/>
            <w:t>First IS Message</w:t>
            <w:tab/>
          </w:r>
          <w:hyperlink w:anchor="__RefHeading___Toc517710040">
            <w:r>
              <w:rPr>
                <w:rStyle w:val="IndexLink"/>
              </w:rPr>
              <w:t>109</w:t>
            </w:r>
          </w:hyperlink>
        </w:p>
        <w:p>
          <w:pPr>
            <w:pStyle w:val="Contents3"/>
            <w:rPr>
              <w:rFonts w:ascii="Calibri" w:hAnsi="Calibri" w:cs="Calibri"/>
              <w:sz w:val="22"/>
              <w:szCs w:val="22"/>
              <w:lang w:val="en-US" w:eastAsia="en-US"/>
            </w:rPr>
          </w:pPr>
          <w:r>
            <w:rPr/>
            <w:t>B.2.2.2</w:t>
          </w:r>
          <w:r>
            <w:rPr>
              <w:rFonts w:cs="Calibri" w:ascii="Calibri" w:hAnsi="Calibri"/>
              <w:sz w:val="22"/>
              <w:szCs w:val="22"/>
              <w:lang w:val="en-US" w:eastAsia="en-US"/>
            </w:rPr>
            <w:tab/>
          </w:r>
          <w:r>
            <w:rPr/>
            <w:t>IS Messages within a Sequence</w:t>
            <w:tab/>
          </w:r>
          <w:hyperlink w:anchor="__RefHeading___Toc517710041">
            <w:r>
              <w:rPr>
                <w:rStyle w:val="IndexLink"/>
              </w:rPr>
              <w:t>109</w:t>
            </w:r>
          </w:hyperlink>
        </w:p>
        <w:p>
          <w:pPr>
            <w:pStyle w:val="Contents3"/>
            <w:rPr>
              <w:rFonts w:ascii="Calibri" w:hAnsi="Calibri" w:cs="Calibri"/>
              <w:sz w:val="22"/>
              <w:szCs w:val="22"/>
              <w:lang w:val="en-US" w:eastAsia="en-US"/>
            </w:rPr>
          </w:pPr>
          <w:r>
            <w:rPr/>
            <w:t>B.2.2.3</w:t>
          </w:r>
          <w:r>
            <w:rPr>
              <w:rFonts w:cs="Calibri" w:ascii="Calibri" w:hAnsi="Calibri"/>
              <w:sz w:val="22"/>
              <w:szCs w:val="22"/>
              <w:lang w:val="en-US" w:eastAsia="en-US"/>
            </w:rPr>
            <w:tab/>
          </w:r>
          <w:r>
            <w:rPr/>
            <w:t>Isolated IS Message</w:t>
            <w:tab/>
          </w:r>
          <w:hyperlink w:anchor="__RefHeading___Toc517710042">
            <w:r>
              <w:rPr>
                <w:rStyle w:val="IndexLink"/>
              </w:rPr>
              <w:t>110</w:t>
            </w:r>
          </w:hyperlink>
        </w:p>
        <w:p>
          <w:pPr>
            <w:pStyle w:val="Contents3"/>
            <w:rPr>
              <w:rFonts w:ascii="Calibri" w:hAnsi="Calibri" w:cs="Calibri"/>
              <w:sz w:val="22"/>
              <w:szCs w:val="22"/>
              <w:lang w:val="en-US" w:eastAsia="en-US"/>
            </w:rPr>
          </w:pPr>
          <w:r>
            <w:rPr/>
            <w:t>B.2.2.4</w:t>
          </w:r>
          <w:r>
            <w:rPr>
              <w:rFonts w:cs="Calibri" w:ascii="Calibri" w:hAnsi="Calibri"/>
              <w:sz w:val="22"/>
              <w:szCs w:val="22"/>
              <w:lang w:val="en-US" w:eastAsia="en-US"/>
            </w:rPr>
            <w:tab/>
          </w:r>
          <w:r>
            <w:rPr/>
            <w:t>Check if IS Message is following</w:t>
            <w:tab/>
          </w:r>
          <w:hyperlink w:anchor="__RefHeading___Toc517710043">
            <w:r>
              <w:rPr>
                <w:rStyle w:val="IndexLink"/>
              </w:rPr>
              <w:t>110</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IPE State Representation</w:t>
            <w:tab/>
          </w:r>
          <w:hyperlink w:anchor="__RefHeading___Toc517710044">
            <w:r>
              <w:rPr>
                <w:rStyle w:val="IndexLink"/>
              </w:rPr>
              <w:t>110</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t>IPE in Sync_Not_Found</w:t>
            <w:tab/>
          </w:r>
          <w:hyperlink w:anchor="__RefHeading___Toc517710045">
            <w:r>
              <w:rPr>
                <w:rStyle w:val="IndexLink"/>
              </w:rPr>
              <w:t>112</w:t>
            </w:r>
          </w:hyperlink>
        </w:p>
        <w:p>
          <w:pPr>
            <w:pStyle w:val="Contents2"/>
            <w:rPr>
              <w:rFonts w:ascii="Calibri" w:hAnsi="Calibri" w:cs="Calibri"/>
              <w:sz w:val="22"/>
              <w:szCs w:val="22"/>
              <w:lang w:val="en-US" w:eastAsia="en-US"/>
            </w:rPr>
          </w:pPr>
          <w:r>
            <w:rPr/>
            <w:t>B.3.2</w:t>
          </w:r>
          <w:r>
            <w:rPr>
              <w:rFonts w:cs="Calibri" w:ascii="Calibri" w:hAnsi="Calibri"/>
              <w:sz w:val="22"/>
              <w:szCs w:val="22"/>
              <w:lang w:val="en-US" w:eastAsia="en-US"/>
            </w:rPr>
            <w:tab/>
          </w:r>
          <w:r>
            <w:rPr/>
            <w:t>IPE in Sync_Found</w:t>
            <w:tab/>
          </w:r>
          <w:hyperlink w:anchor="__RefHeading___Toc517710046">
            <w:r>
              <w:rPr>
                <w:rStyle w:val="IndexLink"/>
              </w:rPr>
              <w:t>112</w:t>
            </w:r>
          </w:hyperlink>
        </w:p>
        <w:p>
          <w:pPr>
            <w:pStyle w:val="Contents2"/>
            <w:rPr>
              <w:rFonts w:ascii="Calibri" w:hAnsi="Calibri" w:cs="Calibri"/>
              <w:sz w:val="22"/>
              <w:szCs w:val="22"/>
              <w:lang w:val="en-US" w:eastAsia="en-US"/>
            </w:rPr>
          </w:pPr>
          <w:r>
            <w:rPr/>
            <w:t>B.3.3</w:t>
          </w:r>
          <w:r>
            <w:rPr>
              <w:rFonts w:cs="Calibri" w:ascii="Calibri" w:hAnsi="Calibri"/>
              <w:sz w:val="22"/>
              <w:szCs w:val="22"/>
              <w:lang w:val="en-US" w:eastAsia="en-US"/>
            </w:rPr>
            <w:tab/>
          </w:r>
          <w:r>
            <w:rPr/>
            <w:t>IPE in Sync_Lost</w:t>
            <w:tab/>
          </w:r>
          <w:hyperlink w:anchor="__RefHeading___Toc517710047">
            <w:r>
              <w:rPr>
                <w:rStyle w:val="IndexLink"/>
              </w:rPr>
              <w:t>112</w:t>
            </w:r>
          </w:hyperlink>
        </w:p>
        <w:p>
          <w:pPr>
            <w:pStyle w:val="Contents2"/>
            <w:rPr>
              <w:rFonts w:ascii="Calibri" w:hAnsi="Calibri" w:cs="Calibri"/>
              <w:sz w:val="22"/>
              <w:szCs w:val="22"/>
              <w:lang w:val="en-US" w:eastAsia="en-US"/>
            </w:rPr>
          </w:pPr>
          <w:r>
            <w:rPr/>
            <w:t>B.3.4</w:t>
          </w:r>
          <w:r>
            <w:rPr>
              <w:rFonts w:cs="Calibri" w:ascii="Calibri" w:hAnsi="Calibri"/>
              <w:sz w:val="22"/>
              <w:szCs w:val="22"/>
              <w:lang w:val="en-US" w:eastAsia="en-US"/>
            </w:rPr>
            <w:tab/>
          </w:r>
          <w:r>
            <w:rPr/>
            <w:t>IPE in Keep_Open_Sync</w:t>
            <w:tab/>
          </w:r>
          <w:hyperlink w:anchor="__RefHeading___Toc517710048">
            <w:r>
              <w:rPr>
                <w:rStyle w:val="IndexLink"/>
              </w:rPr>
              <w:t>113</w:t>
            </w:r>
          </w:hyperlink>
        </w:p>
        <w:p>
          <w:pPr>
            <w:pStyle w:val="Contents2"/>
            <w:rPr>
              <w:rFonts w:ascii="Calibri" w:hAnsi="Calibri" w:cs="Calibri"/>
              <w:sz w:val="22"/>
              <w:szCs w:val="22"/>
              <w:lang w:val="en-US" w:eastAsia="en-US"/>
            </w:rPr>
          </w:pPr>
          <w:r>
            <w:rPr/>
            <w:t>B.3.5</w:t>
          </w:r>
          <w:r>
            <w:rPr>
              <w:rFonts w:cs="Calibri" w:ascii="Calibri" w:hAnsi="Calibri"/>
              <w:sz w:val="22"/>
              <w:szCs w:val="22"/>
              <w:lang w:val="en-US" w:eastAsia="en-US"/>
            </w:rPr>
            <w:tab/>
          </w:r>
          <w:r>
            <w:rPr/>
            <w:t>IPE in Keep_Open_Lost</w:t>
            <w:tab/>
          </w:r>
          <w:hyperlink w:anchor="__RefHeading___Toc517710049">
            <w:r>
              <w:rPr>
                <w:rStyle w:val="IndexLink"/>
              </w:rPr>
              <w:t>113</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IPE Error Handling</w:t>
            <w:tab/>
          </w:r>
          <w:hyperlink w:anchor="__RefHeading___Toc517710050">
            <w:r>
              <w:rPr>
                <w:rStyle w:val="IndexLink"/>
              </w:rPr>
              <w:t>113</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IPE Transmission Delay</w:t>
            <w:tab/>
          </w:r>
          <w:hyperlink w:anchor="__RefHeading___Toc517710051">
            <w:r>
              <w:rPr>
                <w:rStyle w:val="IndexLink"/>
              </w:rPr>
              <w:t>113</w:t>
            </w:r>
          </w:hyperlink>
        </w:p>
        <w:p>
          <w:pPr>
            <w:pStyle w:val="Contents2"/>
            <w:rPr>
              <w:rFonts w:ascii="Calibri" w:hAnsi="Calibri" w:cs="Calibri"/>
              <w:sz w:val="22"/>
              <w:szCs w:val="22"/>
              <w:lang w:val="en-US" w:eastAsia="en-US"/>
            </w:rPr>
          </w:pPr>
          <w:r>
            <w:rPr/>
            <w:t>B.5.1</w:t>
          </w:r>
          <w:r>
            <w:rPr>
              <w:rFonts w:cs="Calibri" w:ascii="Calibri" w:hAnsi="Calibri"/>
              <w:sz w:val="22"/>
              <w:szCs w:val="22"/>
              <w:lang w:val="en-US" w:eastAsia="en-US"/>
            </w:rPr>
            <w:tab/>
          </w:r>
          <w:r>
            <w:rPr/>
            <w:t>IPE Transmission Delay in Normal_Mode</w:t>
            <w:tab/>
          </w:r>
          <w:hyperlink w:anchor="__RefHeading___Toc517710052">
            <w:r>
              <w:rPr>
                <w:rStyle w:val="IndexLink"/>
              </w:rPr>
              <w:t>114</w:t>
            </w:r>
          </w:hyperlink>
        </w:p>
        <w:p>
          <w:pPr>
            <w:pStyle w:val="Contents2"/>
            <w:rPr>
              <w:rFonts w:ascii="Calibri" w:hAnsi="Calibri" w:cs="Calibri"/>
              <w:sz w:val="22"/>
              <w:szCs w:val="22"/>
              <w:lang w:val="en-US" w:eastAsia="en-US"/>
            </w:rPr>
          </w:pPr>
          <w:r>
            <w:rPr/>
            <w:t>B.5.2</w:t>
          </w:r>
          <w:r>
            <w:rPr>
              <w:rFonts w:cs="Calibri" w:ascii="Calibri" w:hAnsi="Calibri"/>
              <w:sz w:val="22"/>
              <w:szCs w:val="22"/>
              <w:lang w:val="en-US" w:eastAsia="en-US"/>
            </w:rPr>
            <w:tab/>
          </w:r>
          <w:r>
            <w:rPr/>
            <w:t>IPE Transmission Delay in Transparent_Mode</w:t>
            <w:tab/>
          </w:r>
          <w:hyperlink w:anchor="__RefHeading___Toc517710053">
            <w:r>
              <w:rPr>
                <w:rStyle w:val="IndexLink"/>
              </w:rPr>
              <w:t>114</w:t>
            </w:r>
          </w:hyperlink>
        </w:p>
        <w:p>
          <w:pPr>
            <w:pStyle w:val="Contents1"/>
            <w:rPr>
              <w:rFonts w:ascii="Calibri" w:hAnsi="Calibri" w:cs="Calibri"/>
              <w:szCs w:val="22"/>
              <w:lang w:val="en-US" w:eastAsia="en-US"/>
            </w:rPr>
          </w:pPr>
          <w:r>
            <w:rPr/>
            <w:t>B.6</w:t>
          </w:r>
          <w:r>
            <w:rPr>
              <w:rFonts w:cs="Calibri" w:ascii="Calibri" w:hAnsi="Calibri"/>
              <w:szCs w:val="22"/>
              <w:lang w:val="en-US" w:eastAsia="en-US"/>
            </w:rPr>
            <w:tab/>
          </w:r>
          <w:r>
            <w:rPr/>
            <w:t>Compliance to IS Messages</w:t>
            <w:tab/>
          </w:r>
          <w:hyperlink w:anchor="__RefHeading___Toc517710054">
            <w:r>
              <w:rPr>
                <w:rStyle w:val="IndexLink"/>
              </w:rPr>
              <w:t>114</w:t>
            </w:r>
          </w:hyperlink>
        </w:p>
        <w:p>
          <w:pPr>
            <w:pStyle w:val="Contents2"/>
            <w:rPr>
              <w:rFonts w:ascii="Calibri" w:hAnsi="Calibri" w:cs="Calibri"/>
              <w:sz w:val="22"/>
              <w:szCs w:val="22"/>
              <w:lang w:val="en-US" w:eastAsia="en-US"/>
            </w:rPr>
          </w:pPr>
          <w:r>
            <w:rPr/>
            <w:t>B.6.1</w:t>
          </w:r>
          <w:r>
            <w:rPr>
              <w:rFonts w:cs="Calibri" w:ascii="Calibri" w:hAnsi="Calibri"/>
              <w:sz w:val="22"/>
              <w:szCs w:val="22"/>
              <w:lang w:val="en-US" w:eastAsia="en-US"/>
            </w:rPr>
            <w:tab/>
          </w:r>
          <w:r>
            <w:rPr/>
            <w:t>Compliance to IS_REQ and IS_ACK Messages</w:t>
            <w:tab/>
          </w:r>
          <w:hyperlink w:anchor="__RefHeading___Toc517710055">
            <w:r>
              <w:rPr>
                <w:rStyle w:val="IndexLink"/>
              </w:rPr>
              <w:t>114</w:t>
            </w:r>
          </w:hyperlink>
        </w:p>
        <w:p>
          <w:pPr>
            <w:pStyle w:val="Contents2"/>
            <w:rPr>
              <w:rFonts w:ascii="Calibri" w:hAnsi="Calibri" w:cs="Calibri"/>
              <w:sz w:val="22"/>
              <w:szCs w:val="22"/>
              <w:lang w:val="en-US" w:eastAsia="en-US"/>
            </w:rPr>
          </w:pPr>
          <w:r>
            <w:rPr/>
            <w:t>B.6.2</w:t>
          </w:r>
          <w:r>
            <w:rPr>
              <w:rFonts w:cs="Calibri" w:ascii="Calibri" w:hAnsi="Calibri"/>
              <w:sz w:val="22"/>
              <w:szCs w:val="22"/>
              <w:lang w:val="en-US" w:eastAsia="en-US"/>
            </w:rPr>
            <w:tab/>
          </w:r>
          <w:r>
            <w:rPr/>
            <w:t>Compliance to IS_NORMAL Message</w:t>
            <w:tab/>
          </w:r>
          <w:hyperlink w:anchor="__RefHeading___Toc517710056">
            <w:r>
              <w:rPr>
                <w:rStyle w:val="IndexLink"/>
              </w:rPr>
              <w:t>114</w:t>
            </w:r>
          </w:hyperlink>
        </w:p>
        <w:p>
          <w:pPr>
            <w:pStyle w:val="Contents2"/>
            <w:rPr>
              <w:rFonts w:ascii="Calibri" w:hAnsi="Calibri" w:cs="Calibri"/>
              <w:sz w:val="22"/>
              <w:szCs w:val="22"/>
              <w:lang w:val="en-US" w:eastAsia="en-US"/>
            </w:rPr>
          </w:pPr>
          <w:r>
            <w:rPr/>
            <w:t>B.6.3</w:t>
          </w:r>
          <w:r>
            <w:rPr>
              <w:rFonts w:cs="Calibri" w:ascii="Calibri" w:hAnsi="Calibri"/>
              <w:sz w:val="22"/>
              <w:szCs w:val="22"/>
              <w:lang w:val="en-US" w:eastAsia="en-US"/>
            </w:rPr>
            <w:tab/>
          </w:r>
          <w:r>
            <w:rPr/>
            <w:t>Compliance to IS_TRANS_x Messages</w:t>
            <w:tab/>
          </w:r>
          <w:hyperlink w:anchor="__RefHeading___Toc517710057">
            <w:r>
              <w:rPr>
                <w:rStyle w:val="IndexLink"/>
              </w:rPr>
              <w:t>115</w:t>
            </w:r>
          </w:hyperlink>
        </w:p>
        <w:p>
          <w:pPr>
            <w:pStyle w:val="Contents2"/>
            <w:rPr>
              <w:rFonts w:ascii="Calibri" w:hAnsi="Calibri" w:cs="Calibri"/>
              <w:sz w:val="22"/>
              <w:szCs w:val="22"/>
              <w:lang w:val="en-US" w:eastAsia="en-US"/>
            </w:rPr>
          </w:pPr>
          <w:r>
            <w:rPr/>
            <w:t>B.6.4</w:t>
          </w:r>
          <w:r>
            <w:rPr>
              <w:rFonts w:cs="Calibri" w:ascii="Calibri" w:hAnsi="Calibri"/>
              <w:sz w:val="22"/>
              <w:szCs w:val="22"/>
              <w:lang w:val="en-US" w:eastAsia="en-US"/>
            </w:rPr>
            <w:tab/>
          </w:r>
          <w:r>
            <w:rPr/>
            <w:t>Compliance to IS_TRANS_x_u Messages</w:t>
            <w:tab/>
          </w:r>
          <w:hyperlink w:anchor="__RefHeading___Toc517710058">
            <w:r>
              <w:rPr>
                <w:rStyle w:val="IndexLink"/>
              </w:rPr>
              <w:t>115</w:t>
            </w:r>
          </w:hyperlink>
        </w:p>
        <w:p>
          <w:pPr>
            <w:pStyle w:val="Contents2"/>
            <w:rPr>
              <w:rFonts w:ascii="Calibri" w:hAnsi="Calibri" w:cs="Calibri"/>
              <w:sz w:val="22"/>
              <w:szCs w:val="22"/>
              <w:lang w:val="en-US" w:eastAsia="en-US"/>
            </w:rPr>
          </w:pPr>
          <w:r>
            <w:rPr/>
            <w:t>B.6.5</w:t>
          </w:r>
          <w:r>
            <w:rPr>
              <w:rFonts w:cs="Calibri" w:ascii="Calibri" w:hAnsi="Calibri"/>
              <w:sz w:val="22"/>
              <w:szCs w:val="22"/>
              <w:lang w:val="en-US" w:eastAsia="en-US"/>
            </w:rPr>
            <w:tab/>
          </w:r>
          <w:r>
            <w:rPr/>
            <w:t>Compliance to IS_FILL Message</w:t>
            <w:tab/>
          </w:r>
          <w:hyperlink w:anchor="__RefHeading___Toc517710059">
            <w:r>
              <w:rPr>
                <w:rStyle w:val="IndexLink"/>
              </w:rPr>
              <w:t>115</w:t>
            </w:r>
          </w:hyperlink>
        </w:p>
        <w:p>
          <w:pPr>
            <w:pStyle w:val="Contents2"/>
            <w:rPr>
              <w:rFonts w:ascii="Calibri" w:hAnsi="Calibri" w:cs="Calibri"/>
              <w:sz w:val="22"/>
              <w:szCs w:val="22"/>
              <w:lang w:val="en-US" w:eastAsia="en-US"/>
            </w:rPr>
          </w:pPr>
          <w:r>
            <w:rPr/>
            <w:t>B.6.6</w:t>
          </w:r>
          <w:r>
            <w:rPr>
              <w:rFonts w:cs="Calibri" w:ascii="Calibri" w:hAnsi="Calibri"/>
              <w:sz w:val="22"/>
              <w:szCs w:val="22"/>
              <w:lang w:val="en-US" w:eastAsia="en-US"/>
            </w:rPr>
            <w:tab/>
          </w:r>
          <w:r>
            <w:rPr/>
            <w:t>Compliance to IS_DUP Messages</w:t>
            <w:tab/>
          </w:r>
          <w:hyperlink w:anchor="__RefHeading___Toc517710060">
            <w:r>
              <w:rPr>
                <w:rStyle w:val="IndexLink"/>
              </w:rPr>
              <w:t>116</w:t>
            </w:r>
          </w:hyperlink>
        </w:p>
        <w:p>
          <w:pPr>
            <w:pStyle w:val="Contents2"/>
            <w:rPr>
              <w:rFonts w:ascii="Calibri" w:hAnsi="Calibri" w:cs="Calibri"/>
              <w:sz w:val="22"/>
              <w:szCs w:val="22"/>
              <w:lang w:val="en-US" w:eastAsia="en-US"/>
            </w:rPr>
          </w:pPr>
          <w:r>
            <w:rPr/>
            <w:t>B.6.7</w:t>
          </w:r>
          <w:r>
            <w:rPr>
              <w:rFonts w:cs="Calibri" w:ascii="Calibri" w:hAnsi="Calibri"/>
              <w:sz w:val="22"/>
              <w:szCs w:val="22"/>
              <w:lang w:val="en-US" w:eastAsia="en-US"/>
            </w:rPr>
            <w:tab/>
          </w:r>
          <w:r>
            <w:rPr/>
            <w:t>Compliance to IS_SYL Messages</w:t>
            <w:tab/>
          </w:r>
          <w:hyperlink w:anchor="__RefHeading___Toc517710061">
            <w:r>
              <w:rPr>
                <w:rStyle w:val="IndexLink"/>
              </w:rPr>
              <w:t>116</w:t>
            </w:r>
          </w:hyperlink>
        </w:p>
        <w:p>
          <w:pPr>
            <w:pStyle w:val="Contents8"/>
            <w:rPr>
              <w:rFonts w:ascii="Calibri" w:hAnsi="Calibri" w:cs="Calibri"/>
              <w:b w:val="false"/>
              <w:b w:val="false"/>
              <w:szCs w:val="22"/>
              <w:lang w:val="en-US" w:eastAsia="en-US"/>
            </w:rPr>
          </w:pPr>
          <w:r>
            <w:rPr/>
            <w:t>Annex C (normative):</w:t>
            <w:tab/>
            <w:t>Tandem Free Operation in GSM, including AMR-WB</w:t>
            <w:tab/>
          </w:r>
          <w:hyperlink w:anchor="__RefHeading___Toc517710062">
            <w:r>
              <w:rPr>
                <w:rStyle w:val="IndexLink"/>
              </w:rPr>
              <w:t>117</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Scope</w:t>
            <w:tab/>
          </w:r>
          <w:hyperlink w:anchor="__RefHeading___Toc517710063">
            <w:r>
              <w:rPr>
                <w:rStyle w:val="IndexLink"/>
              </w:rPr>
              <w:t>117</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Overview</w:t>
            <w:tab/>
          </w:r>
          <w:hyperlink w:anchor="__RefHeading___Toc517710064">
            <w:r>
              <w:rPr>
                <w:rStyle w:val="IndexLink"/>
              </w:rPr>
              <w:t>117</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TFO_TRAU</w:t>
            <w:tab/>
          </w:r>
          <w:hyperlink w:anchor="__RefHeading___Toc517710065">
            <w:r>
              <w:rPr>
                <w:rStyle w:val="IndexLink"/>
              </w:rPr>
              <w:t>118</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TFO_BSC</w:t>
            <w:tab/>
          </w:r>
          <w:hyperlink w:anchor="__RefHeading___Toc517710066">
            <w:r>
              <w:rPr>
                <w:rStyle w:val="IndexLink"/>
              </w:rPr>
              <w:t>118</w:t>
            </w:r>
          </w:hyperlink>
        </w:p>
        <w:p>
          <w:pPr>
            <w:pStyle w:val="Contents2"/>
            <w:rPr>
              <w:rFonts w:ascii="Calibri" w:hAnsi="Calibri" w:cs="Calibri"/>
              <w:sz w:val="22"/>
              <w:szCs w:val="22"/>
              <w:lang w:val="en-US" w:eastAsia="en-US"/>
            </w:rPr>
          </w:pPr>
          <w:r>
            <w:rPr/>
            <w:t>C.2.3</w:t>
          </w:r>
          <w:r>
            <w:rPr>
              <w:rFonts w:cs="Calibri" w:ascii="Calibri" w:hAnsi="Calibri"/>
              <w:sz w:val="22"/>
              <w:szCs w:val="22"/>
              <w:lang w:val="en-US" w:eastAsia="en-US"/>
            </w:rPr>
            <w:tab/>
          </w:r>
          <w:r>
            <w:rPr/>
            <w:t>TFO_BTS</w:t>
            <w:tab/>
          </w:r>
          <w:hyperlink w:anchor="__RefHeading___Toc517710067">
            <w:r>
              <w:rPr>
                <w:rStyle w:val="IndexLink"/>
              </w:rPr>
              <w:t>119</w:t>
            </w:r>
          </w:hyperlink>
        </w:p>
        <w:p>
          <w:pPr>
            <w:pStyle w:val="Contents2"/>
            <w:rPr>
              <w:rFonts w:ascii="Calibri" w:hAnsi="Calibri" w:cs="Calibri"/>
              <w:sz w:val="22"/>
              <w:szCs w:val="22"/>
              <w:lang w:val="en-US" w:eastAsia="en-US"/>
            </w:rPr>
          </w:pPr>
          <w:r>
            <w:rPr/>
            <w:t>C.2.4</w:t>
          </w:r>
          <w:r>
            <w:rPr>
              <w:rFonts w:cs="Calibri" w:ascii="Calibri" w:hAnsi="Calibri"/>
              <w:sz w:val="22"/>
              <w:szCs w:val="22"/>
              <w:lang w:val="en-US" w:eastAsia="en-US"/>
            </w:rPr>
            <w:tab/>
          </w:r>
          <w:r>
            <w:rPr/>
            <w:t>Modifications of the Codec Type and/or the Codec Configuration</w:t>
            <w:tab/>
          </w:r>
          <w:hyperlink w:anchor="__RefHeading___Toc517710068">
            <w:r>
              <w:rPr>
                <w:rStyle w:val="IndexLink"/>
              </w:rPr>
              <w:t>120</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TFO_TRAU</w:t>
            <w:tab/>
          </w:r>
          <w:hyperlink w:anchor="__RefHeading___Toc517710069">
            <w:r>
              <w:rPr>
                <w:rStyle w:val="IndexLink"/>
              </w:rPr>
              <w:t>121</w:t>
            </w:r>
          </w:hyperlink>
        </w:p>
        <w:p>
          <w:pPr>
            <w:pStyle w:val="Contents2"/>
            <w:rPr>
              <w:rFonts w:ascii="Calibri" w:hAnsi="Calibri" w:cs="Calibri"/>
              <w:sz w:val="22"/>
              <w:szCs w:val="22"/>
              <w:lang w:val="en-US" w:eastAsia="en-US"/>
            </w:rPr>
          </w:pPr>
          <w:r>
            <w:rPr/>
            <w:t>C.3.1</w:t>
          </w:r>
          <w:r>
            <w:rPr>
              <w:rFonts w:cs="Calibri" w:ascii="Calibri" w:hAnsi="Calibri"/>
              <w:sz w:val="22"/>
              <w:szCs w:val="22"/>
            </w:rPr>
            <w:tab/>
          </w:r>
          <w:r>
            <w:rPr>
              <w:lang w:val="en-US" w:eastAsia="en-US"/>
            </w:rPr>
            <w:t>Rx_TRAU Process</w:t>
          </w:r>
          <w:r>
            <w:rPr/>
            <w:tab/>
          </w:r>
          <w:hyperlink w:anchor="__RefHeading___Toc517710070">
            <w:r>
              <w:rPr>
                <w:rStyle w:val="IndexLink"/>
              </w:rPr>
              <w:t>122</w:t>
            </w:r>
          </w:hyperlink>
        </w:p>
        <w:p>
          <w:pPr>
            <w:pStyle w:val="Contents2"/>
            <w:rPr>
              <w:rFonts w:ascii="Calibri" w:hAnsi="Calibri" w:cs="Calibri"/>
              <w:sz w:val="22"/>
              <w:szCs w:val="22"/>
              <w:lang w:val="en-US" w:eastAsia="en-US"/>
            </w:rPr>
          </w:pPr>
          <w:r>
            <w:rPr/>
            <w:t>C.3.2</w:t>
          </w:r>
          <w:r>
            <w:rPr>
              <w:rFonts w:cs="Calibri" w:ascii="Calibri" w:hAnsi="Calibri"/>
              <w:sz w:val="22"/>
              <w:szCs w:val="22"/>
              <w:lang w:val="en-US" w:eastAsia="en-US"/>
            </w:rPr>
            <w:tab/>
          </w:r>
          <w:r>
            <w:rPr/>
            <w:t>Tx_TRAU Process</w:t>
            <w:tab/>
          </w:r>
          <w:hyperlink w:anchor="__RefHeading___Toc517710071">
            <w:r>
              <w:rPr>
                <w:rStyle w:val="IndexLink"/>
              </w:rPr>
              <w:t>122</w:t>
            </w:r>
          </w:hyperlink>
        </w:p>
        <w:p>
          <w:pPr>
            <w:pStyle w:val="Contents3"/>
            <w:rPr>
              <w:rFonts w:ascii="Calibri" w:hAnsi="Calibri" w:cs="Calibri"/>
              <w:sz w:val="22"/>
              <w:szCs w:val="22"/>
              <w:lang w:val="en-US" w:eastAsia="en-US"/>
            </w:rPr>
          </w:pPr>
          <w:r>
            <w:rPr/>
            <w:t>C.3.2.1</w:t>
          </w:r>
          <w:r>
            <w:rPr>
              <w:rFonts w:cs="Calibri" w:ascii="Calibri" w:hAnsi="Calibri"/>
              <w:sz w:val="22"/>
              <w:szCs w:val="22"/>
              <w:lang w:val="en-US" w:eastAsia="en-US"/>
            </w:rPr>
            <w:tab/>
          </w:r>
          <w:r>
            <w:rPr/>
            <w:t>Downlink Speech Transmission and DTX handling if TFO is ON</w:t>
            <w:tab/>
          </w:r>
          <w:hyperlink w:anchor="__RefHeading___Toc517710072">
            <w:r>
              <w:rPr>
                <w:rStyle w:val="IndexLink"/>
              </w:rPr>
              <w:t>123</w:t>
            </w:r>
          </w:hyperlink>
        </w:p>
        <w:p>
          <w:pPr>
            <w:pStyle w:val="Contents4"/>
            <w:rPr>
              <w:rFonts w:ascii="Calibri" w:hAnsi="Calibri" w:cs="Calibri"/>
              <w:sz w:val="22"/>
              <w:szCs w:val="22"/>
              <w:lang w:val="en-US" w:eastAsia="en-US"/>
            </w:rPr>
          </w:pPr>
          <w:r>
            <w:rPr/>
            <w:t>C.3.2.1.1</w:t>
          </w:r>
          <w:r>
            <w:rPr>
              <w:rFonts w:cs="Calibri" w:ascii="Calibri" w:hAnsi="Calibri"/>
              <w:sz w:val="22"/>
              <w:szCs w:val="22"/>
              <w:lang w:val="en-US" w:eastAsia="en-US"/>
            </w:rPr>
            <w:tab/>
          </w:r>
          <w:r>
            <w:rPr/>
            <w:t>GSM_FR, GSM_EFR and GSM_HR cases</w:t>
            <w:tab/>
          </w:r>
          <w:hyperlink w:anchor="__RefHeading___Toc517710073">
            <w:r>
              <w:rPr>
                <w:rStyle w:val="IndexLink"/>
              </w:rPr>
              <w:t>124</w:t>
            </w:r>
          </w:hyperlink>
        </w:p>
        <w:p>
          <w:pPr>
            <w:pStyle w:val="Contents4"/>
            <w:rPr>
              <w:rFonts w:ascii="Calibri" w:hAnsi="Calibri" w:cs="Calibri"/>
              <w:sz w:val="22"/>
              <w:szCs w:val="22"/>
              <w:lang w:val="en-US" w:eastAsia="en-US"/>
            </w:rPr>
          </w:pPr>
          <w:r>
            <w:rPr/>
            <w:t>C.3.2.1.2</w:t>
          </w:r>
          <w:r>
            <w:rPr>
              <w:rFonts w:cs="Calibri" w:ascii="Calibri" w:hAnsi="Calibri"/>
              <w:sz w:val="22"/>
              <w:szCs w:val="22"/>
              <w:lang w:val="en-US" w:eastAsia="en-US"/>
            </w:rPr>
            <w:tab/>
          </w:r>
          <w:r>
            <w:rPr/>
            <w:t>AMR and AMR-WB cases</w:t>
            <w:tab/>
          </w:r>
          <w:hyperlink w:anchor="__RefHeading___Toc517710074">
            <w:r>
              <w:rPr>
                <w:rStyle w:val="IndexLink"/>
              </w:rPr>
              <w:t>124</w:t>
            </w:r>
          </w:hyperlink>
        </w:p>
        <w:p>
          <w:pPr>
            <w:pStyle w:val="Contents3"/>
            <w:rPr>
              <w:rFonts w:ascii="Calibri" w:hAnsi="Calibri" w:cs="Calibri"/>
              <w:sz w:val="22"/>
              <w:szCs w:val="22"/>
              <w:lang w:val="en-US" w:eastAsia="en-US"/>
            </w:rPr>
          </w:pPr>
          <w:r>
            <w:rPr/>
            <w:t>C.3.2.2</w:t>
          </w:r>
          <w:r>
            <w:rPr>
              <w:rFonts w:cs="Calibri" w:ascii="Calibri" w:hAnsi="Calibri"/>
              <w:sz w:val="22"/>
              <w:szCs w:val="22"/>
              <w:lang w:val="en-US" w:eastAsia="en-US"/>
            </w:rPr>
            <w:tab/>
          </w:r>
          <w:r>
            <w:rPr/>
            <w:t>Synchronisation and Bit Errors in Received TFO Frames</w:t>
            <w:tab/>
          </w:r>
          <w:hyperlink w:anchor="__RefHeading___Toc517710075">
            <w:r>
              <w:rPr>
                <w:rStyle w:val="IndexLink"/>
              </w:rPr>
              <w:t>125</w:t>
            </w:r>
          </w:hyperlink>
        </w:p>
        <w:p>
          <w:pPr>
            <w:pStyle w:val="Contents4"/>
            <w:rPr>
              <w:rFonts w:ascii="Calibri" w:hAnsi="Calibri" w:cs="Calibri"/>
              <w:sz w:val="22"/>
              <w:szCs w:val="22"/>
              <w:lang w:val="en-US" w:eastAsia="en-US"/>
            </w:rPr>
          </w:pPr>
          <w:r>
            <w:rPr/>
            <w:t>C.3.2.2.1</w:t>
          </w:r>
          <w:r>
            <w:rPr>
              <w:rFonts w:cs="Calibri" w:ascii="Calibri" w:hAnsi="Calibri"/>
              <w:sz w:val="22"/>
              <w:szCs w:val="22"/>
              <w:lang w:val="en-US" w:eastAsia="en-US"/>
            </w:rPr>
            <w:tab/>
          </w:r>
          <w:r>
            <w:rPr/>
            <w:t>GSM_FR, GSM_EFR and GSM_HR cases</w:t>
            <w:tab/>
          </w:r>
          <w:hyperlink w:anchor="__RefHeading___Toc517710076">
            <w:r>
              <w:rPr>
                <w:rStyle w:val="IndexLink"/>
              </w:rPr>
              <w:t>125</w:t>
            </w:r>
          </w:hyperlink>
        </w:p>
        <w:p>
          <w:pPr>
            <w:pStyle w:val="Contents4"/>
            <w:rPr>
              <w:rFonts w:ascii="Calibri" w:hAnsi="Calibri" w:cs="Calibri"/>
              <w:sz w:val="22"/>
              <w:szCs w:val="22"/>
              <w:lang w:val="en-US" w:eastAsia="en-US"/>
            </w:rPr>
          </w:pPr>
          <w:r>
            <w:rPr/>
            <w:t>C.3.2.2.2</w:t>
          </w:r>
          <w:r>
            <w:rPr>
              <w:rFonts w:cs="Calibri" w:ascii="Calibri" w:hAnsi="Calibri"/>
              <w:sz w:val="22"/>
              <w:szCs w:val="22"/>
              <w:lang w:val="en-US" w:eastAsia="en-US"/>
            </w:rPr>
            <w:tab/>
          </w:r>
          <w:r>
            <w:rPr/>
            <w:t>AMR and AMR-WB cases</w:t>
            <w:tab/>
          </w:r>
          <w:hyperlink w:anchor="__RefHeading___Toc517710077">
            <w:r>
              <w:rPr>
                <w:rStyle w:val="IndexLink"/>
              </w:rPr>
              <w:t>125</w:t>
            </w:r>
          </w:hyperlink>
        </w:p>
        <w:p>
          <w:pPr>
            <w:pStyle w:val="Contents5"/>
            <w:rPr>
              <w:rFonts w:ascii="Calibri" w:hAnsi="Calibri" w:cs="Calibri"/>
              <w:sz w:val="22"/>
              <w:szCs w:val="22"/>
              <w:lang w:val="en-US" w:eastAsia="en-US"/>
            </w:rPr>
          </w:pPr>
          <w:r>
            <w:rPr/>
            <w:t>C.3.2.2.2.1</w:t>
          </w:r>
          <w:r>
            <w:rPr>
              <w:rFonts w:cs="Calibri" w:ascii="Calibri" w:hAnsi="Calibri"/>
              <w:sz w:val="22"/>
              <w:szCs w:val="22"/>
              <w:lang w:val="en-US" w:eastAsia="en-US"/>
            </w:rPr>
            <w:tab/>
          </w:r>
          <w:r>
            <w:rPr/>
            <w:t>No format conversion</w:t>
            <w:tab/>
          </w:r>
          <w:hyperlink w:anchor="__RefHeading___Toc517710078">
            <w:r>
              <w:rPr>
                <w:rStyle w:val="IndexLink"/>
              </w:rPr>
              <w:t>125</w:t>
            </w:r>
          </w:hyperlink>
        </w:p>
        <w:p>
          <w:pPr>
            <w:pStyle w:val="Contents5"/>
            <w:rPr>
              <w:rFonts w:ascii="Calibri" w:hAnsi="Calibri" w:cs="Calibri"/>
              <w:sz w:val="22"/>
              <w:szCs w:val="22"/>
              <w:lang w:val="en-US" w:eastAsia="en-US"/>
            </w:rPr>
          </w:pPr>
          <w:r>
            <w:rPr/>
            <w:t>C.3.2.2.2.2</w:t>
          </w:r>
          <w:r>
            <w:rPr>
              <w:rFonts w:cs="Calibri" w:ascii="Calibri" w:hAnsi="Calibri"/>
              <w:sz w:val="22"/>
              <w:szCs w:val="22"/>
              <w:lang w:val="en-US" w:eastAsia="en-US"/>
            </w:rPr>
            <w:tab/>
          </w:r>
          <w:r>
            <w:rPr/>
            <w:t>With format conversion</w:t>
            <w:tab/>
          </w:r>
          <w:hyperlink w:anchor="__RefHeading___Toc517710079">
            <w:r>
              <w:rPr>
                <w:rStyle w:val="IndexLink"/>
              </w:rPr>
              <w:t>125</w:t>
            </w:r>
          </w:hyperlink>
        </w:p>
        <w:p>
          <w:pPr>
            <w:pStyle w:val="Contents3"/>
            <w:rPr>
              <w:rFonts w:ascii="Calibri" w:hAnsi="Calibri" w:cs="Calibri"/>
              <w:sz w:val="22"/>
              <w:szCs w:val="22"/>
              <w:lang w:val="en-US" w:eastAsia="en-US"/>
            </w:rPr>
          </w:pPr>
          <w:r>
            <w:rPr/>
            <w:t>C.3.2.3</w:t>
          </w:r>
          <w:r>
            <w:rPr>
              <w:rFonts w:cs="Calibri" w:ascii="Calibri" w:hAnsi="Calibri"/>
              <w:sz w:val="22"/>
              <w:szCs w:val="22"/>
              <w:lang w:val="en-US" w:eastAsia="en-US"/>
            </w:rPr>
            <w:tab/>
          </w:r>
          <w:r>
            <w:rPr/>
            <w:t>Maximum Rate Control</w:t>
            <w:tab/>
          </w:r>
          <w:hyperlink w:anchor="__RefHeading___Toc517710080">
            <w:r>
              <w:rPr>
                <w:rStyle w:val="IndexLink"/>
              </w:rPr>
              <w:t>125</w:t>
            </w:r>
          </w:hyperlink>
        </w:p>
        <w:p>
          <w:pPr>
            <w:pStyle w:val="Contents2"/>
            <w:rPr>
              <w:rFonts w:ascii="Calibri" w:hAnsi="Calibri" w:cs="Calibri"/>
              <w:sz w:val="22"/>
              <w:szCs w:val="22"/>
              <w:lang w:val="en-US" w:eastAsia="en-US"/>
            </w:rPr>
          </w:pPr>
          <w:r>
            <w:rPr/>
            <w:t>C.3.3</w:t>
          </w:r>
          <w:r>
            <w:rPr>
              <w:rFonts w:cs="Calibri" w:ascii="Calibri" w:hAnsi="Calibri"/>
              <w:sz w:val="22"/>
              <w:szCs w:val="22"/>
              <w:lang w:val="en-US" w:eastAsia="en-US"/>
            </w:rPr>
            <w:tab/>
          </w:r>
          <w:r>
            <w:rPr/>
            <w:t>Tx_TFO Process</w:t>
            <w:tab/>
          </w:r>
          <w:hyperlink w:anchor="__RefHeading___Toc517710081">
            <w:r>
              <w:rPr>
                <w:rStyle w:val="IndexLink"/>
              </w:rPr>
              <w:t>126</w:t>
            </w:r>
          </w:hyperlink>
        </w:p>
        <w:p>
          <w:pPr>
            <w:pStyle w:val="Contents3"/>
            <w:rPr>
              <w:rFonts w:ascii="Calibri" w:hAnsi="Calibri" w:cs="Calibri"/>
              <w:sz w:val="22"/>
              <w:szCs w:val="22"/>
              <w:lang w:val="en-US" w:eastAsia="en-US"/>
            </w:rPr>
          </w:pPr>
          <w:r>
            <w:rPr/>
            <w:t>C.3.3.1</w:t>
          </w:r>
          <w:r>
            <w:rPr>
              <w:rFonts w:cs="Calibri" w:ascii="Calibri" w:hAnsi="Calibri"/>
              <w:sz w:val="22"/>
              <w:szCs w:val="22"/>
              <w:lang w:val="en-US" w:eastAsia="en-US"/>
            </w:rPr>
            <w:tab/>
          </w:r>
          <w:r>
            <w:rPr/>
            <w:t>Maximum Rate Control</w:t>
            <w:tab/>
          </w:r>
          <w:hyperlink w:anchor="__RefHeading___Toc517710082">
            <w:r>
              <w:rPr>
                <w:rStyle w:val="IndexLink"/>
              </w:rPr>
              <w:t>127</w:t>
            </w:r>
          </w:hyperlink>
        </w:p>
        <w:p>
          <w:pPr>
            <w:pStyle w:val="Contents3"/>
            <w:rPr>
              <w:rFonts w:ascii="Calibri" w:hAnsi="Calibri" w:cs="Calibri"/>
              <w:sz w:val="22"/>
              <w:szCs w:val="22"/>
              <w:lang w:val="en-US" w:eastAsia="en-US"/>
            </w:rPr>
          </w:pPr>
          <w:r>
            <w:rPr/>
            <w:t>C.3.3.2</w:t>
          </w:r>
          <w:r>
            <w:rPr>
              <w:rFonts w:cs="Calibri" w:ascii="Calibri" w:hAnsi="Calibri"/>
              <w:sz w:val="22"/>
              <w:szCs w:val="22"/>
              <w:lang w:val="en-US" w:eastAsia="en-US"/>
            </w:rPr>
            <w:tab/>
          </w:r>
          <w:r>
            <w:rPr/>
            <w:t>Codec Modes outside the allowed Range</w:t>
            <w:tab/>
          </w:r>
          <w:hyperlink w:anchor="__RefHeading___Toc517710083">
            <w:r>
              <w:rPr>
                <w:rStyle w:val="IndexLink"/>
              </w:rPr>
              <w:t>127</w:t>
            </w:r>
          </w:hyperlink>
        </w:p>
        <w:p>
          <w:pPr>
            <w:pStyle w:val="Contents2"/>
            <w:rPr>
              <w:rFonts w:ascii="Calibri" w:hAnsi="Calibri" w:cs="Calibri"/>
              <w:sz w:val="22"/>
              <w:szCs w:val="22"/>
              <w:lang w:val="en-US" w:eastAsia="en-US"/>
            </w:rPr>
          </w:pPr>
          <w:r>
            <w:rPr/>
            <w:t>C.3.4</w:t>
          </w:r>
          <w:r>
            <w:rPr>
              <w:rFonts w:cs="Calibri" w:ascii="Calibri" w:hAnsi="Calibri"/>
              <w:sz w:val="22"/>
              <w:szCs w:val="22"/>
              <w:lang w:val="en-US" w:eastAsia="en-US"/>
            </w:rPr>
            <w:tab/>
          </w:r>
          <w:r>
            <w:rPr/>
            <w:t>Rx_TFO Process</w:t>
            <w:tab/>
          </w:r>
          <w:hyperlink w:anchor="__RefHeading___Toc517710084">
            <w:r>
              <w:rPr>
                <w:rStyle w:val="IndexLink"/>
              </w:rPr>
              <w:t>127</w:t>
            </w:r>
          </w:hyperlink>
        </w:p>
        <w:p>
          <w:pPr>
            <w:pStyle w:val="Contents3"/>
            <w:rPr>
              <w:rFonts w:ascii="Calibri" w:hAnsi="Calibri" w:cs="Calibri"/>
              <w:sz w:val="22"/>
              <w:szCs w:val="22"/>
              <w:lang w:val="en-US" w:eastAsia="en-US"/>
            </w:rPr>
          </w:pPr>
          <w:r>
            <w:rPr/>
            <w:t>C.3.4.1</w:t>
          </w:r>
          <w:r>
            <w:rPr>
              <w:rFonts w:cs="Calibri" w:ascii="Calibri" w:hAnsi="Calibri"/>
              <w:sz w:val="22"/>
              <w:szCs w:val="22"/>
              <w:lang w:val="en-US" w:eastAsia="en-US"/>
            </w:rPr>
            <w:tab/>
          </w:r>
          <w:r>
            <w:rPr/>
            <w:t>Search for and Monitoring of TFO Synchronization</w:t>
            <w:tab/>
          </w:r>
          <w:hyperlink w:anchor="__RefHeading___Toc517710085">
            <w:r>
              <w:rPr>
                <w:rStyle w:val="IndexLink"/>
              </w:rPr>
              <w:t>127</w:t>
            </w:r>
          </w:hyperlink>
        </w:p>
        <w:p>
          <w:pPr>
            <w:pStyle w:val="Contents3"/>
            <w:rPr>
              <w:rFonts w:ascii="Calibri" w:hAnsi="Calibri" w:cs="Calibri"/>
              <w:sz w:val="22"/>
              <w:szCs w:val="22"/>
              <w:lang w:val="en-US" w:eastAsia="en-US"/>
            </w:rPr>
          </w:pPr>
          <w:r>
            <w:rPr/>
            <w:t>C.3.4.2</w:t>
          </w:r>
          <w:r>
            <w:rPr>
              <w:rFonts w:cs="Calibri" w:ascii="Calibri" w:hAnsi="Calibri"/>
              <w:sz w:val="22"/>
              <w:szCs w:val="22"/>
              <w:lang w:val="en-US" w:eastAsia="en-US"/>
            </w:rPr>
            <w:tab/>
          </w:r>
          <w:r>
            <w:rPr/>
            <w:t>Errors in TFO Messages and TFO Frames</w:t>
            <w:tab/>
          </w:r>
          <w:hyperlink w:anchor="__RefHeading___Toc517710086">
            <w:r>
              <w:rPr>
                <w:rStyle w:val="IndexLink"/>
              </w:rPr>
              <w:t>128</w:t>
            </w:r>
          </w:hyperlink>
        </w:p>
        <w:p>
          <w:pPr>
            <w:pStyle w:val="Contents2"/>
            <w:rPr>
              <w:rFonts w:ascii="Calibri" w:hAnsi="Calibri" w:cs="Calibri"/>
              <w:sz w:val="22"/>
              <w:szCs w:val="22"/>
              <w:lang w:val="en-US" w:eastAsia="en-US"/>
            </w:rPr>
          </w:pPr>
          <w:r>
            <w:rPr/>
            <w:t>C.3.5</w:t>
          </w:r>
          <w:r>
            <w:rPr>
              <w:rFonts w:cs="Calibri" w:ascii="Calibri" w:hAnsi="Calibri"/>
              <w:sz w:val="22"/>
              <w:szCs w:val="22"/>
              <w:lang w:val="en-US" w:eastAsia="en-US"/>
            </w:rPr>
            <w:tab/>
          </w:r>
          <w:r>
            <w:rPr/>
            <w:t>TFO_Protocol Process</w:t>
            <w:tab/>
          </w:r>
          <w:hyperlink w:anchor="__RefHeading___Toc517710087">
            <w:r>
              <w:rPr>
                <w:rStyle w:val="IndexLink"/>
              </w:rPr>
              <w:t>130</w:t>
            </w:r>
          </w:hyperlink>
        </w:p>
        <w:p>
          <w:pPr>
            <w:pStyle w:val="Contents3"/>
            <w:rPr>
              <w:rFonts w:ascii="Calibri" w:hAnsi="Calibri" w:cs="Calibri"/>
              <w:sz w:val="22"/>
              <w:szCs w:val="22"/>
              <w:lang w:val="en-US" w:eastAsia="en-US"/>
            </w:rPr>
          </w:pPr>
          <w:r>
            <w:rPr/>
            <w:t>C.3.5.1</w:t>
          </w:r>
          <w:r>
            <w:rPr>
              <w:rFonts w:cs="Calibri" w:ascii="Calibri" w:hAnsi="Calibri"/>
              <w:sz w:val="22"/>
              <w:szCs w:val="22"/>
              <w:lang w:val="en-US" w:eastAsia="en-US"/>
            </w:rPr>
            <w:tab/>
          </w:r>
          <w:r>
            <w:rPr/>
            <w:t>Messages from Rx_TRAU or local BSS</w:t>
            <w:tab/>
          </w:r>
          <w:hyperlink w:anchor="__RefHeading___Toc517710088">
            <w:r>
              <w:rPr>
                <w:rStyle w:val="IndexLink"/>
              </w:rPr>
              <w:t>130</w:t>
            </w:r>
          </w:hyperlink>
        </w:p>
        <w:p>
          <w:pPr>
            <w:pStyle w:val="Contents3"/>
            <w:rPr>
              <w:rFonts w:ascii="Calibri" w:hAnsi="Calibri" w:cs="Calibri"/>
              <w:sz w:val="22"/>
              <w:szCs w:val="22"/>
              <w:lang w:val="en-US" w:eastAsia="en-US"/>
            </w:rPr>
          </w:pPr>
          <w:r>
            <w:rPr/>
            <w:t>C.3.5.2</w:t>
          </w:r>
          <w:r>
            <w:rPr>
              <w:rFonts w:cs="Calibri" w:ascii="Calibri" w:hAnsi="Calibri"/>
              <w:sz w:val="22"/>
              <w:szCs w:val="22"/>
              <w:lang w:val="en-US" w:eastAsia="en-US"/>
            </w:rPr>
            <w:tab/>
          </w:r>
          <w:r>
            <w:rPr/>
            <w:t>Messages to Tx_TRAU</w:t>
            <w:tab/>
          </w:r>
          <w:hyperlink w:anchor="__RefHeading___Toc517710089">
            <w:r>
              <w:rPr>
                <w:rStyle w:val="IndexLink"/>
              </w:rPr>
              <w:t>130</w:t>
            </w:r>
          </w:hyperlink>
        </w:p>
        <w:p>
          <w:pPr>
            <w:pStyle w:val="Contents3"/>
            <w:rPr>
              <w:rFonts w:ascii="Calibri" w:hAnsi="Calibri" w:cs="Calibri"/>
              <w:sz w:val="22"/>
              <w:szCs w:val="22"/>
              <w:lang w:val="en-US" w:eastAsia="en-US"/>
            </w:rPr>
          </w:pPr>
          <w:r>
            <w:rPr/>
            <w:t>C.3.5.3</w:t>
          </w:r>
          <w:r>
            <w:rPr>
              <w:rFonts w:cs="Calibri" w:ascii="Calibri" w:hAnsi="Calibri"/>
              <w:sz w:val="22"/>
              <w:szCs w:val="22"/>
              <w:lang w:val="en-US" w:eastAsia="en-US"/>
            </w:rPr>
            <w:tab/>
          </w:r>
          <w:r>
            <w:rPr/>
            <w:t>Optional Messages to the local BSC</w:t>
            <w:tab/>
          </w:r>
          <w:hyperlink w:anchor="__RefHeading___Toc517710090">
            <w:r>
              <w:rPr>
                <w:rStyle w:val="IndexLink"/>
              </w:rPr>
              <w:t>131</w:t>
            </w:r>
          </w:hyperlink>
        </w:p>
        <w:p>
          <w:pPr>
            <w:pStyle w:val="Contents3"/>
            <w:rPr>
              <w:rFonts w:ascii="Calibri" w:hAnsi="Calibri" w:cs="Calibri"/>
              <w:sz w:val="22"/>
              <w:szCs w:val="22"/>
              <w:lang w:val="en-US" w:eastAsia="en-US"/>
            </w:rPr>
          </w:pPr>
          <w:r>
            <w:rPr/>
            <w:t>C.3.5.4</w:t>
          </w:r>
          <w:r>
            <w:rPr>
              <w:rFonts w:cs="Calibri" w:ascii="Calibri" w:hAnsi="Calibri"/>
              <w:sz w:val="22"/>
              <w:szCs w:val="22"/>
              <w:lang w:val="en-US" w:eastAsia="en-US"/>
            </w:rPr>
            <w:tab/>
          </w:r>
          <w:r>
            <w:rPr/>
            <w:t>Messages to Tx_TFO</w:t>
            <w:tab/>
          </w:r>
          <w:hyperlink w:anchor="__RefHeading___Toc517710091">
            <w:r>
              <w:rPr>
                <w:rStyle w:val="IndexLink"/>
              </w:rPr>
              <w:t>131</w:t>
            </w:r>
          </w:hyperlink>
        </w:p>
        <w:p>
          <w:pPr>
            <w:pStyle w:val="Contents4"/>
            <w:rPr>
              <w:rFonts w:ascii="Calibri" w:hAnsi="Calibri" w:cs="Calibri"/>
              <w:sz w:val="22"/>
              <w:szCs w:val="22"/>
              <w:lang w:val="en-US" w:eastAsia="en-US"/>
            </w:rPr>
          </w:pPr>
          <w:r>
            <w:rPr/>
            <w:t>C.3.5.5</w:t>
          </w:r>
          <w:r>
            <w:rPr>
              <w:rFonts w:cs="Calibri" w:ascii="Calibri" w:hAnsi="Calibri"/>
              <w:sz w:val="22"/>
              <w:szCs w:val="22"/>
              <w:lang w:val="en-US" w:eastAsia="en-US"/>
            </w:rPr>
            <w:tab/>
          </w:r>
          <w:r>
            <w:rPr/>
            <w:t>Messages from Rx_TFO</w:t>
            <w:tab/>
          </w:r>
          <w:hyperlink w:anchor="__RefHeading___Toc517710092">
            <w:r>
              <w:rPr>
                <w:rStyle w:val="IndexLink"/>
              </w:rPr>
              <w:t>131</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TFO_BTS</w:t>
            <w:tab/>
          </w:r>
          <w:hyperlink w:anchor="__RefHeading___Toc517710093">
            <w:r>
              <w:rPr>
                <w:rStyle w:val="IndexLink"/>
              </w:rPr>
              <w:t>132</w:t>
            </w:r>
          </w:hyperlink>
        </w:p>
        <w:p>
          <w:pPr>
            <w:pStyle w:val="Contents2"/>
            <w:rPr>
              <w:rFonts w:ascii="Calibri" w:hAnsi="Calibri" w:cs="Calibri"/>
              <w:sz w:val="22"/>
              <w:szCs w:val="22"/>
              <w:lang w:val="en-US" w:eastAsia="en-US"/>
            </w:rPr>
          </w:pPr>
          <w:r>
            <w:rPr/>
            <w:t>C.4.1</w:t>
          </w:r>
          <w:r>
            <w:rPr>
              <w:rFonts w:cs="Calibri" w:ascii="Calibri" w:hAnsi="Calibri"/>
              <w:sz w:val="22"/>
              <w:szCs w:val="22"/>
              <w:lang w:val="en-US" w:eastAsia="en-US"/>
            </w:rPr>
            <w:tab/>
          </w:r>
          <w:r>
            <w:rPr/>
            <w:t>TFO_States and Transitions</w:t>
            <w:tab/>
          </w:r>
          <w:hyperlink w:anchor="__RefHeading___Toc517710094">
            <w:r>
              <w:rPr>
                <w:rStyle w:val="IndexLink"/>
              </w:rPr>
              <w:t>132</w:t>
            </w:r>
          </w:hyperlink>
        </w:p>
        <w:p>
          <w:pPr>
            <w:pStyle w:val="Contents2"/>
            <w:rPr>
              <w:rFonts w:ascii="Calibri" w:hAnsi="Calibri" w:cs="Calibri"/>
              <w:sz w:val="22"/>
              <w:szCs w:val="22"/>
              <w:lang w:val="en-US" w:eastAsia="en-US"/>
            </w:rPr>
          </w:pPr>
          <w:r>
            <w:rPr/>
            <w:t>C.4.2</w:t>
          </w:r>
          <w:r>
            <w:rPr>
              <w:rFonts w:cs="Calibri" w:ascii="Calibri" w:hAnsi="Calibri"/>
              <w:sz w:val="22"/>
              <w:szCs w:val="22"/>
              <w:lang w:val="en-US" w:eastAsia="en-US"/>
            </w:rPr>
            <w:tab/>
          </w:r>
          <w:r>
            <w:rPr/>
            <w:t>Handling of downlink DTX in TFO</w:t>
            <w:tab/>
          </w:r>
          <w:hyperlink w:anchor="__RefHeading___Toc517710095">
            <w:r>
              <w:rPr>
                <w:rStyle w:val="IndexLink"/>
              </w:rPr>
              <w:t>134</w:t>
            </w:r>
          </w:hyperlink>
        </w:p>
        <w:p>
          <w:pPr>
            <w:pStyle w:val="Contents2"/>
            <w:rPr>
              <w:rFonts w:ascii="Calibri" w:hAnsi="Calibri" w:cs="Calibri"/>
              <w:sz w:val="22"/>
              <w:szCs w:val="22"/>
              <w:lang w:val="en-US" w:eastAsia="en-US"/>
            </w:rPr>
          </w:pPr>
          <w:r>
            <w:rPr/>
            <w:t>C.4.3</w:t>
          </w:r>
          <w:r>
            <w:rPr>
              <w:rFonts w:cs="Calibri" w:ascii="Calibri" w:hAnsi="Calibri"/>
              <w:sz w:val="22"/>
              <w:szCs w:val="22"/>
              <w:lang w:val="en-US" w:eastAsia="en-US"/>
            </w:rPr>
            <w:tab/>
          </w:r>
          <w:r>
            <w:rPr/>
            <w:t>Handling of Errors in Configuration Parameters</w:t>
            <w:tab/>
          </w:r>
          <w:hyperlink w:anchor="__RefHeading___Toc517710096">
            <w:r>
              <w:rPr>
                <w:rStyle w:val="IndexLink"/>
              </w:rPr>
              <w:t>134</w:t>
            </w:r>
          </w:hyperlink>
        </w:p>
        <w:p>
          <w:pPr>
            <w:pStyle w:val="Contents2"/>
            <w:rPr>
              <w:rFonts w:ascii="Calibri" w:hAnsi="Calibri" w:cs="Calibri"/>
              <w:sz w:val="22"/>
              <w:szCs w:val="22"/>
              <w:lang w:val="en-US" w:eastAsia="en-US"/>
            </w:rPr>
          </w:pPr>
          <w:r>
            <w:rPr/>
            <w:t>C.4.4</w:t>
          </w:r>
          <w:r>
            <w:rPr>
              <w:rFonts w:cs="Calibri" w:ascii="Calibri" w:hAnsi="Calibri"/>
              <w:sz w:val="22"/>
              <w:szCs w:val="22"/>
              <w:lang w:val="en-US" w:eastAsia="en-US"/>
            </w:rPr>
            <w:tab/>
          </w:r>
          <w:r>
            <w:rPr/>
            <w:t>Procedures for Round Trip Delay Measurements</w:t>
            <w:tab/>
          </w:r>
          <w:hyperlink w:anchor="__RefHeading___Toc517710097">
            <w:r>
              <w:rPr>
                <w:rStyle w:val="IndexLink"/>
              </w:rPr>
              <w:t>134</w:t>
            </w:r>
          </w:hyperlink>
        </w:p>
        <w:p>
          <w:pPr>
            <w:pStyle w:val="Contents1"/>
            <w:rPr>
              <w:rFonts w:ascii="Calibri" w:hAnsi="Calibri" w:cs="Calibri"/>
              <w:szCs w:val="22"/>
              <w:lang w:val="en-US" w:eastAsia="en-US"/>
            </w:rPr>
          </w:pPr>
          <w:r>
            <w:rPr/>
            <w:t>C.5</w:t>
          </w:r>
          <w:r>
            <w:rPr>
              <w:rFonts w:cs="Calibri" w:ascii="Calibri" w:hAnsi="Calibri"/>
              <w:szCs w:val="22"/>
              <w:lang w:val="en-US" w:eastAsia="en-US"/>
            </w:rPr>
            <w:tab/>
          </w:r>
          <w:r>
            <w:rPr/>
            <w:t>TFO_BSC</w:t>
            <w:tab/>
          </w:r>
          <w:hyperlink w:anchor="__RefHeading___Toc517710098">
            <w:r>
              <w:rPr>
                <w:rStyle w:val="IndexLink"/>
              </w:rPr>
              <w:t>134</w:t>
            </w:r>
          </w:hyperlink>
        </w:p>
        <w:p>
          <w:pPr>
            <w:pStyle w:val="Contents2"/>
            <w:rPr>
              <w:rFonts w:ascii="Calibri" w:hAnsi="Calibri" w:cs="Calibri"/>
              <w:sz w:val="22"/>
              <w:szCs w:val="22"/>
              <w:lang w:val="en-US" w:eastAsia="en-US"/>
            </w:rPr>
          </w:pPr>
          <w:r>
            <w:rPr/>
            <w:t>C.5.1</w:t>
          </w:r>
          <w:r>
            <w:rPr>
              <w:rFonts w:cs="Calibri" w:ascii="Calibri" w:hAnsi="Calibri"/>
              <w:sz w:val="22"/>
              <w:szCs w:val="22"/>
              <w:lang w:val="en-US" w:eastAsia="en-US"/>
            </w:rPr>
            <w:tab/>
          </w:r>
          <w:r>
            <w:rPr/>
            <w:t>Resolution of Codec Type Mismatch and Codec Type Optimization</w:t>
            <w:tab/>
          </w:r>
          <w:hyperlink w:anchor="__RefHeading___Toc517710099">
            <w:r>
              <w:rPr>
                <w:rStyle w:val="IndexLink"/>
              </w:rPr>
              <w:t>134</w:t>
            </w:r>
          </w:hyperlink>
        </w:p>
        <w:p>
          <w:pPr>
            <w:pStyle w:val="Contents2"/>
            <w:rPr>
              <w:rFonts w:ascii="Calibri" w:hAnsi="Calibri" w:cs="Calibri"/>
              <w:sz w:val="22"/>
              <w:szCs w:val="22"/>
              <w:lang w:val="en-US" w:eastAsia="en-US"/>
            </w:rPr>
          </w:pPr>
          <w:r>
            <w:rPr/>
            <w:t>C.5.2</w:t>
          </w:r>
          <w:r>
            <w:rPr>
              <w:rFonts w:cs="Calibri" w:ascii="Calibri" w:hAnsi="Calibri"/>
              <w:sz w:val="22"/>
              <w:szCs w:val="22"/>
              <w:lang w:val="en-US" w:eastAsia="en-US"/>
            </w:rPr>
            <w:tab/>
          </w:r>
          <w:r>
            <w:rPr/>
            <w:t>Role of the BSC for AMR and AMR-WB TFO</w:t>
            <w:tab/>
          </w:r>
          <w:hyperlink w:anchor="__RefHeading___Toc517710100">
            <w:r>
              <w:rPr>
                <w:rStyle w:val="IndexLink"/>
              </w:rPr>
              <w:t>135</w:t>
            </w:r>
          </w:hyperlink>
        </w:p>
        <w:p>
          <w:pPr>
            <w:pStyle w:val="Contents3"/>
            <w:rPr>
              <w:rFonts w:ascii="Calibri" w:hAnsi="Calibri" w:cs="Calibri"/>
              <w:sz w:val="22"/>
              <w:szCs w:val="22"/>
              <w:lang w:val="en-US" w:eastAsia="en-US"/>
            </w:rPr>
          </w:pPr>
          <w:r>
            <w:rPr/>
            <w:t>C.5.2.1</w:t>
          </w:r>
          <w:r>
            <w:rPr>
              <w:rFonts w:cs="Calibri" w:ascii="Calibri" w:hAnsi="Calibri"/>
              <w:sz w:val="22"/>
              <w:szCs w:val="22"/>
              <w:lang w:val="en-US" w:eastAsia="en-US"/>
            </w:rPr>
            <w:tab/>
          </w:r>
          <w:r>
            <w:rPr/>
            <w:t>Configuration of the AMR and AMR-WB speech service.</w:t>
            <w:tab/>
          </w:r>
          <w:hyperlink w:anchor="__RefHeading___Toc517710101">
            <w:r>
              <w:rPr>
                <w:rStyle w:val="IndexLink"/>
              </w:rPr>
              <w:t>135</w:t>
            </w:r>
          </w:hyperlink>
        </w:p>
        <w:p>
          <w:pPr>
            <w:pStyle w:val="Contents3"/>
            <w:rPr>
              <w:rFonts w:ascii="Calibri" w:hAnsi="Calibri" w:cs="Calibri"/>
              <w:sz w:val="22"/>
              <w:szCs w:val="22"/>
              <w:lang w:val="en-US" w:eastAsia="en-US"/>
            </w:rPr>
          </w:pPr>
          <w:r>
            <w:rPr/>
            <w:t>C.5.2.2</w:t>
          </w:r>
          <w:r>
            <w:rPr>
              <w:rFonts w:cs="Calibri" w:ascii="Calibri" w:hAnsi="Calibri"/>
              <w:sz w:val="22"/>
              <w:szCs w:val="22"/>
              <w:lang w:val="en-US" w:eastAsia="en-US"/>
            </w:rPr>
            <w:tab/>
          </w:r>
          <w:r>
            <w:rPr/>
            <w:t>Determination and Establishment of the Common ACS</w:t>
            <w:tab/>
          </w:r>
          <w:hyperlink w:anchor="__RefHeading___Toc517710102">
            <w:r>
              <w:rPr>
                <w:rStyle w:val="IndexLink"/>
              </w:rPr>
              <w:t>135</w:t>
            </w:r>
          </w:hyperlink>
        </w:p>
        <w:p>
          <w:pPr>
            <w:pStyle w:val="Contents3"/>
            <w:rPr>
              <w:rFonts w:ascii="Calibri" w:hAnsi="Calibri" w:cs="Calibri"/>
              <w:sz w:val="22"/>
              <w:szCs w:val="22"/>
              <w:lang w:val="en-US" w:eastAsia="en-US"/>
            </w:rPr>
          </w:pPr>
          <w:r>
            <w:rPr/>
            <w:t>C.5.2.3</w:t>
          </w:r>
          <w:r>
            <w:rPr>
              <w:rFonts w:cs="Calibri" w:ascii="Calibri" w:hAnsi="Calibri"/>
              <w:sz w:val="22"/>
              <w:szCs w:val="22"/>
              <w:lang w:val="en-US" w:eastAsia="en-US"/>
            </w:rPr>
            <w:tab/>
          </w:r>
          <w:r>
            <w:rPr/>
            <w:t>Handovers and the AMR TFO</w:t>
            <w:tab/>
          </w:r>
          <w:hyperlink w:anchor="__RefHeading___Toc517710103">
            <w:r>
              <w:rPr>
                <w:rStyle w:val="IndexLink"/>
              </w:rPr>
              <w:t>136</w:t>
            </w:r>
          </w:hyperlink>
        </w:p>
        <w:p>
          <w:pPr>
            <w:pStyle w:val="Contents1"/>
            <w:rPr>
              <w:rFonts w:ascii="Calibri" w:hAnsi="Calibri" w:cs="Calibri"/>
              <w:szCs w:val="22"/>
              <w:lang w:val="en-US" w:eastAsia="en-US"/>
            </w:rPr>
          </w:pPr>
          <w:r>
            <w:rPr/>
            <w:t>C.6</w:t>
          </w:r>
          <w:r>
            <w:rPr>
              <w:rFonts w:cs="Calibri" w:ascii="Calibri" w:hAnsi="Calibri"/>
              <w:szCs w:val="22"/>
              <w:lang w:val="en-US" w:eastAsia="en-US"/>
            </w:rPr>
            <w:tab/>
          </w:r>
          <w:r>
            <w:rPr/>
            <w:t>The Dialogue between TFO_TRAU and TFO_BTS</w:t>
            <w:tab/>
          </w:r>
          <w:hyperlink w:anchor="__RefHeading___Toc517710104">
            <w:r>
              <w:rPr>
                <w:rStyle w:val="IndexLink"/>
              </w:rPr>
              <w:t>136</w:t>
            </w:r>
          </w:hyperlink>
        </w:p>
        <w:p>
          <w:pPr>
            <w:pStyle w:val="Contents2"/>
            <w:rPr>
              <w:rFonts w:ascii="Calibri" w:hAnsi="Calibri" w:cs="Calibri"/>
              <w:sz w:val="22"/>
              <w:szCs w:val="22"/>
              <w:lang w:val="en-US" w:eastAsia="en-US"/>
            </w:rPr>
          </w:pPr>
          <w:r>
            <w:rPr/>
            <w:t>C.6.1</w:t>
          </w:r>
          <w:r>
            <w:rPr>
              <w:rFonts w:cs="Calibri" w:ascii="Calibri" w:hAnsi="Calibri"/>
              <w:sz w:val="22"/>
              <w:szCs w:val="22"/>
              <w:lang w:val="en-US" w:eastAsia="en-US"/>
            </w:rPr>
            <w:tab/>
          </w:r>
          <w:r>
            <w:rPr/>
            <w:t>Configuration Parameters in AMR-NB TRAU/TFO frames</w:t>
            <w:tab/>
          </w:r>
          <w:hyperlink w:anchor="__RefHeading___Toc517710105">
            <w:r>
              <w:rPr>
                <w:rStyle w:val="IndexLink"/>
              </w:rPr>
              <w:t>136</w:t>
            </w:r>
          </w:hyperlink>
        </w:p>
        <w:p>
          <w:pPr>
            <w:pStyle w:val="Contents3"/>
            <w:rPr>
              <w:rFonts w:ascii="Calibri" w:hAnsi="Calibri" w:cs="Calibri"/>
              <w:sz w:val="22"/>
              <w:szCs w:val="22"/>
              <w:lang w:val="en-US" w:eastAsia="en-US"/>
            </w:rPr>
          </w:pPr>
          <w:r>
            <w:rPr/>
            <w:t>C.6.1.1</w:t>
          </w:r>
          <w:r>
            <w:rPr>
              <w:rFonts w:cs="Calibri" w:ascii="Calibri" w:hAnsi="Calibri"/>
              <w:sz w:val="22"/>
              <w:szCs w:val="22"/>
              <w:lang w:val="en-US" w:eastAsia="en-US"/>
            </w:rPr>
            <w:tab/>
          </w:r>
          <w:r>
            <w:rPr/>
            <w:t>Configuration Protocol Format</w:t>
            <w:tab/>
          </w:r>
          <w:hyperlink w:anchor="__RefHeading___Toc517710106">
            <w:r>
              <w:rPr>
                <w:rStyle w:val="IndexLink"/>
              </w:rPr>
              <w:t>136</w:t>
            </w:r>
          </w:hyperlink>
        </w:p>
        <w:p>
          <w:pPr>
            <w:pStyle w:val="Contents3"/>
            <w:rPr>
              <w:rFonts w:ascii="Calibri" w:hAnsi="Calibri" w:cs="Calibri"/>
              <w:sz w:val="22"/>
              <w:szCs w:val="22"/>
              <w:lang w:val="en-US" w:eastAsia="en-US"/>
            </w:rPr>
          </w:pPr>
          <w:r>
            <w:rPr/>
            <w:t>C.6.1.2</w:t>
          </w:r>
          <w:r>
            <w:rPr>
              <w:rFonts w:cs="Calibri" w:ascii="Calibri" w:hAnsi="Calibri"/>
              <w:sz w:val="22"/>
              <w:szCs w:val="22"/>
              <w:lang w:val="en-US" w:eastAsia="en-US"/>
            </w:rPr>
            <w:tab/>
          </w:r>
          <w:r>
            <w:rPr/>
            <w:t>Config_Prot field</w:t>
            <w:tab/>
          </w:r>
          <w:hyperlink w:anchor="__RefHeading___Toc517710107">
            <w:r>
              <w:rPr>
                <w:rStyle w:val="IndexLink"/>
              </w:rPr>
              <w:t>137</w:t>
            </w:r>
          </w:hyperlink>
        </w:p>
        <w:p>
          <w:pPr>
            <w:pStyle w:val="Contents3"/>
            <w:rPr>
              <w:rFonts w:ascii="Calibri" w:hAnsi="Calibri" w:cs="Calibri"/>
              <w:sz w:val="22"/>
              <w:szCs w:val="22"/>
              <w:lang w:val="en-US" w:eastAsia="en-US"/>
            </w:rPr>
          </w:pPr>
          <w:r>
            <w:rPr/>
            <w:t>C.6.1.3</w:t>
          </w:r>
          <w:r>
            <w:rPr>
              <w:rFonts w:cs="Calibri" w:ascii="Calibri" w:hAnsi="Calibri"/>
              <w:sz w:val="22"/>
              <w:szCs w:val="22"/>
              <w:lang w:val="en-US" w:eastAsia="en-US"/>
            </w:rPr>
            <w:tab/>
          </w:r>
          <w:r>
            <w:rPr/>
            <w:t>Message_No Field</w:t>
            <w:tab/>
          </w:r>
          <w:hyperlink w:anchor="__RefHeading___Toc517710108">
            <w:r>
              <w:rPr>
                <w:rStyle w:val="IndexLink"/>
              </w:rPr>
              <w:t>137</w:t>
            </w:r>
          </w:hyperlink>
        </w:p>
        <w:p>
          <w:pPr>
            <w:pStyle w:val="Contents3"/>
            <w:rPr>
              <w:rFonts w:ascii="Calibri" w:hAnsi="Calibri" w:cs="Calibri"/>
              <w:sz w:val="22"/>
              <w:szCs w:val="22"/>
              <w:lang w:val="en-US" w:eastAsia="en-US"/>
            </w:rPr>
          </w:pPr>
          <w:r>
            <w:rPr/>
            <w:t>C.6.1.4</w:t>
          </w:r>
          <w:r>
            <w:rPr>
              <w:rFonts w:cs="Calibri" w:ascii="Calibri" w:hAnsi="Calibri"/>
              <w:sz w:val="22"/>
              <w:szCs w:val="22"/>
              <w:lang w:val="en-US" w:eastAsia="en-US"/>
            </w:rPr>
            <w:tab/>
          </w:r>
          <w:r>
            <w:rPr/>
            <w:t>Configuration Parameters Fields</w:t>
            <w:tab/>
          </w:r>
          <w:hyperlink w:anchor="__RefHeading___Toc517710109">
            <w:r>
              <w:rPr>
                <w:rStyle w:val="IndexLink"/>
              </w:rPr>
              <w:t>137</w:t>
            </w:r>
          </w:hyperlink>
        </w:p>
        <w:p>
          <w:pPr>
            <w:pStyle w:val="Contents3"/>
            <w:rPr>
              <w:rFonts w:ascii="Calibri" w:hAnsi="Calibri" w:cs="Calibri"/>
              <w:sz w:val="22"/>
              <w:szCs w:val="22"/>
              <w:lang w:val="en-US" w:eastAsia="en-US"/>
            </w:rPr>
          </w:pPr>
          <w:r>
            <w:rPr/>
            <w:t>C.6.1.5</w:t>
          </w:r>
          <w:r>
            <w:rPr>
              <w:rFonts w:cs="Calibri" w:ascii="Calibri" w:hAnsi="Calibri"/>
              <w:sz w:val="22"/>
              <w:szCs w:val="22"/>
              <w:lang w:val="en-US" w:eastAsia="en-US"/>
            </w:rPr>
            <w:tab/>
          </w:r>
          <w:r>
            <w:rPr/>
            <w:t>Mapping of the Configuration Parameters on 16 and 8 kbit/s TRAU/TFO frames for AMR Configuration</w:t>
            <w:tab/>
          </w:r>
          <w:hyperlink w:anchor="__RefHeading___Toc517710110">
            <w:r>
              <w:rPr>
                <w:rStyle w:val="IndexLink"/>
              </w:rPr>
              <w:t>139</w:t>
            </w:r>
          </w:hyperlink>
        </w:p>
        <w:p>
          <w:pPr>
            <w:pStyle w:val="Contents2"/>
            <w:rPr>
              <w:rFonts w:ascii="Calibri" w:hAnsi="Calibri" w:cs="Calibri"/>
              <w:sz w:val="22"/>
              <w:szCs w:val="22"/>
              <w:lang w:val="en-US" w:eastAsia="en-US"/>
            </w:rPr>
          </w:pPr>
          <w:r>
            <w:rPr/>
            <w:t>C.6.2</w:t>
          </w:r>
          <w:r>
            <w:rPr>
              <w:rFonts w:cs="Calibri" w:ascii="Calibri" w:hAnsi="Calibri"/>
              <w:sz w:val="22"/>
              <w:szCs w:val="22"/>
              <w:lang w:val="en-US" w:eastAsia="en-US"/>
            </w:rPr>
            <w:tab/>
          </w:r>
          <w:r>
            <w:rPr/>
            <w:t>TFO and Handover Status of the Connection</w:t>
            <w:tab/>
          </w:r>
          <w:hyperlink w:anchor="__RefHeading___Toc517710111">
            <w:r>
              <w:rPr>
                <w:rStyle w:val="IndexLink"/>
              </w:rPr>
              <w:t>140</w:t>
            </w:r>
          </w:hyperlink>
        </w:p>
        <w:p>
          <w:pPr>
            <w:pStyle w:val="Contents3"/>
            <w:rPr>
              <w:rFonts w:ascii="Calibri" w:hAnsi="Calibri" w:cs="Calibri"/>
              <w:sz w:val="22"/>
              <w:szCs w:val="22"/>
              <w:lang w:val="en-US" w:eastAsia="en-US"/>
            </w:rPr>
          </w:pPr>
          <w:r>
            <w:rPr/>
            <w:t>C.6.2.1</w:t>
          </w:r>
          <w:r>
            <w:rPr>
              <w:rFonts w:cs="Calibri" w:ascii="Calibri" w:hAnsi="Calibri"/>
              <w:sz w:val="22"/>
              <w:szCs w:val="22"/>
              <w:lang w:val="en-US" w:eastAsia="en-US"/>
            </w:rPr>
            <w:tab/>
          </w:r>
          <w:r>
            <w:rPr/>
            <w:t>TFO Status Messages</w:t>
            <w:tab/>
          </w:r>
          <w:hyperlink w:anchor="__RefHeading___Toc517710112">
            <w:r>
              <w:rPr>
                <w:rStyle w:val="IndexLink"/>
              </w:rPr>
              <w:t>140</w:t>
            </w:r>
          </w:hyperlink>
        </w:p>
        <w:p>
          <w:pPr>
            <w:pStyle w:val="Contents3"/>
            <w:rPr>
              <w:rFonts w:ascii="Calibri" w:hAnsi="Calibri" w:cs="Calibri"/>
              <w:sz w:val="22"/>
              <w:szCs w:val="22"/>
              <w:lang w:val="en-US" w:eastAsia="en-US"/>
            </w:rPr>
          </w:pPr>
          <w:r>
            <w:rPr/>
            <w:t>C.6.2.2</w:t>
          </w:r>
          <w:r>
            <w:rPr>
              <w:rFonts w:cs="Calibri" w:ascii="Calibri" w:hAnsi="Calibri"/>
              <w:sz w:val="22"/>
              <w:szCs w:val="22"/>
              <w:lang w:val="en-US" w:eastAsia="en-US"/>
            </w:rPr>
            <w:tab/>
          </w:r>
          <w:r>
            <w:rPr/>
            <w:t>Notification of Status of Connection</w:t>
            <w:tab/>
          </w:r>
          <w:hyperlink w:anchor="__RefHeading___Toc517710113">
            <w:r>
              <w:rPr>
                <w:rStyle w:val="IndexLink"/>
              </w:rPr>
              <w:t>140</w:t>
            </w:r>
          </w:hyperlink>
        </w:p>
        <w:p>
          <w:pPr>
            <w:pStyle w:val="Contents1"/>
            <w:rPr>
              <w:rFonts w:ascii="Calibri" w:hAnsi="Calibri" w:cs="Calibri"/>
              <w:szCs w:val="22"/>
              <w:lang w:val="en-US" w:eastAsia="en-US"/>
            </w:rPr>
          </w:pPr>
          <w:r>
            <w:rPr/>
            <w:t>C.7</w:t>
          </w:r>
          <w:r>
            <w:rPr>
              <w:rFonts w:cs="Calibri" w:ascii="Calibri" w:hAnsi="Calibri"/>
              <w:szCs w:val="22"/>
              <w:lang w:val="en-US" w:eastAsia="en-US"/>
            </w:rPr>
            <w:tab/>
          </w:r>
          <w:r>
            <w:rPr/>
            <w:t>The Dialogue between TFO_BTS and TFO_BSC</w:t>
            <w:tab/>
          </w:r>
          <w:hyperlink w:anchor="__RefHeading___Toc517710114">
            <w:r>
              <w:rPr>
                <w:rStyle w:val="IndexLink"/>
              </w:rPr>
              <w:t>141</w:t>
            </w:r>
          </w:hyperlink>
        </w:p>
        <w:p>
          <w:pPr>
            <w:pStyle w:val="Contents2"/>
            <w:rPr>
              <w:rFonts w:ascii="Calibri" w:hAnsi="Calibri" w:cs="Calibri"/>
              <w:sz w:val="22"/>
              <w:szCs w:val="22"/>
              <w:lang w:val="en-US" w:eastAsia="en-US"/>
            </w:rPr>
          </w:pPr>
          <w:r>
            <w:rPr/>
            <w:t>C.7.1</w:t>
          </w:r>
          <w:r>
            <w:rPr>
              <w:rFonts w:cs="Calibri" w:ascii="Calibri" w:hAnsi="Calibri"/>
              <w:sz w:val="22"/>
              <w:szCs w:val="22"/>
              <w:lang w:val="en-US" w:eastAsia="en-US"/>
            </w:rPr>
            <w:tab/>
          </w:r>
          <w:r>
            <w:rPr/>
            <w:t>BSC to BTS messages</w:t>
            <w:tab/>
          </w:r>
          <w:hyperlink w:anchor="__RefHeading___Toc517710115">
            <w:r>
              <w:rPr>
                <w:rStyle w:val="IndexLink"/>
              </w:rPr>
              <w:t>141</w:t>
            </w:r>
          </w:hyperlink>
        </w:p>
        <w:p>
          <w:pPr>
            <w:pStyle w:val="Contents2"/>
            <w:rPr>
              <w:rFonts w:ascii="Calibri" w:hAnsi="Calibri" w:cs="Calibri"/>
              <w:sz w:val="22"/>
              <w:szCs w:val="22"/>
              <w:lang w:val="en-US" w:eastAsia="en-US"/>
            </w:rPr>
          </w:pPr>
          <w:r>
            <w:rPr/>
            <w:t>C.7.2</w:t>
          </w:r>
          <w:r>
            <w:rPr>
              <w:rFonts w:cs="Calibri" w:ascii="Calibri" w:hAnsi="Calibri"/>
              <w:sz w:val="22"/>
              <w:szCs w:val="22"/>
              <w:lang w:val="en-US" w:eastAsia="en-US"/>
            </w:rPr>
            <w:tab/>
          </w:r>
          <w:r>
            <w:rPr/>
            <w:t>BTS to BSC messages</w:t>
            <w:tab/>
          </w:r>
          <w:hyperlink w:anchor="__RefHeading___Toc517710116">
            <w:r>
              <w:rPr>
                <w:rStyle w:val="IndexLink"/>
              </w:rPr>
              <w:t>141</w:t>
            </w:r>
          </w:hyperlink>
        </w:p>
        <w:p>
          <w:pPr>
            <w:pStyle w:val="Contents1"/>
            <w:rPr>
              <w:rFonts w:ascii="Calibri" w:hAnsi="Calibri" w:cs="Calibri"/>
              <w:szCs w:val="22"/>
              <w:lang w:val="en-US" w:eastAsia="en-US"/>
            </w:rPr>
          </w:pPr>
          <w:r>
            <w:rPr/>
            <w:t>C.8</w:t>
          </w:r>
          <w:r>
            <w:rPr>
              <w:rFonts w:cs="Calibri" w:ascii="Calibri" w:hAnsi="Calibri"/>
              <w:szCs w:val="22"/>
              <w:lang w:val="en-US" w:eastAsia="en-US"/>
            </w:rPr>
            <w:tab/>
          </w:r>
          <w:r>
            <w:rPr/>
            <w:t>Configuration Parameter Exchange on Abis/Ater and A Interfaces for AMR and AMR-WB</w:t>
            <w:tab/>
          </w:r>
          <w:hyperlink w:anchor="__RefHeading___Toc517710117">
            <w:r>
              <w:rPr>
                <w:rStyle w:val="IndexLink"/>
              </w:rPr>
              <w:t>142</w:t>
            </w:r>
          </w:hyperlink>
        </w:p>
        <w:p>
          <w:pPr>
            <w:pStyle w:val="Contents2"/>
            <w:rPr>
              <w:rFonts w:ascii="Calibri" w:hAnsi="Calibri" w:cs="Calibri"/>
              <w:sz w:val="22"/>
              <w:szCs w:val="22"/>
              <w:lang w:val="en-US" w:eastAsia="en-US"/>
            </w:rPr>
          </w:pPr>
          <w:r>
            <w:rPr/>
            <w:t>C.8.1</w:t>
          </w:r>
          <w:r>
            <w:rPr>
              <w:rFonts w:cs="Calibri" w:ascii="Calibri" w:hAnsi="Calibri"/>
              <w:sz w:val="22"/>
              <w:szCs w:val="22"/>
              <w:lang w:val="en-US" w:eastAsia="en-US"/>
            </w:rPr>
            <w:tab/>
          </w:r>
          <w:r>
            <w:rPr/>
            <w:t>Protocol for the Exchange of Configuration Parameters</w:t>
            <w:tab/>
          </w:r>
          <w:hyperlink w:anchor="__RefHeading___Toc517710118">
            <w:r>
              <w:rPr>
                <w:rStyle w:val="IndexLink"/>
              </w:rPr>
              <w:t>142</w:t>
            </w:r>
          </w:hyperlink>
        </w:p>
        <w:p>
          <w:pPr>
            <w:pStyle w:val="Contents2"/>
            <w:rPr>
              <w:rFonts w:ascii="Calibri" w:hAnsi="Calibri" w:cs="Calibri"/>
              <w:sz w:val="22"/>
              <w:szCs w:val="22"/>
              <w:lang w:val="en-US" w:eastAsia="en-US"/>
            </w:rPr>
          </w:pPr>
          <w:r>
            <w:rPr/>
            <w:t>C.8.2</w:t>
          </w:r>
          <w:r>
            <w:rPr>
              <w:rFonts w:cs="Calibri" w:ascii="Calibri" w:hAnsi="Calibri"/>
              <w:sz w:val="22"/>
              <w:szCs w:val="22"/>
              <w:lang w:val="en-US" w:eastAsia="en-US"/>
            </w:rPr>
            <w:tab/>
          </w:r>
          <w:r>
            <w:rPr/>
            <w:t>Initial Configuration at Resource Allocation</w:t>
            <w:tab/>
          </w:r>
          <w:hyperlink w:anchor="__RefHeading___Toc517710119">
            <w:r>
              <w:rPr>
                <w:rStyle w:val="IndexLink"/>
              </w:rPr>
              <w:t>143</w:t>
            </w:r>
          </w:hyperlink>
        </w:p>
        <w:p>
          <w:pPr>
            <w:pStyle w:val="Contents2"/>
            <w:rPr>
              <w:rFonts w:ascii="Calibri" w:hAnsi="Calibri" w:cs="Calibri"/>
              <w:sz w:val="22"/>
              <w:szCs w:val="22"/>
              <w:lang w:val="en-US" w:eastAsia="en-US"/>
            </w:rPr>
          </w:pPr>
          <w:r>
            <w:rPr/>
            <w:t>C.8.3</w:t>
          </w:r>
          <w:r>
            <w:rPr>
              <w:rFonts w:cs="Calibri" w:ascii="Calibri" w:hAnsi="Calibri"/>
              <w:sz w:val="22"/>
              <w:szCs w:val="22"/>
              <w:lang w:val="en-US" w:eastAsia="en-US"/>
            </w:rPr>
            <w:tab/>
          </w:r>
          <w:r>
            <w:rPr/>
            <w:t>Distant Configuration before TFO is established</w:t>
            <w:tab/>
          </w:r>
          <w:hyperlink w:anchor="__RefHeading___Toc517710120">
            <w:r>
              <w:rPr>
                <w:rStyle w:val="IndexLink"/>
              </w:rPr>
              <w:t>143</w:t>
            </w:r>
          </w:hyperlink>
        </w:p>
        <w:p>
          <w:pPr>
            <w:pStyle w:val="Contents2"/>
            <w:rPr>
              <w:rFonts w:ascii="Calibri" w:hAnsi="Calibri" w:cs="Calibri"/>
              <w:sz w:val="22"/>
              <w:szCs w:val="22"/>
              <w:lang w:val="en-US" w:eastAsia="en-US"/>
            </w:rPr>
          </w:pPr>
          <w:r>
            <w:rPr/>
            <w:t>C.8.4</w:t>
          </w:r>
          <w:r>
            <w:rPr>
              <w:rFonts w:cs="Calibri" w:ascii="Calibri" w:hAnsi="Calibri"/>
              <w:sz w:val="22"/>
              <w:szCs w:val="22"/>
              <w:lang w:val="en-US" w:eastAsia="en-US"/>
            </w:rPr>
            <w:tab/>
          </w:r>
          <w:r>
            <w:rPr/>
            <w:t>Optimal TFO configuration</w:t>
            <w:tab/>
          </w:r>
          <w:hyperlink w:anchor="__RefHeading___Toc517710121">
            <w:r>
              <w:rPr>
                <w:rStyle w:val="IndexLink"/>
              </w:rPr>
              <w:t>143</w:t>
            </w:r>
          </w:hyperlink>
        </w:p>
        <w:p>
          <w:pPr>
            <w:pStyle w:val="Contents2"/>
            <w:rPr>
              <w:rFonts w:ascii="Calibri" w:hAnsi="Calibri" w:cs="Calibri"/>
              <w:sz w:val="22"/>
              <w:szCs w:val="22"/>
              <w:lang w:val="en-US" w:eastAsia="en-US"/>
            </w:rPr>
          </w:pPr>
          <w:r>
            <w:rPr/>
            <w:t>C.8.5</w:t>
          </w:r>
          <w:r>
            <w:rPr>
              <w:rFonts w:cs="Calibri" w:ascii="Calibri" w:hAnsi="Calibri"/>
              <w:sz w:val="22"/>
              <w:szCs w:val="22"/>
              <w:lang w:val="en-US" w:eastAsia="en-US"/>
            </w:rPr>
            <w:tab/>
          </w:r>
          <w:r>
            <w:rPr/>
            <w:t>Configuration Exchange in TFO</w:t>
            <w:tab/>
          </w:r>
          <w:hyperlink w:anchor="__RefHeading___Toc517710122">
            <w:r>
              <w:rPr>
                <w:rStyle w:val="IndexLink"/>
              </w:rPr>
              <w:t>143</w:t>
            </w:r>
          </w:hyperlink>
        </w:p>
        <w:p>
          <w:pPr>
            <w:pStyle w:val="Contents2"/>
            <w:rPr>
              <w:rFonts w:ascii="Calibri" w:hAnsi="Calibri" w:cs="Calibri"/>
              <w:sz w:val="22"/>
              <w:szCs w:val="22"/>
              <w:lang w:val="en-US" w:eastAsia="en-US"/>
            </w:rPr>
          </w:pPr>
          <w:r>
            <w:rPr/>
            <w:t>C.8.6</w:t>
          </w:r>
          <w:r>
            <w:rPr>
              <w:rFonts w:cs="Calibri" w:ascii="Calibri" w:hAnsi="Calibri"/>
              <w:sz w:val="22"/>
              <w:szCs w:val="22"/>
              <w:lang w:val="en-US" w:eastAsia="en-US"/>
            </w:rPr>
            <w:tab/>
          </w:r>
          <w:r>
            <w:rPr/>
            <w:t>Handover_Complete Notification in TFO</w:t>
            <w:tab/>
          </w:r>
          <w:hyperlink w:anchor="__RefHeading___Toc517710123">
            <w:r>
              <w:rPr>
                <w:rStyle w:val="IndexLink"/>
              </w:rPr>
              <w:t>144</w:t>
            </w:r>
          </w:hyperlink>
        </w:p>
        <w:p>
          <w:pPr>
            <w:pStyle w:val="Contents1"/>
            <w:rPr>
              <w:rFonts w:ascii="Calibri" w:hAnsi="Calibri" w:cs="Calibri"/>
              <w:szCs w:val="22"/>
              <w:lang w:val="en-US" w:eastAsia="en-US"/>
            </w:rPr>
          </w:pPr>
          <w:r>
            <w:rPr/>
            <w:t>C.9</w:t>
          </w:r>
          <w:r>
            <w:rPr>
              <w:rFonts w:cs="Calibri" w:ascii="Calibri" w:hAnsi="Calibri"/>
              <w:szCs w:val="22"/>
              <w:lang w:val="en-US" w:eastAsia="en-US"/>
            </w:rPr>
            <w:tab/>
          </w:r>
          <w:r>
            <w:rPr/>
            <w:t>Location of the TFO Decision Algorithm</w:t>
            <w:tab/>
          </w:r>
          <w:hyperlink w:anchor="__RefHeading___Toc517710124">
            <w:r>
              <w:rPr>
                <w:rStyle w:val="IndexLink"/>
              </w:rPr>
              <w:t>145</w:t>
            </w:r>
          </w:hyperlink>
        </w:p>
        <w:p>
          <w:pPr>
            <w:pStyle w:val="Contents2"/>
            <w:rPr>
              <w:rFonts w:ascii="Calibri" w:hAnsi="Calibri" w:cs="Calibri"/>
              <w:sz w:val="22"/>
              <w:szCs w:val="22"/>
              <w:lang w:val="en-US" w:eastAsia="en-US"/>
            </w:rPr>
          </w:pPr>
          <w:r>
            <w:rPr/>
            <w:t>C.9.1</w:t>
          </w:r>
          <w:r>
            <w:rPr>
              <w:rFonts w:cs="Calibri" w:ascii="Calibri" w:hAnsi="Calibri"/>
              <w:sz w:val="22"/>
              <w:szCs w:val="22"/>
              <w:lang w:val="en-US" w:eastAsia="en-US"/>
            </w:rPr>
            <w:tab/>
          </w:r>
          <w:r>
            <w:rPr/>
            <w:t>Immediate TFO Set-up</w:t>
            <w:tab/>
          </w:r>
          <w:hyperlink w:anchor="__RefHeading___Toc517710125">
            <w:r>
              <w:rPr>
                <w:rStyle w:val="IndexLink"/>
              </w:rPr>
              <w:t>145</w:t>
            </w:r>
          </w:hyperlink>
        </w:p>
        <w:p>
          <w:pPr>
            <w:pStyle w:val="Contents2"/>
            <w:rPr>
              <w:rFonts w:ascii="Calibri" w:hAnsi="Calibri" w:cs="Calibri"/>
              <w:sz w:val="22"/>
              <w:szCs w:val="22"/>
              <w:lang w:val="fr-FR" w:eastAsia="en-US"/>
            </w:rPr>
          </w:pPr>
          <w:r>
            <w:rPr>
              <w:lang w:val="fr-FR" w:eastAsia="en-US"/>
            </w:rPr>
            <w:t>C.9.2</w:t>
          </w:r>
          <w:r>
            <w:rPr>
              <w:rFonts w:cs="Calibri" w:ascii="Calibri" w:hAnsi="Calibri"/>
              <w:sz w:val="22"/>
              <w:szCs w:val="22"/>
              <w:lang w:val="fr-FR" w:eastAsia="en-US"/>
            </w:rPr>
            <w:tab/>
          </w:r>
          <w:r>
            <w:rPr>
              <w:lang w:val="fr-FR" w:eastAsia="en-US"/>
            </w:rPr>
            <w:t>Codec Configuration Optimisation</w:t>
            <w:tab/>
          </w:r>
          <w:hyperlink w:anchor="__RefHeading___Toc517710126">
            <w:r>
              <w:rPr>
                <w:rStyle w:val="IndexLink"/>
                <w:lang w:val="fr-FR" w:eastAsia="en-US"/>
              </w:rPr>
              <w:t>145</w:t>
            </w:r>
          </w:hyperlink>
        </w:p>
        <w:p>
          <w:pPr>
            <w:pStyle w:val="Contents2"/>
            <w:rPr>
              <w:rFonts w:ascii="Calibri" w:hAnsi="Calibri" w:cs="Calibri"/>
              <w:sz w:val="22"/>
              <w:szCs w:val="22"/>
              <w:lang w:val="fr-FR" w:eastAsia="en-US"/>
            </w:rPr>
          </w:pPr>
          <w:r>
            <w:rPr>
              <w:lang w:val="fr-FR" w:eastAsia="en-US"/>
            </w:rPr>
            <w:t>C.9.3</w:t>
          </w:r>
          <w:r>
            <w:rPr>
              <w:rFonts w:cs="Calibri" w:ascii="Calibri" w:hAnsi="Calibri"/>
              <w:sz w:val="22"/>
              <w:szCs w:val="22"/>
              <w:lang w:val="fr-FR" w:eastAsia="en-US"/>
            </w:rPr>
            <w:tab/>
          </w:r>
          <w:r>
            <w:rPr>
              <w:lang w:val="fr-FR" w:eastAsia="en-US"/>
            </w:rPr>
            <w:t>Codec Type Optimisation</w:t>
            <w:tab/>
          </w:r>
          <w:hyperlink w:anchor="__RefHeading___Toc517710127">
            <w:r>
              <w:rPr>
                <w:rStyle w:val="IndexLink"/>
                <w:lang w:val="fr-FR" w:eastAsia="en-US"/>
              </w:rPr>
              <w:t>145</w:t>
            </w:r>
          </w:hyperlink>
        </w:p>
        <w:p>
          <w:pPr>
            <w:pStyle w:val="Contents8"/>
            <w:rPr>
              <w:rFonts w:ascii="Calibri" w:hAnsi="Calibri" w:cs="Calibri"/>
              <w:b w:val="false"/>
              <w:b w:val="false"/>
              <w:szCs w:val="22"/>
              <w:lang w:val="en-US" w:eastAsia="en-US"/>
            </w:rPr>
          </w:pPr>
          <w:r>
            <w:rPr/>
            <w:t>Annex D (normative):</w:t>
            <w:tab/>
            <w:t>Tandem Free Operation in</w:t>
          </w:r>
          <w:r>
            <w:rPr>
              <w:bCs/>
            </w:rPr>
            <w:t xml:space="preserve"> 3G</w:t>
          </w:r>
          <w:r>
            <w:rPr/>
            <w:t xml:space="preserve"> including AMR-WB</w:t>
            <w:tab/>
          </w:r>
          <w:hyperlink w:anchor="__RefHeading___Toc517710128">
            <w:r>
              <w:rPr>
                <w:rStyle w:val="IndexLink"/>
              </w:rPr>
              <w:t>146</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Scope</w:t>
            <w:tab/>
          </w:r>
          <w:hyperlink w:anchor="__RefHeading___Toc517710129">
            <w:r>
              <w:rPr>
                <w:rStyle w:val="IndexLink"/>
              </w:rPr>
              <w:t>146</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Overview</w:t>
            <w:tab/>
          </w:r>
          <w:hyperlink w:anchor="__RefHeading___Toc517710130">
            <w:r>
              <w:rPr>
                <w:rStyle w:val="IndexLink"/>
              </w:rPr>
              <w:t>146</w:t>
            </w:r>
          </w:hyperlink>
        </w:p>
        <w:p>
          <w:pPr>
            <w:pStyle w:val="Contents2"/>
            <w:rPr>
              <w:rFonts w:ascii="Calibri" w:hAnsi="Calibri" w:cs="Calibri"/>
              <w:sz w:val="22"/>
              <w:szCs w:val="22"/>
              <w:lang w:val="en-US" w:eastAsia="en-US"/>
            </w:rPr>
          </w:pPr>
          <w:r>
            <w:rPr/>
            <w:t>D.2.1</w:t>
          </w:r>
          <w:r>
            <w:rPr>
              <w:rFonts w:cs="Calibri" w:ascii="Calibri" w:hAnsi="Calibri"/>
              <w:sz w:val="22"/>
              <w:szCs w:val="22"/>
              <w:lang w:val="en-US" w:eastAsia="en-US"/>
            </w:rPr>
            <w:tab/>
          </w:r>
          <w:r>
            <w:rPr/>
            <w:t>TFO_TC</w:t>
            <w:tab/>
          </w:r>
          <w:hyperlink w:anchor="__RefHeading___Toc517710131">
            <w:r>
              <w:rPr>
                <w:rStyle w:val="IndexLink"/>
              </w:rPr>
              <w:t>148</w:t>
            </w:r>
          </w:hyperlink>
        </w:p>
        <w:p>
          <w:pPr>
            <w:pStyle w:val="Contents2"/>
            <w:rPr>
              <w:rFonts w:ascii="Calibri" w:hAnsi="Calibri" w:cs="Calibri"/>
              <w:sz w:val="22"/>
              <w:szCs w:val="22"/>
              <w:lang w:val="en-US" w:eastAsia="en-US"/>
            </w:rPr>
          </w:pPr>
          <w:r>
            <w:rPr/>
            <w:t>D.2.2</w:t>
          </w:r>
          <w:r>
            <w:rPr>
              <w:rFonts w:cs="Calibri" w:ascii="Calibri" w:hAnsi="Calibri"/>
              <w:sz w:val="22"/>
              <w:szCs w:val="22"/>
              <w:lang w:val="en-US" w:eastAsia="en-US"/>
            </w:rPr>
            <w:tab/>
          </w:r>
          <w:r>
            <w:rPr/>
            <w:t>TFO_MSC</w:t>
            <w:tab/>
          </w:r>
          <w:hyperlink w:anchor="__RefHeading___Toc517710132">
            <w:r>
              <w:rPr>
                <w:rStyle w:val="IndexLink"/>
              </w:rPr>
              <w:t>148</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t>TFO_TC</w:t>
            <w:tab/>
          </w:r>
          <w:hyperlink w:anchor="__RefHeading___Toc517710133">
            <w:r>
              <w:rPr>
                <w:rStyle w:val="IndexLink"/>
              </w:rPr>
              <w:t>148</w:t>
            </w:r>
          </w:hyperlink>
        </w:p>
        <w:p>
          <w:pPr>
            <w:pStyle w:val="Contents2"/>
            <w:rPr>
              <w:rFonts w:ascii="Calibri" w:hAnsi="Calibri" w:cs="Calibri"/>
              <w:sz w:val="22"/>
              <w:szCs w:val="22"/>
              <w:lang w:val="en-US" w:eastAsia="en-US"/>
            </w:rPr>
          </w:pPr>
          <w:r>
            <w:rPr/>
            <w:t>D.3.1</w:t>
          </w:r>
          <w:r>
            <w:rPr>
              <w:rFonts w:cs="Calibri" w:ascii="Calibri" w:hAnsi="Calibri"/>
              <w:sz w:val="22"/>
              <w:szCs w:val="22"/>
              <w:lang w:val="en-US" w:eastAsia="en-US"/>
            </w:rPr>
            <w:tab/>
          </w:r>
          <w:r>
            <w:rPr/>
            <w:t>Rx_IU Process</w:t>
            <w:tab/>
          </w:r>
          <w:hyperlink w:anchor="__RefHeading___Toc517710134">
            <w:r>
              <w:rPr>
                <w:rStyle w:val="IndexLink"/>
              </w:rPr>
              <w:t>149</w:t>
            </w:r>
          </w:hyperlink>
        </w:p>
        <w:p>
          <w:pPr>
            <w:pStyle w:val="Contents2"/>
            <w:rPr>
              <w:rFonts w:ascii="Calibri" w:hAnsi="Calibri" w:cs="Calibri"/>
              <w:sz w:val="22"/>
              <w:szCs w:val="22"/>
              <w:lang w:val="en-US" w:eastAsia="en-US"/>
            </w:rPr>
          </w:pPr>
          <w:r>
            <w:rPr/>
            <w:t>D.3.2</w:t>
          </w:r>
          <w:r>
            <w:rPr>
              <w:rFonts w:cs="Calibri" w:ascii="Calibri" w:hAnsi="Calibri"/>
              <w:sz w:val="22"/>
              <w:szCs w:val="22"/>
              <w:lang w:val="en-US" w:eastAsia="en-US"/>
            </w:rPr>
            <w:tab/>
          </w:r>
          <w:r>
            <w:rPr/>
            <w:t>Tx_IU Process</w:t>
            <w:tab/>
          </w:r>
          <w:hyperlink w:anchor="__RefHeading___Toc517710135">
            <w:r>
              <w:rPr>
                <w:rStyle w:val="IndexLink"/>
              </w:rPr>
              <w:t>150</w:t>
            </w:r>
          </w:hyperlink>
        </w:p>
        <w:p>
          <w:pPr>
            <w:pStyle w:val="Contents2"/>
            <w:rPr>
              <w:rFonts w:ascii="Calibri" w:hAnsi="Calibri" w:cs="Calibri"/>
              <w:sz w:val="22"/>
              <w:szCs w:val="22"/>
              <w:lang w:val="en-US" w:eastAsia="en-US"/>
            </w:rPr>
          </w:pPr>
          <w:r>
            <w:rPr/>
            <w:t>D.3.3</w:t>
          </w:r>
          <w:r>
            <w:rPr>
              <w:rFonts w:cs="Calibri" w:ascii="Calibri" w:hAnsi="Calibri"/>
              <w:sz w:val="22"/>
              <w:szCs w:val="22"/>
              <w:lang w:val="en-US" w:eastAsia="en-US"/>
            </w:rPr>
            <w:tab/>
          </w:r>
          <w:r>
            <w:rPr/>
            <w:t>Tx_TFO Process</w:t>
            <w:tab/>
          </w:r>
          <w:hyperlink w:anchor="__RefHeading___Toc517710136">
            <w:r>
              <w:rPr>
                <w:rStyle w:val="IndexLink"/>
              </w:rPr>
              <w:t>150</w:t>
            </w:r>
          </w:hyperlink>
        </w:p>
        <w:p>
          <w:pPr>
            <w:pStyle w:val="Contents2"/>
            <w:rPr>
              <w:rFonts w:ascii="Calibri" w:hAnsi="Calibri" w:cs="Calibri"/>
              <w:sz w:val="22"/>
              <w:szCs w:val="22"/>
              <w:lang w:val="en-US" w:eastAsia="en-US"/>
            </w:rPr>
          </w:pPr>
          <w:r>
            <w:rPr/>
            <w:t>D.3.4</w:t>
          </w:r>
          <w:r>
            <w:rPr>
              <w:rFonts w:cs="Calibri" w:ascii="Calibri" w:hAnsi="Calibri"/>
              <w:sz w:val="22"/>
              <w:szCs w:val="22"/>
              <w:lang w:val="en-US" w:eastAsia="en-US"/>
            </w:rPr>
            <w:tab/>
          </w:r>
          <w:r>
            <w:rPr/>
            <w:t>Rx_TFO Process</w:t>
            <w:tab/>
          </w:r>
          <w:hyperlink w:anchor="__RefHeading___Toc517710137">
            <w:r>
              <w:rPr>
                <w:rStyle w:val="IndexLink"/>
              </w:rPr>
              <w:t>151</w:t>
            </w:r>
          </w:hyperlink>
        </w:p>
        <w:p>
          <w:pPr>
            <w:pStyle w:val="Contents3"/>
            <w:rPr>
              <w:rFonts w:ascii="Calibri" w:hAnsi="Calibri" w:cs="Calibri"/>
              <w:sz w:val="22"/>
              <w:szCs w:val="22"/>
              <w:lang w:val="en-US" w:eastAsia="en-US"/>
            </w:rPr>
          </w:pPr>
          <w:r>
            <w:rPr/>
            <w:t>D.3.4.1</w:t>
          </w:r>
          <w:r>
            <w:rPr>
              <w:rFonts w:cs="Calibri" w:ascii="Calibri" w:hAnsi="Calibri"/>
              <w:sz w:val="22"/>
              <w:szCs w:val="22"/>
              <w:lang w:val="en-US" w:eastAsia="en-US"/>
            </w:rPr>
            <w:tab/>
          </w:r>
          <w:r>
            <w:rPr/>
            <w:t>Search for and Monitoring of TFO Synchronization</w:t>
            <w:tab/>
          </w:r>
          <w:hyperlink w:anchor="__RefHeading___Toc517710138">
            <w:r>
              <w:rPr>
                <w:rStyle w:val="IndexLink"/>
              </w:rPr>
              <w:t>152</w:t>
            </w:r>
          </w:hyperlink>
        </w:p>
        <w:p>
          <w:pPr>
            <w:pStyle w:val="Contents2"/>
            <w:rPr>
              <w:rFonts w:ascii="Calibri" w:hAnsi="Calibri" w:cs="Calibri"/>
              <w:sz w:val="22"/>
              <w:szCs w:val="22"/>
              <w:lang w:val="en-US" w:eastAsia="en-US"/>
            </w:rPr>
          </w:pPr>
          <w:r>
            <w:rPr/>
            <w:t>D.3.5</w:t>
          </w:r>
          <w:r>
            <w:rPr>
              <w:rFonts w:cs="Calibri" w:ascii="Calibri" w:hAnsi="Calibri"/>
              <w:sz w:val="22"/>
              <w:szCs w:val="22"/>
              <w:lang w:val="en-US" w:eastAsia="en-US"/>
            </w:rPr>
            <w:tab/>
          </w:r>
          <w:r>
            <w:rPr/>
            <w:t>TFO_Protocol Process</w:t>
            <w:tab/>
          </w:r>
          <w:hyperlink w:anchor="__RefHeading___Toc517710139">
            <w:r>
              <w:rPr>
                <w:rStyle w:val="IndexLink"/>
              </w:rPr>
              <w:t>152</w:t>
            </w:r>
          </w:hyperlink>
        </w:p>
        <w:p>
          <w:pPr>
            <w:pStyle w:val="Contents3"/>
            <w:rPr>
              <w:rFonts w:ascii="Calibri" w:hAnsi="Calibri" w:cs="Calibri"/>
              <w:sz w:val="22"/>
              <w:szCs w:val="22"/>
              <w:lang w:val="en-US" w:eastAsia="en-US"/>
            </w:rPr>
          </w:pPr>
          <w:r>
            <w:rPr/>
            <w:t>D.3.5.1</w:t>
          </w:r>
          <w:r>
            <w:rPr>
              <w:rFonts w:cs="Calibri" w:ascii="Calibri" w:hAnsi="Calibri"/>
              <w:sz w:val="22"/>
              <w:szCs w:val="22"/>
              <w:lang w:val="en-US" w:eastAsia="en-US"/>
            </w:rPr>
            <w:tab/>
          </w:r>
          <w:r>
            <w:rPr/>
            <w:t>Messages from the MSC Server to TFO_Protocol</w:t>
            <w:tab/>
          </w:r>
          <w:hyperlink w:anchor="__RefHeading___Toc517710140">
            <w:r>
              <w:rPr>
                <w:rStyle w:val="IndexLink"/>
              </w:rPr>
              <w:t>152</w:t>
            </w:r>
          </w:hyperlink>
        </w:p>
        <w:p>
          <w:pPr>
            <w:pStyle w:val="Contents3"/>
            <w:rPr>
              <w:rFonts w:ascii="Calibri" w:hAnsi="Calibri" w:cs="Calibri"/>
              <w:sz w:val="22"/>
              <w:szCs w:val="22"/>
              <w:lang w:val="en-US" w:eastAsia="en-US"/>
            </w:rPr>
          </w:pPr>
          <w:r>
            <w:rPr/>
            <w:t>D.3.5.2</w:t>
          </w:r>
          <w:r>
            <w:rPr>
              <w:rFonts w:cs="Calibri" w:ascii="Calibri" w:hAnsi="Calibri"/>
              <w:sz w:val="22"/>
              <w:szCs w:val="22"/>
              <w:lang w:val="en-US" w:eastAsia="en-US"/>
            </w:rPr>
            <w:tab/>
          </w:r>
          <w:r>
            <w:rPr/>
            <w:t>Messages from TFO_Protocol to Tx_IU</w:t>
            <w:tab/>
          </w:r>
          <w:hyperlink w:anchor="__RefHeading___Toc517710141">
            <w:r>
              <w:rPr>
                <w:rStyle w:val="IndexLink"/>
              </w:rPr>
              <w:t>152</w:t>
            </w:r>
          </w:hyperlink>
        </w:p>
        <w:p>
          <w:pPr>
            <w:pStyle w:val="Contents3"/>
            <w:rPr>
              <w:rFonts w:ascii="Calibri" w:hAnsi="Calibri" w:cs="Calibri"/>
              <w:sz w:val="22"/>
              <w:szCs w:val="22"/>
              <w:lang w:val="en-US" w:eastAsia="en-US"/>
            </w:rPr>
          </w:pPr>
          <w:r>
            <w:rPr/>
            <w:t>D.3.5.3</w:t>
          </w:r>
          <w:r>
            <w:rPr>
              <w:rFonts w:cs="Calibri" w:ascii="Calibri" w:hAnsi="Calibri"/>
              <w:sz w:val="22"/>
              <w:szCs w:val="22"/>
              <w:lang w:val="en-US" w:eastAsia="en-US"/>
            </w:rPr>
            <w:tab/>
          </w:r>
          <w:r>
            <w:rPr/>
            <w:t>Messages from TFO_Protocol to the MSC Server</w:t>
            <w:tab/>
          </w:r>
          <w:hyperlink w:anchor="__RefHeading___Toc517710142">
            <w:r>
              <w:rPr>
                <w:rStyle w:val="IndexLink"/>
              </w:rPr>
              <w:t>152</w:t>
            </w:r>
          </w:hyperlink>
        </w:p>
        <w:p>
          <w:pPr>
            <w:pStyle w:val="Contents3"/>
            <w:rPr>
              <w:rFonts w:ascii="Calibri" w:hAnsi="Calibri" w:cs="Calibri"/>
              <w:sz w:val="22"/>
              <w:szCs w:val="22"/>
              <w:lang w:val="en-US" w:eastAsia="en-US"/>
            </w:rPr>
          </w:pPr>
          <w:r>
            <w:rPr/>
            <w:t>D.3.5.4</w:t>
          </w:r>
          <w:r>
            <w:rPr>
              <w:rFonts w:cs="Calibri" w:ascii="Calibri" w:hAnsi="Calibri"/>
              <w:sz w:val="22"/>
              <w:szCs w:val="22"/>
              <w:lang w:val="en-US" w:eastAsia="en-US"/>
            </w:rPr>
            <w:tab/>
          </w:r>
          <w:r>
            <w:rPr/>
            <w:t>Messages between TFO_Protocol and Tx_TFO</w:t>
            <w:tab/>
          </w:r>
          <w:hyperlink w:anchor="__RefHeading___Toc517710143">
            <w:r>
              <w:rPr>
                <w:rStyle w:val="IndexLink"/>
              </w:rPr>
              <w:t>152</w:t>
            </w:r>
          </w:hyperlink>
        </w:p>
        <w:p>
          <w:pPr>
            <w:pStyle w:val="Contents3"/>
            <w:rPr>
              <w:rFonts w:ascii="Calibri" w:hAnsi="Calibri" w:cs="Calibri"/>
              <w:sz w:val="22"/>
              <w:szCs w:val="22"/>
              <w:lang w:val="en-US" w:eastAsia="en-US"/>
            </w:rPr>
          </w:pPr>
          <w:r>
            <w:rPr/>
            <w:t>D.3.5.5</w:t>
          </w:r>
          <w:r>
            <w:rPr>
              <w:rFonts w:cs="Calibri" w:ascii="Calibri" w:hAnsi="Calibri"/>
              <w:sz w:val="22"/>
              <w:szCs w:val="22"/>
              <w:lang w:val="en-US" w:eastAsia="en-US"/>
            </w:rPr>
            <w:tab/>
          </w:r>
          <w:r>
            <w:rPr/>
            <w:t>Messages from Rx_TFO to TFO_Protocol</w:t>
            <w:tab/>
          </w:r>
          <w:hyperlink w:anchor="__RefHeading___Toc517710144">
            <w:r>
              <w:rPr>
                <w:rStyle w:val="IndexLink"/>
              </w:rPr>
              <w:t>153</w:t>
            </w:r>
          </w:hyperlink>
        </w:p>
        <w:p>
          <w:pPr>
            <w:pStyle w:val="Contents3"/>
            <w:rPr>
              <w:rFonts w:ascii="Calibri" w:hAnsi="Calibri" w:cs="Calibri"/>
              <w:sz w:val="22"/>
              <w:szCs w:val="22"/>
              <w:lang w:val="en-US" w:eastAsia="en-US"/>
            </w:rPr>
          </w:pPr>
          <w:r>
            <w:rPr/>
            <w:t>D.3.5.6</w:t>
          </w:r>
          <w:r>
            <w:rPr>
              <w:rFonts w:cs="Calibri" w:ascii="Calibri" w:hAnsi="Calibri"/>
              <w:sz w:val="22"/>
              <w:szCs w:val="22"/>
              <w:lang w:val="en-US" w:eastAsia="en-US"/>
            </w:rPr>
            <w:tab/>
          </w:r>
          <w:r>
            <w:rPr/>
            <w:t>Messages from Rx_IU to TFO_Protocol</w:t>
            <w:tab/>
          </w:r>
          <w:hyperlink w:anchor="__RefHeading___Toc517710145">
            <w:r>
              <w:rPr>
                <w:rStyle w:val="IndexLink"/>
              </w:rPr>
              <w:t>154</w:t>
            </w:r>
          </w:hyperlink>
        </w:p>
        <w:p>
          <w:pPr>
            <w:pStyle w:val="Contents1"/>
            <w:rPr>
              <w:rFonts w:ascii="Calibri" w:hAnsi="Calibri" w:cs="Calibri"/>
              <w:szCs w:val="22"/>
              <w:lang w:val="en-US" w:eastAsia="en-US"/>
            </w:rPr>
          </w:pPr>
          <w:r>
            <w:rPr/>
            <w:t>D.4</w:t>
          </w:r>
          <w:r>
            <w:rPr>
              <w:rFonts w:cs="Calibri" w:ascii="Calibri" w:hAnsi="Calibri"/>
              <w:szCs w:val="22"/>
              <w:lang w:val="en-US" w:eastAsia="en-US"/>
            </w:rPr>
            <w:tab/>
          </w:r>
          <w:r>
            <w:rPr/>
            <w:t>TFO in the RNC</w:t>
            <w:tab/>
          </w:r>
          <w:hyperlink w:anchor="__RefHeading___Toc517710146">
            <w:r>
              <w:rPr>
                <w:rStyle w:val="IndexLink"/>
              </w:rPr>
              <w:t>154</w:t>
            </w:r>
          </w:hyperlink>
        </w:p>
        <w:p>
          <w:pPr>
            <w:pStyle w:val="Contents1"/>
            <w:rPr>
              <w:rFonts w:ascii="Calibri" w:hAnsi="Calibri" w:cs="Calibri"/>
              <w:szCs w:val="22"/>
              <w:lang w:val="en-US" w:eastAsia="en-US"/>
            </w:rPr>
          </w:pPr>
          <w:r>
            <w:rPr/>
            <w:t>D.5</w:t>
          </w:r>
          <w:r>
            <w:rPr>
              <w:rFonts w:cs="Calibri" w:ascii="Calibri" w:hAnsi="Calibri"/>
              <w:szCs w:val="22"/>
              <w:lang w:val="en-US" w:eastAsia="en-US"/>
            </w:rPr>
            <w:tab/>
          </w:r>
          <w:r>
            <w:rPr/>
            <w:t>TFO_MSC</w:t>
            <w:tab/>
          </w:r>
          <w:hyperlink w:anchor="__RefHeading___Toc517710147">
            <w:r>
              <w:rPr>
                <w:rStyle w:val="IndexLink"/>
              </w:rPr>
              <w:t>154</w:t>
            </w:r>
          </w:hyperlink>
        </w:p>
        <w:p>
          <w:pPr>
            <w:pStyle w:val="Contents2"/>
            <w:rPr>
              <w:rFonts w:ascii="Calibri" w:hAnsi="Calibri" w:cs="Calibri"/>
              <w:sz w:val="22"/>
              <w:szCs w:val="22"/>
              <w:lang w:val="en-US" w:eastAsia="en-US"/>
            </w:rPr>
          </w:pPr>
          <w:r>
            <w:rPr/>
            <w:t>D.5.1</w:t>
          </w:r>
          <w:r>
            <w:rPr>
              <w:rFonts w:cs="Calibri" w:ascii="Calibri" w:hAnsi="Calibri"/>
              <w:sz w:val="22"/>
              <w:szCs w:val="22"/>
              <w:lang w:val="en-US" w:eastAsia="en-US"/>
            </w:rPr>
            <w:tab/>
          </w:r>
          <w:r>
            <w:rPr/>
            <w:t>Status of the Connection</w:t>
            <w:tab/>
          </w:r>
          <w:hyperlink w:anchor="__RefHeading___Toc517710148">
            <w:r>
              <w:rPr>
                <w:rStyle w:val="IndexLink"/>
              </w:rPr>
              <w:t>155</w:t>
            </w:r>
          </w:hyperlink>
        </w:p>
        <w:p>
          <w:pPr>
            <w:pStyle w:val="Contents2"/>
            <w:rPr>
              <w:rFonts w:ascii="Calibri" w:hAnsi="Calibri" w:cs="Calibri"/>
              <w:sz w:val="22"/>
              <w:szCs w:val="22"/>
              <w:lang w:val="en-US" w:eastAsia="en-US"/>
            </w:rPr>
          </w:pPr>
          <w:r>
            <w:rPr/>
            <w:t>D.5.2</w:t>
          </w:r>
          <w:r>
            <w:rPr>
              <w:rFonts w:cs="Calibri" w:ascii="Calibri" w:hAnsi="Calibri"/>
              <w:sz w:val="22"/>
              <w:szCs w:val="22"/>
              <w:lang w:val="en-US" w:eastAsia="en-US"/>
            </w:rPr>
            <w:tab/>
          </w:r>
          <w:r>
            <w:rPr/>
            <w:t>Change of Codec Type or Configuration</w:t>
            <w:tab/>
          </w:r>
          <w:hyperlink w:anchor="__RefHeading___Toc517710149">
            <w:r>
              <w:rPr>
                <w:rStyle w:val="IndexLink"/>
              </w:rPr>
              <w:t>155</w:t>
            </w:r>
          </w:hyperlink>
        </w:p>
        <w:p>
          <w:pPr>
            <w:pStyle w:val="Contents1"/>
            <w:rPr>
              <w:rFonts w:ascii="Calibri" w:hAnsi="Calibri" w:cs="Calibri"/>
              <w:szCs w:val="22"/>
              <w:lang w:val="en-US" w:eastAsia="en-US"/>
            </w:rPr>
          </w:pPr>
          <w:r>
            <w:rPr/>
            <w:t>D.6</w:t>
          </w:r>
          <w:r>
            <w:rPr>
              <w:rFonts w:cs="Calibri" w:ascii="Calibri" w:hAnsi="Calibri"/>
              <w:szCs w:val="22"/>
              <w:lang w:val="en-US" w:eastAsia="en-US"/>
            </w:rPr>
            <w:tab/>
          </w:r>
          <w:r>
            <w:rPr/>
            <w:t>Determination of the Optimal Codec Type and Optimal Configuration Parameters</w:t>
            <w:tab/>
          </w:r>
          <w:hyperlink w:anchor="__RefHeading___Toc517710150">
            <w:r>
              <w:rPr>
                <w:rStyle w:val="IndexLink"/>
              </w:rPr>
              <w:t>155</w:t>
            </w:r>
          </w:hyperlink>
        </w:p>
        <w:p>
          <w:pPr>
            <w:pStyle w:val="Contents8"/>
            <w:rPr>
              <w:rFonts w:ascii="Calibri" w:hAnsi="Calibri" w:cs="Calibri"/>
              <w:b w:val="false"/>
              <w:b w:val="false"/>
              <w:szCs w:val="22"/>
              <w:lang w:val="en-US" w:eastAsia="en-US"/>
            </w:rPr>
          </w:pPr>
          <w:r>
            <w:rPr/>
            <w:t>Annex E (normative):</w:t>
            <w:tab/>
            <w:t>TFO Decision Algorithm in C-Code</w:t>
            <w:tab/>
          </w:r>
          <w:hyperlink w:anchor="__RefHeading___Toc517710151">
            <w:r>
              <w:rPr>
                <w:rStyle w:val="IndexLink"/>
              </w:rPr>
              <w:t>156</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Brief Description of the Program 'TFO-xyz.exe'</w:t>
            <w:tab/>
          </w:r>
          <w:hyperlink w:anchor="__RefHeading___Toc517710152">
            <w:r>
              <w:rPr>
                <w:rStyle w:val="IndexLink"/>
              </w:rPr>
              <w:t>156</w:t>
            </w:r>
          </w:hyperlink>
        </w:p>
        <w:p>
          <w:pPr>
            <w:pStyle w:val="Contents2"/>
            <w:rPr>
              <w:rFonts w:ascii="Calibri" w:hAnsi="Calibri" w:cs="Calibri"/>
              <w:sz w:val="22"/>
              <w:szCs w:val="22"/>
              <w:lang w:val="en-US" w:eastAsia="en-US"/>
            </w:rPr>
          </w:pPr>
          <w:r>
            <w:rPr/>
            <w:t>E.1.1</w:t>
          </w:r>
          <w:r>
            <w:rPr>
              <w:rFonts w:cs="Calibri" w:ascii="Calibri" w:hAnsi="Calibri"/>
              <w:sz w:val="22"/>
              <w:szCs w:val="22"/>
              <w:lang w:val="en-US" w:eastAsia="en-US"/>
            </w:rPr>
            <w:tab/>
          </w:r>
          <w:r>
            <w:rPr/>
            <w:t>Input and Output</w:t>
            <w:tab/>
          </w:r>
          <w:hyperlink w:anchor="__RefHeading___Toc517710153">
            <w:r>
              <w:rPr>
                <w:rStyle w:val="IndexLink"/>
              </w:rPr>
              <w:t>157</w:t>
            </w:r>
          </w:hyperlink>
        </w:p>
        <w:p>
          <w:pPr>
            <w:pStyle w:val="Contents8"/>
            <w:rPr>
              <w:rFonts w:ascii="Calibri" w:hAnsi="Calibri" w:cs="Calibri"/>
              <w:b w:val="false"/>
              <w:b w:val="false"/>
              <w:szCs w:val="22"/>
              <w:lang w:val="en-US" w:eastAsia="en-US"/>
            </w:rPr>
          </w:pPr>
          <w:r>
            <w:rPr/>
            <w:t>Annex F (informative):</w:t>
            <w:tab/>
            <w:t>Operator's Guide</w:t>
            <w:tab/>
          </w:r>
          <w:hyperlink w:anchor="__RefHeading___Toc517710154">
            <w:r>
              <w:rPr>
                <w:rStyle w:val="IndexLink"/>
              </w:rPr>
              <w:t>160</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t>Avoidance of Codec Type Optimisation</w:t>
            <w:tab/>
          </w:r>
          <w:hyperlink w:anchor="__RefHeading___Toc517710155">
            <w:r>
              <w:rPr>
                <w:rStyle w:val="IndexLink"/>
              </w:rPr>
              <w:t>160</w:t>
            </w:r>
          </w:hyperlink>
        </w:p>
        <w:p>
          <w:pPr>
            <w:pStyle w:val="Contents1"/>
            <w:rPr>
              <w:rFonts w:ascii="Calibri" w:hAnsi="Calibri" w:cs="Calibri"/>
              <w:szCs w:val="22"/>
              <w:lang w:val="en-US" w:eastAsia="en-US"/>
            </w:rPr>
          </w:pPr>
          <w:r>
            <w:rPr/>
            <w:t>F.2</w:t>
          </w:r>
          <w:r>
            <w:rPr>
              <w:rFonts w:cs="Calibri" w:ascii="Calibri" w:hAnsi="Calibri"/>
              <w:szCs w:val="22"/>
              <w:lang w:val="en-US" w:eastAsia="en-US"/>
            </w:rPr>
            <w:tab/>
          </w:r>
          <w:r>
            <w:rPr/>
            <w:t>Earliest possible TFO Establishment</w:t>
            <w:tab/>
          </w:r>
          <w:hyperlink w:anchor="__RefHeading___Toc517710156">
            <w:r>
              <w:rPr>
                <w:rStyle w:val="IndexLink"/>
              </w:rPr>
              <w:t>160</w:t>
            </w:r>
          </w:hyperlink>
        </w:p>
        <w:p>
          <w:pPr>
            <w:pStyle w:val="Contents2"/>
            <w:rPr>
              <w:rFonts w:ascii="Calibri" w:hAnsi="Calibri" w:cs="Calibri"/>
              <w:sz w:val="22"/>
              <w:szCs w:val="22"/>
              <w:lang w:val="en-US" w:eastAsia="en-US"/>
            </w:rPr>
          </w:pPr>
          <w:r>
            <w:rPr/>
            <w:t>F.2.1</w:t>
          </w:r>
          <w:r>
            <w:rPr>
              <w:rFonts w:cs="Calibri" w:ascii="Calibri" w:hAnsi="Calibri"/>
              <w:sz w:val="22"/>
              <w:szCs w:val="22"/>
              <w:lang w:val="en-US" w:eastAsia="en-US"/>
            </w:rPr>
            <w:tab/>
          </w:r>
          <w:r>
            <w:rPr/>
            <w:t>Avoidance of Codec Mode Optimisation</w:t>
            <w:tab/>
          </w:r>
          <w:hyperlink w:anchor="__RefHeading___Toc517710157">
            <w:r>
              <w:rPr>
                <w:rStyle w:val="IndexLink"/>
              </w:rPr>
              <w:t>160</w:t>
            </w:r>
          </w:hyperlink>
        </w:p>
        <w:p>
          <w:pPr>
            <w:pStyle w:val="Contents2"/>
            <w:rPr>
              <w:rFonts w:ascii="Calibri" w:hAnsi="Calibri" w:cs="Calibri"/>
              <w:sz w:val="22"/>
              <w:szCs w:val="22"/>
              <w:lang w:val="en-US" w:eastAsia="en-US"/>
            </w:rPr>
          </w:pPr>
          <w:r>
            <w:rPr/>
            <w:t>F.2.2</w:t>
          </w:r>
          <w:r>
            <w:rPr>
              <w:rFonts w:cs="Calibri" w:ascii="Calibri" w:hAnsi="Calibri"/>
              <w:sz w:val="22"/>
              <w:szCs w:val="22"/>
              <w:lang w:val="en-US" w:eastAsia="en-US"/>
            </w:rPr>
            <w:tab/>
          </w:r>
          <w:r>
            <w:rPr/>
            <w:t>Immediate TFO establishment with Codec Mode Optimisation</w:t>
            <w:tab/>
          </w:r>
          <w:hyperlink w:anchor="__RefHeading___Toc517710158">
            <w:r>
              <w:rPr>
                <w:rStyle w:val="IndexLink"/>
              </w:rPr>
              <w:t>161</w:t>
            </w:r>
          </w:hyperlink>
        </w:p>
        <w:p>
          <w:pPr>
            <w:pStyle w:val="Contents1"/>
            <w:rPr>
              <w:rFonts w:ascii="Calibri" w:hAnsi="Calibri" w:cs="Calibri"/>
              <w:szCs w:val="22"/>
              <w:lang w:val="en-US" w:eastAsia="en-US"/>
            </w:rPr>
          </w:pPr>
          <w:r>
            <w:rPr/>
            <w:t>F.3</w:t>
          </w:r>
          <w:r>
            <w:rPr>
              <w:rFonts w:cs="Calibri" w:ascii="Calibri" w:hAnsi="Calibri"/>
              <w:szCs w:val="22"/>
              <w:lang w:val="en-US" w:eastAsia="en-US"/>
            </w:rPr>
            <w:tab/>
          </w:r>
          <w:r>
            <w:rPr/>
            <w:t>Usage of AMR Tandem compared to TFO with GSM_EFR, GSM_FR, or GSM_HR</w:t>
            <w:tab/>
          </w:r>
          <w:hyperlink w:anchor="__RefHeading___Toc517710159">
            <w:r>
              <w:rPr>
                <w:rStyle w:val="IndexLink"/>
              </w:rPr>
              <w:t>161</w:t>
            </w:r>
          </w:hyperlink>
        </w:p>
        <w:p>
          <w:pPr>
            <w:pStyle w:val="Contents1"/>
            <w:rPr>
              <w:rFonts w:ascii="Calibri" w:hAnsi="Calibri" w:cs="Calibri"/>
              <w:szCs w:val="22"/>
              <w:lang w:val="en-US" w:eastAsia="en-US"/>
            </w:rPr>
          </w:pPr>
          <w:r>
            <w:rPr/>
            <w:t>F.4</w:t>
          </w:r>
          <w:r>
            <w:rPr>
              <w:rFonts w:cs="Calibri" w:ascii="Calibri" w:hAnsi="Calibri"/>
              <w:szCs w:val="22"/>
              <w:lang w:val="en-US" w:eastAsia="en-US"/>
            </w:rPr>
            <w:tab/>
          </w:r>
          <w:r>
            <w:rPr/>
            <w:t>Balance between Speech Quality and Network Capacity</w:t>
            <w:tab/>
          </w:r>
          <w:hyperlink w:anchor="__RefHeading___Toc517710160">
            <w:r>
              <w:rPr>
                <w:rStyle w:val="IndexLink"/>
              </w:rPr>
              <w:t>162</w:t>
            </w:r>
          </w:hyperlink>
        </w:p>
        <w:p>
          <w:pPr>
            <w:pStyle w:val="Contents8"/>
            <w:rPr>
              <w:rFonts w:ascii="Calibri" w:hAnsi="Calibri" w:cs="Calibri"/>
              <w:b w:val="false"/>
              <w:b w:val="false"/>
              <w:szCs w:val="22"/>
              <w:lang w:val="en-US" w:eastAsia="en-US"/>
            </w:rPr>
          </w:pPr>
          <w:r>
            <w:rPr/>
            <w:t>Annex G (informative):</w:t>
            <w:tab/>
            <w:t>Call flows for AMR TFO</w:t>
            <w:tab/>
          </w:r>
          <w:hyperlink w:anchor="__RefHeading___Toc517710161">
            <w:r>
              <w:rPr>
                <w:rStyle w:val="IndexLink"/>
              </w:rPr>
              <w:t>163</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Typical Initialisation for TRAU, TC and TFO Protocol</w:t>
            <w:tab/>
          </w:r>
          <w:hyperlink w:anchor="__RefHeading___Toc517710162">
            <w:r>
              <w:rPr>
                <w:rStyle w:val="IndexLink"/>
              </w:rPr>
              <w:t>164</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Re-Initialisation during the Call after TFO_Disable</w:t>
            <w:tab/>
          </w:r>
          <w:hyperlink w:anchor="__RefHeading___Toc517710163">
            <w:r>
              <w:rPr>
                <w:rStyle w:val="IndexLink"/>
              </w:rPr>
              <w:t>165</w:t>
            </w:r>
          </w:hyperlink>
        </w:p>
        <w:p>
          <w:pPr>
            <w:pStyle w:val="Contents1"/>
            <w:rPr>
              <w:rFonts w:ascii="Calibri" w:hAnsi="Calibri" w:cs="Calibri"/>
              <w:szCs w:val="22"/>
              <w:lang w:val="en-US" w:eastAsia="en-US"/>
            </w:rPr>
          </w:pPr>
          <w:r>
            <w:rPr/>
            <w:t>G.3</w:t>
          </w:r>
          <w:r>
            <w:rPr>
              <w:rFonts w:cs="Calibri" w:ascii="Calibri" w:hAnsi="Calibri"/>
              <w:szCs w:val="22"/>
              <w:lang w:val="en-US" w:eastAsia="en-US"/>
            </w:rPr>
            <w:tab/>
          </w:r>
          <w:r>
            <w:rPr/>
            <w:t>TFO_Disable during Operation</w:t>
            <w:tab/>
          </w:r>
          <w:hyperlink w:anchor="__RefHeading___Toc517710164">
            <w:r>
              <w:rPr>
                <w:rStyle w:val="IndexLink"/>
              </w:rPr>
              <w:t>166</w:t>
            </w:r>
          </w:hyperlink>
        </w:p>
        <w:p>
          <w:pPr>
            <w:pStyle w:val="Contents2"/>
            <w:rPr>
              <w:rFonts w:ascii="Calibri" w:hAnsi="Calibri" w:cs="Calibri"/>
              <w:sz w:val="22"/>
              <w:szCs w:val="22"/>
              <w:lang w:val="en-US" w:eastAsia="en-US"/>
            </w:rPr>
          </w:pPr>
          <w:r>
            <w:rPr/>
            <w:t>G.3.1</w:t>
          </w:r>
          <w:r>
            <w:rPr>
              <w:rFonts w:cs="Calibri" w:ascii="Calibri" w:hAnsi="Calibri"/>
              <w:sz w:val="22"/>
              <w:szCs w:val="22"/>
              <w:lang w:val="en-US" w:eastAsia="en-US"/>
            </w:rPr>
            <w:tab/>
          </w:r>
          <w:r>
            <w:rPr/>
            <w:t>TFO_Disable – passive partner: UMTS</w:t>
            <w:tab/>
          </w:r>
          <w:hyperlink w:anchor="__RefHeading___Toc517710165">
            <w:r>
              <w:rPr>
                <w:rStyle w:val="IndexLink"/>
              </w:rPr>
              <w:t>166</w:t>
            </w:r>
          </w:hyperlink>
        </w:p>
        <w:p>
          <w:pPr>
            <w:pStyle w:val="Contents2"/>
            <w:rPr>
              <w:rFonts w:ascii="Calibri" w:hAnsi="Calibri" w:cs="Calibri"/>
              <w:sz w:val="22"/>
              <w:szCs w:val="22"/>
              <w:lang w:val="en-US" w:eastAsia="en-US"/>
            </w:rPr>
          </w:pPr>
          <w:r>
            <w:rPr/>
            <w:t>G.3.2</w:t>
          </w:r>
          <w:r>
            <w:rPr>
              <w:rFonts w:cs="Calibri" w:ascii="Calibri" w:hAnsi="Calibri"/>
              <w:sz w:val="22"/>
              <w:szCs w:val="22"/>
              <w:lang w:val="en-US" w:eastAsia="en-US"/>
            </w:rPr>
            <w:tab/>
          </w:r>
          <w:r>
            <w:rPr/>
            <w:t>TFO_Disable – passive partner: GSM</w:t>
            <w:tab/>
          </w:r>
          <w:hyperlink w:anchor="__RefHeading___Toc517710166">
            <w:r>
              <w:rPr>
                <w:rStyle w:val="IndexLink"/>
              </w:rPr>
              <w:t>167</w:t>
            </w:r>
          </w:hyperlink>
        </w:p>
        <w:p>
          <w:pPr>
            <w:pStyle w:val="Contents1"/>
            <w:rPr>
              <w:rFonts w:ascii="Calibri" w:hAnsi="Calibri" w:cs="Calibri"/>
              <w:szCs w:val="22"/>
              <w:lang w:val="en-US" w:eastAsia="en-US"/>
            </w:rPr>
          </w:pPr>
          <w:r>
            <w:rPr/>
            <w:t>G.4</w:t>
          </w:r>
          <w:r>
            <w:rPr>
              <w:rFonts w:cs="Calibri" w:ascii="Calibri" w:hAnsi="Calibri"/>
              <w:szCs w:val="22"/>
              <w:lang w:val="en-US" w:eastAsia="en-US"/>
            </w:rPr>
            <w:tab/>
          </w:r>
          <w:r>
            <w:rPr/>
            <w:t>Immediate TFO establishment for AMR</w:t>
            <w:tab/>
          </w:r>
          <w:hyperlink w:anchor="__RefHeading___Toc517710167">
            <w:r>
              <w:rPr>
                <w:rStyle w:val="IndexLink"/>
              </w:rPr>
              <w:t>168</w:t>
            </w:r>
          </w:hyperlink>
        </w:p>
        <w:p>
          <w:pPr>
            <w:pStyle w:val="Contents2"/>
            <w:rPr>
              <w:rFonts w:ascii="Calibri" w:hAnsi="Calibri" w:cs="Calibri"/>
              <w:sz w:val="22"/>
              <w:szCs w:val="22"/>
              <w:lang w:val="en-US" w:eastAsia="en-US"/>
            </w:rPr>
          </w:pPr>
          <w:r>
            <w:rPr/>
            <w:t>G.4.1</w:t>
          </w:r>
          <w:r>
            <w:rPr>
              <w:rFonts w:cs="Calibri" w:ascii="Calibri" w:hAnsi="Calibri"/>
              <w:sz w:val="22"/>
              <w:szCs w:val="22"/>
              <w:lang w:val="en-US" w:eastAsia="en-US"/>
            </w:rPr>
            <w:tab/>
          </w:r>
          <w:r>
            <w:rPr/>
            <w:t>Con_Req / Con_Ack used on the TFO Interface</w:t>
            <w:tab/>
          </w:r>
          <w:hyperlink w:anchor="__RefHeading___Toc517710168">
            <w:r>
              <w:rPr>
                <w:rStyle w:val="IndexLink"/>
              </w:rPr>
              <w:t>168</w:t>
            </w:r>
          </w:hyperlink>
        </w:p>
        <w:p>
          <w:pPr>
            <w:pStyle w:val="Contents2"/>
            <w:rPr>
              <w:rFonts w:ascii="Calibri" w:hAnsi="Calibri" w:cs="Calibri"/>
              <w:sz w:val="22"/>
              <w:szCs w:val="22"/>
              <w:lang w:val="en-US" w:eastAsia="en-US"/>
            </w:rPr>
          </w:pPr>
          <w:r>
            <w:rPr/>
            <w:t>G.4.2</w:t>
          </w:r>
          <w:r>
            <w:rPr>
              <w:rFonts w:cs="Calibri" w:ascii="Calibri" w:hAnsi="Calibri"/>
              <w:sz w:val="22"/>
              <w:szCs w:val="22"/>
              <w:lang w:val="en-US" w:eastAsia="en-US"/>
            </w:rPr>
            <w:tab/>
          </w:r>
          <w:r>
            <w:rPr/>
            <w:t>TFO_REQ_L / TFO_ACK_L used on the TFO Interface</w:t>
            <w:tab/>
          </w:r>
          <w:hyperlink w:anchor="__RefHeading___Toc517710169">
            <w:r>
              <w:rPr>
                <w:rStyle w:val="IndexLink"/>
              </w:rPr>
              <w:t>169</w:t>
            </w:r>
          </w:hyperlink>
        </w:p>
        <w:p>
          <w:pPr>
            <w:pStyle w:val="Contents1"/>
            <w:rPr>
              <w:rFonts w:ascii="Calibri" w:hAnsi="Calibri" w:cs="Calibri"/>
              <w:szCs w:val="22"/>
              <w:lang w:val="en-US" w:eastAsia="en-US"/>
            </w:rPr>
          </w:pPr>
          <w:r>
            <w:rPr/>
            <w:t>G.5</w:t>
          </w:r>
          <w:r>
            <w:rPr>
              <w:rFonts w:cs="Calibri" w:ascii="Calibri" w:hAnsi="Calibri"/>
              <w:szCs w:val="22"/>
              <w:lang w:val="en-US" w:eastAsia="en-US"/>
            </w:rPr>
            <w:tab/>
          </w:r>
          <w:r>
            <w:rPr/>
            <w:t>Configuration Optimisation</w:t>
            <w:tab/>
          </w:r>
          <w:hyperlink w:anchor="__RefHeading___Toc517710170">
            <w:r>
              <w:rPr>
                <w:rStyle w:val="IndexLink"/>
              </w:rPr>
              <w:t>171</w:t>
            </w:r>
          </w:hyperlink>
        </w:p>
        <w:p>
          <w:pPr>
            <w:pStyle w:val="Contents1"/>
            <w:rPr>
              <w:rFonts w:ascii="Calibri" w:hAnsi="Calibri" w:cs="Calibri"/>
              <w:szCs w:val="22"/>
              <w:lang w:val="en-US" w:eastAsia="en-US"/>
            </w:rPr>
          </w:pPr>
          <w:r>
            <w:rPr/>
            <w:t>G.6</w:t>
          </w:r>
          <w:r>
            <w:rPr>
              <w:rFonts w:cs="Calibri" w:ascii="Calibri" w:hAnsi="Calibri"/>
              <w:szCs w:val="22"/>
              <w:lang w:val="en-US" w:eastAsia="en-US"/>
            </w:rPr>
            <w:tab/>
          </w:r>
          <w:r>
            <w:rPr/>
            <w:t>AMR TFO: Mismatch Case</w:t>
            <w:tab/>
          </w:r>
          <w:hyperlink w:anchor="__RefHeading___Toc517710171">
            <w:r>
              <w:rPr>
                <w:rStyle w:val="IndexLink"/>
              </w:rPr>
              <w:t>172</w:t>
            </w:r>
          </w:hyperlink>
        </w:p>
        <w:p>
          <w:pPr>
            <w:pStyle w:val="Contents1"/>
            <w:rPr>
              <w:rFonts w:ascii="Calibri" w:hAnsi="Calibri" w:cs="Calibri"/>
              <w:szCs w:val="22"/>
              <w:lang w:val="en-US" w:eastAsia="en-US"/>
            </w:rPr>
          </w:pPr>
          <w:r>
            <w:rPr/>
            <w:t>G.7</w:t>
          </w:r>
          <w:r>
            <w:rPr>
              <w:rFonts w:cs="Calibri" w:ascii="Calibri" w:hAnsi="Calibri"/>
              <w:szCs w:val="22"/>
            </w:rPr>
            <w:tab/>
          </w:r>
          <w:r>
            <w:rPr>
              <w:lang w:val="en-US" w:eastAsia="en-US"/>
            </w:rPr>
            <w:t>Intra BSC TFO Handover (TRAU remains)</w:t>
          </w:r>
          <w:r>
            <w:rPr/>
            <w:tab/>
          </w:r>
          <w:hyperlink w:anchor="__RefHeading___Toc517710172">
            <w:r>
              <w:rPr>
                <w:rStyle w:val="IndexLink"/>
              </w:rPr>
              <w:t>173</w:t>
            </w:r>
          </w:hyperlink>
        </w:p>
        <w:p>
          <w:pPr>
            <w:pStyle w:val="Contents2"/>
            <w:rPr>
              <w:rFonts w:ascii="Calibri" w:hAnsi="Calibri" w:cs="Calibri"/>
              <w:sz w:val="22"/>
              <w:szCs w:val="22"/>
              <w:lang w:val="en-US" w:eastAsia="en-US"/>
            </w:rPr>
          </w:pPr>
          <w:r>
            <w:rPr/>
            <w:t>G.7.1</w:t>
          </w:r>
          <w:r>
            <w:rPr>
              <w:rFonts w:cs="Calibri" w:ascii="Calibri" w:hAnsi="Calibri"/>
              <w:sz w:val="22"/>
              <w:szCs w:val="22"/>
            </w:rPr>
            <w:tab/>
          </w:r>
          <w:r>
            <w:rPr>
              <w:lang w:val="en-US" w:eastAsia="en-US"/>
            </w:rPr>
            <w:t>TRAU-TC TFO connection</w:t>
          </w:r>
          <w:r>
            <w:rPr/>
            <w:tab/>
          </w:r>
          <w:hyperlink w:anchor="__RefHeading___Toc517710173">
            <w:r>
              <w:rPr>
                <w:rStyle w:val="IndexLink"/>
              </w:rPr>
              <w:t>173</w:t>
            </w:r>
          </w:hyperlink>
        </w:p>
        <w:p>
          <w:pPr>
            <w:pStyle w:val="Contents2"/>
            <w:rPr>
              <w:rFonts w:ascii="Calibri" w:hAnsi="Calibri" w:cs="Calibri"/>
              <w:sz w:val="22"/>
              <w:szCs w:val="22"/>
              <w:lang w:val="en-US" w:eastAsia="en-US"/>
            </w:rPr>
          </w:pPr>
          <w:r>
            <w:rPr/>
            <w:t>G.7.2</w:t>
          </w:r>
          <w:r>
            <w:rPr>
              <w:rFonts w:cs="Calibri" w:ascii="Calibri" w:hAnsi="Calibri"/>
              <w:sz w:val="22"/>
              <w:szCs w:val="22"/>
              <w:lang w:val="en-US" w:eastAsia="en-US"/>
            </w:rPr>
            <w:tab/>
          </w:r>
          <w:r>
            <w:rPr/>
            <w:t>TRAU-TRAU TFO connection</w:t>
            <w:tab/>
          </w:r>
          <w:hyperlink w:anchor="__RefHeading___Toc517710174">
            <w:r>
              <w:rPr>
                <w:rStyle w:val="IndexLink"/>
              </w:rPr>
              <w:t>174</w:t>
            </w:r>
          </w:hyperlink>
        </w:p>
        <w:p>
          <w:pPr>
            <w:pStyle w:val="Contents1"/>
            <w:rPr>
              <w:rFonts w:ascii="Calibri" w:hAnsi="Calibri" w:cs="Calibri"/>
              <w:szCs w:val="22"/>
              <w:lang w:val="en-US" w:eastAsia="en-US"/>
            </w:rPr>
          </w:pPr>
          <w:r>
            <w:rPr/>
            <w:t>G.8</w:t>
          </w:r>
          <w:r>
            <w:rPr>
              <w:rFonts w:cs="Calibri" w:ascii="Calibri" w:hAnsi="Calibri"/>
              <w:szCs w:val="22"/>
              <w:lang w:val="en-US" w:eastAsia="en-US"/>
            </w:rPr>
            <w:tab/>
          </w:r>
          <w:r>
            <w:rPr/>
            <w:t>Inter BSC TFO Handover (TRAU changes)</w:t>
            <w:tab/>
          </w:r>
          <w:hyperlink w:anchor="__RefHeading___Toc517710175">
            <w:r>
              <w:rPr>
                <w:rStyle w:val="IndexLink"/>
              </w:rPr>
              <w:t>175</w:t>
            </w:r>
          </w:hyperlink>
        </w:p>
        <w:p>
          <w:pPr>
            <w:pStyle w:val="Contents1"/>
            <w:rPr>
              <w:rFonts w:ascii="Calibri" w:hAnsi="Calibri" w:cs="Calibri"/>
              <w:szCs w:val="22"/>
              <w:lang w:val="en-US" w:eastAsia="en-US"/>
            </w:rPr>
          </w:pPr>
          <w:r>
            <w:rPr/>
            <w:t>G.9</w:t>
          </w:r>
          <w:r>
            <w:rPr>
              <w:rFonts w:cs="Calibri" w:ascii="Calibri" w:hAnsi="Calibri"/>
              <w:szCs w:val="22"/>
              <w:lang w:val="en-US" w:eastAsia="en-US"/>
            </w:rPr>
            <w:tab/>
          </w:r>
          <w:r>
            <w:rPr/>
            <w:t>Immediate Codec Type Optimization</w:t>
            <w:tab/>
          </w:r>
          <w:hyperlink w:anchor="__RefHeading___Toc517710176">
            <w:r>
              <w:rPr>
                <w:rStyle w:val="IndexLink"/>
              </w:rPr>
              <w:t>176</w:t>
            </w:r>
          </w:hyperlink>
        </w:p>
        <w:p>
          <w:pPr>
            <w:pStyle w:val="Contents8"/>
            <w:rPr>
              <w:rFonts w:ascii="Calibri" w:hAnsi="Calibri" w:cs="Calibri"/>
              <w:b w:val="false"/>
              <w:b w:val="false"/>
              <w:szCs w:val="22"/>
              <w:lang w:val="en-US" w:eastAsia="en-US"/>
            </w:rPr>
          </w:pPr>
          <w:r>
            <w:rPr/>
            <w:t>Annex H (normative):</w:t>
            <w:tab/>
            <w:t>Definition of the Generic Configuration Frames for TFO</w:t>
            <w:tab/>
          </w:r>
          <w:hyperlink w:anchor="__RefHeading___Toc517710177">
            <w:r>
              <w:rPr>
                <w:rStyle w:val="IndexLink"/>
              </w:rPr>
              <w:t>177</w:t>
            </w:r>
          </w:hyperlink>
        </w:p>
        <w:p>
          <w:pPr>
            <w:pStyle w:val="Contents1"/>
            <w:rPr>
              <w:rFonts w:ascii="Calibri" w:hAnsi="Calibri" w:cs="Calibri"/>
              <w:szCs w:val="22"/>
              <w:lang w:val="en-US" w:eastAsia="en-US"/>
            </w:rPr>
          </w:pPr>
          <w:r>
            <w:rPr/>
            <w:t>H.1</w:t>
          </w:r>
          <w:r>
            <w:rPr>
              <w:rFonts w:cs="Calibri" w:ascii="Calibri" w:hAnsi="Calibri"/>
              <w:szCs w:val="22"/>
              <w:lang w:val="en-US" w:eastAsia="en-US"/>
            </w:rPr>
            <w:tab/>
          </w:r>
          <w:r>
            <w:rPr/>
            <w:t>Scope</w:t>
            <w:tab/>
          </w:r>
          <w:hyperlink w:anchor="__RefHeading___Toc517710178">
            <w:r>
              <w:rPr>
                <w:rStyle w:val="IndexLink"/>
              </w:rPr>
              <w:t>177</w:t>
            </w:r>
          </w:hyperlink>
        </w:p>
        <w:p>
          <w:pPr>
            <w:pStyle w:val="Contents1"/>
            <w:rPr>
              <w:rFonts w:ascii="Calibri" w:hAnsi="Calibri" w:cs="Calibri"/>
              <w:szCs w:val="22"/>
              <w:lang w:val="en-US" w:eastAsia="en-US"/>
            </w:rPr>
          </w:pPr>
          <w:r>
            <w:rPr/>
            <w:t>H.2</w:t>
          </w:r>
          <w:r>
            <w:rPr>
              <w:rFonts w:cs="Calibri" w:ascii="Calibri" w:hAnsi="Calibri"/>
              <w:szCs w:val="22"/>
              <w:lang w:val="en-US" w:eastAsia="en-US"/>
            </w:rPr>
            <w:tab/>
          </w:r>
          <w:r>
            <w:rPr/>
            <w:t>Structure for Generic Configuration Frames</w:t>
            <w:tab/>
          </w:r>
          <w:hyperlink w:anchor="__RefHeading___Toc517710179">
            <w:r>
              <w:rPr>
                <w:rStyle w:val="IndexLink"/>
              </w:rPr>
              <w:t>177</w:t>
            </w:r>
          </w:hyperlink>
        </w:p>
        <w:p>
          <w:pPr>
            <w:pStyle w:val="Contents2"/>
            <w:rPr>
              <w:rFonts w:ascii="Calibri" w:hAnsi="Calibri" w:cs="Calibri"/>
              <w:sz w:val="22"/>
              <w:szCs w:val="22"/>
              <w:lang w:val="en-US" w:eastAsia="en-US"/>
            </w:rPr>
          </w:pPr>
          <w:r>
            <w:rPr/>
            <w:t>H.2.1</w:t>
          </w:r>
          <w:r>
            <w:rPr>
              <w:rFonts w:cs="Calibri" w:ascii="Calibri" w:hAnsi="Calibri"/>
              <w:sz w:val="22"/>
              <w:szCs w:val="22"/>
              <w:lang w:val="en-US" w:eastAsia="en-US"/>
            </w:rPr>
            <w:tab/>
          </w:r>
          <w:r>
            <w:rPr/>
            <w:t>Frame Structure for 8 kBit/s sub-multiplexing</w:t>
            <w:tab/>
          </w:r>
          <w:hyperlink w:anchor="__RefHeading___Toc517710180">
            <w:r>
              <w:rPr>
                <w:rStyle w:val="IndexLink"/>
              </w:rPr>
              <w:t>177</w:t>
            </w:r>
          </w:hyperlink>
        </w:p>
        <w:p>
          <w:pPr>
            <w:pStyle w:val="Contents2"/>
            <w:rPr>
              <w:rFonts w:ascii="Calibri" w:hAnsi="Calibri" w:cs="Calibri"/>
              <w:sz w:val="22"/>
              <w:szCs w:val="22"/>
              <w:lang w:val="en-US" w:eastAsia="en-US"/>
            </w:rPr>
          </w:pPr>
          <w:r>
            <w:rPr/>
            <w:t>H.2.2</w:t>
          </w:r>
          <w:r>
            <w:rPr>
              <w:rFonts w:cs="Calibri" w:ascii="Calibri" w:hAnsi="Calibri"/>
              <w:sz w:val="22"/>
              <w:szCs w:val="22"/>
              <w:lang w:val="en-US" w:eastAsia="en-US"/>
            </w:rPr>
            <w:tab/>
          </w:r>
          <w:r>
            <w:rPr/>
            <w:t>Frame Structure for 16 kBit/s sub-multiplexing</w:t>
            <w:tab/>
          </w:r>
          <w:hyperlink w:anchor="__RefHeading___Toc517710181">
            <w:r>
              <w:rPr>
                <w:rStyle w:val="IndexLink"/>
              </w:rPr>
              <w:t>178</w:t>
            </w:r>
          </w:hyperlink>
        </w:p>
        <w:p>
          <w:pPr>
            <w:pStyle w:val="Contents1"/>
            <w:rPr>
              <w:rFonts w:ascii="Calibri" w:hAnsi="Calibri" w:cs="Calibri"/>
              <w:szCs w:val="22"/>
              <w:lang w:val="en-US" w:eastAsia="en-US"/>
            </w:rPr>
          </w:pPr>
          <w:r>
            <w:rPr/>
            <w:t>H.3</w:t>
          </w:r>
          <w:r>
            <w:rPr>
              <w:rFonts w:cs="Calibri" w:ascii="Calibri" w:hAnsi="Calibri"/>
              <w:szCs w:val="22"/>
              <w:lang w:val="en-US" w:eastAsia="en-US"/>
            </w:rPr>
            <w:tab/>
          </w:r>
          <w:r>
            <w:rPr/>
            <w:t>Coding of Generic Configuration Frames</w:t>
            <w:tab/>
          </w:r>
          <w:hyperlink w:anchor="__RefHeading___Toc517710182">
            <w:r>
              <w:rPr>
                <w:rStyle w:val="IndexLink"/>
              </w:rPr>
              <w:t>178</w:t>
            </w:r>
          </w:hyperlink>
        </w:p>
        <w:p>
          <w:pPr>
            <w:pStyle w:val="Contents2"/>
            <w:rPr>
              <w:rFonts w:ascii="Calibri" w:hAnsi="Calibri" w:cs="Calibri"/>
              <w:sz w:val="22"/>
              <w:szCs w:val="22"/>
              <w:lang w:val="en-US" w:eastAsia="en-US"/>
            </w:rPr>
          </w:pPr>
          <w:r>
            <w:rPr/>
            <w:t>H.3.1</w:t>
          </w:r>
          <w:r>
            <w:rPr>
              <w:rFonts w:cs="Calibri" w:ascii="Calibri" w:hAnsi="Calibri"/>
              <w:sz w:val="22"/>
              <w:szCs w:val="22"/>
              <w:lang w:val="en-US" w:eastAsia="en-US"/>
            </w:rPr>
            <w:tab/>
          </w:r>
          <w:r>
            <w:rPr/>
            <w:t>Generic Configuration Frame Administration Section</w:t>
            <w:tab/>
          </w:r>
          <w:hyperlink w:anchor="__RefHeading___Toc517710183">
            <w:r>
              <w:rPr>
                <w:rStyle w:val="IndexLink"/>
              </w:rPr>
              <w:t>179</w:t>
            </w:r>
          </w:hyperlink>
        </w:p>
        <w:p>
          <w:pPr>
            <w:pStyle w:val="Contents3"/>
            <w:rPr>
              <w:rFonts w:ascii="Calibri" w:hAnsi="Calibri" w:cs="Calibri"/>
              <w:sz w:val="22"/>
              <w:szCs w:val="22"/>
              <w:lang w:val="en-US" w:eastAsia="en-US"/>
            </w:rPr>
          </w:pPr>
          <w:r>
            <w:rPr/>
            <w:t>H.3.1.1</w:t>
          </w:r>
          <w:r>
            <w:rPr>
              <w:rFonts w:cs="Calibri" w:ascii="Calibri" w:hAnsi="Calibri"/>
              <w:sz w:val="22"/>
              <w:szCs w:val="22"/>
              <w:lang w:val="en-US" w:eastAsia="en-US"/>
            </w:rPr>
            <w:tab/>
          </w:r>
          <w:r>
            <w:rPr/>
            <w:t>Extendability</w:t>
            <w:tab/>
          </w:r>
          <w:hyperlink w:anchor="__RefHeading___Toc517710184">
            <w:r>
              <w:rPr>
                <w:rStyle w:val="IndexLink"/>
              </w:rPr>
              <w:t>179</w:t>
            </w:r>
          </w:hyperlink>
        </w:p>
        <w:p>
          <w:pPr>
            <w:pStyle w:val="Contents3"/>
            <w:rPr>
              <w:rFonts w:ascii="Calibri" w:hAnsi="Calibri" w:cs="Calibri"/>
              <w:sz w:val="22"/>
              <w:szCs w:val="22"/>
              <w:lang w:val="en-US" w:eastAsia="en-US"/>
            </w:rPr>
          </w:pPr>
          <w:r>
            <w:rPr/>
            <w:t>H.3.1.2</w:t>
          </w:r>
          <w:r>
            <w:rPr>
              <w:rFonts w:cs="Calibri" w:ascii="Calibri" w:hAnsi="Calibri"/>
              <w:sz w:val="22"/>
              <w:szCs w:val="22"/>
              <w:lang w:val="en-US" w:eastAsia="en-US"/>
            </w:rPr>
            <w:tab/>
          </w:r>
          <w:r>
            <w:rPr/>
            <w:t>Version Handling</w:t>
            <w:tab/>
          </w:r>
          <w:hyperlink w:anchor="__RefHeading___Toc517710185">
            <w:r>
              <w:rPr>
                <w:rStyle w:val="IndexLink"/>
              </w:rPr>
              <w:t>179</w:t>
            </w:r>
          </w:hyperlink>
        </w:p>
        <w:p>
          <w:pPr>
            <w:pStyle w:val="Contents3"/>
            <w:rPr>
              <w:rFonts w:ascii="Calibri" w:hAnsi="Calibri" w:cs="Calibri"/>
              <w:sz w:val="22"/>
              <w:szCs w:val="22"/>
              <w:lang w:val="en-US" w:eastAsia="en-US"/>
            </w:rPr>
          </w:pPr>
          <w:r>
            <w:rPr/>
            <w:t>H.3.1.3</w:t>
          </w:r>
          <w:r>
            <w:rPr>
              <w:rFonts w:cs="Calibri" w:ascii="Calibri" w:hAnsi="Calibri"/>
              <w:sz w:val="22"/>
              <w:szCs w:val="22"/>
              <w:lang w:val="en-US" w:eastAsia="en-US"/>
            </w:rPr>
            <w:tab/>
          </w:r>
          <w:r>
            <w:rPr/>
            <w:t>Configuration Exchange Protocol</w:t>
            <w:tab/>
          </w:r>
          <w:hyperlink w:anchor="__RefHeading___Toc517710186">
            <w:r>
              <w:rPr>
                <w:rStyle w:val="IndexLink"/>
              </w:rPr>
              <w:t>179</w:t>
            </w:r>
          </w:hyperlink>
        </w:p>
        <w:p>
          <w:pPr>
            <w:pStyle w:val="Contents3"/>
            <w:rPr>
              <w:rFonts w:ascii="Calibri" w:hAnsi="Calibri" w:cs="Calibri"/>
              <w:sz w:val="22"/>
              <w:szCs w:val="22"/>
              <w:lang w:val="en-US" w:eastAsia="en-US"/>
            </w:rPr>
          </w:pPr>
          <w:r>
            <w:rPr/>
            <w:t>H.3.1.4</w:t>
          </w:r>
          <w:r>
            <w:rPr>
              <w:rFonts w:cs="Calibri" w:ascii="Calibri" w:hAnsi="Calibri"/>
              <w:sz w:val="22"/>
              <w:szCs w:val="22"/>
              <w:lang w:val="en-US" w:eastAsia="en-US"/>
            </w:rPr>
            <w:tab/>
          </w:r>
          <w:r>
            <w:rPr/>
            <w:t>System Identification, TFO and DTX control</w:t>
            <w:tab/>
          </w:r>
          <w:hyperlink w:anchor="__RefHeading___Toc517710187">
            <w:r>
              <w:rPr>
                <w:rStyle w:val="IndexLink"/>
              </w:rPr>
              <w:t>179</w:t>
            </w:r>
          </w:hyperlink>
        </w:p>
        <w:p>
          <w:pPr>
            <w:pStyle w:val="Contents3"/>
            <w:rPr>
              <w:rFonts w:ascii="Calibri" w:hAnsi="Calibri" w:cs="Calibri"/>
              <w:sz w:val="22"/>
              <w:szCs w:val="22"/>
              <w:lang w:val="en-US" w:eastAsia="en-US"/>
            </w:rPr>
          </w:pPr>
          <w:r>
            <w:rPr/>
            <w:t>H.3.1.5</w:t>
          </w:r>
          <w:r>
            <w:rPr>
              <w:rFonts w:cs="Calibri" w:ascii="Calibri" w:hAnsi="Calibri"/>
              <w:sz w:val="22"/>
              <w:szCs w:val="22"/>
              <w:lang w:val="en-US" w:eastAsia="en-US"/>
            </w:rPr>
            <w:tab/>
          </w:r>
          <w:r>
            <w:rPr/>
            <w:t>Specific Section for the Active Codec Type</w:t>
            <w:tab/>
          </w:r>
          <w:hyperlink w:anchor="__RefHeading___Toc517710188">
            <w:r>
              <w:rPr>
                <w:rStyle w:val="IndexLink"/>
              </w:rPr>
              <w:t>179</w:t>
            </w:r>
          </w:hyperlink>
        </w:p>
        <w:p>
          <w:pPr>
            <w:pStyle w:val="Contents4"/>
            <w:rPr>
              <w:rFonts w:ascii="Calibri" w:hAnsi="Calibri" w:cs="Calibri"/>
              <w:sz w:val="22"/>
              <w:szCs w:val="22"/>
              <w:lang w:val="en-US" w:eastAsia="en-US"/>
            </w:rPr>
          </w:pPr>
          <w:r>
            <w:rPr/>
            <w:t>H.3.1.5.1</w:t>
          </w:r>
          <w:r>
            <w:rPr>
              <w:rFonts w:cs="Calibri" w:ascii="Calibri" w:hAnsi="Calibri"/>
              <w:sz w:val="22"/>
              <w:szCs w:val="22"/>
              <w:lang w:val="en-US" w:eastAsia="en-US"/>
            </w:rPr>
            <w:tab/>
          </w:r>
          <w:r>
            <w:rPr/>
            <w:t>Specific Section for GSM_FR, GSM_HR, GSM_EFR</w:t>
            <w:tab/>
          </w:r>
          <w:hyperlink w:anchor="__RefHeading___Toc517710189">
            <w:r>
              <w:rPr>
                <w:rStyle w:val="IndexLink"/>
              </w:rPr>
              <w:t>180</w:t>
            </w:r>
          </w:hyperlink>
        </w:p>
        <w:p>
          <w:pPr>
            <w:pStyle w:val="Contents4"/>
            <w:rPr>
              <w:rFonts w:ascii="Calibri" w:hAnsi="Calibri" w:cs="Calibri"/>
              <w:sz w:val="22"/>
              <w:szCs w:val="22"/>
              <w:lang w:val="en-US" w:eastAsia="en-US"/>
            </w:rPr>
          </w:pPr>
          <w:r>
            <w:rPr/>
            <w:t>H.3.1.5.2</w:t>
          </w:r>
          <w:r>
            <w:rPr>
              <w:rFonts w:cs="Calibri" w:ascii="Calibri" w:hAnsi="Calibri"/>
              <w:sz w:val="22"/>
              <w:szCs w:val="22"/>
              <w:lang w:val="en-US" w:eastAsia="en-US"/>
            </w:rPr>
            <w:tab/>
          </w:r>
          <w:r>
            <w:rPr/>
            <w:t>Specific Section for the AMR Narrow Band Family</w:t>
            <w:tab/>
          </w:r>
          <w:hyperlink w:anchor="__RefHeading___Toc517710190">
            <w:r>
              <w:rPr>
                <w:rStyle w:val="IndexLink"/>
              </w:rPr>
              <w:t>180</w:t>
            </w:r>
          </w:hyperlink>
        </w:p>
        <w:p>
          <w:pPr>
            <w:pStyle w:val="Contents4"/>
            <w:rPr>
              <w:rFonts w:ascii="Calibri" w:hAnsi="Calibri" w:cs="Calibri"/>
              <w:sz w:val="22"/>
              <w:szCs w:val="22"/>
              <w:lang w:val="en-US" w:eastAsia="en-US"/>
            </w:rPr>
          </w:pPr>
          <w:r>
            <w:rPr/>
            <w:t>H.3.1.5.3</w:t>
          </w:r>
          <w:r>
            <w:rPr>
              <w:rFonts w:cs="Calibri" w:ascii="Calibri" w:hAnsi="Calibri"/>
              <w:sz w:val="22"/>
              <w:szCs w:val="22"/>
              <w:lang w:val="en-US" w:eastAsia="en-US"/>
            </w:rPr>
            <w:tab/>
          </w:r>
          <w:r>
            <w:rPr/>
            <w:t>Specific Section for the AMR Wide Band Family</w:t>
            <w:tab/>
          </w:r>
          <w:hyperlink w:anchor="__RefHeading___Toc517710191">
            <w:r>
              <w:rPr>
                <w:rStyle w:val="IndexLink"/>
              </w:rPr>
              <w:t>180</w:t>
            </w:r>
          </w:hyperlink>
        </w:p>
        <w:p>
          <w:pPr>
            <w:pStyle w:val="Contents3"/>
            <w:rPr>
              <w:rFonts w:ascii="Calibri" w:hAnsi="Calibri" w:cs="Calibri"/>
              <w:sz w:val="22"/>
              <w:szCs w:val="22"/>
              <w:lang w:val="en-US" w:eastAsia="en-US"/>
            </w:rPr>
          </w:pPr>
          <w:r>
            <w:rPr/>
            <w:t>H.3.1.6</w:t>
          </w:r>
          <w:r>
            <w:rPr>
              <w:rFonts w:cs="Calibri" w:ascii="Calibri" w:hAnsi="Calibri"/>
              <w:sz w:val="22"/>
              <w:szCs w:val="22"/>
              <w:lang w:val="en-US" w:eastAsia="en-US"/>
            </w:rPr>
            <w:tab/>
          </w:r>
          <w:r>
            <w:rPr/>
            <w:t>Spare Bits</w:t>
            <w:tab/>
          </w:r>
          <w:hyperlink w:anchor="__RefHeading___Toc517710192">
            <w:r>
              <w:rPr>
                <w:rStyle w:val="IndexLink"/>
              </w:rPr>
              <w:t>180</w:t>
            </w:r>
          </w:hyperlink>
        </w:p>
        <w:p>
          <w:pPr>
            <w:pStyle w:val="Contents3"/>
            <w:rPr>
              <w:rFonts w:ascii="Calibri" w:hAnsi="Calibri" w:cs="Calibri"/>
              <w:sz w:val="22"/>
              <w:szCs w:val="22"/>
              <w:lang w:val="en-US" w:eastAsia="en-US"/>
            </w:rPr>
          </w:pPr>
          <w:r>
            <w:rPr/>
            <w:t>H.3.1.6a</w:t>
          </w:r>
          <w:r>
            <w:rPr>
              <w:rFonts w:cs="Calibri" w:ascii="Calibri" w:hAnsi="Calibri"/>
              <w:sz w:val="22"/>
              <w:szCs w:val="22"/>
              <w:lang w:val="en-US" w:eastAsia="en-US"/>
            </w:rPr>
            <w:tab/>
          </w:r>
          <w:r>
            <w:rPr>
              <w:color w:val="000000"/>
            </w:rPr>
            <w:t>TFO and Handover_Notifications Bits</w:t>
          </w:r>
          <w:r>
            <w:rPr/>
            <w:tab/>
          </w:r>
          <w:hyperlink w:anchor="__RefHeading___Toc517710193">
            <w:r>
              <w:rPr>
                <w:rStyle w:val="IndexLink"/>
              </w:rPr>
              <w:t>180</w:t>
            </w:r>
          </w:hyperlink>
        </w:p>
        <w:p>
          <w:pPr>
            <w:pStyle w:val="Contents3"/>
            <w:rPr>
              <w:rFonts w:ascii="Calibri" w:hAnsi="Calibri" w:cs="Calibri"/>
              <w:sz w:val="22"/>
              <w:szCs w:val="22"/>
              <w:lang w:val="en-US" w:eastAsia="en-US"/>
            </w:rPr>
          </w:pPr>
          <w:r>
            <w:rPr/>
            <w:t>H.3.1.7</w:t>
          </w:r>
          <w:r>
            <w:rPr>
              <w:rFonts w:cs="Calibri" w:ascii="Calibri" w:hAnsi="Calibri"/>
              <w:sz w:val="22"/>
              <w:szCs w:val="22"/>
              <w:lang w:val="en-US" w:eastAsia="en-US"/>
            </w:rPr>
            <w:tab/>
          </w:r>
          <w:r>
            <w:rPr/>
            <w:t>Error Detection and Error Handling</w:t>
            <w:tab/>
          </w:r>
          <w:hyperlink w:anchor="__RefHeading___Toc517710194">
            <w:r>
              <w:rPr>
                <w:rStyle w:val="IndexLink"/>
              </w:rPr>
              <w:t>180</w:t>
            </w:r>
          </w:hyperlink>
        </w:p>
        <w:p>
          <w:pPr>
            <w:pStyle w:val="Contents2"/>
            <w:rPr>
              <w:rFonts w:ascii="Calibri" w:hAnsi="Calibri" w:cs="Calibri"/>
              <w:sz w:val="22"/>
              <w:szCs w:val="22"/>
              <w:lang w:val="en-US" w:eastAsia="en-US"/>
            </w:rPr>
          </w:pPr>
          <w:r>
            <w:rPr/>
            <w:t>H.3.2</w:t>
          </w:r>
          <w:r>
            <w:rPr>
              <w:rFonts w:cs="Calibri" w:ascii="Calibri" w:hAnsi="Calibri"/>
              <w:sz w:val="22"/>
              <w:szCs w:val="22"/>
              <w:lang w:val="en-US" w:eastAsia="en-US"/>
            </w:rPr>
            <w:tab/>
          </w:r>
          <w:r>
            <w:rPr/>
            <w:t>Configuration Parameter Section</w:t>
            <w:tab/>
          </w:r>
          <w:hyperlink w:anchor="__RefHeading___Toc517710195">
            <w:r>
              <w:rPr>
                <w:rStyle w:val="IndexLink"/>
              </w:rPr>
              <w:t>181</w:t>
            </w:r>
          </w:hyperlink>
        </w:p>
        <w:p>
          <w:pPr>
            <w:pStyle w:val="Contents3"/>
            <w:rPr>
              <w:rFonts w:ascii="Calibri" w:hAnsi="Calibri" w:cs="Calibri"/>
              <w:sz w:val="22"/>
              <w:szCs w:val="22"/>
              <w:lang w:val="en-US" w:eastAsia="en-US"/>
            </w:rPr>
          </w:pPr>
          <w:r>
            <w:rPr/>
            <w:t>H.3.2.1</w:t>
          </w:r>
          <w:r>
            <w:rPr>
              <w:rFonts w:cs="Calibri" w:ascii="Calibri" w:hAnsi="Calibri"/>
              <w:sz w:val="22"/>
              <w:szCs w:val="22"/>
              <w:lang w:val="en-US" w:eastAsia="en-US"/>
            </w:rPr>
            <w:tab/>
          </w:r>
          <w:r>
            <w:rPr/>
            <w:t>Mapping for Single Codec Type</w:t>
            <w:tab/>
          </w:r>
          <w:hyperlink w:anchor="__RefHeading___Toc517710196">
            <w:r>
              <w:rPr>
                <w:rStyle w:val="IndexLink"/>
              </w:rPr>
              <w:t>181</w:t>
            </w:r>
          </w:hyperlink>
        </w:p>
        <w:p>
          <w:pPr>
            <w:pStyle w:val="Contents3"/>
            <w:rPr>
              <w:rFonts w:ascii="Calibri" w:hAnsi="Calibri" w:cs="Calibri"/>
              <w:sz w:val="22"/>
              <w:szCs w:val="22"/>
              <w:lang w:val="en-US" w:eastAsia="en-US"/>
            </w:rPr>
          </w:pPr>
          <w:r>
            <w:rPr/>
            <w:t>H.3.2.2</w:t>
          </w:r>
          <w:r>
            <w:rPr>
              <w:rFonts w:cs="Calibri" w:ascii="Calibri" w:hAnsi="Calibri"/>
              <w:sz w:val="22"/>
              <w:szCs w:val="22"/>
              <w:lang w:val="en-US" w:eastAsia="en-US"/>
            </w:rPr>
            <w:tab/>
          </w:r>
          <w:r>
            <w:rPr/>
            <w:t>Codec List</w:t>
            <w:tab/>
          </w:r>
          <w:hyperlink w:anchor="__RefHeading___Toc517710197">
            <w:r>
              <w:rPr>
                <w:rStyle w:val="IndexLink"/>
              </w:rPr>
              <w:t>182</w:t>
            </w:r>
          </w:hyperlink>
        </w:p>
        <w:p>
          <w:pPr>
            <w:pStyle w:val="Contents8"/>
            <w:rPr>
              <w:rFonts w:ascii="Calibri" w:hAnsi="Calibri" w:cs="Calibri"/>
              <w:szCs w:val="22"/>
              <w:lang w:val="en-US" w:eastAsia="en-US"/>
            </w:rPr>
          </w:pPr>
          <w:r>
            <w:rPr>
              <w:b w:val="false"/>
            </w:rPr>
            <w:t>Annex I (informative):</w:t>
            <w:tab/>
            <w:t>Change History</w:t>
            <w:tab/>
          </w:r>
          <w:hyperlink w:anchor="__RefHeading___Toc517710198">
            <w:r>
              <w:rPr>
                <w:rStyle w:val="IndexLink"/>
                <w:b w:val="false"/>
              </w:rPr>
              <w:t>183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70987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709878"/>
      <w:bookmarkEnd w:id="9"/>
      <w:r>
        <w:rPr/>
        <w:t>1</w:t>
        <w:tab/>
        <w:t>Scope</w:t>
      </w:r>
    </w:p>
    <w:p>
      <w:pPr>
        <w:pStyle w:val="Normal"/>
        <w:rPr/>
      </w:pPr>
      <w:r>
        <w:rPr/>
        <w:t>The present document contains the service description for the in-band signalling protocol for the support of Tandem Free Operation of the Half Rate, Full Rate, Enhanced Full Rate, Adaptive Multi Rate narrowband and Adaptive Multi Rate Wide-Band speech codec types in GSM and GSM-evolved 3G systems.</w:t>
      </w:r>
    </w:p>
    <w:p>
      <w:pPr>
        <w:pStyle w:val="Heading1"/>
        <w:ind w:left="1134" w:hanging="1134"/>
        <w:rPr/>
      </w:pPr>
      <w:bookmarkStart w:id="10" w:name="__RefHeading___Toc51770987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ind w:left="1699" w:hanging="1411"/>
        <w:rPr/>
      </w:pPr>
      <w:r>
        <w:rPr/>
        <w:t>[</w:t>
      </w:r>
      <w:bookmarkStart w:id="11" w:name="REF_3GPPTS42053"/>
      <w:r>
        <w:rPr>
          <w:lang w:val="en-US" w:eastAsia="en-US"/>
        </w:rPr>
        <w:t>1</w:t>
      </w:r>
      <w:bookmarkEnd w:id="11"/>
      <w:r>
        <w:rPr/>
        <w:t>]</w:t>
        <w:tab/>
        <w:t>3GPP TS 22.053: "Digital cellular telecommunication system (Phase 2+); Tandem Free Operation (TFO); Service Description; Stage 1".</w:t>
      </w:r>
    </w:p>
    <w:p>
      <w:pPr>
        <w:pStyle w:val="EX"/>
        <w:ind w:left="1699" w:hanging="1411"/>
        <w:rPr/>
      </w:pPr>
      <w:r>
        <w:rPr/>
        <w:t>[</w:t>
      </w:r>
      <w:bookmarkStart w:id="12" w:name="REF_3GPPTS43053"/>
      <w:r>
        <w:rPr>
          <w:lang w:val="en-US" w:eastAsia="en-US"/>
        </w:rPr>
        <w:t>2</w:t>
      </w:r>
      <w:bookmarkEnd w:id="12"/>
      <w:r>
        <w:rPr/>
        <w:t>]</w:t>
        <w:tab/>
        <w:t>3GPP TS 23.053: "Digital cellular telecommunication system (Phase 2+); Tandem Free Operation (TFO); Service Description; Stage 2".</w:t>
      </w:r>
    </w:p>
    <w:p>
      <w:pPr>
        <w:pStyle w:val="EX"/>
        <w:ind w:left="1699" w:hanging="1411"/>
        <w:rPr/>
      </w:pPr>
      <w:r>
        <w:rPr/>
        <w:t>[</w:t>
      </w:r>
      <w:bookmarkStart w:id="13" w:name="REF_3GPPTS48060"/>
      <w:r>
        <w:rPr>
          <w:lang w:val="en-US" w:eastAsia="en-US"/>
        </w:rPr>
        <w:t>3</w:t>
      </w:r>
      <w:bookmarkEnd w:id="13"/>
      <w:r>
        <w:rPr/>
        <w:t>]</w:t>
        <w:tab/>
        <w:t>3GPP TS 48.060: "Digital cellular telecommunication system (Phase 2+); Inband control of remote transcoders and rate adaptors for full rate traffic channels".</w:t>
      </w:r>
    </w:p>
    <w:p>
      <w:pPr>
        <w:pStyle w:val="EX"/>
        <w:ind w:left="1699" w:hanging="1411"/>
        <w:rPr/>
      </w:pPr>
      <w:r>
        <w:rPr/>
        <w:t>[</w:t>
      </w:r>
      <w:bookmarkStart w:id="14" w:name="REF_3GPPTS48061"/>
      <w:r>
        <w:rPr>
          <w:lang w:val="en-US" w:eastAsia="en-US"/>
        </w:rPr>
        <w:t>4</w:t>
      </w:r>
      <w:bookmarkEnd w:id="14"/>
      <w:r>
        <w:rPr/>
        <w:t>]</w:t>
        <w:tab/>
        <w:t>3GPP TS 48.061: "Digital cellular telecommunication system (Phase 2+); In-band Control of Remote Transcoders and Rate Adaptors for half rate traffic channels".</w:t>
      </w:r>
    </w:p>
    <w:p>
      <w:pPr>
        <w:pStyle w:val="EX"/>
        <w:ind w:left="1699" w:hanging="1411"/>
        <w:rPr/>
      </w:pPr>
      <w:r>
        <w:rPr/>
        <w:t>[</w:t>
      </w:r>
      <w:bookmarkStart w:id="15" w:name="REF_3GPPTS46010"/>
      <w:r>
        <w:rPr>
          <w:lang w:val="en-US" w:eastAsia="en-US"/>
        </w:rPr>
        <w:t>5</w:t>
      </w:r>
      <w:bookmarkEnd w:id="15"/>
      <w:r>
        <w:rPr/>
        <w:t>]</w:t>
        <w:tab/>
        <w:t>3GPP TS 46.010: "Digital cellular telecommunications system (Phase 2+); Full rate speech transcoding".</w:t>
      </w:r>
    </w:p>
    <w:p>
      <w:pPr>
        <w:pStyle w:val="EX"/>
        <w:ind w:left="1699" w:hanging="1411"/>
        <w:rPr/>
      </w:pPr>
      <w:r>
        <w:rPr/>
        <w:t>[</w:t>
      </w:r>
      <w:bookmarkStart w:id="16" w:name="REF_3GPPTS46020"/>
      <w:r>
        <w:rPr>
          <w:lang w:val="en-US" w:eastAsia="en-US"/>
        </w:rPr>
        <w:t>6</w:t>
      </w:r>
      <w:bookmarkEnd w:id="16"/>
      <w:r>
        <w:rPr/>
        <w:t>]</w:t>
        <w:tab/>
        <w:t>3GPP TS 46.020: "Digital cellular telecommunications system (Phase 2+); Half rate speech transcoding".</w:t>
      </w:r>
    </w:p>
    <w:p>
      <w:pPr>
        <w:pStyle w:val="EX"/>
        <w:ind w:left="1699" w:hanging="1411"/>
        <w:rPr/>
      </w:pPr>
      <w:r>
        <w:rPr/>
        <w:t>[</w:t>
      </w:r>
      <w:bookmarkStart w:id="17" w:name="REF_3GPPTS46060"/>
      <w:r>
        <w:rPr>
          <w:lang w:val="en-US" w:eastAsia="en-US"/>
        </w:rPr>
        <w:t>7</w:t>
      </w:r>
      <w:bookmarkEnd w:id="17"/>
      <w:r>
        <w:rPr/>
        <w:t>]</w:t>
        <w:tab/>
        <w:t>3GPP TS 46.060: "Digital cellular telecommunications system (Phase 2+); Enhanced Full Rate (EFR) speech transcoding".</w:t>
      </w:r>
    </w:p>
    <w:p>
      <w:pPr>
        <w:pStyle w:val="EX"/>
        <w:ind w:left="1699" w:hanging="1411"/>
        <w:rPr/>
      </w:pPr>
      <w:r>
        <w:rPr/>
        <w:t>[</w:t>
      </w:r>
      <w:bookmarkStart w:id="18" w:name="REF_3GPPTS26090"/>
      <w:r>
        <w:rPr>
          <w:lang w:val="en-US" w:eastAsia="en-US"/>
        </w:rPr>
        <w:t>8</w:t>
      </w:r>
      <w:bookmarkEnd w:id="18"/>
      <w:r>
        <w:rPr/>
        <w:t>]</w:t>
        <w:tab/>
        <w:t>3GPP TS 26.090: "Mandatory Speech Codec speech processing functions AMR Speech Codec - Transcoding functions".</w:t>
      </w:r>
    </w:p>
    <w:p>
      <w:pPr>
        <w:pStyle w:val="EX"/>
        <w:ind w:left="1699" w:hanging="1411"/>
        <w:rPr/>
      </w:pPr>
      <w:r>
        <w:rPr/>
        <w:t>[</w:t>
      </w:r>
      <w:bookmarkStart w:id="19" w:name="REF_3GPPTS45009"/>
      <w:r>
        <w:rPr>
          <w:lang w:val="en-US" w:eastAsia="en-US"/>
        </w:rPr>
        <w:t>9</w:t>
      </w:r>
      <w:bookmarkEnd w:id="19"/>
      <w:r>
        <w:rPr/>
        <w:t>]</w:t>
        <w:tab/>
        <w:t>3GPP TS 45.009: "Digital cellular telecommunications system (Phase 2+); Link Adaptation".</w:t>
      </w:r>
    </w:p>
    <w:p>
      <w:pPr>
        <w:pStyle w:val="EX"/>
        <w:ind w:left="1699" w:hanging="1411"/>
        <w:rPr/>
      </w:pPr>
      <w:r>
        <w:rPr/>
        <w:t>[</w:t>
      </w:r>
      <w:bookmarkStart w:id="20" w:name="REF_3GPPTS48008"/>
      <w:r>
        <w:rPr>
          <w:lang w:val="en-US" w:eastAsia="en-US"/>
        </w:rPr>
        <w:t>10</w:t>
      </w:r>
      <w:bookmarkEnd w:id="20"/>
      <w:r>
        <w:rPr/>
        <w:t>]</w:t>
        <w:tab/>
        <w:t>3GPP TS 48.008: "Digital cellular telecommunications system (Phase 2+); Mobile-services Switching Centre - Base Station System (MSC - BSS) interface; Layer 3 specification".</w:t>
      </w:r>
    </w:p>
    <w:p>
      <w:pPr>
        <w:pStyle w:val="EX"/>
        <w:ind w:left="1699" w:hanging="1411"/>
        <w:rPr/>
      </w:pPr>
      <w:r>
        <w:rPr/>
        <w:t>[</w:t>
      </w:r>
      <w:bookmarkStart w:id="21" w:name="REF_3GPPTS48054"/>
      <w:r>
        <w:rPr>
          <w:lang w:val="en-US" w:eastAsia="en-US"/>
        </w:rPr>
        <w:t>11</w:t>
      </w:r>
      <w:bookmarkEnd w:id="21"/>
      <w:r>
        <w:rPr/>
        <w:t>]</w:t>
        <w:tab/>
        <w:t>3GPP TS 48.054: "Digital cellular telecommunication system (Phase 2+); Base Station Controller - Base Transceiver Station (BSC - BTS) interface; Layer 1 structure of physical circuits".</w:t>
      </w:r>
    </w:p>
    <w:p>
      <w:pPr>
        <w:pStyle w:val="EX"/>
        <w:ind w:left="1699" w:hanging="1411"/>
        <w:rPr/>
      </w:pPr>
      <w:r>
        <w:rPr/>
        <w:t>[</w:t>
      </w:r>
      <w:bookmarkStart w:id="22" w:name="REF_3GPPTS48058"/>
      <w:r>
        <w:rPr>
          <w:lang w:val="en-US" w:eastAsia="en-US"/>
        </w:rPr>
        <w:t>12</w:t>
      </w:r>
      <w:bookmarkEnd w:id="22"/>
      <w:r>
        <w:rPr/>
        <w:t>]</w:t>
        <w:tab/>
        <w:t>3GPP TS 48.058: "Digital Cellular telecommunications system (Phase 2+), "Base Station Controller - Base Transceiver Station (BSC - BTS) interface; Layer 3 specification".</w:t>
      </w:r>
    </w:p>
    <w:p>
      <w:pPr>
        <w:pStyle w:val="EX"/>
        <w:ind w:left="1699" w:hanging="1411"/>
        <w:rPr/>
      </w:pPr>
      <w:r>
        <w:rPr/>
        <w:t>[</w:t>
      </w:r>
      <w:bookmarkStart w:id="23" w:name="REF_ITU_TRECOMMENDATIONG711"/>
      <w:r>
        <w:rPr>
          <w:lang w:val="en-US" w:eastAsia="en-US"/>
        </w:rPr>
        <w:t>13</w:t>
      </w:r>
      <w:bookmarkEnd w:id="23"/>
      <w:r>
        <w:rPr/>
        <w:t>]</w:t>
        <w:tab/>
        <w:t>ITU-T Recommendation G.711: "</w:t>
      </w:r>
      <w:r>
        <w:rPr>
          <w:szCs w:val="15"/>
        </w:rPr>
        <w:t>Pulse code modulation (PCM) of voice frequencies".</w:t>
      </w:r>
    </w:p>
    <w:p>
      <w:pPr>
        <w:pStyle w:val="EX"/>
        <w:ind w:left="1699" w:hanging="1411"/>
        <w:rPr/>
      </w:pPr>
      <w:r>
        <w:rPr>
          <w:szCs w:val="15"/>
        </w:rPr>
        <w:t>[</w:t>
      </w:r>
      <w:bookmarkStart w:id="24" w:name="REF_GSM0418"/>
      <w:r>
        <w:rPr>
          <w:szCs w:val="15"/>
          <w:lang w:val="en-US" w:eastAsia="en-US"/>
        </w:rPr>
        <w:t>14</w:t>
      </w:r>
      <w:bookmarkEnd w:id="24"/>
      <w:r>
        <w:rPr>
          <w:szCs w:val="15"/>
        </w:rPr>
        <w:t>]</w:t>
        <w:tab/>
      </w:r>
      <w:r>
        <w:rPr/>
        <w:t>3GPP TS</w:t>
      </w:r>
      <w:r>
        <w:rPr>
          <w:szCs w:val="15"/>
        </w:rPr>
        <w:t xml:space="preserve"> 44.018: "Mobile radio interface layer 3 specification; Radio Resource Control Protocol".</w:t>
      </w:r>
    </w:p>
    <w:p>
      <w:pPr>
        <w:pStyle w:val="EX"/>
        <w:ind w:left="1699" w:hanging="1411"/>
        <w:rPr/>
      </w:pPr>
      <w:r>
        <w:rPr>
          <w:szCs w:val="15"/>
        </w:rPr>
        <w:t>[</w:t>
      </w:r>
      <w:r>
        <w:rPr>
          <w:szCs w:val="15"/>
          <w:lang w:val="en-US" w:eastAsia="en-US"/>
        </w:rPr>
        <w:t>15</w:t>
      </w:r>
      <w:r>
        <w:rPr>
          <w:szCs w:val="15"/>
        </w:rPr>
        <w:t>]</w:t>
        <w:tab/>
        <w:t>3GPP TS 23.153: "Out of Band Transcoder Control; Stage 2".</w:t>
      </w:r>
    </w:p>
    <w:p>
      <w:pPr>
        <w:pStyle w:val="EX"/>
        <w:ind w:left="1699" w:hanging="1411"/>
        <w:rPr/>
      </w:pPr>
      <w:r>
        <w:rPr/>
        <w:t>[16]</w:t>
        <w:tab/>
        <w:t xml:space="preserve">3GPP TS 29.232: "Media Gateway Controller (MGC) – Media Gateway (MGW) Interface; </w:t>
        <w:br/>
        <w:t>Stage 3"</w:t>
      </w:r>
    </w:p>
    <w:p>
      <w:pPr>
        <w:pStyle w:val="EX"/>
        <w:ind w:left="1699" w:hanging="1411"/>
        <w:rPr>
          <w:lang w:val="sv-SE"/>
        </w:rPr>
      </w:pPr>
      <w:r>
        <w:rPr>
          <w:lang w:val="sv-SE"/>
        </w:rPr>
        <w:t>[17]</w:t>
        <w:tab/>
        <w:t>3GPP TS 25.415: "UTRAN Iu interface User plane protocols"</w:t>
      </w:r>
    </w:p>
    <w:p>
      <w:pPr>
        <w:pStyle w:val="EX"/>
        <w:ind w:left="1699" w:hanging="1411"/>
        <w:rPr/>
      </w:pPr>
      <w:r>
        <w:rPr/>
        <w:t>[18]</w:t>
        <w:tab/>
        <w:t>3GPP TS 26.171: AMR-WB Speech Codec; General Description</w:t>
      </w:r>
    </w:p>
    <w:p>
      <w:pPr>
        <w:pStyle w:val="EX"/>
        <w:ind w:left="1699" w:hanging="1411"/>
        <w:rPr>
          <w:szCs w:val="15"/>
        </w:rPr>
      </w:pPr>
      <w:r>
        <w:rPr/>
        <w:t>[19]</w:t>
        <w:tab/>
        <w:t>3GPP TS 26.190: AMR-WB Speech Codec; Transcoding Functions</w:t>
      </w:r>
    </w:p>
    <w:p>
      <w:pPr>
        <w:pStyle w:val="Heading1"/>
        <w:ind w:left="1134" w:hanging="1134"/>
        <w:rPr/>
      </w:pPr>
      <w:bookmarkStart w:id="25" w:name="__RefHeading___Toc517709880"/>
      <w:bookmarkEnd w:id="25"/>
      <w:r>
        <w:rPr/>
        <w:t>3</w:t>
        <w:tab/>
        <w:t>Definitions and abbreviations</w:t>
      </w:r>
    </w:p>
    <w:p>
      <w:pPr>
        <w:pStyle w:val="Heading2"/>
        <w:rPr/>
      </w:pPr>
      <w:bookmarkStart w:id="26" w:name="__RefHeading___Toc517709881"/>
      <w:bookmarkEnd w:id="26"/>
      <w:r>
        <w:rPr/>
        <w:t>3.1</w:t>
        <w:tab/>
        <w:t>Definitions</w:t>
      </w:r>
    </w:p>
    <w:p>
      <w:pPr>
        <w:pStyle w:val="Normal"/>
        <w:rPr/>
      </w:pPr>
      <w:r>
        <w:rPr/>
        <w:t>For the purposes of the present document, the following terms and definitions apply:</w:t>
      </w:r>
    </w:p>
    <w:p>
      <w:pPr>
        <w:pStyle w:val="Normal"/>
        <w:rPr/>
      </w:pPr>
      <w:r>
        <w:rPr>
          <w:b/>
        </w:rPr>
        <w:t xml:space="preserve">Transcoder: </w:t>
      </w:r>
      <w:r>
        <w:rPr/>
        <w:t>device that converts the encoding of information from one particular scheme to a different one</w:t>
      </w:r>
    </w:p>
    <w:p>
      <w:pPr>
        <w:pStyle w:val="NO"/>
        <w:rPr/>
      </w:pPr>
      <w:r>
        <w:rPr/>
        <w:t>NOTE 1:</w:t>
        <w:tab/>
        <w:t xml:space="preserve">A </w:t>
      </w:r>
      <w:r>
        <w:rPr>
          <w:b/>
        </w:rPr>
        <w:t>Speech Transcoder</w:t>
      </w:r>
      <w:r>
        <w:rPr/>
        <w:t xml:space="preserve"> in a GSM or 3G system converts the speech encoding usually from G.711 [</w:t>
      </w:r>
      <w:r>
        <w:rPr>
          <w:lang w:val="en-US" w:eastAsia="en-US"/>
        </w:rPr>
        <w:t>13</w:t>
      </w:r>
      <w:r>
        <w:rPr/>
        <w:t xml:space="preserve">] to a format optimised for the transmission over the Air Interface. The new format relates to a specific </w:t>
      </w:r>
      <w:r>
        <w:rPr>
          <w:b/>
        </w:rPr>
        <w:t>speech Codec.</w:t>
      </w:r>
    </w:p>
    <w:p>
      <w:pPr>
        <w:pStyle w:val="Normal"/>
        <w:rPr/>
      </w:pPr>
      <w:r>
        <w:rPr>
          <w:b/>
        </w:rPr>
        <w:t xml:space="preserve">Tandem Free Operation: </w:t>
      </w:r>
      <w:r>
        <w:rPr/>
        <w:t>call configuration where a transcoder device is physically present in the signal path, but the transcoding functions are bypassed</w:t>
      </w:r>
    </w:p>
    <w:p>
      <w:pPr>
        <w:pStyle w:val="NO"/>
        <w:rPr/>
      </w:pPr>
      <w:r>
        <w:rPr/>
        <w:t>NOTE 2:</w:t>
        <w:tab/>
        <w:t>The transcoding device may perform control and protocol conversion functions.</w:t>
      </w:r>
    </w:p>
    <w:p>
      <w:pPr>
        <w:pStyle w:val="Normal"/>
        <w:rPr/>
      </w:pPr>
      <w:r>
        <w:rPr>
          <w:b/>
        </w:rPr>
        <w:t xml:space="preserve">Transcoder Free Operation: </w:t>
      </w:r>
      <w:r>
        <w:rPr/>
        <w:t>call configuration where no transcoder device is physically present and hence no control or conversion or other functions associated with it are activated</w:t>
      </w:r>
    </w:p>
    <w:p>
      <w:pPr>
        <w:pStyle w:val="Normal"/>
        <w:rPr/>
      </w:pPr>
      <w:r>
        <w:rPr>
          <w:b/>
        </w:rPr>
        <w:t xml:space="preserve">Compressed Speech Samples: </w:t>
      </w:r>
      <w:r>
        <w:rPr>
          <w:bCs/>
        </w:rPr>
        <w:t>s</w:t>
      </w:r>
      <w:r>
        <w:rPr/>
        <w:t>peech samples coded according to one of the Speech Codec Types supported by the TFO specification</w:t>
      </w:r>
    </w:p>
    <w:p>
      <w:pPr>
        <w:pStyle w:val="Normal"/>
        <w:rPr/>
      </w:pPr>
      <w:r>
        <w:rPr>
          <w:b/>
        </w:rPr>
        <w:t xml:space="preserve">PCM Samples: </w:t>
      </w:r>
      <w:r>
        <w:rPr>
          <w:bCs/>
        </w:rPr>
        <w:t>s</w:t>
      </w:r>
      <w:r>
        <w:rPr/>
        <w:t xml:space="preserve">peech samples coded according to ITU-T Recommendation G.711 A-Law or </w:t>
      </w:r>
      <w:r>
        <w:rPr>
          <w:rFonts w:cs="Symbol" w:ascii="Symbol" w:hAnsi="Symbol"/>
        </w:rPr>
        <w:t></w:t>
      </w:r>
      <w:r>
        <w:rPr/>
        <w:t>-Law at 64 kbit/s</w:t>
      </w:r>
    </w:p>
    <w:p>
      <w:pPr>
        <w:pStyle w:val="Normal"/>
        <w:rPr/>
      </w:pPr>
      <w:r>
        <w:rPr>
          <w:b/>
        </w:rPr>
        <w:t xml:space="preserve">Speech Codec Type: </w:t>
      </w:r>
      <w:r>
        <w:rPr/>
        <w:t>speech Codec among those supported by this TFO specification: GSM_FR, GSM_HR, GSM_EFR, FR_AMR, HR_AMR, OHR_AMR, UMTS_AMR, UMTS_AMR_2, FR_AMR-WB, UMTS_AMR-WB, OFR_AMR-WB, OHR_AMR-WB</w:t>
      </w:r>
    </w:p>
    <w:p>
      <w:pPr>
        <w:pStyle w:val="Normal"/>
        <w:rPr/>
      </w:pPr>
      <w:r>
        <w:rPr>
          <w:b/>
        </w:rPr>
        <w:t xml:space="preserve">AMR Speech Codec Type: </w:t>
      </w:r>
      <w:r>
        <w:rPr/>
        <w:t>one of the following Speech Codec Types: FR_AMR, HR_AMR, UMTS_AMR, UMTS_AMR_2, FR_AMR-WB, UMTS_AMR-WB, OFR_AMR-WB, OHR_AMR-WB</w:t>
      </w:r>
    </w:p>
    <w:p>
      <w:pPr>
        <w:pStyle w:val="Normal"/>
        <w:rPr/>
      </w:pPr>
      <w:r>
        <w:rPr>
          <w:b/>
        </w:rPr>
        <w:t xml:space="preserve">AMR-NB Speech Codec Type: </w:t>
      </w:r>
      <w:r>
        <w:rPr/>
        <w:t>one of the following Speech Codec Types: FR_AMR, HR_AMR, UMTS_AMR, UMTS_AMR_2, OHR_AMR.</w:t>
      </w:r>
    </w:p>
    <w:p>
      <w:pPr>
        <w:pStyle w:val="Normal"/>
        <w:rPr/>
      </w:pPr>
      <w:r>
        <w:rPr>
          <w:b/>
        </w:rPr>
        <w:t xml:space="preserve">AMR-WB speech Codec Type: </w:t>
      </w:r>
      <w:r>
        <w:rPr/>
        <w:t>one of the following Speech Codec Types: UMTS_AMR-WB, FR_AMR-WB, OFR_AMR-WB, OHR_AMR-WB</w:t>
      </w:r>
    </w:p>
    <w:p>
      <w:pPr>
        <w:pStyle w:val="Normal"/>
        <w:rPr/>
      </w:pPr>
      <w:r>
        <w:rPr>
          <w:b/>
        </w:rPr>
        <w:t xml:space="preserve">Non-AMR Speech Codec Type: </w:t>
      </w:r>
      <w:r>
        <w:rPr>
          <w:bCs/>
        </w:rPr>
        <w:t>o</w:t>
      </w:r>
      <w:r>
        <w:rPr/>
        <w:t>ne of the following Speech Codec Types: GSM_FR, GSM_HR, or GSM_EFR</w:t>
      </w:r>
    </w:p>
    <w:p>
      <w:pPr>
        <w:pStyle w:val="Normal"/>
        <w:rPr/>
      </w:pPr>
      <w:r>
        <w:rPr>
          <w:b/>
        </w:rPr>
        <w:t xml:space="preserve">Speech Codec Configuration: </w:t>
      </w:r>
      <w:r>
        <w:rPr>
          <w:bCs/>
        </w:rPr>
        <w:t>s</w:t>
      </w:r>
      <w:r>
        <w:rPr/>
        <w:t xml:space="preserve">et of parameters defining the operational conditions of a </w:t>
      </w:r>
      <w:r>
        <w:rPr>
          <w:b/>
        </w:rPr>
        <w:t>Speech Codec Type</w:t>
      </w:r>
    </w:p>
    <w:p>
      <w:pPr>
        <w:pStyle w:val="EX"/>
        <w:rPr/>
      </w:pPr>
      <w:r>
        <w:rPr/>
        <w:t>EXAMPLE:</w:t>
        <w:tab/>
        <w:t>The Speech Codec Configuration of an AMR Speech Codec Type defines the ACS, the SCS…</w:t>
      </w:r>
    </w:p>
    <w:p>
      <w:pPr>
        <w:pStyle w:val="Normal"/>
        <w:rPr/>
      </w:pPr>
      <w:r>
        <w:rPr>
          <w:b/>
        </w:rPr>
        <w:t>TRAU Frame</w:t>
      </w:r>
      <w:r>
        <w:rPr/>
        <w:t xml:space="preserve"> or </w:t>
      </w:r>
      <w:r>
        <w:rPr>
          <w:b/>
        </w:rPr>
        <w:t>TRAU Speech Frame:</w:t>
      </w:r>
      <w:r>
        <w:rPr/>
        <w:t xml:space="preserve"> refer to a Speech Frame carried over the Abis/Ater Interface in a GSM network</w:t>
      </w:r>
    </w:p>
    <w:p>
      <w:pPr>
        <w:pStyle w:val="Normal"/>
        <w:tabs>
          <w:tab w:val="clear" w:pos="284"/>
          <w:tab w:val="left" w:pos="2880" w:leader="none"/>
        </w:tabs>
        <w:rPr/>
      </w:pPr>
      <w:r>
        <w:rPr>
          <w:b/>
        </w:rPr>
        <w:t>TFO Frame</w:t>
      </w:r>
      <w:r>
        <w:rPr/>
        <w:t xml:space="preserve"> or </w:t>
      </w:r>
      <w:r>
        <w:rPr>
          <w:b/>
        </w:rPr>
        <w:t>TFO Speech Frame:</w:t>
      </w:r>
      <w:r>
        <w:rPr/>
        <w:t xml:space="preserve"> refer to the Speech Frames exchanged between the Transcoders when Tandem Free Operation is active</w:t>
      </w:r>
    </w:p>
    <w:p>
      <w:pPr>
        <w:pStyle w:val="Normal"/>
        <w:tabs>
          <w:tab w:val="clear" w:pos="284"/>
          <w:tab w:val="left" w:pos="2880" w:leader="none"/>
        </w:tabs>
        <w:rPr/>
      </w:pPr>
      <w:r>
        <w:rPr>
          <w:b/>
        </w:rPr>
        <w:t>Abis/Ater:</w:t>
      </w:r>
      <w:r>
        <w:rPr/>
        <w:t xml:space="preserve"> applies to a GSM network where either the GSM Abis or Ater interfaces are used, depending on the location of the Transcoder and Rate Adaptor Units</w:t>
      </w:r>
    </w:p>
    <w:p>
      <w:pPr>
        <w:pStyle w:val="Normal"/>
        <w:rPr/>
      </w:pPr>
      <w:r>
        <w:rPr/>
        <w:t>Other definitions are contained in [</w:t>
      </w:r>
      <w:r>
        <w:rPr>
          <w:lang w:val="en-US" w:eastAsia="en-US"/>
        </w:rPr>
        <w:t>1</w:t>
      </w:r>
      <w:r>
        <w:rPr/>
        <w:t>] and [3].</w:t>
      </w:r>
    </w:p>
    <w:p>
      <w:pPr>
        <w:pStyle w:val="Heading2"/>
        <w:rPr/>
      </w:pPr>
      <w:bookmarkStart w:id="27" w:name="__RefHeading___Toc517709882"/>
      <w:bookmarkEnd w:id="27"/>
      <w:r>
        <w:rPr/>
        <w:t>3.2</w:t>
        <w:tab/>
        <w:t>Abbreviations</w:t>
      </w:r>
    </w:p>
    <w:p>
      <w:pPr>
        <w:pStyle w:val="Normal"/>
        <w:keepNext w:val="true"/>
        <w:rPr/>
      </w:pPr>
      <w:r>
        <w:rPr/>
        <w:t>For the purposes of the present document, the following abbreviations apply:</w:t>
      </w:r>
    </w:p>
    <w:p>
      <w:pPr>
        <w:pStyle w:val="EW"/>
        <w:ind w:left="2268" w:hanging="1984"/>
        <w:rPr/>
      </w:pPr>
      <w:r>
        <w:rPr/>
        <w:t>ACS</w:t>
        <w:tab/>
        <w:t>Active Codec Set</w:t>
      </w:r>
    </w:p>
    <w:p>
      <w:pPr>
        <w:pStyle w:val="EW"/>
        <w:ind w:left="2268" w:hanging="1984"/>
        <w:rPr/>
      </w:pPr>
      <w:r>
        <w:rPr/>
        <w:t>ACT</w:t>
        <w:tab/>
        <w:t>Active Codec Type</w:t>
      </w:r>
    </w:p>
    <w:p>
      <w:pPr>
        <w:pStyle w:val="EW"/>
        <w:ind w:left="2268" w:hanging="1984"/>
        <w:rPr/>
      </w:pPr>
      <w:r>
        <w:rPr/>
        <w:t>AMR</w:t>
        <w:tab/>
        <w:t>Adaptive Multi-Rate</w:t>
      </w:r>
    </w:p>
    <w:p>
      <w:pPr>
        <w:pStyle w:val="EW"/>
        <w:ind w:left="2268" w:hanging="1984"/>
        <w:rPr/>
      </w:pPr>
      <w:r>
        <w:rPr/>
        <w:t>ATVN</w:t>
        <w:tab/>
        <w:t>AMR-TFO Version Number</w:t>
      </w:r>
    </w:p>
    <w:p>
      <w:pPr>
        <w:pStyle w:val="EW"/>
        <w:ind w:left="2268" w:hanging="1984"/>
        <w:rPr/>
      </w:pPr>
      <w:r>
        <w:rPr/>
        <w:t>BSC</w:t>
        <w:tab/>
        <w:t>Base Station Controller</w:t>
      </w:r>
    </w:p>
    <w:p>
      <w:pPr>
        <w:pStyle w:val="EW"/>
        <w:ind w:left="2268" w:hanging="1984"/>
        <w:rPr/>
      </w:pPr>
      <w:r>
        <w:rPr/>
        <w:t>BSS</w:t>
        <w:tab/>
        <w:t>Base Station Sub-system</w:t>
      </w:r>
    </w:p>
    <w:p>
      <w:pPr>
        <w:pStyle w:val="EW"/>
        <w:ind w:left="2268" w:hanging="1984"/>
        <w:rPr/>
      </w:pPr>
      <w:r>
        <w:rPr/>
        <w:t>BTS</w:t>
        <w:tab/>
        <w:t>Base Transceiver Station</w:t>
      </w:r>
    </w:p>
    <w:p>
      <w:pPr>
        <w:pStyle w:val="EW"/>
        <w:ind w:left="2268" w:hanging="1984"/>
        <w:rPr/>
      </w:pPr>
      <w:r>
        <w:rPr/>
        <w:t>CACS</w:t>
        <w:tab/>
        <w:t>Common Active Codec Set</w:t>
      </w:r>
    </w:p>
    <w:p>
      <w:pPr>
        <w:pStyle w:val="EW"/>
        <w:ind w:left="2268" w:hanging="1984"/>
        <w:rPr/>
      </w:pPr>
      <w:r>
        <w:rPr/>
        <w:t>CSCS</w:t>
        <w:tab/>
        <w:t>Common Supported Codec Set</w:t>
      </w:r>
    </w:p>
    <w:p>
      <w:pPr>
        <w:pStyle w:val="EW"/>
        <w:ind w:left="2268" w:hanging="1984"/>
        <w:rPr/>
      </w:pPr>
      <w:r>
        <w:rPr/>
        <w:t>DACS</w:t>
        <w:tab/>
        <w:t>Distant Active Codec Set</w:t>
      </w:r>
    </w:p>
    <w:p>
      <w:pPr>
        <w:pStyle w:val="EW"/>
        <w:ind w:left="2268" w:hanging="1984"/>
        <w:rPr/>
      </w:pPr>
      <w:r>
        <w:rPr/>
        <w:t>DSCS</w:t>
        <w:tab/>
        <w:t>Distant Supported Codec Set</w:t>
      </w:r>
    </w:p>
    <w:p>
      <w:pPr>
        <w:pStyle w:val="EW"/>
        <w:ind w:left="2268" w:hanging="1984"/>
        <w:rPr/>
      </w:pPr>
      <w:r>
        <w:rPr/>
        <w:t>EFR</w:t>
        <w:tab/>
        <w:t xml:space="preserve">Enhanced Full Rate </w:t>
      </w:r>
    </w:p>
    <w:p>
      <w:pPr>
        <w:pStyle w:val="EW"/>
        <w:ind w:left="2268" w:hanging="1984"/>
        <w:rPr/>
      </w:pPr>
      <w:r>
        <w:rPr/>
        <w:t>FQI</w:t>
        <w:tab/>
        <w:t>Frame Quality Index</w:t>
      </w:r>
    </w:p>
    <w:p>
      <w:pPr>
        <w:pStyle w:val="EW"/>
        <w:ind w:left="2268" w:hanging="1984"/>
        <w:rPr/>
      </w:pPr>
      <w:r>
        <w:rPr/>
        <w:t>FR</w:t>
        <w:tab/>
        <w:t>Full Rate</w:t>
      </w:r>
    </w:p>
    <w:p>
      <w:pPr>
        <w:pStyle w:val="EW"/>
        <w:ind w:left="2268" w:hanging="1984"/>
        <w:rPr/>
      </w:pPr>
      <w:r>
        <w:rPr/>
        <w:t>HOM</w:t>
        <w:tab/>
        <w:t>Hand-Over-Mode</w:t>
      </w:r>
    </w:p>
    <w:p>
      <w:pPr>
        <w:pStyle w:val="EW"/>
        <w:ind w:left="2268" w:hanging="1984"/>
        <w:rPr/>
      </w:pPr>
      <w:r>
        <w:rPr/>
        <w:t>HR</w:t>
        <w:tab/>
        <w:t>Half Rate</w:t>
      </w:r>
    </w:p>
    <w:p>
      <w:pPr>
        <w:pStyle w:val="EW"/>
        <w:ind w:left="2268" w:hanging="1984"/>
        <w:rPr/>
      </w:pPr>
      <w:r>
        <w:rPr/>
        <w:t>IACS</w:t>
        <w:tab/>
        <w:t>Immediate Active Codec Set</w:t>
      </w:r>
    </w:p>
    <w:p>
      <w:pPr>
        <w:pStyle w:val="EW"/>
        <w:ind w:left="2268" w:hanging="1984"/>
        <w:rPr/>
      </w:pPr>
      <w:r>
        <w:rPr/>
        <w:t>ICM</w:t>
        <w:tab/>
        <w:t>Initial Codec Mode</w:t>
      </w:r>
    </w:p>
    <w:p>
      <w:pPr>
        <w:pStyle w:val="EW"/>
        <w:ind w:left="2268" w:hanging="1984"/>
        <w:rPr/>
      </w:pPr>
      <w:r>
        <w:rPr/>
        <w:t>IPE</w:t>
        <w:tab/>
        <w:t>In Path Equipment</w:t>
      </w:r>
    </w:p>
    <w:p>
      <w:pPr>
        <w:pStyle w:val="EW"/>
        <w:ind w:left="2268" w:hanging="1984"/>
        <w:rPr/>
      </w:pPr>
      <w:r>
        <w:rPr/>
        <w:t>LACS</w:t>
        <w:tab/>
        <w:t>Local Active Codec Set</w:t>
      </w:r>
    </w:p>
    <w:p>
      <w:pPr>
        <w:pStyle w:val="EW"/>
        <w:ind w:left="2268" w:hanging="1984"/>
        <w:rPr/>
      </w:pPr>
      <w:r>
        <w:rPr/>
        <w:t>LSB</w:t>
        <w:tab/>
        <w:t>Least Significant Bit</w:t>
      </w:r>
    </w:p>
    <w:p>
      <w:pPr>
        <w:pStyle w:val="EW"/>
        <w:ind w:left="2268" w:hanging="1984"/>
        <w:rPr/>
      </w:pPr>
      <w:r>
        <w:rPr/>
        <w:t>LSCS</w:t>
        <w:tab/>
        <w:t>Local Supported Codec Set</w:t>
      </w:r>
    </w:p>
    <w:p>
      <w:pPr>
        <w:pStyle w:val="EW"/>
        <w:ind w:left="2268" w:hanging="1984"/>
        <w:rPr/>
      </w:pPr>
      <w:r>
        <w:rPr/>
        <w:t>MACS</w:t>
        <w:tab/>
        <w:t>Maximum number of Codecs Modes in the Active Codec Set</w:t>
      </w:r>
    </w:p>
    <w:p>
      <w:pPr>
        <w:pStyle w:val="EW"/>
        <w:ind w:left="2268" w:hanging="1984"/>
        <w:rPr/>
      </w:pPr>
      <w:r>
        <w:rPr/>
        <w:t>MGw</w:t>
        <w:tab/>
        <w:t>Media Gateway</w:t>
      </w:r>
    </w:p>
    <w:p>
      <w:pPr>
        <w:pStyle w:val="EW"/>
        <w:ind w:left="2268" w:hanging="1984"/>
        <w:rPr/>
      </w:pPr>
      <w:r>
        <w:rPr/>
        <w:t>MS</w:t>
        <w:tab/>
        <w:t>Mobile Station</w:t>
      </w:r>
    </w:p>
    <w:p>
      <w:pPr>
        <w:pStyle w:val="EW"/>
        <w:ind w:left="2268" w:hanging="1984"/>
        <w:rPr/>
      </w:pPr>
      <w:r>
        <w:rPr/>
        <w:t>MSB</w:t>
        <w:tab/>
        <w:t>Most Significant Bit</w:t>
      </w:r>
    </w:p>
    <w:p>
      <w:pPr>
        <w:pStyle w:val="EW"/>
        <w:ind w:left="2268" w:hanging="1984"/>
        <w:rPr/>
      </w:pPr>
      <w:r>
        <w:rPr/>
        <w:t>MSC</w:t>
        <w:tab/>
        <w:t>Mobile Switching Centre</w:t>
      </w:r>
    </w:p>
    <w:p>
      <w:pPr>
        <w:pStyle w:val="EW"/>
        <w:ind w:left="2520" w:hanging="2236"/>
        <w:rPr/>
      </w:pPr>
      <w:r>
        <w:rPr/>
        <w:t>NB</w:t>
        <w:tab/>
        <w:t>Narrow-Band</w:t>
      </w:r>
    </w:p>
    <w:p>
      <w:pPr>
        <w:pStyle w:val="EW"/>
        <w:ind w:left="2268" w:hanging="1984"/>
        <w:rPr/>
      </w:pPr>
      <w:r>
        <w:rPr/>
        <w:t>OACS</w:t>
        <w:tab/>
        <w:t>Optimised Active Codec Set</w:t>
      </w:r>
    </w:p>
    <w:p>
      <w:pPr>
        <w:pStyle w:val="EW"/>
        <w:ind w:left="2268" w:hanging="1984"/>
        <w:rPr/>
      </w:pPr>
      <w:r>
        <w:rPr/>
        <w:t>OD</w:t>
        <w:tab/>
        <w:t>Optimal or Distant Configuration requested</w:t>
      </w:r>
    </w:p>
    <w:p>
      <w:pPr>
        <w:pStyle w:val="EW"/>
        <w:ind w:left="2268" w:hanging="1984"/>
        <w:rPr>
          <w:lang w:val="en-US"/>
        </w:rPr>
      </w:pPr>
      <w:r>
        <w:rPr>
          <w:lang w:val="en-US"/>
        </w:rPr>
        <w:t>OM</w:t>
        <w:tab/>
        <w:t>Optimisation Mode supported</w:t>
      </w:r>
    </w:p>
    <w:p>
      <w:pPr>
        <w:pStyle w:val="EW"/>
        <w:ind w:left="2268" w:hanging="1984"/>
        <w:rPr/>
      </w:pPr>
      <w:r>
        <w:rPr/>
        <w:t>PCM sample</w:t>
        <w:tab/>
        <w:t xml:space="preserve">8-bit value representing the A_Law or </w:t>
      </w:r>
      <w:r>
        <w:rPr>
          <w:rFonts w:cs="Symbol" w:ascii="Symbol" w:hAnsi="Symbol"/>
        </w:rPr>
        <w:t></w:t>
      </w:r>
      <w:r>
        <w:rPr/>
        <w:t>_Law coded sample of a speech or audio signal; sometimes used to indicate the time interval between two PCM samples (125</w:t>
      </w:r>
      <w:r>
        <w:rPr>
          <w:rFonts w:eastAsia="Symbol" w:cs="Symbol" w:ascii="Symbol" w:hAnsi="Symbol"/>
        </w:rPr>
        <w:t></w:t>
      </w:r>
      <w:r>
        <w:rPr/>
        <w:t>s).</w:t>
      </w:r>
    </w:p>
    <w:p>
      <w:pPr>
        <w:pStyle w:val="EW"/>
        <w:ind w:left="2268" w:hanging="1984"/>
        <w:rPr/>
      </w:pPr>
      <w:r>
        <w:rPr/>
        <w:t>PCM</w:t>
        <w:tab/>
        <w:t>Pulse_Coded_Modulation</w:t>
      </w:r>
    </w:p>
    <w:p>
      <w:pPr>
        <w:pStyle w:val="EW"/>
        <w:ind w:left="2268" w:hanging="1984"/>
        <w:rPr/>
      </w:pPr>
      <w:r>
        <w:rPr/>
        <w:t>PCM_Alaw_Idle</w:t>
        <w:tab/>
        <w:t>PCM sample with value 0x54</w:t>
      </w:r>
    </w:p>
    <w:p>
      <w:pPr>
        <w:pStyle w:val="EW"/>
        <w:ind w:left="2268" w:hanging="1984"/>
        <w:rPr/>
      </w:pPr>
      <w:r>
        <w:rPr/>
        <w:t>PCM_Alaw_Idle</w:t>
        <w:tab/>
        <w:t>PCM sample with value 0x54.</w:t>
      </w:r>
    </w:p>
    <w:p>
      <w:pPr>
        <w:pStyle w:val="EW"/>
        <w:ind w:left="2268" w:hanging="1984"/>
        <w:rPr/>
      </w:pPr>
      <w:r>
        <w:rPr/>
        <w:t>PCM_Alaw_Silence</w:t>
        <w:tab/>
        <w:t>PCM sample with value 0xD5</w:t>
      </w:r>
    </w:p>
    <w:p>
      <w:pPr>
        <w:pStyle w:val="EW"/>
        <w:ind w:left="2268" w:hanging="1984"/>
        <w:rPr/>
      </w:pPr>
      <w:r>
        <w:rPr/>
        <w:t>PCM_Alaw_Silence</w:t>
        <w:tab/>
        <w:t>PCM sample with value 0xD5.</w:t>
      </w:r>
    </w:p>
    <w:p>
      <w:pPr>
        <w:pStyle w:val="EW"/>
        <w:ind w:left="2268" w:hanging="1984"/>
        <w:rPr/>
      </w:pPr>
      <w:r>
        <w:rPr/>
        <w:t>PCM_Idle</w:t>
        <w:tab/>
        <w:t>either PCM_Alaw_Idle, or PCM_</w:t>
      </w:r>
      <w:r>
        <w:rPr>
          <w:rFonts w:cs="Symbol" w:ascii="Symbol" w:hAnsi="Symbol"/>
        </w:rPr>
        <w:t></w:t>
      </w:r>
      <w:r>
        <w:rPr/>
        <w:t>Law_Idle, dependent on application</w:t>
      </w:r>
    </w:p>
    <w:p>
      <w:pPr>
        <w:pStyle w:val="EW"/>
        <w:ind w:left="2268" w:hanging="1984"/>
        <w:rPr/>
      </w:pPr>
      <w:r>
        <w:rPr/>
        <w:t>PCM_Silence</w:t>
        <w:tab/>
        <w:t>either PCM_Alaw_Silence, or PCM_</w:t>
      </w:r>
      <w:r>
        <w:rPr>
          <w:rFonts w:cs="Symbol" w:ascii="Symbol" w:hAnsi="Symbol"/>
        </w:rPr>
        <w:t></w:t>
      </w:r>
      <w:r>
        <w:rPr/>
        <w:t>Law_Silence, dependent on application</w:t>
      </w:r>
    </w:p>
    <w:p>
      <w:pPr>
        <w:pStyle w:val="EW"/>
        <w:ind w:left="2268" w:hanging="1984"/>
        <w:rPr/>
      </w:pPr>
      <w:r>
        <w:rPr/>
        <w:t>PCM_</w:t>
      </w:r>
      <w:r>
        <w:rPr>
          <w:rFonts w:cs="Symbol" w:ascii="Symbol" w:hAnsi="Symbol"/>
        </w:rPr>
        <w:t></w:t>
      </w:r>
      <w:r>
        <w:rPr/>
        <w:t>Law_Idle</w:t>
        <w:tab/>
        <w:t>PCM sample with value 0x00</w:t>
      </w:r>
    </w:p>
    <w:p>
      <w:pPr>
        <w:pStyle w:val="EW"/>
        <w:ind w:left="2268" w:hanging="1984"/>
        <w:rPr/>
      </w:pPr>
      <w:r>
        <w:rPr/>
        <w:t>PCM_</w:t>
      </w:r>
      <w:r>
        <w:rPr>
          <w:rFonts w:cs="Symbol" w:ascii="Symbol" w:hAnsi="Symbol"/>
        </w:rPr>
        <w:t></w:t>
      </w:r>
      <w:r>
        <w:rPr/>
        <w:t>Law_Idle</w:t>
        <w:tab/>
        <w:t>PCM sample with value 0x00.</w:t>
      </w:r>
    </w:p>
    <w:p>
      <w:pPr>
        <w:pStyle w:val="EW"/>
        <w:ind w:left="2268" w:hanging="1984"/>
        <w:rPr/>
      </w:pPr>
      <w:r>
        <w:rPr/>
        <w:t>PCM_</w:t>
      </w:r>
      <w:r>
        <w:rPr>
          <w:rFonts w:cs="Symbol" w:ascii="Symbol" w:hAnsi="Symbol"/>
        </w:rPr>
        <w:t></w:t>
      </w:r>
      <w:r>
        <w:rPr/>
        <w:t>Law_Silence</w:t>
        <w:tab/>
        <w:t>PCM sample with value 0xFF</w:t>
      </w:r>
    </w:p>
    <w:p>
      <w:pPr>
        <w:pStyle w:val="EW"/>
        <w:ind w:left="2268" w:hanging="1984"/>
        <w:rPr/>
      </w:pPr>
      <w:r>
        <w:rPr/>
        <w:t>PCM_</w:t>
      </w:r>
      <w:r>
        <w:rPr>
          <w:rFonts w:cs="Symbol" w:ascii="Symbol" w:hAnsi="Symbol"/>
        </w:rPr>
        <w:t></w:t>
      </w:r>
      <w:r>
        <w:rPr/>
        <w:t>Law_Silence</w:t>
        <w:tab/>
        <w:t>PCM sample with value 0xFF.</w:t>
      </w:r>
    </w:p>
    <w:p>
      <w:pPr>
        <w:pStyle w:val="EW"/>
        <w:ind w:left="2268" w:hanging="1984"/>
        <w:rPr/>
      </w:pPr>
      <w:r>
        <w:rPr/>
        <w:t>PDU</w:t>
        <w:tab/>
        <w:t>Packet Data Unit</w:t>
      </w:r>
    </w:p>
    <w:p>
      <w:pPr>
        <w:pStyle w:val="EW"/>
        <w:ind w:left="2268" w:hanging="1984"/>
        <w:rPr/>
      </w:pPr>
      <w:r>
        <w:rPr/>
        <w:t>PLMN</w:t>
        <w:tab/>
        <w:t>Public Land Mobile Network</w:t>
      </w:r>
    </w:p>
    <w:p>
      <w:pPr>
        <w:pStyle w:val="EW"/>
        <w:ind w:left="2268" w:hanging="1984"/>
        <w:rPr/>
      </w:pPr>
      <w:r>
        <w:rPr/>
        <w:t>RAN</w:t>
        <w:tab/>
        <w:t>Radio Access Network</w:t>
      </w:r>
    </w:p>
    <w:p>
      <w:pPr>
        <w:pStyle w:val="EW"/>
        <w:ind w:left="2268" w:hanging="1984"/>
        <w:rPr/>
      </w:pPr>
      <w:r>
        <w:rPr/>
        <w:t>RATSCCH</w:t>
        <w:tab/>
        <w:t>Robust AMR Traffic Synchronised Control Channel</w:t>
      </w:r>
    </w:p>
    <w:p>
      <w:pPr>
        <w:pStyle w:val="EW"/>
        <w:ind w:left="2268" w:hanging="1984"/>
        <w:rPr/>
      </w:pPr>
      <w:r>
        <w:rPr/>
        <w:t>RIF</w:t>
        <w:tab/>
        <w:t>Request Indication Flag</w:t>
      </w:r>
    </w:p>
    <w:p>
      <w:pPr>
        <w:pStyle w:val="EW"/>
        <w:ind w:left="2268" w:hanging="1984"/>
        <w:rPr/>
      </w:pPr>
      <w:r>
        <w:rPr/>
        <w:t>RNC</w:t>
        <w:tab/>
        <w:t>Radio Network Controller</w:t>
      </w:r>
    </w:p>
    <w:p>
      <w:pPr>
        <w:pStyle w:val="EW"/>
        <w:ind w:left="2268" w:hanging="1984"/>
        <w:rPr/>
      </w:pPr>
      <w:r>
        <w:rPr/>
        <w:t>SCR</w:t>
        <w:tab/>
        <w:t>Source Controlled Rate</w:t>
      </w:r>
    </w:p>
    <w:p>
      <w:pPr>
        <w:pStyle w:val="EW"/>
        <w:ind w:left="2268" w:hanging="1984"/>
        <w:rPr/>
      </w:pPr>
      <w:r>
        <w:rPr/>
        <w:t>SCS</w:t>
        <w:tab/>
        <w:t>Supported Codec Set</w:t>
      </w:r>
    </w:p>
    <w:p>
      <w:pPr>
        <w:pStyle w:val="EW"/>
        <w:ind w:left="2268" w:hanging="1984"/>
        <w:rPr/>
      </w:pPr>
      <w:r>
        <w:rPr/>
        <w:t>T_Bits</w:t>
        <w:tab/>
        <w:t>Time Alignment Bits</w:t>
      </w:r>
    </w:p>
    <w:p>
      <w:pPr>
        <w:pStyle w:val="EW"/>
        <w:ind w:left="2268" w:hanging="1984"/>
        <w:rPr/>
      </w:pPr>
      <w:r>
        <w:rPr/>
        <w:t>Tbfh</w:t>
        <w:tab/>
        <w:t>Time delay Bad Frame Handling</w:t>
      </w:r>
    </w:p>
    <w:p>
      <w:pPr>
        <w:pStyle w:val="EW"/>
        <w:ind w:left="2268" w:hanging="1984"/>
        <w:rPr/>
      </w:pPr>
      <w:r>
        <w:rPr/>
        <w:t>TC</w:t>
        <w:tab/>
        <w:t>Transcoder</w:t>
      </w:r>
    </w:p>
    <w:p>
      <w:pPr>
        <w:pStyle w:val="EW"/>
        <w:ind w:left="2268" w:hanging="1984"/>
        <w:rPr/>
      </w:pPr>
      <w:r>
        <w:rPr/>
        <w:t>TCME</w:t>
        <w:tab/>
        <w:t>TFO Circuit Multiplication Equipment</w:t>
      </w:r>
    </w:p>
    <w:p>
      <w:pPr>
        <w:pStyle w:val="EW"/>
        <w:ind w:left="2268" w:hanging="1984"/>
        <w:rPr/>
      </w:pPr>
      <w:r>
        <w:rPr/>
        <w:t>TFO</w:t>
        <w:tab/>
        <w:t>Tandem Free Operation</w:t>
      </w:r>
    </w:p>
    <w:p>
      <w:pPr>
        <w:pStyle w:val="EW"/>
        <w:ind w:left="2268" w:hanging="1984"/>
        <w:rPr/>
      </w:pPr>
      <w:r>
        <w:rPr/>
        <w:t>TFO</w:t>
        <w:tab/>
        <w:t>Tandem Free Operation</w:t>
      </w:r>
    </w:p>
    <w:p>
      <w:pPr>
        <w:pStyle w:val="EW"/>
        <w:ind w:left="2268" w:hanging="1984"/>
        <w:rPr/>
      </w:pPr>
      <w:r>
        <w:rPr/>
        <w:t>TFO_ACK</w:t>
        <w:tab/>
        <w:t>TFO Acknowledgement Message</w:t>
      </w:r>
    </w:p>
    <w:p>
      <w:pPr>
        <w:pStyle w:val="EW"/>
        <w:ind w:left="2268" w:hanging="1984"/>
        <w:rPr/>
      </w:pPr>
      <w:r>
        <w:rPr/>
        <w:t>TFO_DUP</w:t>
        <w:tab/>
        <w:t>TFO (Half) Duplex Mode Message</w:t>
      </w:r>
    </w:p>
    <w:p>
      <w:pPr>
        <w:pStyle w:val="EW"/>
        <w:ind w:left="2268" w:hanging="1984"/>
        <w:rPr/>
      </w:pPr>
      <w:r>
        <w:rPr/>
        <w:t>TFO_DUP</w:t>
        <w:tab/>
        <w:t>TFO (Half) Duplex Mode Message</w:t>
      </w:r>
    </w:p>
    <w:p>
      <w:pPr>
        <w:pStyle w:val="EW"/>
        <w:ind w:left="2268" w:hanging="1984"/>
        <w:rPr/>
      </w:pPr>
      <w:r>
        <w:rPr/>
        <w:t>TFO_FILL</w:t>
        <w:tab/>
        <w:t>TFO Fill Message</w:t>
      </w:r>
    </w:p>
    <w:p>
      <w:pPr>
        <w:pStyle w:val="EW"/>
        <w:ind w:left="2268" w:hanging="1984"/>
        <w:rPr/>
      </w:pPr>
      <w:r>
        <w:rPr/>
        <w:t>TFO_NORMAL</w:t>
        <w:tab/>
        <w:t>TFO Normal Mode Message</w:t>
      </w:r>
    </w:p>
    <w:p>
      <w:pPr>
        <w:pStyle w:val="EW"/>
        <w:ind w:left="2268" w:hanging="1984"/>
        <w:rPr/>
      </w:pPr>
      <w:r>
        <w:rPr/>
        <w:t>TFO_REQ</w:t>
        <w:tab/>
        <w:t>TFO Request Message</w:t>
      </w:r>
    </w:p>
    <w:p>
      <w:pPr>
        <w:pStyle w:val="EW"/>
        <w:ind w:left="2268" w:hanging="1984"/>
        <w:rPr/>
      </w:pPr>
      <w:r>
        <w:rPr/>
        <w:t>TFO_SYL</w:t>
        <w:tab/>
        <w:t>TFO Sync Lost Message</w:t>
      </w:r>
    </w:p>
    <w:p>
      <w:pPr>
        <w:pStyle w:val="EW"/>
        <w:ind w:left="2268" w:hanging="1984"/>
        <w:rPr>
          <w:lang w:val="fr-FR"/>
        </w:rPr>
      </w:pPr>
      <w:r>
        <w:rPr>
          <w:lang w:val="fr-FR"/>
        </w:rPr>
        <w:t>TFO_TRANS</w:t>
        <w:tab/>
        <w:t>TFO Transparent Mode Message</w:t>
      </w:r>
    </w:p>
    <w:p>
      <w:pPr>
        <w:pStyle w:val="EW"/>
        <w:ind w:left="2268" w:hanging="1984"/>
        <w:rPr/>
      </w:pPr>
      <w:r>
        <w:rPr/>
        <w:t>TRAU</w:t>
        <w:tab/>
        <w:t>Transcoder and Rate Adaptor Unit</w:t>
      </w:r>
    </w:p>
    <w:p>
      <w:pPr>
        <w:pStyle w:val="EW"/>
        <w:ind w:left="2268" w:hanging="1984"/>
        <w:rPr/>
      </w:pPr>
      <w:r>
        <w:rPr/>
        <w:t>TrFO</w:t>
        <w:tab/>
        <w:t>Transcoder Free Operation</w:t>
      </w:r>
    </w:p>
    <w:p>
      <w:pPr>
        <w:pStyle w:val="EW"/>
        <w:ind w:left="2268" w:hanging="1984"/>
        <w:rPr/>
      </w:pPr>
      <w:r>
        <w:rPr/>
        <w:t>TSM</w:t>
        <w:tab/>
        <w:t>TFO Setup Mode</w:t>
      </w:r>
    </w:p>
    <w:p>
      <w:pPr>
        <w:pStyle w:val="EW"/>
        <w:ind w:left="2268" w:hanging="1984"/>
        <w:rPr/>
      </w:pPr>
      <w:r>
        <w:rPr/>
        <w:t>Tultfo</w:t>
        <w:tab/>
        <w:t>Time delay UpLink TFO</w:t>
      </w:r>
    </w:p>
    <w:p>
      <w:pPr>
        <w:pStyle w:val="EX"/>
        <w:spacing w:before="0" w:after="0"/>
        <w:ind w:left="2269" w:hanging="1985"/>
        <w:rPr/>
      </w:pPr>
      <w:r>
        <w:rPr/>
        <w:t>UE</w:t>
        <w:tab/>
        <w:t>User Equipment</w:t>
      </w:r>
    </w:p>
    <w:p>
      <w:pPr>
        <w:pStyle w:val="EX"/>
        <w:ind w:left="2268" w:hanging="1984"/>
        <w:rPr/>
      </w:pPr>
      <w:r>
        <w:rPr/>
        <w:t>WB</w:t>
        <w:tab/>
        <w:t>WideBand</w:t>
      </w:r>
      <w:r>
        <w:br w:type="page"/>
      </w:r>
    </w:p>
    <w:p>
      <w:pPr>
        <w:pStyle w:val="Heading1"/>
        <w:ind w:left="1134" w:hanging="1134"/>
        <w:rPr/>
      </w:pPr>
      <w:bookmarkStart w:id="28" w:name="__RefHeading___Toc517709883"/>
      <w:bookmarkEnd w:id="28"/>
      <w:r>
        <w:rPr/>
        <w:t>4</w:t>
        <w:tab/>
        <w:t>General Description</w:t>
      </w:r>
    </w:p>
    <w:p>
      <w:pPr>
        <w:pStyle w:val="Heading2"/>
        <w:rPr/>
      </w:pPr>
      <w:bookmarkStart w:id="29" w:name="__RefHeading___Toc517709884"/>
      <w:bookmarkEnd w:id="29"/>
      <w:r>
        <w:rPr/>
        <w:t>4.1</w:t>
        <w:tab/>
        <w:t>Background Information</w:t>
      </w:r>
    </w:p>
    <w:p>
      <w:pPr>
        <w:pStyle w:val="Normal"/>
        <w:rPr/>
      </w:pPr>
      <w:r>
        <w:rPr/>
        <w:t>Tandem Free Operation (TFO) is intended to avoid the traditional double speech encoding/decoding in MS to MS (GSM), MS to UE (GSM/3G) or UE to UE (3G) call configurations. In the following paragraphs the term "MS" is used for MS and UE, the term UE only if a 3G terminal is explicitly addressed.</w:t>
      </w:r>
    </w:p>
    <w:p>
      <w:pPr>
        <w:pStyle w:val="Normal"/>
        <w:rPr/>
      </w:pPr>
      <w:r>
        <w:rPr/>
        <w:t xml:space="preserve">In a normal MS-MS call configuration the Speech Signal is first encoded in the originating MS, sent over the Air Interface, converted to A-law or </w:t>
      </w:r>
      <w:r>
        <w:rPr>
          <w:rFonts w:cs="Symbol" w:ascii="Symbol" w:hAnsi="Symbol"/>
        </w:rPr>
        <w:t></w:t>
      </w:r>
      <w:r>
        <w:rPr/>
        <w:t>-law ITU-T Recommendation G.711 [</w:t>
      </w:r>
      <w:r>
        <w:rPr>
          <w:lang w:val="en-US" w:eastAsia="en-US"/>
        </w:rPr>
        <w:t>13</w:t>
      </w:r>
      <w:r>
        <w:rPr/>
        <w:t>] in the local transcoder, carried over the fixed network, transcoded again in the distant transcoder, sent over the distant Air Interface and finally decoded in the terminating MS (see Figure 4.1-1). In this configuration, the two speech codecs (coder/decoder pairs) are in "Tandem Operation". The key inconvenience of a tandem configuration is the speech quality degradation introduced by the double transcoding. This degradation is usually more noticeable when the speech codecs are operating at low rates.</w:t>
      </w:r>
    </w:p>
    <w:p>
      <w:pPr>
        <w:pStyle w:val="TH"/>
        <w:rPr/>
      </w:pPr>
      <w:r>
        <w:rPr/>
        <w:drawing>
          <wp:inline distT="0" distB="0" distL="0" distR="0">
            <wp:extent cx="6121400" cy="118237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0"/>
                    <a:srcRect l="-4" t="-22" r="-4" b="-22"/>
                    <a:stretch>
                      <a:fillRect/>
                    </a:stretch>
                  </pic:blipFill>
                  <pic:spPr bwMode="auto">
                    <a:xfrm>
                      <a:off x="0" y="0"/>
                      <a:ext cx="6121400" cy="1182370"/>
                    </a:xfrm>
                    <a:prstGeom prst="rect">
                      <a:avLst/>
                    </a:prstGeom>
                  </pic:spPr>
                </pic:pic>
              </a:graphicData>
            </a:graphic>
          </wp:inline>
        </w:drawing>
      </w:r>
    </w:p>
    <w:p>
      <w:pPr>
        <w:pStyle w:val="TF"/>
        <w:numPr>
          <w:ilvl w:val="0"/>
          <w:numId w:val="0"/>
        </w:numPr>
        <w:outlineLvl w:val="0"/>
        <w:rPr/>
      </w:pPr>
      <w:r>
        <w:rPr/>
        <w:t>Figure 4.1-1: Typical Speech Codec Tandem Operation</w:t>
      </w:r>
    </w:p>
    <w:p>
      <w:pPr>
        <w:pStyle w:val="Normal"/>
        <w:rPr/>
      </w:pPr>
      <w:r>
        <w:rPr/>
        <w:t>When the originating and terminating connections are using the same speech codec, it is possible to transmit transparently the speech frames received from the originating MS to the terminating MS without activating the transcoding functions in the originating and terminating networks (see figure 4.1-2). In this configuration, "Tandem Free Operation" is on-going.</w:t>
      </w:r>
    </w:p>
    <w:p>
      <w:pPr>
        <w:pStyle w:val="TH"/>
        <w:rPr>
          <w:b w:val="false"/>
          <w:b w:val="false"/>
        </w:rPr>
      </w:pPr>
      <w:r>
        <w:rPr>
          <w:b w:val="false"/>
        </w:rPr>
        <w:drawing>
          <wp:inline distT="0" distB="0" distL="0" distR="0">
            <wp:extent cx="6121400" cy="1210310"/>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1"/>
                    <a:srcRect l="-4" t="-22" r="-4" b="-22"/>
                    <a:stretch>
                      <a:fillRect/>
                    </a:stretch>
                  </pic:blipFill>
                  <pic:spPr bwMode="auto">
                    <a:xfrm>
                      <a:off x="0" y="0"/>
                      <a:ext cx="6121400" cy="1210310"/>
                    </a:xfrm>
                    <a:prstGeom prst="rect">
                      <a:avLst/>
                    </a:prstGeom>
                  </pic:spPr>
                </pic:pic>
              </a:graphicData>
            </a:graphic>
          </wp:inline>
        </w:drawing>
      </w:r>
    </w:p>
    <w:p>
      <w:pPr>
        <w:pStyle w:val="TF"/>
        <w:numPr>
          <w:ilvl w:val="0"/>
          <w:numId w:val="0"/>
        </w:numPr>
        <w:outlineLvl w:val="0"/>
        <w:rPr/>
      </w:pPr>
      <w:r>
        <w:rPr/>
        <w:t>Figure 4.1-2: Tandem Free Operation of Speech Codec</w:t>
      </w:r>
    </w:p>
    <w:p>
      <w:pPr>
        <w:pStyle w:val="Normal"/>
        <w:rPr/>
      </w:pPr>
      <w:r>
        <w:rPr/>
        <w:t>The key advantages of Tandem Free Operation are:</w:t>
      </w:r>
    </w:p>
    <w:p>
      <w:pPr>
        <w:pStyle w:val="B1"/>
        <w:rPr/>
      </w:pPr>
      <w:r>
        <w:rPr/>
        <w:t>-</w:t>
        <w:tab/>
        <w:t>Improvement in speech quality by avoiding the double transcoding in the network;</w:t>
      </w:r>
    </w:p>
    <w:p>
      <w:pPr>
        <w:pStyle w:val="B1"/>
        <w:rPr/>
      </w:pPr>
      <w:r>
        <w:rPr/>
        <w:t>-</w:t>
        <w:tab/>
        <w:t>Possible savings on the inter-PLMN transmission links, which are carrying compressed speech compatible with a 32 kbit/s or 16 kbit/s or 8 kbit/s sub-multiplexing scheme, including packet switched transmission;</w:t>
      </w:r>
    </w:p>
    <w:p>
      <w:pPr>
        <w:pStyle w:val="B1"/>
        <w:rPr/>
      </w:pPr>
      <w:r>
        <w:rPr/>
        <w:t>-</w:t>
        <w:tab/>
        <w:t>Possible savings in processing power in the network equipment since the transcoding functions in the Transcoder Units are bypassed;</w:t>
      </w:r>
    </w:p>
    <w:p>
      <w:pPr>
        <w:pStyle w:val="B1"/>
        <w:rPr/>
      </w:pPr>
      <w:r>
        <w:rPr/>
        <w:t>-</w:t>
        <w:tab/>
        <w:t>Possible reduction in the end-to-end transmission delay.</w:t>
      </w:r>
    </w:p>
    <w:p>
      <w:pPr>
        <w:pStyle w:val="Normal"/>
        <w:rPr/>
      </w:pPr>
      <w:r>
        <w:rPr/>
        <w:t>The major constraint of Tandem Free Operation is that the inter-PLMN transmission links must be transparent to the compressed speech frames. This means that any device located in the transmission path (IPE: in path equipment) between the originating and the terminating transcoders must be disabled, switched-off, or made aware of the TFO situation to keep unaltered any compressed speech frame sent over the transmission path. Examples of such devices are listed in annex B.</w:t>
      </w:r>
    </w:p>
    <w:p>
      <w:pPr>
        <w:pStyle w:val="Normal"/>
        <w:rPr/>
      </w:pPr>
      <w:r>
        <w:rPr/>
        <w:t>The TFO Protocol defined in the present document provides the following services:</w:t>
      </w:r>
    </w:p>
    <w:p>
      <w:pPr>
        <w:pStyle w:val="B1"/>
        <w:rPr/>
      </w:pPr>
      <w:r>
        <w:rPr/>
        <w:t>-</w:t>
        <w:tab/>
        <w:t>Establishment of a transparent path between transcoders;</w:t>
      </w:r>
    </w:p>
    <w:p>
      <w:pPr>
        <w:pStyle w:val="B1"/>
        <w:rPr/>
      </w:pPr>
      <w:r>
        <w:rPr/>
        <w:t>-</w:t>
        <w:tab/>
        <w:t>Provision of an In-band signalling link between transcoders;</w:t>
      </w:r>
    </w:p>
    <w:p>
      <w:pPr>
        <w:pStyle w:val="B1"/>
        <w:rPr/>
      </w:pPr>
      <w:r>
        <w:rPr/>
        <w:t>-</w:t>
        <w:tab/>
        <w:t>Exchange of information on the active speech codec type and supported speech codec types at both ends of the call configuration;</w:t>
      </w:r>
    </w:p>
    <w:p>
      <w:pPr>
        <w:pStyle w:val="B1"/>
        <w:rPr/>
      </w:pPr>
      <w:r>
        <w:rPr/>
        <w:t>-</w:t>
        <w:tab/>
        <w:t>Codec Mismatch Resolution;</w:t>
      </w:r>
    </w:p>
    <w:p>
      <w:pPr>
        <w:pStyle w:val="B1"/>
        <w:rPr/>
      </w:pPr>
      <w:r>
        <w:rPr/>
        <w:t>-</w:t>
        <w:tab/>
        <w:t>Establishment and Maintenance of Tandem Free Operation when identical codec types are used at both ends of the call configuration;</w:t>
      </w:r>
    </w:p>
    <w:p>
      <w:pPr>
        <w:pStyle w:val="B1"/>
        <w:rPr/>
      </w:pPr>
      <w:r>
        <w:rPr/>
        <w:t>-</w:t>
        <w:tab/>
        <w:t>Fast and seamless fall back to Tandem Operation in case of necessary or unexpected TFO interruption (i.e. activation of supplementary services);</w:t>
      </w:r>
    </w:p>
    <w:p>
      <w:pPr>
        <w:pStyle w:val="B1"/>
        <w:rPr/>
      </w:pPr>
      <w:r>
        <w:rPr/>
        <w:t>-</w:t>
        <w:tab/>
        <w:t>Support for cost efficient transmission.</w:t>
      </w:r>
    </w:p>
    <w:p>
      <w:pPr>
        <w:pStyle w:val="Normal"/>
        <w:rPr/>
      </w:pPr>
      <w:r>
        <w:rPr/>
        <w:t>The present document defines Tandem Free Operation for the different Speech Codec Types used in GSM and GSM</w:t>
        <w:noBreakHyphen/>
        <w:t>evolved 3G systems. This includes the GSM_FR, GSM_HR, GSM_EFR and FR_AMR, HR_AMR, OHR_AMR, UMTS_AMR, UMTS_AMR_2, FR_AMR-WB, UMTS_AMR-WB, OFR_AMR-WB, OHR_AMR-WB codec types. However, the procedures used to establish TFO are considered system independent and could be extended to call configurations involving other systems like ISDN phones, speech servers, IP Multimedia or other wireless systems.</w:t>
      </w:r>
    </w:p>
    <w:p>
      <w:pPr>
        <w:pStyle w:val="Normal"/>
        <w:rPr/>
      </w:pPr>
      <w:r>
        <w:rPr/>
        <w:t>For non-AMR Speech Codec Types (i.e. GSM_FR, GSM_EFR and GSM_HR), Tandem Free Operation is fully compatible with the installed equipment base. The feature is fully supported by the Transcoder Units. The additional processing complexity is small compared to the encoding/decoding functions. Other network elements are not affected and possibly not aware of the establishment of Tandem Free Operation.</w:t>
      </w:r>
    </w:p>
    <w:p>
      <w:pPr>
        <w:pStyle w:val="Normal"/>
        <w:rPr/>
      </w:pPr>
      <w:r>
        <w:rPr/>
        <w:t>For the support of AMR Tandem Free Operation in GSM, the BTS and possibly the BSC may be involved in addition to the TRAU.</w:t>
      </w:r>
    </w:p>
    <w:p>
      <w:pPr>
        <w:pStyle w:val="Normal"/>
        <w:rPr/>
      </w:pPr>
      <w:r>
        <w:rPr/>
        <w:t>The resolution of a possible codec mismatch is defined as an optional feature. A codec mismatch occurs when incompatible speech codecs are used at both ends of the call configuration at call set-up. The resolution consists in finding an optimal speech codec on which TFO may be established. For that purpose, other elements in the Radio Access Network (BSS in GSM or RNC in 3G) might be involved.</w:t>
      </w:r>
    </w:p>
    <w:p>
      <w:pPr>
        <w:pStyle w:val="Heading2"/>
        <w:rPr/>
      </w:pPr>
      <w:bookmarkStart w:id="30" w:name="__RefHeading___Toc517709885"/>
      <w:bookmarkEnd w:id="30"/>
      <w:r>
        <w:rPr/>
        <w:t>4.2</w:t>
        <w:tab/>
        <w:t>Principle of TFO Operation</w:t>
      </w:r>
    </w:p>
    <w:p>
      <w:pPr>
        <w:pStyle w:val="Heading3"/>
        <w:rPr/>
      </w:pPr>
      <w:bookmarkStart w:id="31" w:name="__RefHeading___Toc517709886"/>
      <w:bookmarkEnd w:id="31"/>
      <w:r>
        <w:rPr/>
        <w:t>4.2.1</w:t>
        <w:tab/>
        <w:t>Principle for TFO Operation for Narrow-Band speech codec types</w:t>
      </w:r>
    </w:p>
    <w:p>
      <w:pPr>
        <w:pStyle w:val="Normal"/>
        <w:rPr/>
      </w:pPr>
      <w:r>
        <w:rPr/>
        <w:t xml:space="preserve">Tandem Free Operation is activated and controlled by the Transcoder Units after the completion of the call set-up phase at both ends of an MS-MS, MS-UE, or UE-UE call configuration. The TFO protocol is fully handled and terminated in the Transcoder Units. For this reason, the Transcoder Units cannot be bypassed in Tandem Free Operation. This is the key difference with the feature called Transcoder Free Operation (TrFO) defined in </w:t>
      </w:r>
      <w:r>
        <w:rPr>
          <w:bCs/>
        </w:rPr>
        <w:t>3GPP</w:t>
      </w:r>
      <w:r>
        <w:rPr/>
        <w:t xml:space="preserve"> TS 23.153.</w:t>
      </w:r>
    </w:p>
    <w:p>
      <w:pPr>
        <w:pStyle w:val="Normal"/>
        <w:rPr/>
      </w:pPr>
      <w:r>
        <w:rPr/>
        <w:t>In return, the Transcoder Units continuously monitor the normal Tandem Free Operation and can terminate TFO as soon as necessary with limited impact on the speech quality.</w:t>
      </w:r>
    </w:p>
    <w:p>
      <w:pPr>
        <w:pStyle w:val="Normal"/>
        <w:rPr/>
      </w:pPr>
      <w:r>
        <w:rPr/>
        <w:t>Before TFO is activated, the Transcoder Units exchange conventional 64 kbit/s PCM speech samples coded according to the ITU-T Recommendation G.711 [</w:t>
      </w:r>
      <w:r>
        <w:rPr>
          <w:lang w:val="en-US" w:eastAsia="en-US"/>
        </w:rPr>
        <w:t>13</w:t>
      </w:r>
      <w:r>
        <w:rPr/>
        <w:t xml:space="preserve">] A-Law or </w:t>
      </w:r>
      <w:r>
        <w:rPr>
          <w:rFonts w:cs="Symbol" w:ascii="Symbol" w:hAnsi="Symbol"/>
        </w:rPr>
        <w:t></w:t>
      </w:r>
      <w:r>
        <w:rPr/>
        <w:t>-Law. The Transcoders can also exchange TFO messages by stealing the least significant bit in every 16</w:t>
      </w:r>
      <w:r>
        <w:rPr>
          <w:vertAlign w:val="superscript"/>
        </w:rPr>
        <w:t>th</w:t>
      </w:r>
      <w:r>
        <w:rPr/>
        <w:t xml:space="preserve"> speech sample (see annex A for the specification of the TFO message transmission rule and clauses 6 to 8 for the description of the TFO procedures and messages content).</w:t>
      </w:r>
    </w:p>
    <w:p>
      <w:pPr>
        <w:pStyle w:val="Normal"/>
        <w:rPr/>
      </w:pPr>
      <w:r>
        <w:rPr/>
        <w:t>If compatible Speech Codec Types and Configurations are used at both ends of the MS-MS, MS-UE, or UE-UE call configuration, the Transcoders automatically activate TFO. If incompatible Speech Codec Types and/or Configurations are used at both ends, then a codec mismatch situation exists. TFO cannot be activated until the codec mismatch is resolved. This capability is an optional feature involving other network elements of the Radio Access Network. The rules for finding a common codec type and solve the codec mismatch are defined in clauses 11 and 12.</w:t>
      </w:r>
    </w:p>
    <w:p>
      <w:pPr>
        <w:pStyle w:val="Normal"/>
        <w:keepNext w:val="true"/>
        <w:keepLines/>
        <w:rPr/>
      </w:pPr>
      <w:r>
        <w:rPr/>
        <w:t xml:space="preserve">Once TFO is activated, the Transcoder Units exchange TFO Frames carrying compressed speech and in-band signalling, which structure is derived from the GSM TRAU Frames defined in the </w:t>
      </w:r>
      <w:r>
        <w:rPr>
          <w:bCs/>
        </w:rPr>
        <w:t>3GPP</w:t>
      </w:r>
      <w:r>
        <w:rPr/>
        <w:t xml:space="preserve"> TS 48.060 and 48.061 (see clause 5). The exchange of TFO messages is still possible while TFO is active. In this case, the stealing process will result in embedding a message in the synchronisation pattern of the TFO Frame.</w:t>
      </w:r>
    </w:p>
    <w:p>
      <w:pPr>
        <w:pStyle w:val="Normal"/>
        <w:rPr/>
      </w:pPr>
      <w:r>
        <w:rPr/>
        <w:t>When TFO is activated between two end connections using the GSM_HR speech codec, the TFO Frames are carried over 8 kbit/s channels mapped onto the least significant bit (LSB) of the 64 kbit/s PCM speech samples.</w:t>
      </w:r>
    </w:p>
    <w:p>
      <w:pPr>
        <w:pStyle w:val="Normal"/>
        <w:rPr/>
      </w:pPr>
      <w:r>
        <w:rPr/>
        <w:t>When TFO is activated between two end connections using the GSM_FR or GSM_EFR speech codecs, the TFO Frames are carried over 16 kbit/s channels mapped onto the two least significant bits of the 64 kbit/s PCM speech samples.</w:t>
      </w:r>
    </w:p>
    <w:p>
      <w:pPr>
        <w:pStyle w:val="Normal"/>
        <w:rPr/>
      </w:pPr>
      <w:r>
        <w:rPr/>
        <w:t>When TFO is activated between two end connections using the AMR speech codec, the TFO Frames are carried over 8 or 16 kbit/s channels mapped onto the least or two least significant bits of the 64 kbit/s PCM speech samples. The format depends on the codec configuration (Optimized Active Codec Set).</w:t>
      </w:r>
    </w:p>
    <w:p>
      <w:pPr>
        <w:pStyle w:val="Normal"/>
        <w:rPr/>
      </w:pPr>
      <w:r>
        <w:rPr/>
        <w:t>To facilitate a seamless TFO interruption, the six or seven MSB of the PCM speech samples (not compressed) are transmitted to the far end unchanged.</w:t>
      </w:r>
    </w:p>
    <w:p>
      <w:pPr>
        <w:pStyle w:val="Normal"/>
        <w:rPr/>
      </w:pPr>
      <w:r>
        <w:rPr/>
        <w:t>Like GSM TRAU Frames, the TFO Frames have a fixed size (and duration) of:</w:t>
      </w:r>
    </w:p>
    <w:p>
      <w:pPr>
        <w:pStyle w:val="B1"/>
        <w:rPr/>
      </w:pPr>
      <w:r>
        <w:rPr/>
        <w:t>-</w:t>
        <w:tab/>
        <w:t>160 bits (20 ms) for the 8 kbit/s format;</w:t>
      </w:r>
    </w:p>
    <w:p>
      <w:pPr>
        <w:pStyle w:val="B1"/>
        <w:rPr/>
      </w:pPr>
      <w:r>
        <w:rPr/>
        <w:t>-</w:t>
        <w:tab/>
        <w:t>320 bits (20 ms) for the 16 kbit/s format.</w:t>
      </w:r>
    </w:p>
    <w:p>
      <w:pPr>
        <w:pStyle w:val="Normal"/>
        <w:rPr/>
      </w:pPr>
      <w:bookmarkStart w:id="32" w:name="_Ref418434003"/>
      <w:bookmarkStart w:id="33" w:name="_Ref418434023"/>
      <w:r>
        <w:rPr/>
        <w:t>Figure 4.2-1 provides a reference model for the functional entities handling Tandem Free Operation. The TFO Protocol is fully described in clauses 9 (State Machine) and 10 (Detailed Protocol).</w:t>
      </w:r>
    </w:p>
    <w:p>
      <w:pPr>
        <w:pStyle w:val="TH"/>
        <w:rPr>
          <w:b w:val="false"/>
          <w:b w:val="false"/>
        </w:rPr>
      </w:pPr>
      <w:r>
        <w:rPr>
          <w:b w:val="false"/>
        </w:rPr>
        <w:drawing>
          <wp:inline distT="0" distB="0" distL="0" distR="0">
            <wp:extent cx="6120130" cy="2846070"/>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2"/>
                    <a:srcRect l="-5" t="-12" r="-5" b="-12"/>
                    <a:stretch>
                      <a:fillRect/>
                    </a:stretch>
                  </pic:blipFill>
                  <pic:spPr bwMode="auto">
                    <a:xfrm>
                      <a:off x="0" y="0"/>
                      <a:ext cx="6120130" cy="2846070"/>
                    </a:xfrm>
                    <a:prstGeom prst="rect">
                      <a:avLst/>
                    </a:prstGeom>
                  </pic:spPr>
                </pic:pic>
              </a:graphicData>
            </a:graphic>
          </wp:inline>
        </w:drawing>
      </w:r>
    </w:p>
    <w:p>
      <w:pPr>
        <w:pStyle w:val="TF"/>
        <w:numPr>
          <w:ilvl w:val="0"/>
          <w:numId w:val="0"/>
        </w:numPr>
        <w:outlineLvl w:val="0"/>
        <w:rPr/>
      </w:pPr>
      <w:bookmarkStart w:id="34" w:name="_Ref418434023"/>
      <w:bookmarkStart w:id="35" w:name="_Ref424954937"/>
      <w:r>
        <w:rPr/>
        <w:t xml:space="preserve">Figure </w:t>
      </w:r>
      <w:bookmarkEnd w:id="34"/>
      <w:bookmarkEnd w:id="35"/>
      <w:r>
        <w:rPr>
          <w:lang w:val="en-US" w:eastAsia="en-US"/>
        </w:rPr>
        <w:t>4.2.1-1: Functional Entities Handling Tandem Free Operation</w:t>
      </w:r>
      <w:bookmarkEnd w:id="32"/>
    </w:p>
    <w:p>
      <w:pPr>
        <w:pStyle w:val="Normal"/>
        <w:rPr/>
      </w:pPr>
      <w:r>
        <w:rPr/>
        <w:t>The same TFO protocol and Frame Format is used irrespective of the PLMN types at both ends of the call configuration. Figure 4.2-2 shows a normal TFO configuration involving the same or two different GSM networks.</w:t>
      </w:r>
    </w:p>
    <w:p>
      <w:pPr>
        <w:pStyle w:val="TH"/>
        <w:rPr/>
      </w:pPr>
      <w:r>
        <w:rPr/>
        <w:drawing>
          <wp:inline distT="0" distB="0" distL="0" distR="0">
            <wp:extent cx="6120130" cy="1985645"/>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13"/>
                    <a:srcRect l="-5" t="-14" r="-5" b="-14"/>
                    <a:stretch>
                      <a:fillRect/>
                    </a:stretch>
                  </pic:blipFill>
                  <pic:spPr bwMode="auto">
                    <a:xfrm>
                      <a:off x="0" y="0"/>
                      <a:ext cx="6120130" cy="1985645"/>
                    </a:xfrm>
                    <a:prstGeom prst="rect">
                      <a:avLst/>
                    </a:prstGeom>
                  </pic:spPr>
                </pic:pic>
              </a:graphicData>
            </a:graphic>
          </wp:inline>
        </w:drawing>
      </w:r>
    </w:p>
    <w:p>
      <w:pPr>
        <w:pStyle w:val="TF"/>
        <w:numPr>
          <w:ilvl w:val="0"/>
          <w:numId w:val="0"/>
        </w:numPr>
        <w:outlineLvl w:val="0"/>
        <w:rPr/>
      </w:pPr>
      <w:r>
        <w:rPr/>
        <w:t>Figure 4.2</w:t>
      </w:r>
      <w:r>
        <w:rPr>
          <w:lang w:val="en-US" w:eastAsia="en-US"/>
        </w:rPr>
        <w:t>.1</w:t>
      </w:r>
      <w:r>
        <w:rPr/>
        <w:t>-2: TFO Configuration between GSM Networks</w:t>
      </w:r>
    </w:p>
    <w:p>
      <w:pPr>
        <w:pStyle w:val="Normal"/>
        <w:rPr/>
      </w:pPr>
      <w:r>
        <w:rPr/>
        <w:t>Figure 4.2-3 presents a TFO configuration involving two GSM-evolved 3G Networks. Note that the same protocol and Frame Structure are also used irrespective of the type of Transmission Network connecting the two 3G networks (ATM or STM).</w:t>
      </w:r>
    </w:p>
    <w:p>
      <w:pPr>
        <w:pStyle w:val="TH"/>
        <w:rPr/>
      </w:pPr>
      <w:r>
        <w:rPr/>
        <w:drawing>
          <wp:inline distT="0" distB="0" distL="0" distR="0">
            <wp:extent cx="6214110" cy="217741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4"/>
                    <a:srcRect l="-4" t="-13" r="-4" b="-13"/>
                    <a:stretch>
                      <a:fillRect/>
                    </a:stretch>
                  </pic:blipFill>
                  <pic:spPr bwMode="auto">
                    <a:xfrm>
                      <a:off x="0" y="0"/>
                      <a:ext cx="6214110" cy="2177415"/>
                    </a:xfrm>
                    <a:prstGeom prst="rect">
                      <a:avLst/>
                    </a:prstGeom>
                  </pic:spPr>
                </pic:pic>
              </a:graphicData>
            </a:graphic>
          </wp:inline>
        </w:drawing>
      </w:r>
    </w:p>
    <w:p>
      <w:pPr>
        <w:pStyle w:val="TF"/>
        <w:numPr>
          <w:ilvl w:val="0"/>
          <w:numId w:val="0"/>
        </w:numPr>
        <w:outlineLvl w:val="0"/>
        <w:rPr/>
      </w:pPr>
      <w:r>
        <w:rPr/>
        <w:t>Figure 4.2</w:t>
      </w:r>
      <w:r>
        <w:rPr>
          <w:lang w:val="en-US" w:eastAsia="en-US"/>
        </w:rPr>
        <w:t>.1</w:t>
      </w:r>
      <w:r>
        <w:rPr/>
        <w:t>-3: TFO Configuration between 3G Networks</w:t>
      </w:r>
    </w:p>
    <w:p>
      <w:pPr>
        <w:pStyle w:val="Normal"/>
        <w:rPr/>
      </w:pPr>
      <w:r>
        <w:rPr/>
        <w:t>Finally, figure 4.2-4 presents a TFO configuration involving two different network types (GSM and 3G). Similar configurations could be derived with any network supporting a TFO protocol compatible with the present document.</w:t>
      </w:r>
    </w:p>
    <w:p>
      <w:pPr>
        <w:pStyle w:val="TH"/>
        <w:rPr/>
      </w:pPr>
      <w:r>
        <w:rPr/>
        <w:drawing>
          <wp:inline distT="0" distB="0" distL="0" distR="0">
            <wp:extent cx="6029325" cy="2191385"/>
            <wp:effectExtent l="0" t="0" r="0" b="0"/>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15"/>
                    <a:srcRect l="-5" t="-12" r="-5" b="-12"/>
                    <a:stretch>
                      <a:fillRect/>
                    </a:stretch>
                  </pic:blipFill>
                  <pic:spPr bwMode="auto">
                    <a:xfrm>
                      <a:off x="0" y="0"/>
                      <a:ext cx="6029325" cy="2191385"/>
                    </a:xfrm>
                    <a:prstGeom prst="rect">
                      <a:avLst/>
                    </a:prstGeom>
                  </pic:spPr>
                </pic:pic>
              </a:graphicData>
            </a:graphic>
          </wp:inline>
        </w:drawing>
      </w:r>
    </w:p>
    <w:p>
      <w:pPr>
        <w:pStyle w:val="TF"/>
        <w:numPr>
          <w:ilvl w:val="0"/>
          <w:numId w:val="0"/>
        </w:numPr>
        <w:outlineLvl w:val="0"/>
        <w:rPr/>
      </w:pPr>
      <w:r>
        <w:rPr/>
        <w:t>Figure 4.2</w:t>
      </w:r>
      <w:r>
        <w:rPr>
          <w:lang w:val="en-US" w:eastAsia="en-US"/>
        </w:rPr>
        <w:t>.1</w:t>
      </w:r>
      <w:r>
        <w:rPr/>
        <w:t>-4: TFO Configuration between a GSM and a 3G Network</w:t>
      </w:r>
    </w:p>
    <w:p>
      <w:pPr>
        <w:pStyle w:val="Heading3"/>
        <w:rPr/>
      </w:pPr>
      <w:bookmarkStart w:id="36" w:name="__RefHeading___Toc517709887"/>
      <w:bookmarkEnd w:id="36"/>
      <w:r>
        <w:rPr/>
        <w:t>4.2.2</w:t>
        <w:tab/>
        <w:t>Principle for TFO Operation for Wide-Band speech codec types (i.e. AMR-WB)</w:t>
      </w:r>
    </w:p>
    <w:p>
      <w:pPr>
        <w:pStyle w:val="Normal"/>
        <w:rPr/>
      </w:pPr>
      <w:r>
        <w:rPr/>
        <w:t>In case of AMR-WB the TRAU/TC performs in uplink direction the wideband decoding and a successive lowpass-filtering, downsampling to 8kHz sampling rate and PCM (G.711) encoding, before its sends the narrowband version of the speech signal towards its destination. This downsampled speech signal in PCM (G.711) representation allows interworking with the narrowband world (PSTN etc.). If a 64kbit/s channel is used, then a transcoded wideband signal (7 kHz speech bandwidth and 16kHz sampling rate) would anyway not fit into it. An efficient way to transport the wideband signal via such a channel is to use TFO (or TrFO) which delivers the compressed (encoded) speech. The encoded speech has a bandwidth significantly lower than 64kbit/s. In TFO_State OPERATION the TRAU/TC sends the AMR-WB TFO Frames within the LSBs of this PCM signal.</w:t>
      </w:r>
    </w:p>
    <w:p>
      <w:pPr>
        <w:pStyle w:val="Normal"/>
        <w:rPr/>
      </w:pPr>
      <w:r>
        <w:rPr/>
        <w:t xml:space="preserve">In the other, downlink direction the TRAU/TC performs G.711 decoding, upsampling to 16 kHz sampling rate, lowpass- filtering and wideband encoding before it sends the AMR-WB parameters down to the A/Iu  interface. In TFO_State OPERATION the TRAU sends the AMR-WB parameters as received via the TFO Frames downlink. </w:t>
      </w:r>
    </w:p>
    <w:p>
      <w:pPr>
        <w:pStyle w:val="Normal"/>
        <w:rPr/>
      </w:pPr>
      <w:r>
        <w:rPr/>
        <w:t>A listener on the A/Iu interface will always hear the narrowband version of the speech conversation, while both ends send and receive the wideband version.</w:t>
      </w:r>
    </w:p>
    <w:p>
      <w:pPr>
        <w:pStyle w:val="Normal"/>
        <w:rPr/>
      </w:pPr>
      <w:r>
        <w:rPr/>
        <w:t>The basic principle for TFO operation for WB speec codec tpyes is the same as for narrow-band speech codec types (see section before). The following items must additionally be considered:</w:t>
      </w:r>
    </w:p>
    <w:p>
      <w:pPr>
        <w:pStyle w:val="B1"/>
        <w:rPr/>
      </w:pPr>
      <w:r>
        <w:rPr/>
        <w:t>-</w:t>
        <w:tab/>
        <w:t>A new size of 640 bits for the 32 kbit/s TFO Frames format is needed in case the highest AMR-WB modes shall be used (the related TRAU format is defined in 48.060).</w:t>
      </w:r>
    </w:p>
    <w:p>
      <w:pPr>
        <w:pStyle w:val="B1"/>
        <w:rPr/>
      </w:pPr>
      <w:r>
        <w:rPr/>
        <w:t>-</w:t>
        <w:tab/>
        <w:t>The scenario in figure 4.2.2-1 shows the situation when AMR-WB TFO has not yet been established while the call started with a narrowband codec. This is a likely starting scenario, because it it not desirable to occupy radio ressources unnecessarily with wide-band signals, until TFO is operational.</w:t>
      </w:r>
    </w:p>
    <w:p>
      <w:pPr>
        <w:pStyle w:val="B1"/>
        <w:rPr/>
      </w:pPr>
      <w:r>
        <w:rPr/>
        <w:t>-</w:t>
        <w:tab/>
        <w:t>Figure 4.2.2-2 describes the situation after AMR-WB TFO establishment</w:t>
      </w:r>
    </w:p>
    <w:p>
      <w:pPr>
        <w:pStyle w:val="B1"/>
        <w:rPr/>
      </w:pPr>
      <w:r>
        <w:rPr/>
        <w:t>-</w:t>
        <w:tab/>
        <w:t xml:space="preserve">Because of the higher speech signal bandwidth (up to almost 24 kbit/s for AMR-WB) up to the four LSBs must be stolen by TFO franes. </w:t>
      </w:r>
    </w:p>
    <w:p>
      <w:pPr>
        <w:pStyle w:val="B1"/>
        <w:rPr/>
      </w:pPr>
      <w:r>
        <w:rPr/>
        <w:t>-</w:t>
        <w:tab/>
        <w:t>In case of TFO interruption, the remaining  MSBs of the PCM speech samples (not compressed) might not only be less than for  narrowband TFO, the transcoded bits carry a different kind of signal: The downsampled signal has narrowband properties (as depicted in figure 4.2.2-3). Because of the significant difference of the narrowband speech signal's impression (possibly even distorted by the stealing of four LSBs) to the wideband signal's quality, AMR-WB TFO interruptions should be avoided as best as possible.</w:t>
      </w:r>
    </w:p>
    <w:p>
      <w:pPr>
        <w:pStyle w:val="TH"/>
        <w:rPr/>
      </w:pPr>
      <w:r>
        <w:rPr/>
        <w:drawing>
          <wp:inline distT="0" distB="0" distL="0" distR="0">
            <wp:extent cx="5483860" cy="866775"/>
            <wp:effectExtent l="0" t="0" r="0" b="0"/>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16"/>
                    <a:srcRect l="-5" t="-34" r="-5" b="-34"/>
                    <a:stretch>
                      <a:fillRect/>
                    </a:stretch>
                  </pic:blipFill>
                  <pic:spPr bwMode="auto">
                    <a:xfrm>
                      <a:off x="0" y="0"/>
                      <a:ext cx="5483860" cy="866775"/>
                    </a:xfrm>
                    <a:prstGeom prst="rect">
                      <a:avLst/>
                    </a:prstGeom>
                  </pic:spPr>
                </pic:pic>
              </a:graphicData>
            </a:graphic>
          </wp:inline>
        </w:drawing>
      </w:r>
    </w:p>
    <w:p>
      <w:pPr>
        <w:pStyle w:val="TF"/>
        <w:rPr/>
      </w:pPr>
      <w:r>
        <w:rPr/>
        <w:t>Figure 4.2.2-1: Pre-TFO scenario for AMR-WB (for subsequent codec optimisation)</w:t>
      </w:r>
    </w:p>
    <w:p>
      <w:pPr>
        <w:pStyle w:val="FP"/>
        <w:rPr/>
      </w:pPr>
      <w:r>
        <w:rPr/>
      </w:r>
    </w:p>
    <w:p>
      <w:pPr>
        <w:pStyle w:val="TH"/>
        <w:rPr/>
      </w:pPr>
      <w:r>
        <w:rPr/>
        <w:drawing>
          <wp:inline distT="0" distB="0" distL="0" distR="0">
            <wp:extent cx="5485765" cy="1209675"/>
            <wp:effectExtent l="0" t="0" r="0" b="0"/>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17"/>
                    <a:srcRect l="-6" t="-27" r="-6" b="-27"/>
                    <a:stretch>
                      <a:fillRect/>
                    </a:stretch>
                  </pic:blipFill>
                  <pic:spPr bwMode="auto">
                    <a:xfrm>
                      <a:off x="0" y="0"/>
                      <a:ext cx="5485765" cy="1209675"/>
                    </a:xfrm>
                    <a:prstGeom prst="rect">
                      <a:avLst/>
                    </a:prstGeom>
                  </pic:spPr>
                </pic:pic>
              </a:graphicData>
            </a:graphic>
          </wp:inline>
        </w:drawing>
      </w:r>
    </w:p>
    <w:p>
      <w:pPr>
        <w:pStyle w:val="TF"/>
        <w:rPr/>
      </w:pPr>
      <w:r>
        <w:rPr/>
        <w:t>Figure 4.2.2-2: AMR-WB with TFO Ongoing</w:t>
      </w:r>
    </w:p>
    <w:p>
      <w:pPr>
        <w:pStyle w:val="FP"/>
        <w:rPr/>
      </w:pPr>
      <w:r>
        <w:rPr/>
      </w:r>
    </w:p>
    <w:p>
      <w:pPr>
        <w:pStyle w:val="TH"/>
        <w:rPr/>
      </w:pPr>
      <w:r>
        <w:rPr/>
        <w:drawing>
          <wp:inline distT="0" distB="0" distL="0" distR="0">
            <wp:extent cx="5484495" cy="1009015"/>
            <wp:effectExtent l="0" t="0" r="0" b="0"/>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18"/>
                    <a:srcRect l="-6" t="-32" r="-6" b="-32"/>
                    <a:stretch>
                      <a:fillRect/>
                    </a:stretch>
                  </pic:blipFill>
                  <pic:spPr bwMode="auto">
                    <a:xfrm>
                      <a:off x="0" y="0"/>
                      <a:ext cx="5484495" cy="1009015"/>
                    </a:xfrm>
                    <a:prstGeom prst="rect">
                      <a:avLst/>
                    </a:prstGeom>
                  </pic:spPr>
                </pic:pic>
              </a:graphicData>
            </a:graphic>
          </wp:inline>
        </w:drawing>
      </w:r>
    </w:p>
    <w:p>
      <w:pPr>
        <w:pStyle w:val="TF"/>
        <w:rPr/>
      </w:pPr>
      <w:r>
        <w:rPr/>
        <w:t>Figure 4.2.2-3: AMR-WB after TFO interruption</w:t>
      </w:r>
    </w:p>
    <w:p>
      <w:pPr>
        <w:pStyle w:val="FP"/>
        <w:rPr/>
      </w:pPr>
      <w:r>
        <w:rPr/>
      </w:r>
    </w:p>
    <w:p>
      <w:pPr>
        <w:pStyle w:val="Heading2"/>
        <w:rPr/>
      </w:pPr>
      <w:bookmarkStart w:id="37" w:name="__RefHeading___Toc517709888"/>
      <w:bookmarkEnd w:id="37"/>
      <w:r>
        <w:rPr/>
        <w:t>4.3</w:t>
        <w:tab/>
        <w:t>TFO Standard Version Handling</w:t>
      </w:r>
    </w:p>
    <w:p>
      <w:pPr>
        <w:pStyle w:val="Normal"/>
        <w:rPr/>
      </w:pPr>
      <w:r>
        <w:rPr/>
        <w:t>In TFO Specifications before REL-4 no TFO version handling is defined.</w:t>
      </w:r>
    </w:p>
    <w:p>
      <w:pPr>
        <w:pStyle w:val="Normal"/>
        <w:spacing w:before="0" w:after="120"/>
        <w:rPr/>
      </w:pPr>
      <w:r>
        <w:rPr/>
        <w:t>In TFO Specifications of REL-4 an "AMR TFO version number" is defined in the Ver (Version number) field of the AMR_ACS and AMR_SCS Extension Blocks (see clause 7) and the ATVN field in AMR Configuration frames (see Annex C). Only one REL-4 AMR TFO version is defined: version "0".</w:t>
      </w:r>
    </w:p>
    <w:p>
      <w:pPr>
        <w:pStyle w:val="Normal"/>
        <w:spacing w:before="0" w:after="120"/>
        <w:rPr/>
      </w:pPr>
      <w:r>
        <w:rPr/>
        <w:t>From REL-5 onwards the "TFO Version number" contained in the "TFO Version" extension block (section 7) and in "Generic Configuration Frames" (Annex H) shall reflect the Version and Subversion of the corresponding TS 28.062 (first and second digit of the TS version number, see foreword). The AMR TFO version number (Ver, AVTN, as in REL-4) shall be treated as "undefined" in case the TFO Version Number (as in REL-5 and onwards) is indicated in the TFO Messages.</w:t>
      </w:r>
    </w:p>
    <w:p>
      <w:pPr>
        <w:pStyle w:val="Normal"/>
        <w:spacing w:before="0" w:after="120"/>
        <w:rPr/>
      </w:pPr>
      <w:r>
        <w:rPr/>
        <w:t>The current TFO Version supports the GSM_FR, GSM_HR, GSM_EFR ,five AMR (Narrow Band) speech codec types (FR_AMR, HR_AMR, UMTS_AMR, UMTS_AMR_2, OHR_AMR: AMR-NB family) and four AMR Wide Band speech codec types (FR_AMR-WB, UMTS_AMR-WB, OFR_AMR-WB, OHR_AMR-WB: AMR-WB family).</w:t>
      </w:r>
    </w:p>
    <w:p>
      <w:pPr>
        <w:pStyle w:val="Normal"/>
        <w:spacing w:before="0" w:after="120"/>
        <w:rPr/>
      </w:pPr>
      <w:r>
        <w:rPr/>
        <w:t>The smallest defined TFO Version number is 0.0. It stands for all TFO Versions before 5.3. All numbers between 0.0 and 5.3 are reserved for future use. If the Local and Distant version numbers differ, the smallest version number shall have precedence and shall be applied on both sides. The following features (table 4.3-1) are optional or mandatory for the different Codec Types, depending on the applicable version number:</w:t>
      </w:r>
    </w:p>
    <w:p>
      <w:pPr>
        <w:pStyle w:val="TH"/>
        <w:numPr>
          <w:ilvl w:val="0"/>
          <w:numId w:val="0"/>
        </w:numPr>
        <w:outlineLvl w:val="0"/>
        <w:rPr/>
      </w:pPr>
      <w:r>
        <w:rPr/>
        <w:t>Table 4.3-1: TFO Version Handling</w:t>
      </w:r>
    </w:p>
    <w:tbl>
      <w:tblPr>
        <w:tblW w:w="9747" w:type="dxa"/>
        <w:jc w:val="left"/>
        <w:tblInd w:w="-113" w:type="dxa"/>
        <w:tblLayout w:type="fixed"/>
        <w:tblCellMar>
          <w:top w:w="0" w:type="dxa"/>
          <w:left w:w="108" w:type="dxa"/>
          <w:bottom w:w="0" w:type="dxa"/>
          <w:right w:w="108" w:type="dxa"/>
        </w:tblCellMar>
      </w:tblPr>
      <w:tblGrid>
        <w:gridCol w:w="1809"/>
        <w:gridCol w:w="2410"/>
        <w:gridCol w:w="1425"/>
        <w:gridCol w:w="4103"/>
      </w:tblGrid>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t xml:space="preserve">           </w:t>
            </w:r>
            <w:r>
              <w:rPr>
                <w:b/>
                <w:bCs/>
              </w:rPr>
              <w:t>Feature</w:t>
            </w:r>
            <w:r>
              <w:rPr>
                <w:rFonts w:eastAsia="Symbol" w:cs="Symbol" w:ascii="Symbol" w:hAnsi="Symbol"/>
                <w:b/>
                <w:bCs/>
              </w:rPr>
              <w:t></w:t>
            </w:r>
            <w:r>
              <w:rPr/>
              <w:br/>
            </w:r>
            <w:r>
              <w:rPr>
                <w:b/>
                <w:bCs/>
              </w:rPr>
              <w:t>Codec Type</w:t>
            </w:r>
            <w:r>
              <w:rPr>
                <w:rFonts w:eastAsia="Symbol" w:cs="Symbol" w:ascii="Symbol" w:hAnsi="Symbol"/>
                <w:b/>
                <w:bCs/>
              </w:rPr>
              <w:t></w:t>
            </w:r>
          </w:p>
        </w:tc>
        <w:tc>
          <w:tcPr>
            <w:tcW w:w="2410" w:type="dxa"/>
            <w:tcBorders>
              <w:top w:val="single" w:sz="4" w:space="0" w:color="000000"/>
              <w:left w:val="single" w:sz="4" w:space="0" w:color="000000"/>
              <w:bottom w:val="single" w:sz="4" w:space="0" w:color="000000"/>
              <w:right w:val="single" w:sz="4" w:space="0" w:color="000000"/>
            </w:tcBorders>
          </w:tcPr>
          <w:p>
            <w:pPr>
              <w:pStyle w:val="Normal"/>
              <w:spacing w:before="0" w:after="120"/>
              <w:rPr>
                <w:b/>
                <w:b/>
                <w:bCs/>
              </w:rPr>
            </w:pPr>
            <w:r>
              <w:rPr>
                <w:b/>
                <w:bCs/>
              </w:rPr>
              <w:t>TFO Version</w:t>
            </w:r>
          </w:p>
        </w:tc>
        <w:tc>
          <w:tcPr>
            <w:tcW w:w="1425" w:type="dxa"/>
            <w:tcBorders>
              <w:top w:val="single" w:sz="4" w:space="0" w:color="000000"/>
              <w:left w:val="single" w:sz="4" w:space="0" w:color="000000"/>
              <w:bottom w:val="single" w:sz="4" w:space="0" w:color="000000"/>
              <w:right w:val="single" w:sz="4" w:space="0" w:color="000000"/>
            </w:tcBorders>
          </w:tcPr>
          <w:p>
            <w:pPr>
              <w:pStyle w:val="Normal"/>
              <w:spacing w:before="0" w:after="120"/>
              <w:rPr>
                <w:b/>
                <w:b/>
                <w:bCs/>
              </w:rPr>
            </w:pPr>
            <w:r>
              <w:rPr>
                <w:b/>
                <w:bCs/>
              </w:rPr>
              <w:t>Immediate</w:t>
              <w:br/>
              <w:t>Codec Type Optimisation</w:t>
            </w:r>
          </w:p>
        </w:tc>
        <w:tc>
          <w:tcPr>
            <w:tcW w:w="4103" w:type="dxa"/>
            <w:tcBorders>
              <w:top w:val="single" w:sz="4" w:space="0" w:color="000000"/>
              <w:left w:val="single" w:sz="4" w:space="0" w:color="000000"/>
              <w:bottom w:val="single" w:sz="4" w:space="0" w:color="000000"/>
              <w:right w:val="single" w:sz="4" w:space="0" w:color="000000"/>
            </w:tcBorders>
          </w:tcPr>
          <w:p>
            <w:pPr>
              <w:pStyle w:val="Normal"/>
              <w:spacing w:before="0" w:after="120"/>
              <w:rPr>
                <w:b/>
                <w:b/>
                <w:bCs/>
              </w:rPr>
            </w:pPr>
            <w:r>
              <w:rPr>
                <w:b/>
                <w:bCs/>
              </w:rPr>
              <w:t>Generic Configuration Frames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GSM_FR</w:t>
              <w:br/>
              <w:t>GSM_HR</w:t>
              <w:br/>
              <w:t>GSM_EFR</w:t>
            </w:r>
          </w:p>
        </w:tc>
        <w:tc>
          <w:tcPr>
            <w:tcW w:w="2410"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b/>
                <w:bCs/>
              </w:rPr>
              <w:t>Optional.</w:t>
              <w:br/>
            </w:r>
            <w:r>
              <w:rPr/>
              <w:t>The TFO Version extension block need not to be sent.</w:t>
              <w:br/>
              <w:t xml:space="preserve">If not contained in TFO Messages, </w:t>
              <w:br/>
              <w:t>or is lower than 5.3,</w:t>
              <w:br/>
              <w:t xml:space="preserve">then Pre-REL-5 handling </w:t>
              <w:br/>
              <w:t>shall apply</w:t>
            </w:r>
          </w:p>
        </w:tc>
        <w:tc>
          <w:tcPr>
            <w:tcW w:w="1425" w:type="dxa"/>
            <w:tcBorders>
              <w:top w:val="single" w:sz="4" w:space="0" w:color="000000"/>
              <w:left w:val="single" w:sz="4" w:space="0" w:color="000000"/>
              <w:bottom w:val="single" w:sz="4" w:space="0" w:color="000000"/>
              <w:right w:val="single" w:sz="4" w:space="0" w:color="000000"/>
            </w:tcBorders>
          </w:tcPr>
          <w:p>
            <w:pPr>
              <w:pStyle w:val="Normal"/>
              <w:spacing w:before="0" w:after="120"/>
              <w:rPr>
                <w:b/>
                <w:b/>
                <w:bCs/>
              </w:rPr>
            </w:pPr>
            <w:r>
              <w:rPr>
                <w:b/>
                <w:bCs/>
              </w:rPr>
              <w:t xml:space="preserve">Mandatory, </w:t>
            </w:r>
            <w:r>
              <w:rPr/>
              <w:t xml:space="preserve">if </w:t>
              <w:br/>
              <w:t>TFO Version is 5.3 or higher.</w:t>
            </w:r>
          </w:p>
        </w:tc>
        <w:tc>
          <w:tcPr>
            <w:tcW w:w="4103"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t xml:space="preserve">If the TFO Version is lower than 5.3 </w:t>
              <w:br/>
              <w:t xml:space="preserve">then Generic Configuration Frames shall </w:t>
            </w:r>
            <w:r>
              <w:rPr>
                <w:u w:val="single"/>
              </w:rPr>
              <w:t>not</w:t>
            </w:r>
            <w:r>
              <w:rPr/>
              <w:t xml:space="preserve"> be used. Only TFO_REQ_L and (TFO_ACK_L) shall be used.</w:t>
            </w:r>
          </w:p>
          <w:p>
            <w:pPr>
              <w:pStyle w:val="Normal"/>
              <w:spacing w:before="0" w:after="120"/>
              <w:rPr/>
            </w:pPr>
            <w:r>
              <w:rPr/>
              <w:t>If the TFO Version is 5.3 or higher, then</w:t>
              <w:br/>
              <w:t xml:space="preserve">Generic Configuration Frames shall be used. TFO_REQ_L and TFO_ACK_L shall </w:t>
            </w:r>
            <w:r>
              <w:rPr>
                <w:u w:val="single"/>
              </w:rPr>
              <w:t>not</w:t>
            </w:r>
            <w:r>
              <w:rPr/>
              <w:t xml:space="preserve"> be used embedded into TFO Frames.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FR_AMR</w:t>
              <w:br/>
              <w:t>HR_AMR</w:t>
              <w:br/>
              <w:t>UMTS_AMR</w:t>
              <w:br/>
              <w:t>UMTS_AMR2</w:t>
              <w:br/>
              <w:t>OHR_AMR</w:t>
            </w:r>
          </w:p>
        </w:tc>
        <w:tc>
          <w:tcPr>
            <w:tcW w:w="2410"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b/>
                <w:bCs/>
              </w:rPr>
              <w:t>Optional.</w:t>
              <w:br/>
            </w:r>
            <w:r>
              <w:rPr/>
              <w:t>The TFO Version extension block need not to be sent.</w:t>
              <w:br/>
              <w:t xml:space="preserve">If not contained in TFO Messages, </w:t>
              <w:br/>
              <w:t>or is lower than 5.3,</w:t>
              <w:br/>
              <w:t xml:space="preserve">then Pre-REL-5 handling </w:t>
              <w:br/>
              <w:t>shall apply</w:t>
            </w:r>
          </w:p>
        </w:tc>
        <w:tc>
          <w:tcPr>
            <w:tcW w:w="1425"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b/>
                <w:bCs/>
              </w:rPr>
              <w:t xml:space="preserve">Mandatory, </w:t>
            </w:r>
            <w:r>
              <w:rPr/>
              <w:t xml:space="preserve">if </w:t>
              <w:br/>
              <w:t>TFO Version is 5.3 or higher</w:t>
            </w:r>
            <w:r>
              <w:rPr>
                <w:b/>
                <w:bCs/>
              </w:rPr>
              <w:t>.</w:t>
            </w:r>
          </w:p>
        </w:tc>
        <w:tc>
          <w:tcPr>
            <w:tcW w:w="4103"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t xml:space="preserve">If the TFO Version is lower than 5.3, then Generic ConfigurationFrames shall </w:t>
            </w:r>
            <w:r>
              <w:rPr>
                <w:u w:val="single"/>
              </w:rPr>
              <w:t>not</w:t>
            </w:r>
            <w:r>
              <w:rPr/>
              <w:t xml:space="preserve"> be used. If the TFO Version is 5.3 or higher, then</w:t>
              <w:br/>
              <w:t xml:space="preserve">Generic Configuration Frames shall be used. The parameter field in REL-4 AMR Configuration frames shall be treated as undefined. TFO_REQ_L and TFO_ACK_L shall </w:t>
            </w:r>
            <w:r>
              <w:rPr>
                <w:u w:val="single"/>
              </w:rPr>
              <w:t>not</w:t>
            </w:r>
            <w:r>
              <w:rPr/>
              <w:t xml:space="preserve"> be used embedded into TFO Frames.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t>FR_AMR-WB</w:t>
              <w:br/>
              <w:t>UMTS_AMR-WB</w:t>
              <w:br/>
              <w:t>OFR_AMR-WB</w:t>
              <w:br/>
              <w:t>OHR_AMR-WB</w:t>
            </w:r>
          </w:p>
        </w:tc>
        <w:tc>
          <w:tcPr>
            <w:tcW w:w="2410" w:type="dxa"/>
            <w:tcBorders>
              <w:top w:val="single" w:sz="4" w:space="0" w:color="000000"/>
              <w:left w:val="single" w:sz="4" w:space="0" w:color="000000"/>
              <w:bottom w:val="single" w:sz="4" w:space="0" w:color="000000"/>
              <w:right w:val="single" w:sz="4" w:space="0" w:color="000000"/>
            </w:tcBorders>
          </w:tcPr>
          <w:p>
            <w:pPr>
              <w:pStyle w:val="CommentText"/>
              <w:spacing w:before="0" w:after="120"/>
              <w:rPr>
                <w:b/>
                <w:b/>
                <w:bCs/>
              </w:rPr>
            </w:pPr>
            <w:r>
              <w:rPr>
                <w:b/>
                <w:bCs/>
              </w:rPr>
              <w:t>Mandatory.</w:t>
              <w:br/>
            </w:r>
            <w:r>
              <w:rPr/>
              <w:t>The TFO Version extension block shall always be sent.</w:t>
            </w:r>
          </w:p>
        </w:tc>
        <w:tc>
          <w:tcPr>
            <w:tcW w:w="1425"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b/>
                <w:bCs/>
              </w:rPr>
              <w:t>Mandatory.</w:t>
            </w:r>
            <w:r>
              <w:rPr/>
              <w:br/>
            </w:r>
          </w:p>
        </w:tc>
        <w:tc>
          <w:tcPr>
            <w:tcW w:w="4103"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t xml:space="preserve">Generic Configuration Frames shall be used. TFO_REQ_L and TFO_ACK_L shall </w:t>
            </w:r>
            <w:r>
              <w:rPr>
                <w:u w:val="single"/>
              </w:rPr>
              <w:t>not</w:t>
            </w:r>
            <w:r>
              <w:rPr/>
              <w:t xml:space="preserve"> be used embedded into TFO Frames.</w:t>
            </w:r>
          </w:p>
        </w:tc>
      </w:tr>
    </w:tbl>
    <w:p>
      <w:pPr>
        <w:pStyle w:val="FP"/>
        <w:rPr/>
      </w:pPr>
      <w:r>
        <w:rPr/>
      </w:r>
    </w:p>
    <w:p>
      <w:pPr>
        <w:pStyle w:val="Heading2"/>
        <w:rPr/>
      </w:pPr>
      <w:bookmarkStart w:id="38" w:name="__RefHeading___Toc517709889"/>
      <w:bookmarkEnd w:id="38"/>
      <w:r>
        <w:rPr/>
        <w:t>4.4</w:t>
        <w:tab/>
        <w:t>Document Content</w:t>
      </w:r>
    </w:p>
    <w:p>
      <w:pPr>
        <w:pStyle w:val="Normal"/>
        <w:rPr/>
      </w:pPr>
      <w:r>
        <w:rPr/>
        <w:t>In the following, clause 5 defines the structure of the TFO Frames exchanged between the Transcoder Units. The TFO Frames carry the compressed speech (payload) and some control bits for the inter-transcoder in-band signalling. Clause 6 introduces the elementary procedures used for the establishment and maintenance of Tandem Free Operation. Clause 7 defines the detailed content of the TFO messages associated with the TFO procedures. The TFO Message Structure follows the generic format defined in Annex A. Clause 8 defines how the TFO messages are mapped onto the TFO Frames. Clause 9 defines the TFO State Machine. Clause 10 contains the detailed TFO protocol. Clause 11 and 12 specify the TFO Decision algorithm and the optional Codec Mismatch Resolution.</w:t>
      </w:r>
    </w:p>
    <w:p>
      <w:pPr>
        <w:pStyle w:val="Normal"/>
        <w:rPr/>
      </w:pPr>
      <w:r>
        <w:rPr/>
        <w:t>Annex B is an informative annex defining the expected behaviour of In-Path Equipment (IPE) for compatibility with Tandem Free Operation.</w:t>
      </w:r>
    </w:p>
    <w:p>
      <w:pPr>
        <w:pStyle w:val="Normal"/>
        <w:rPr/>
      </w:pPr>
      <w:r>
        <w:rPr/>
        <w:t>Annex C and Annex D define specific TFO processes for GSM and 3G systems.</w:t>
      </w:r>
    </w:p>
    <w:p>
      <w:pPr>
        <w:pStyle w:val="Normal"/>
        <w:rPr/>
      </w:pPr>
      <w:r>
        <w:rPr/>
        <w:t>Annex E contains a reference implementation for the TFO decision algorithm (C-code) described in clause 11 and 12.</w:t>
      </w:r>
    </w:p>
    <w:p>
      <w:pPr>
        <w:pStyle w:val="Normal"/>
        <w:rPr/>
      </w:pPr>
      <w:r>
        <w:rPr/>
        <w:t>Annex F is an informative Implementer's Guide containing recommendations in the implementation and introduction of AMR TFO.</w:t>
      </w:r>
    </w:p>
    <w:p>
      <w:pPr>
        <w:pStyle w:val="Normal"/>
        <w:rPr/>
      </w:pPr>
      <w:r>
        <w:rPr/>
        <w:t>Annex G provides basic Message Flow sequences for the TFO protocol.</w:t>
      </w:r>
      <w:r>
        <w:br w:type="page"/>
      </w:r>
    </w:p>
    <w:p>
      <w:pPr>
        <w:pStyle w:val="Heading1"/>
        <w:ind w:left="1134" w:hanging="1134"/>
        <w:rPr/>
      </w:pPr>
      <w:bookmarkStart w:id="39" w:name="__RefHeading___Toc517709890"/>
      <w:bookmarkEnd w:id="39"/>
      <w:r>
        <w:rPr/>
        <w:t>5</w:t>
        <w:tab/>
        <w:t>TFO Frame Structure</w:t>
      </w:r>
    </w:p>
    <w:p>
      <w:pPr>
        <w:pStyle w:val="Heading2"/>
        <w:rPr/>
      </w:pPr>
      <w:bookmarkStart w:id="40" w:name="__RefHeading___Toc517709891"/>
      <w:bookmarkEnd w:id="40"/>
      <w:r>
        <w:rPr/>
        <w:t>5.1</w:t>
        <w:tab/>
        <w:t>General</w:t>
      </w:r>
    </w:p>
    <w:p>
      <w:pPr>
        <w:pStyle w:val="Normal"/>
        <w:rPr/>
      </w:pPr>
      <w:r>
        <w:rPr/>
        <w:t>TFO Frame formats are defined for the following Speech Codec Types:</w:t>
      </w:r>
    </w:p>
    <w:p>
      <w:pPr>
        <w:pStyle w:val="B1"/>
        <w:rPr/>
      </w:pPr>
      <w:r>
        <w:rPr/>
        <w:t>-</w:t>
        <w:tab/>
        <w:t>GSM Full Rate (GSM_FR);</w:t>
      </w:r>
    </w:p>
    <w:p>
      <w:pPr>
        <w:pStyle w:val="B1"/>
        <w:rPr/>
      </w:pPr>
      <w:r>
        <w:rPr/>
        <w:t>-</w:t>
        <w:tab/>
        <w:t>GSM Half Rate (GSM_HR);</w:t>
      </w:r>
    </w:p>
    <w:p>
      <w:pPr>
        <w:pStyle w:val="B1"/>
        <w:rPr/>
      </w:pPr>
      <w:r>
        <w:rPr/>
        <w:t>-</w:t>
        <w:tab/>
        <w:t>GSM Enhanced Full Rate (GSM_EFR);</w:t>
      </w:r>
    </w:p>
    <w:p>
      <w:pPr>
        <w:pStyle w:val="B1"/>
        <w:rPr/>
      </w:pPr>
      <w:r>
        <w:rPr/>
        <w:t>-</w:t>
        <w:tab/>
        <w:t>Adaptive Multi Rate Family (FR_AMR, HR_AMR,UMTS_AMR, UMTS_AMR_2, OHR_AMR);</w:t>
      </w:r>
    </w:p>
    <w:p>
      <w:pPr>
        <w:pStyle w:val="B1"/>
        <w:rPr/>
      </w:pPr>
      <w:r>
        <w:rPr/>
        <w:t>-</w:t>
        <w:tab/>
        <w:t>WB Adaptive Multi Rate Family (UMTS_AMR-WB, FR_AMR-WB, OFR_AMR-WB, OHR_AMR-WB)</w:t>
      </w:r>
    </w:p>
    <w:p>
      <w:pPr>
        <w:pStyle w:val="Normal"/>
        <w:rPr/>
      </w:pPr>
      <w:r>
        <w:rPr/>
        <w:t xml:space="preserve">TFO Frame formats for 8 kbit/s, 16kbit/s and 32 kbit/s sub-multiplexing are defined in the following clauses. </w:t>
      </w:r>
    </w:p>
    <w:p>
      <w:pPr>
        <w:pStyle w:val="Heading2"/>
        <w:rPr/>
      </w:pPr>
      <w:bookmarkStart w:id="41" w:name="__RefHeading___Toc517709892"/>
      <w:bookmarkEnd w:id="41"/>
      <w:r>
        <w:rPr/>
        <w:t>5.2</w:t>
        <w:tab/>
        <w:t>TFO Frames for 16 kbit/s sub-multiplexing</w:t>
      </w:r>
    </w:p>
    <w:p>
      <w:pPr>
        <w:pStyle w:val="Heading3"/>
        <w:rPr/>
      </w:pPr>
      <w:bookmarkStart w:id="42" w:name="__RefHeading___Toc517709893"/>
      <w:bookmarkEnd w:id="42"/>
      <w:r>
        <w:rPr/>
        <w:t>5.2.1</w:t>
        <w:tab/>
        <w:t>TFO Frames for GSM Full Rate and GSM Enhanced Full Rate</w:t>
      </w:r>
    </w:p>
    <w:p>
      <w:pPr>
        <w:pStyle w:val="Normal"/>
        <w:rPr/>
      </w:pPr>
      <w:r>
        <w:rPr/>
        <w:t>The TFO Frames for GSM_FR and GSM_EFR are derived from the</w:t>
      </w:r>
      <w:r>
        <w:rPr>
          <w:b/>
        </w:rPr>
        <w:t xml:space="preserve"> uplink</w:t>
      </w:r>
      <w:r>
        <w:rPr/>
        <w:t xml:space="preserve"> TRAU Frames as defined in the 3GPP TS 48.060. Table 5.2.1-1 defines the coding of the Control Bits for these TFO Frames.</w:t>
      </w:r>
    </w:p>
    <w:p>
      <w:pPr>
        <w:pStyle w:val="TH"/>
        <w:numPr>
          <w:ilvl w:val="0"/>
          <w:numId w:val="0"/>
        </w:numPr>
        <w:outlineLvl w:val="0"/>
        <w:rPr/>
      </w:pPr>
      <w:r>
        <w:rPr/>
        <w:t>Table 5.2.1-</w:t>
      </w:r>
      <w:r>
        <w:rPr>
          <w:lang w:val="en-US" w:eastAsia="en-US"/>
        </w:rPr>
        <w:t>1</w:t>
      </w:r>
      <w:r>
        <w:rPr/>
        <w:t xml:space="preserve">: Control Bits in TFO Frames for GSM_FR and GSM_EFR </w:t>
      </w:r>
    </w:p>
    <w:tbl>
      <w:tblPr>
        <w:tblW w:w="7761" w:type="dxa"/>
        <w:jc w:val="center"/>
        <w:tblInd w:w="0" w:type="dxa"/>
        <w:tblLayout w:type="fixed"/>
        <w:tblCellMar>
          <w:top w:w="0" w:type="dxa"/>
          <w:left w:w="28" w:type="dxa"/>
          <w:bottom w:w="0" w:type="dxa"/>
          <w:right w:w="28" w:type="dxa"/>
        </w:tblCellMar>
      </w:tblPr>
      <w:tblGrid>
        <w:gridCol w:w="1168"/>
        <w:gridCol w:w="1183"/>
        <w:gridCol w:w="5410"/>
      </w:tblGrid>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H"/>
              <w:rPr/>
            </w:pPr>
            <w:r>
              <w:rPr/>
              <w:t xml:space="preserve">Control Bit </w:t>
            </w:r>
          </w:p>
        </w:tc>
        <w:tc>
          <w:tcPr>
            <w:tcW w:w="1183"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5410" w:type="dxa"/>
            <w:tcBorders>
              <w:top w:val="single" w:sz="6" w:space="0" w:color="000000"/>
              <w:left w:val="single" w:sz="6" w:space="0" w:color="000000"/>
              <w:bottom w:val="single" w:sz="6" w:space="0" w:color="000000"/>
              <w:right w:val="single" w:sz="6" w:space="0" w:color="000000"/>
            </w:tcBorders>
          </w:tcPr>
          <w:p>
            <w:pPr>
              <w:pStyle w:val="TAH"/>
              <w:rPr/>
            </w:pPr>
            <w:r>
              <w:rPr/>
              <w:t>Comment</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C1 - C4</w:t>
            </w:r>
          </w:p>
          <w:p>
            <w:pPr>
              <w:pStyle w:val="TAC"/>
              <w:rPr/>
            </w:pPr>
            <w:r>
              <w:rPr/>
              <w:t>0.0.0.1</w:t>
            </w:r>
          </w:p>
          <w:p>
            <w:pPr>
              <w:pStyle w:val="TAC"/>
              <w:rPr/>
            </w:pPr>
            <w:r>
              <w:rPr/>
              <w:t>1.1.0.1</w:t>
            </w:r>
          </w:p>
        </w:tc>
        <w:tc>
          <w:tcPr>
            <w:tcW w:w="1183" w:type="dxa"/>
            <w:tcBorders>
              <w:top w:val="single" w:sz="6" w:space="0" w:color="000000"/>
              <w:left w:val="single" w:sz="6" w:space="0" w:color="000000"/>
              <w:bottom w:val="single" w:sz="6" w:space="0" w:color="000000"/>
              <w:right w:val="single" w:sz="6" w:space="0" w:color="000000"/>
            </w:tcBorders>
          </w:tcPr>
          <w:p>
            <w:pPr>
              <w:pStyle w:val="TAL"/>
              <w:rPr>
                <w:lang w:val="sv-SE"/>
              </w:rPr>
            </w:pPr>
            <w:r>
              <w:rPr>
                <w:b/>
                <w:lang w:val="sv-SE"/>
              </w:rPr>
              <w:t>Frame Type</w:t>
            </w:r>
          </w:p>
          <w:p>
            <w:pPr>
              <w:pStyle w:val="TAL"/>
              <w:rPr>
                <w:lang w:val="sv-SE"/>
              </w:rPr>
            </w:pPr>
            <w:r>
              <w:rPr>
                <w:lang w:val="sv-SE"/>
              </w:rPr>
              <w:t>GSM_FR</w:t>
            </w:r>
          </w:p>
          <w:p>
            <w:pPr>
              <w:pStyle w:val="TAL"/>
              <w:rPr>
                <w:lang w:val="sv-SE"/>
              </w:rPr>
            </w:pPr>
            <w:r>
              <w:rPr>
                <w:lang w:val="sv-SE"/>
              </w:rPr>
              <w:t>GSM_EFR</w:t>
            </w:r>
          </w:p>
        </w:tc>
        <w:tc>
          <w:tcPr>
            <w:tcW w:w="5410" w:type="dxa"/>
            <w:tcBorders>
              <w:top w:val="single" w:sz="6" w:space="0" w:color="000000"/>
              <w:left w:val="single" w:sz="6" w:space="0" w:color="000000"/>
              <w:bottom w:val="single" w:sz="6" w:space="0" w:color="000000"/>
              <w:right w:val="single" w:sz="6" w:space="0" w:color="000000"/>
            </w:tcBorders>
          </w:tcPr>
          <w:p>
            <w:pPr>
              <w:pStyle w:val="TAL"/>
              <w:rPr>
                <w:strike/>
              </w:rPr>
            </w:pPr>
            <w:r>
              <w:rPr/>
              <w:t>copied from uplink TRAU Frames</w:t>
            </w:r>
          </w:p>
          <w:p>
            <w:pPr>
              <w:pStyle w:val="TAL"/>
              <w:rPr>
                <w:strike/>
              </w:rPr>
            </w:pPr>
            <w:r>
              <w:rPr>
                <w:strike/>
              </w:rPr>
            </w:r>
          </w:p>
          <w:p>
            <w:pPr>
              <w:pStyle w:val="TAL"/>
              <w:rPr/>
            </w:pPr>
            <w:r>
              <w:rPr/>
              <w:t>All other code words are reserved.</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C5</w:t>
            </w:r>
          </w:p>
        </w:tc>
        <w:tc>
          <w:tcPr>
            <w:tcW w:w="1183" w:type="dxa"/>
            <w:tcBorders>
              <w:top w:val="single" w:sz="6" w:space="0" w:color="000000"/>
              <w:left w:val="single" w:sz="6" w:space="0" w:color="000000"/>
              <w:bottom w:val="single" w:sz="6" w:space="0" w:color="000000"/>
              <w:right w:val="single" w:sz="6" w:space="0" w:color="000000"/>
            </w:tcBorders>
          </w:tcPr>
          <w:p>
            <w:pPr>
              <w:pStyle w:val="TAL"/>
              <w:rPr>
                <w:b/>
                <w:b/>
              </w:rPr>
            </w:pPr>
            <w:r>
              <w:rPr>
                <w:b/>
              </w:rPr>
              <w:t>EMBED</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t>Indicates the presence of an embedded TFO Message</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C6 - C11</w:t>
            </w:r>
          </w:p>
        </w:tc>
        <w:tc>
          <w:tcPr>
            <w:tcW w:w="1183" w:type="dxa"/>
            <w:tcBorders>
              <w:top w:val="single" w:sz="6" w:space="0" w:color="000000"/>
              <w:left w:val="single" w:sz="6" w:space="0" w:color="000000"/>
              <w:bottom w:val="single" w:sz="6" w:space="0" w:color="000000"/>
              <w:right w:val="single" w:sz="6" w:space="0" w:color="000000"/>
            </w:tcBorders>
          </w:tcPr>
          <w:p>
            <w:pPr>
              <w:pStyle w:val="TAL"/>
              <w:rPr/>
            </w:pPr>
            <w:r>
              <w:rPr/>
              <w:t>Spare</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t>(is Time Alignment in TRAU Frame)</w:t>
              <w:br/>
              <w:t>set to Spare by TRAU</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C12</w:t>
            </w:r>
          </w:p>
        </w:tc>
        <w:tc>
          <w:tcPr>
            <w:tcW w:w="1183" w:type="dxa"/>
            <w:tcBorders>
              <w:top w:val="single" w:sz="6" w:space="0" w:color="000000"/>
              <w:left w:val="single" w:sz="6" w:space="0" w:color="000000"/>
              <w:bottom w:val="single" w:sz="6" w:space="0" w:color="000000"/>
              <w:right w:val="single" w:sz="6" w:space="0" w:color="000000"/>
            </w:tcBorders>
          </w:tcPr>
          <w:p>
            <w:pPr>
              <w:pStyle w:val="TAL"/>
              <w:rPr>
                <w:b/>
                <w:b/>
              </w:rPr>
            </w:pPr>
            <w:r>
              <w:rPr>
                <w:b/>
              </w:rPr>
              <w:t>BFI</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t>Copied from the uplink TRAU Frame</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C13 - C14</w:t>
            </w:r>
          </w:p>
        </w:tc>
        <w:tc>
          <w:tcPr>
            <w:tcW w:w="1183" w:type="dxa"/>
            <w:tcBorders>
              <w:top w:val="single" w:sz="6" w:space="0" w:color="000000"/>
              <w:left w:val="single" w:sz="6" w:space="0" w:color="000000"/>
              <w:bottom w:val="single" w:sz="6" w:space="0" w:color="000000"/>
              <w:right w:val="single" w:sz="6" w:space="0" w:color="000000"/>
            </w:tcBorders>
          </w:tcPr>
          <w:p>
            <w:pPr>
              <w:pStyle w:val="TAL"/>
              <w:rPr>
                <w:b/>
                <w:b/>
              </w:rPr>
            </w:pPr>
            <w:r>
              <w:rPr>
                <w:b/>
              </w:rPr>
              <w:t>SID</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t>Copied from the uplink TRAU Frame</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C15</w:t>
            </w:r>
          </w:p>
        </w:tc>
        <w:tc>
          <w:tcPr>
            <w:tcW w:w="1183" w:type="dxa"/>
            <w:tcBorders>
              <w:top w:val="single" w:sz="6" w:space="0" w:color="000000"/>
              <w:left w:val="single" w:sz="6" w:space="0" w:color="000000"/>
              <w:bottom w:val="single" w:sz="6" w:space="0" w:color="000000"/>
              <w:right w:val="single" w:sz="6" w:space="0" w:color="000000"/>
            </w:tcBorders>
          </w:tcPr>
          <w:p>
            <w:pPr>
              <w:pStyle w:val="TAL"/>
              <w:rPr>
                <w:b/>
                <w:b/>
              </w:rPr>
            </w:pPr>
            <w:r>
              <w:rPr>
                <w:b/>
              </w:rPr>
              <w:t>TAF</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t>Copied from the uplink TRAU Frame</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C16</w:t>
            </w:r>
          </w:p>
        </w:tc>
        <w:tc>
          <w:tcPr>
            <w:tcW w:w="1183" w:type="dxa"/>
            <w:tcBorders>
              <w:top w:val="single" w:sz="6" w:space="0" w:color="000000"/>
              <w:left w:val="single" w:sz="6" w:space="0" w:color="000000"/>
              <w:bottom w:val="single" w:sz="6" w:space="0" w:color="000000"/>
              <w:right w:val="single" w:sz="6" w:space="0" w:color="000000"/>
            </w:tcBorders>
          </w:tcPr>
          <w:p>
            <w:pPr>
              <w:pStyle w:val="TAL"/>
              <w:rPr/>
            </w:pPr>
            <w:r>
              <w:rPr/>
              <w:t>Spare</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t>set to Spare by TRAU</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C17</w:t>
            </w:r>
          </w:p>
        </w:tc>
        <w:tc>
          <w:tcPr>
            <w:tcW w:w="1183" w:type="dxa"/>
            <w:tcBorders>
              <w:top w:val="single" w:sz="6" w:space="0" w:color="000000"/>
              <w:left w:val="single" w:sz="6" w:space="0" w:color="000000"/>
              <w:bottom w:val="single" w:sz="6" w:space="0" w:color="000000"/>
              <w:right w:val="single" w:sz="6" w:space="0" w:color="000000"/>
            </w:tcBorders>
          </w:tcPr>
          <w:p>
            <w:pPr>
              <w:pStyle w:val="TAL"/>
              <w:rPr>
                <w:b/>
                <w:b/>
              </w:rPr>
            </w:pPr>
            <w:r>
              <w:rPr>
                <w:b/>
              </w:rPr>
              <w:t>DTXd</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t>Copied from the uplink TRAU Frame</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C18 - C21</w:t>
            </w:r>
          </w:p>
        </w:tc>
        <w:tc>
          <w:tcPr>
            <w:tcW w:w="1183" w:type="dxa"/>
            <w:tcBorders>
              <w:top w:val="single" w:sz="6" w:space="0" w:color="000000"/>
              <w:left w:val="single" w:sz="6" w:space="0" w:color="000000"/>
              <w:bottom w:val="single" w:sz="6" w:space="0" w:color="000000"/>
              <w:right w:val="single" w:sz="6" w:space="0" w:color="000000"/>
            </w:tcBorders>
          </w:tcPr>
          <w:p>
            <w:pPr>
              <w:pStyle w:val="TAL"/>
              <w:rPr/>
            </w:pPr>
            <w:r>
              <w:rPr/>
              <w:t>Spare</w:t>
            </w:r>
          </w:p>
        </w:tc>
        <w:tc>
          <w:tcPr>
            <w:tcW w:w="5410" w:type="dxa"/>
            <w:tcBorders>
              <w:top w:val="single" w:sz="6" w:space="0" w:color="000000"/>
              <w:left w:val="single" w:sz="6" w:space="0" w:color="000000"/>
              <w:bottom w:val="single" w:sz="6" w:space="0" w:color="000000"/>
              <w:right w:val="single" w:sz="6" w:space="0" w:color="000000"/>
            </w:tcBorders>
          </w:tcPr>
          <w:p>
            <w:pPr>
              <w:pStyle w:val="TAL"/>
              <w:rPr/>
            </w:pPr>
            <w:r>
              <w:rPr/>
              <w:t>set to Spare by TRAU</w:t>
            </w:r>
          </w:p>
        </w:tc>
      </w:tr>
    </w:tbl>
    <w:p>
      <w:pPr>
        <w:pStyle w:val="FP"/>
        <w:rPr/>
      </w:pPr>
      <w:r>
        <w:rPr/>
      </w:r>
    </w:p>
    <w:p>
      <w:pPr>
        <w:pStyle w:val="Normal"/>
        <w:rPr/>
      </w:pPr>
      <w:r>
        <w:rPr/>
        <w:t>Any spare control bit shall be coded as binary "1". They are reserved for future use and may change.</w:t>
      </w:r>
    </w:p>
    <w:p>
      <w:pPr>
        <w:pStyle w:val="Normal"/>
        <w:rPr/>
      </w:pPr>
      <w:r>
        <w:rPr/>
        <w:t xml:space="preserve">The </w:t>
      </w:r>
      <w:r>
        <w:rPr>
          <w:b/>
        </w:rPr>
        <w:t>Synchronisation Pattern</w:t>
      </w:r>
      <w:r>
        <w:rPr/>
        <w:t xml:space="preserve"> is similar to the Synchronisation Pattern in the 3GPP TS 48.060, with some exceptions depending on the value of the EMBED Bit:</w:t>
      </w:r>
    </w:p>
    <w:p>
      <w:pPr>
        <w:pStyle w:val="INDENT1"/>
        <w:rPr/>
      </w:pPr>
      <w:r>
        <w:rPr/>
        <w:t>EMBED equal "0": the Synchronisation Pattern is exactly as described in the 3GPP TS 48.060;</w:t>
        <w:br/>
        <w:t>EMBED equal "1":</w:t>
      </w:r>
      <w:r>
        <w:rPr>
          <w:i/>
        </w:rPr>
        <w:t xml:space="preserve"> </w:t>
      </w:r>
      <w:r>
        <w:rPr/>
        <w:t>the Synchronisation Pattern contains an embedded TFO Message.</w:t>
      </w:r>
    </w:p>
    <w:p>
      <w:pPr>
        <w:pStyle w:val="Normal"/>
        <w:rPr/>
      </w:pPr>
      <w:r>
        <w:rPr/>
        <w:t xml:space="preserve">For the coding of the </w:t>
      </w:r>
      <w:r>
        <w:rPr>
          <w:b/>
        </w:rPr>
        <w:t>Data Bits</w:t>
      </w:r>
      <w:r>
        <w:rPr/>
        <w:t xml:space="preserve"> see 3GPP TS 48.060.</w:t>
      </w:r>
    </w:p>
    <w:p>
      <w:pPr>
        <w:pStyle w:val="Normal"/>
        <w:rPr/>
      </w:pPr>
      <w:r>
        <w:rPr/>
        <w:t xml:space="preserve">For the coding of the </w:t>
      </w:r>
      <w:r>
        <w:rPr>
          <w:b/>
        </w:rPr>
        <w:t>Time Alignment Bits</w:t>
      </w:r>
      <w:r>
        <w:rPr/>
        <w:t xml:space="preserve"> (T_Bits, T1.. T4) see 3GPP TS 48.060. The T_Bits normally correspond to the T_Bits received in the up-link TRAU Frame.</w:t>
      </w:r>
    </w:p>
    <w:p>
      <w:pPr>
        <w:pStyle w:val="Heading3"/>
        <w:rPr/>
      </w:pPr>
      <w:bookmarkStart w:id="43" w:name="__RefHeading___Toc517709894"/>
      <w:bookmarkEnd w:id="43"/>
      <w:r>
        <w:rPr/>
        <w:t>5.2.2</w:t>
        <w:tab/>
        <w:t>TFO Frames for the Adaptive Multi Rate Family</w:t>
      </w:r>
    </w:p>
    <w:p>
      <w:pPr>
        <w:pStyle w:val="Normal"/>
        <w:keepNext w:val="true"/>
        <w:keepLines/>
        <w:rPr/>
      </w:pPr>
      <w:r>
        <w:rPr/>
        <w:t xml:space="preserve">The TFO Frames for any narrow-band AMR Codec Type use always 16 kbit/s sub-multiplexing on the A-Interface, regardless which sub-multiplexing is used on the Abis-Interfaces. Two different AMR_TFO Frame formats exist. One, called AMR_TFO_16k, is based on the TRAU Frame format for 16 kBit/s sub-multiplexing, as described in 3GPP TS 48.060. The other one, called AMR_TFO_8+8k, is based on the TRAU Frame format for 8 kbit/s sub-multiplexing, as described in 3GPP TS 48.061, with an added synchronisation pattern, to improve transmission and synchronisation quality on the A-Interface. </w:t>
      </w:r>
    </w:p>
    <w:p>
      <w:pPr>
        <w:pStyle w:val="Normal"/>
        <w:rPr/>
      </w:pPr>
      <w:r>
        <w:rPr/>
        <w:t>Optionally the TRAU frame format AMR_TRAU_8+8k may be used on the Abis-Interface for 16 kBit/s sub-multiplexing, when a TFO connection with HR_AMR on the distant side is established.</w:t>
      </w:r>
    </w:p>
    <w:p>
      <w:pPr>
        <w:pStyle w:val="Normal"/>
        <w:rPr/>
      </w:pPr>
      <w:r>
        <w:rPr/>
        <w:t>Additionally, a frame format using 16 kbit/s sub-multiplexing is defined for wide band AMR codec types, called AMR_WB_TFO_16k. It is based on the TRAU frame format for 16 kBit/s sub-multiplexing, as described in 3GPP TS 48.060.</w:t>
      </w:r>
    </w:p>
    <w:p>
      <w:pPr>
        <w:pStyle w:val="Heading4"/>
        <w:ind w:left="1418" w:hanging="1418"/>
        <w:rPr>
          <w:lang w:val="nb-NO"/>
        </w:rPr>
      </w:pPr>
      <w:bookmarkStart w:id="44" w:name="__RefHeading___Toc517709895"/>
      <w:bookmarkEnd w:id="44"/>
      <w:r>
        <w:rPr>
          <w:lang w:val="nb-NO"/>
        </w:rPr>
        <w:t>5.2.2.1</w:t>
        <w:tab/>
        <w:t>TFO Frame Format AMR_TFO_16k</w:t>
      </w:r>
    </w:p>
    <w:p>
      <w:pPr>
        <w:pStyle w:val="Normal"/>
        <w:rPr/>
      </w:pPr>
      <w:r>
        <w:rPr/>
        <w:t>TFO Frames with format AMR_TFO_16k are derived from the TRAU Frames for Adaptive Multi Rate as defined in the 3GPP TS 48.060. The AMR_TFO_16k Frame structure is illustrated in Figure 5.2.2.1-1, using the same notations as in 3GPP TS 48.060. Table 5.2.2-1 defines the coding of the Control Bits for AMR TFO Frames. Note that additional TFO Configuration Parameters may be carried by the Data Bits of the TFO Frames, as defined in annex C.</w:t>
      </w:r>
    </w:p>
    <w:p>
      <w:pPr>
        <w:pStyle w:val="TH"/>
        <w:rPr/>
      </w:pPr>
      <w:r>
        <w:rPr/>
      </w:r>
    </w:p>
    <w:tbl>
      <w:tblPr>
        <w:tblW w:w="8066" w:type="dxa"/>
        <w:jc w:val="center"/>
        <w:tblInd w:w="0" w:type="dxa"/>
        <w:tblLayout w:type="fixed"/>
        <w:tblCellMar>
          <w:top w:w="0" w:type="dxa"/>
          <w:left w:w="28" w:type="dxa"/>
          <w:bottom w:w="0" w:type="dxa"/>
          <w:right w:w="28" w:type="dxa"/>
        </w:tblCellMar>
      </w:tblPr>
      <w:tblGrid>
        <w:gridCol w:w="1106"/>
        <w:gridCol w:w="870"/>
        <w:gridCol w:w="870"/>
        <w:gridCol w:w="870"/>
        <w:gridCol w:w="870"/>
        <w:gridCol w:w="870"/>
        <w:gridCol w:w="870"/>
        <w:gridCol w:w="870"/>
        <w:gridCol w:w="870"/>
      </w:tblGrid>
      <w:tr>
        <w:trPr>
          <w:cantSplit w:val="true"/>
        </w:trPr>
        <w:tc>
          <w:tcPr>
            <w:tcW w:w="1106" w:type="dxa"/>
            <w:tcBorders>
              <w:right w:val="single" w:sz="6" w:space="0" w:color="000000"/>
            </w:tcBorders>
          </w:tcPr>
          <w:p>
            <w:pPr>
              <w:pStyle w:val="TAC"/>
              <w:snapToGrid w:val="false"/>
              <w:rPr>
                <w:b/>
                <w:b/>
                <w:sz w:val="16"/>
              </w:rPr>
            </w:pPr>
            <w:r>
              <w:rPr>
                <w:b/>
                <w:sz w:val="16"/>
              </w:rPr>
            </w:r>
          </w:p>
        </w:tc>
        <w:tc>
          <w:tcPr>
            <w:tcW w:w="870" w:type="dxa"/>
            <w:tcBorders/>
          </w:tcPr>
          <w:p>
            <w:pPr>
              <w:pStyle w:val="TAC"/>
              <w:snapToGrid w:val="false"/>
              <w:rPr>
                <w:b/>
                <w:b/>
                <w:sz w:val="16"/>
              </w:rPr>
            </w:pPr>
            <w:r>
              <w:rPr>
                <w:b/>
                <w:sz w:val="16"/>
              </w:rPr>
            </w:r>
          </w:p>
        </w:tc>
        <w:tc>
          <w:tcPr>
            <w:tcW w:w="870" w:type="dxa"/>
            <w:tcBorders/>
          </w:tcPr>
          <w:p>
            <w:pPr>
              <w:pStyle w:val="TAC"/>
              <w:snapToGrid w:val="false"/>
              <w:rPr>
                <w:b/>
                <w:b/>
                <w:sz w:val="16"/>
              </w:rPr>
            </w:pPr>
            <w:r>
              <w:rPr>
                <w:b/>
                <w:sz w:val="16"/>
              </w:rPr>
            </w:r>
          </w:p>
        </w:tc>
        <w:tc>
          <w:tcPr>
            <w:tcW w:w="2610" w:type="dxa"/>
            <w:gridSpan w:val="3"/>
            <w:tcBorders/>
          </w:tcPr>
          <w:p>
            <w:pPr>
              <w:pStyle w:val="TAC"/>
              <w:rPr>
                <w:b/>
                <w:b/>
                <w:sz w:val="16"/>
              </w:rPr>
            </w:pPr>
            <w:r>
              <w:rPr>
                <w:b/>
                <w:sz w:val="16"/>
              </w:rPr>
              <w:t xml:space="preserve">Bit number </w:t>
            </w:r>
          </w:p>
        </w:tc>
        <w:tc>
          <w:tcPr>
            <w:tcW w:w="870" w:type="dxa"/>
            <w:tcBorders/>
          </w:tcPr>
          <w:p>
            <w:pPr>
              <w:pStyle w:val="TAC"/>
              <w:snapToGrid w:val="false"/>
              <w:rPr>
                <w:b/>
                <w:b/>
                <w:sz w:val="16"/>
              </w:rPr>
            </w:pPr>
            <w:r>
              <w:rPr>
                <w:b/>
                <w:sz w:val="16"/>
              </w:rPr>
            </w:r>
          </w:p>
        </w:tc>
        <w:tc>
          <w:tcPr>
            <w:tcW w:w="870" w:type="dxa"/>
            <w:tcBorders/>
          </w:tcPr>
          <w:p>
            <w:pPr>
              <w:pStyle w:val="TAC"/>
              <w:snapToGrid w:val="false"/>
              <w:rPr>
                <w:b/>
                <w:b/>
                <w:sz w:val="16"/>
              </w:rPr>
            </w:pPr>
            <w:r>
              <w:rPr>
                <w:b/>
                <w:sz w:val="16"/>
              </w:rPr>
            </w:r>
          </w:p>
        </w:tc>
        <w:tc>
          <w:tcPr>
            <w:tcW w:w="870" w:type="dxa"/>
            <w:tcBorders/>
          </w:tcPr>
          <w:p>
            <w:pPr>
              <w:pStyle w:val="TAC"/>
              <w:snapToGrid w:val="false"/>
              <w:rPr>
                <w:b/>
                <w:b/>
                <w:sz w:val="16"/>
              </w:rPr>
            </w:pPr>
            <w:r>
              <w:rPr>
                <w:b/>
                <w:sz w:val="16"/>
              </w:rPr>
            </w:r>
          </w:p>
        </w:tc>
      </w:tr>
      <w:tr>
        <w:trPr>
          <w:cantSplit w:val="true"/>
        </w:trPr>
        <w:tc>
          <w:tcPr>
            <w:tcW w:w="1106" w:type="dxa"/>
            <w:tcBorders>
              <w:bottom w:val="single" w:sz="6" w:space="0" w:color="000000"/>
              <w:right w:val="single" w:sz="6" w:space="0" w:color="000000"/>
            </w:tcBorders>
          </w:tcPr>
          <w:p>
            <w:pPr>
              <w:pStyle w:val="TAC"/>
              <w:rPr>
                <w:b/>
                <w:b/>
                <w:sz w:val="16"/>
              </w:rPr>
            </w:pPr>
            <w:r>
              <w:rPr>
                <w:b/>
                <w:sz w:val="16"/>
              </w:rPr>
              <w:t>Octet no.</w:t>
            </w:r>
          </w:p>
        </w:tc>
        <w:tc>
          <w:tcPr>
            <w:tcW w:w="870" w:type="dxa"/>
            <w:tcBorders>
              <w:bottom w:val="single" w:sz="6" w:space="0" w:color="000000"/>
            </w:tcBorders>
          </w:tcPr>
          <w:p>
            <w:pPr>
              <w:pStyle w:val="TAC"/>
              <w:rPr>
                <w:b/>
                <w:b/>
                <w:sz w:val="16"/>
              </w:rPr>
            </w:pPr>
            <w:r>
              <w:rPr>
                <w:b/>
                <w:sz w:val="16"/>
              </w:rPr>
              <w:t>1</w:t>
            </w:r>
          </w:p>
        </w:tc>
        <w:tc>
          <w:tcPr>
            <w:tcW w:w="870" w:type="dxa"/>
            <w:tcBorders>
              <w:bottom w:val="single" w:sz="6" w:space="0" w:color="000000"/>
            </w:tcBorders>
          </w:tcPr>
          <w:p>
            <w:pPr>
              <w:pStyle w:val="TAC"/>
              <w:rPr>
                <w:b/>
                <w:b/>
                <w:sz w:val="16"/>
              </w:rPr>
            </w:pPr>
            <w:r>
              <w:rPr>
                <w:b/>
                <w:sz w:val="16"/>
              </w:rPr>
              <w:t>2</w:t>
            </w:r>
          </w:p>
        </w:tc>
        <w:tc>
          <w:tcPr>
            <w:tcW w:w="870" w:type="dxa"/>
            <w:tcBorders>
              <w:bottom w:val="single" w:sz="6" w:space="0" w:color="000000"/>
            </w:tcBorders>
          </w:tcPr>
          <w:p>
            <w:pPr>
              <w:pStyle w:val="TAC"/>
              <w:rPr>
                <w:b/>
                <w:b/>
                <w:sz w:val="16"/>
              </w:rPr>
            </w:pPr>
            <w:r>
              <w:rPr>
                <w:b/>
                <w:sz w:val="16"/>
              </w:rPr>
              <w:t>3</w:t>
            </w:r>
          </w:p>
        </w:tc>
        <w:tc>
          <w:tcPr>
            <w:tcW w:w="870" w:type="dxa"/>
            <w:tcBorders>
              <w:bottom w:val="single" w:sz="6" w:space="0" w:color="000000"/>
            </w:tcBorders>
          </w:tcPr>
          <w:p>
            <w:pPr>
              <w:pStyle w:val="TAC"/>
              <w:rPr>
                <w:b/>
                <w:b/>
                <w:sz w:val="16"/>
              </w:rPr>
            </w:pPr>
            <w:r>
              <w:rPr>
                <w:b/>
                <w:sz w:val="16"/>
              </w:rPr>
              <w:t>4</w:t>
            </w:r>
          </w:p>
        </w:tc>
        <w:tc>
          <w:tcPr>
            <w:tcW w:w="870" w:type="dxa"/>
            <w:tcBorders>
              <w:bottom w:val="single" w:sz="6" w:space="0" w:color="000000"/>
            </w:tcBorders>
          </w:tcPr>
          <w:p>
            <w:pPr>
              <w:pStyle w:val="TAC"/>
              <w:rPr>
                <w:b/>
                <w:b/>
                <w:sz w:val="16"/>
              </w:rPr>
            </w:pPr>
            <w:r>
              <w:rPr>
                <w:b/>
                <w:sz w:val="16"/>
              </w:rPr>
              <w:t>5</w:t>
            </w:r>
          </w:p>
        </w:tc>
        <w:tc>
          <w:tcPr>
            <w:tcW w:w="870" w:type="dxa"/>
            <w:tcBorders>
              <w:bottom w:val="single" w:sz="6" w:space="0" w:color="000000"/>
            </w:tcBorders>
          </w:tcPr>
          <w:p>
            <w:pPr>
              <w:pStyle w:val="TAC"/>
              <w:rPr>
                <w:b/>
                <w:b/>
                <w:sz w:val="16"/>
              </w:rPr>
            </w:pPr>
            <w:r>
              <w:rPr>
                <w:b/>
                <w:sz w:val="16"/>
              </w:rPr>
              <w:t>6</w:t>
            </w:r>
          </w:p>
        </w:tc>
        <w:tc>
          <w:tcPr>
            <w:tcW w:w="870" w:type="dxa"/>
            <w:tcBorders>
              <w:bottom w:val="single" w:sz="6" w:space="0" w:color="000000"/>
            </w:tcBorders>
          </w:tcPr>
          <w:p>
            <w:pPr>
              <w:pStyle w:val="TAC"/>
              <w:rPr>
                <w:b/>
                <w:b/>
                <w:sz w:val="16"/>
              </w:rPr>
            </w:pPr>
            <w:r>
              <w:rPr>
                <w:b/>
                <w:sz w:val="16"/>
              </w:rPr>
              <w:t>7</w:t>
            </w:r>
          </w:p>
        </w:tc>
        <w:tc>
          <w:tcPr>
            <w:tcW w:w="870" w:type="dxa"/>
            <w:tcBorders>
              <w:bottom w:val="single" w:sz="6" w:space="0" w:color="000000"/>
            </w:tcBorders>
          </w:tcPr>
          <w:p>
            <w:pPr>
              <w:pStyle w:val="TAC"/>
              <w:rPr>
                <w:b/>
                <w:b/>
                <w:sz w:val="16"/>
              </w:rPr>
            </w:pPr>
            <w:r>
              <w:rPr>
                <w:b/>
                <w:sz w:val="16"/>
              </w:rPr>
              <w:t>8</w:t>
            </w:r>
          </w:p>
        </w:tc>
      </w:tr>
      <w:tr>
        <w:trPr>
          <w:cantSplit w:val="true"/>
        </w:trPr>
        <w:tc>
          <w:tcPr>
            <w:tcW w:w="1106" w:type="dxa"/>
            <w:tcBorders>
              <w:right w:val="single" w:sz="6" w:space="0" w:color="000000"/>
            </w:tcBorders>
          </w:tcPr>
          <w:p>
            <w:pPr>
              <w:pStyle w:val="TAC"/>
              <w:rPr>
                <w:b/>
                <w:b/>
                <w:sz w:val="16"/>
              </w:rPr>
            </w:pPr>
            <w:r>
              <w:rPr>
                <w:b/>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r>
      <w:tr>
        <w:trPr>
          <w:cantSplit w:val="true"/>
        </w:trPr>
        <w:tc>
          <w:tcPr>
            <w:tcW w:w="1106" w:type="dxa"/>
            <w:tcBorders>
              <w:right w:val="single" w:sz="6" w:space="0" w:color="000000"/>
            </w:tcBorders>
          </w:tcPr>
          <w:p>
            <w:pPr>
              <w:pStyle w:val="TAC"/>
              <w:rPr>
                <w:b/>
                <w:b/>
                <w:sz w:val="16"/>
              </w:rPr>
            </w:pPr>
            <w:r>
              <w:rPr>
                <w:b/>
                <w:sz w:val="16"/>
              </w:rPr>
              <w:t>1</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c>
          <w:tcPr>
            <w:tcW w:w="870" w:type="dxa"/>
            <w:tcBorders/>
          </w:tcPr>
          <w:p>
            <w:pPr>
              <w:pStyle w:val="TAC"/>
              <w:rPr>
                <w:sz w:val="16"/>
              </w:rPr>
            </w:pPr>
            <w:r>
              <w:rPr>
                <w:sz w:val="16"/>
              </w:rPr>
              <w:t>0</w:t>
            </w:r>
          </w:p>
        </w:tc>
      </w:tr>
      <w:tr>
        <w:trPr>
          <w:cantSplit w:val="true"/>
        </w:trPr>
        <w:tc>
          <w:tcPr>
            <w:tcW w:w="1106" w:type="dxa"/>
            <w:tcBorders>
              <w:right w:val="single" w:sz="6" w:space="0" w:color="000000"/>
            </w:tcBorders>
          </w:tcPr>
          <w:p>
            <w:pPr>
              <w:pStyle w:val="TAC"/>
              <w:rPr>
                <w:b/>
                <w:b/>
                <w:sz w:val="16"/>
              </w:rPr>
            </w:pPr>
            <w:r>
              <w:rPr>
                <w:b/>
                <w:sz w:val="16"/>
              </w:rPr>
              <w:t>2</w:t>
            </w:r>
          </w:p>
        </w:tc>
        <w:tc>
          <w:tcPr>
            <w:tcW w:w="870" w:type="dxa"/>
            <w:tcBorders/>
          </w:tcPr>
          <w:p>
            <w:pPr>
              <w:pStyle w:val="TAC"/>
              <w:rPr>
                <w:sz w:val="16"/>
              </w:rPr>
            </w:pPr>
            <w:r>
              <w:rPr>
                <w:sz w:val="16"/>
              </w:rPr>
              <w:t>1</w:t>
            </w:r>
          </w:p>
        </w:tc>
        <w:tc>
          <w:tcPr>
            <w:tcW w:w="870" w:type="dxa"/>
            <w:tcBorders/>
            <w:shd w:fill="C0C0C0" w:val="clear"/>
          </w:tcPr>
          <w:p>
            <w:pPr>
              <w:pStyle w:val="TAC"/>
              <w:rPr>
                <w:sz w:val="16"/>
              </w:rPr>
            </w:pPr>
            <w:r>
              <w:rPr>
                <w:sz w:val="16"/>
              </w:rPr>
              <w:t>C1</w:t>
            </w:r>
          </w:p>
        </w:tc>
        <w:tc>
          <w:tcPr>
            <w:tcW w:w="870" w:type="dxa"/>
            <w:tcBorders/>
            <w:shd w:fill="C0C0C0" w:val="clear"/>
          </w:tcPr>
          <w:p>
            <w:pPr>
              <w:pStyle w:val="TAC"/>
              <w:rPr>
                <w:sz w:val="16"/>
              </w:rPr>
            </w:pPr>
            <w:r>
              <w:rPr>
                <w:sz w:val="16"/>
              </w:rPr>
              <w:t>C2</w:t>
            </w:r>
          </w:p>
        </w:tc>
        <w:tc>
          <w:tcPr>
            <w:tcW w:w="870" w:type="dxa"/>
            <w:tcBorders/>
            <w:shd w:fill="C0C0C0" w:val="clear"/>
          </w:tcPr>
          <w:p>
            <w:pPr>
              <w:pStyle w:val="TAC"/>
              <w:rPr>
                <w:sz w:val="16"/>
              </w:rPr>
            </w:pPr>
            <w:r>
              <w:rPr>
                <w:sz w:val="16"/>
              </w:rPr>
              <w:t>C3</w:t>
            </w:r>
          </w:p>
        </w:tc>
        <w:tc>
          <w:tcPr>
            <w:tcW w:w="870" w:type="dxa"/>
            <w:tcBorders/>
            <w:shd w:fill="C0C0C0" w:val="clear"/>
          </w:tcPr>
          <w:p>
            <w:pPr>
              <w:pStyle w:val="TAC"/>
              <w:rPr>
                <w:sz w:val="16"/>
              </w:rPr>
            </w:pPr>
            <w:r>
              <w:rPr>
                <w:sz w:val="16"/>
              </w:rPr>
              <w:t>C4</w:t>
            </w:r>
          </w:p>
        </w:tc>
        <w:tc>
          <w:tcPr>
            <w:tcW w:w="870" w:type="dxa"/>
            <w:tcBorders/>
            <w:shd w:fill="C0C0C0" w:val="clear"/>
          </w:tcPr>
          <w:p>
            <w:pPr>
              <w:pStyle w:val="TAC"/>
              <w:rPr>
                <w:sz w:val="16"/>
              </w:rPr>
            </w:pPr>
            <w:r>
              <w:rPr>
                <w:sz w:val="16"/>
              </w:rPr>
              <w:t>C5</w:t>
            </w:r>
          </w:p>
        </w:tc>
        <w:tc>
          <w:tcPr>
            <w:tcW w:w="870" w:type="dxa"/>
            <w:tcBorders/>
            <w:shd w:fill="C0C0C0" w:val="clear"/>
          </w:tcPr>
          <w:p>
            <w:pPr>
              <w:pStyle w:val="TAC"/>
              <w:rPr>
                <w:sz w:val="16"/>
              </w:rPr>
            </w:pPr>
            <w:r>
              <w:rPr>
                <w:sz w:val="16"/>
              </w:rPr>
              <w:t>C6</w:t>
            </w:r>
          </w:p>
        </w:tc>
        <w:tc>
          <w:tcPr>
            <w:tcW w:w="870" w:type="dxa"/>
            <w:tcBorders/>
            <w:shd w:fill="C0C0C0" w:val="clear"/>
          </w:tcPr>
          <w:p>
            <w:pPr>
              <w:pStyle w:val="TAC"/>
              <w:rPr>
                <w:sz w:val="16"/>
              </w:rPr>
            </w:pPr>
            <w:r>
              <w:rPr>
                <w:sz w:val="16"/>
              </w:rPr>
              <w:t>C7</w:t>
            </w:r>
          </w:p>
        </w:tc>
      </w:tr>
      <w:tr>
        <w:trPr>
          <w:cantSplit w:val="true"/>
        </w:trPr>
        <w:tc>
          <w:tcPr>
            <w:tcW w:w="1106" w:type="dxa"/>
            <w:tcBorders>
              <w:right w:val="single" w:sz="6" w:space="0" w:color="000000"/>
            </w:tcBorders>
          </w:tcPr>
          <w:p>
            <w:pPr>
              <w:pStyle w:val="TAC"/>
              <w:rPr>
                <w:b/>
                <w:b/>
                <w:sz w:val="16"/>
              </w:rPr>
            </w:pPr>
            <w:r>
              <w:rPr>
                <w:b/>
                <w:sz w:val="16"/>
              </w:rPr>
              <w:t>3</w:t>
            </w:r>
          </w:p>
        </w:tc>
        <w:tc>
          <w:tcPr>
            <w:tcW w:w="870" w:type="dxa"/>
            <w:tcBorders/>
            <w:shd w:fill="C0C0C0" w:val="clear"/>
          </w:tcPr>
          <w:p>
            <w:pPr>
              <w:pStyle w:val="TAC"/>
              <w:rPr>
                <w:sz w:val="16"/>
              </w:rPr>
            </w:pPr>
            <w:r>
              <w:rPr>
                <w:sz w:val="16"/>
              </w:rPr>
              <w:t>C8</w:t>
            </w:r>
          </w:p>
        </w:tc>
        <w:tc>
          <w:tcPr>
            <w:tcW w:w="870" w:type="dxa"/>
            <w:tcBorders/>
            <w:shd w:fill="C0C0C0" w:val="clear"/>
          </w:tcPr>
          <w:p>
            <w:pPr>
              <w:pStyle w:val="TAC"/>
              <w:rPr>
                <w:sz w:val="16"/>
              </w:rPr>
            </w:pPr>
            <w:r>
              <w:rPr>
                <w:sz w:val="16"/>
              </w:rPr>
              <w:t>C9</w:t>
            </w:r>
          </w:p>
        </w:tc>
        <w:tc>
          <w:tcPr>
            <w:tcW w:w="870" w:type="dxa"/>
            <w:tcBorders/>
            <w:shd w:fill="C0C0C0" w:val="clear"/>
          </w:tcPr>
          <w:p>
            <w:pPr>
              <w:pStyle w:val="TAC"/>
              <w:rPr>
                <w:sz w:val="16"/>
              </w:rPr>
            </w:pPr>
            <w:r>
              <w:rPr>
                <w:sz w:val="16"/>
              </w:rPr>
              <w:t>C10</w:t>
            </w:r>
          </w:p>
        </w:tc>
        <w:tc>
          <w:tcPr>
            <w:tcW w:w="870" w:type="dxa"/>
            <w:tcBorders/>
            <w:shd w:fill="C0C0C0" w:val="clear"/>
          </w:tcPr>
          <w:p>
            <w:pPr>
              <w:pStyle w:val="TAC"/>
              <w:rPr>
                <w:sz w:val="16"/>
              </w:rPr>
            </w:pPr>
            <w:r>
              <w:rPr>
                <w:sz w:val="16"/>
              </w:rPr>
              <w:t>C11</w:t>
            </w:r>
          </w:p>
        </w:tc>
        <w:tc>
          <w:tcPr>
            <w:tcW w:w="870" w:type="dxa"/>
            <w:tcBorders/>
            <w:shd w:fill="C0C0C0" w:val="clear"/>
          </w:tcPr>
          <w:p>
            <w:pPr>
              <w:pStyle w:val="TAC"/>
              <w:rPr>
                <w:sz w:val="16"/>
              </w:rPr>
            </w:pPr>
            <w:r>
              <w:rPr>
                <w:sz w:val="16"/>
              </w:rPr>
              <w:t>C12</w:t>
            </w:r>
          </w:p>
        </w:tc>
        <w:tc>
          <w:tcPr>
            <w:tcW w:w="870" w:type="dxa"/>
            <w:tcBorders/>
            <w:shd w:fill="C0C0C0" w:val="clear"/>
          </w:tcPr>
          <w:p>
            <w:pPr>
              <w:pStyle w:val="TAC"/>
              <w:rPr>
                <w:sz w:val="16"/>
              </w:rPr>
            </w:pPr>
            <w:r>
              <w:rPr>
                <w:sz w:val="16"/>
              </w:rPr>
              <w:t>C13</w:t>
            </w:r>
          </w:p>
        </w:tc>
        <w:tc>
          <w:tcPr>
            <w:tcW w:w="870" w:type="dxa"/>
            <w:tcBorders/>
            <w:shd w:fill="C0C0C0" w:val="clear"/>
          </w:tcPr>
          <w:p>
            <w:pPr>
              <w:pStyle w:val="TAC"/>
              <w:rPr>
                <w:sz w:val="16"/>
              </w:rPr>
            </w:pPr>
            <w:r>
              <w:rPr>
                <w:sz w:val="16"/>
              </w:rPr>
              <w:t>C14</w:t>
            </w:r>
          </w:p>
        </w:tc>
        <w:tc>
          <w:tcPr>
            <w:tcW w:w="870" w:type="dxa"/>
            <w:tcBorders/>
            <w:shd w:fill="C0C0C0" w:val="clear"/>
          </w:tcPr>
          <w:p>
            <w:pPr>
              <w:pStyle w:val="TAC"/>
              <w:rPr>
                <w:sz w:val="16"/>
              </w:rPr>
            </w:pPr>
            <w:r>
              <w:rPr>
                <w:sz w:val="16"/>
              </w:rPr>
              <w:t>C15</w:t>
            </w:r>
          </w:p>
        </w:tc>
      </w:tr>
      <w:tr>
        <w:trPr>
          <w:cantSplit w:val="true"/>
        </w:trPr>
        <w:tc>
          <w:tcPr>
            <w:tcW w:w="1106" w:type="dxa"/>
            <w:tcBorders>
              <w:right w:val="single" w:sz="6" w:space="0" w:color="000000"/>
            </w:tcBorders>
          </w:tcPr>
          <w:p>
            <w:pPr>
              <w:pStyle w:val="TAC"/>
              <w:rPr>
                <w:b/>
                <w:b/>
                <w:sz w:val="16"/>
              </w:rPr>
            </w:pPr>
            <w:r>
              <w:rPr>
                <w:b/>
                <w:sz w:val="16"/>
              </w:rPr>
              <w:t>4</w:t>
            </w:r>
          </w:p>
        </w:tc>
        <w:tc>
          <w:tcPr>
            <w:tcW w:w="870" w:type="dxa"/>
            <w:tcBorders/>
          </w:tcPr>
          <w:p>
            <w:pPr>
              <w:pStyle w:val="TAC"/>
              <w:rPr>
                <w:sz w:val="16"/>
              </w:rPr>
            </w:pPr>
            <w:r>
              <w:rPr>
                <w:sz w:val="16"/>
              </w:rPr>
              <w:t>1</w:t>
            </w:r>
          </w:p>
        </w:tc>
        <w:tc>
          <w:tcPr>
            <w:tcW w:w="870" w:type="dxa"/>
            <w:tcBorders/>
            <w:shd w:fill="C0C0C0" w:val="clear"/>
          </w:tcPr>
          <w:p>
            <w:pPr>
              <w:pStyle w:val="TAC"/>
              <w:rPr>
                <w:sz w:val="16"/>
              </w:rPr>
            </w:pPr>
            <w:r>
              <w:rPr>
                <w:sz w:val="16"/>
              </w:rPr>
              <w:t>C16</w:t>
            </w:r>
          </w:p>
        </w:tc>
        <w:tc>
          <w:tcPr>
            <w:tcW w:w="870" w:type="dxa"/>
            <w:tcBorders/>
            <w:shd w:fill="C0C0C0" w:val="clear"/>
          </w:tcPr>
          <w:p>
            <w:pPr>
              <w:pStyle w:val="TAC"/>
              <w:rPr/>
            </w:pPr>
            <w:r>
              <w:rPr>
                <w:sz w:val="16"/>
              </w:rPr>
              <w:t>C17</w:t>
            </w:r>
          </w:p>
        </w:tc>
        <w:tc>
          <w:tcPr>
            <w:tcW w:w="870" w:type="dxa"/>
            <w:tcBorders/>
            <w:shd w:fill="C0C0C0" w:val="clear"/>
          </w:tcPr>
          <w:p>
            <w:pPr>
              <w:pStyle w:val="TAC"/>
              <w:rPr>
                <w:sz w:val="16"/>
              </w:rPr>
            </w:pPr>
            <w:r>
              <w:rPr>
                <w:sz w:val="16"/>
              </w:rPr>
              <w:t>C18</w:t>
            </w:r>
          </w:p>
        </w:tc>
        <w:tc>
          <w:tcPr>
            <w:tcW w:w="870" w:type="dxa"/>
            <w:tcBorders/>
            <w:shd w:fill="C0C0C0" w:val="clear"/>
          </w:tcPr>
          <w:p>
            <w:pPr>
              <w:pStyle w:val="TAC"/>
              <w:rPr>
                <w:sz w:val="16"/>
              </w:rPr>
            </w:pPr>
            <w:r>
              <w:rPr>
                <w:sz w:val="16"/>
              </w:rPr>
              <w:t>C19</w:t>
            </w:r>
          </w:p>
        </w:tc>
        <w:tc>
          <w:tcPr>
            <w:tcW w:w="870" w:type="dxa"/>
            <w:tcBorders/>
            <w:shd w:fill="C0C0C0" w:val="clear"/>
          </w:tcPr>
          <w:p>
            <w:pPr>
              <w:pStyle w:val="TAC"/>
              <w:rPr>
                <w:sz w:val="16"/>
              </w:rPr>
            </w:pPr>
            <w:r>
              <w:rPr>
                <w:sz w:val="16"/>
              </w:rPr>
              <w:t>C20</w:t>
            </w:r>
          </w:p>
        </w:tc>
        <w:tc>
          <w:tcPr>
            <w:tcW w:w="870" w:type="dxa"/>
            <w:tcBorders/>
            <w:shd w:fill="C0C0C0" w:val="clear"/>
          </w:tcPr>
          <w:p>
            <w:pPr>
              <w:pStyle w:val="TAC"/>
              <w:rPr>
                <w:sz w:val="16"/>
              </w:rPr>
            </w:pPr>
            <w:r>
              <w:rPr>
                <w:sz w:val="16"/>
              </w:rPr>
              <w:t>C21</w:t>
            </w:r>
          </w:p>
        </w:tc>
        <w:tc>
          <w:tcPr>
            <w:tcW w:w="870" w:type="dxa"/>
            <w:tcBorders/>
            <w:shd w:fill="C0C0C0" w:val="clear"/>
          </w:tcPr>
          <w:p>
            <w:pPr>
              <w:pStyle w:val="TAC"/>
              <w:rPr>
                <w:sz w:val="16"/>
              </w:rPr>
            </w:pPr>
            <w:r>
              <w:rPr>
                <w:sz w:val="16"/>
              </w:rPr>
              <w:t>C22</w:t>
            </w:r>
          </w:p>
        </w:tc>
      </w:tr>
      <w:tr>
        <w:trPr>
          <w:cantSplit w:val="true"/>
        </w:trPr>
        <w:tc>
          <w:tcPr>
            <w:tcW w:w="1106" w:type="dxa"/>
            <w:tcBorders>
              <w:right w:val="single" w:sz="6" w:space="0" w:color="000000"/>
            </w:tcBorders>
          </w:tcPr>
          <w:p>
            <w:pPr>
              <w:pStyle w:val="TAC"/>
              <w:rPr>
                <w:b/>
                <w:b/>
                <w:sz w:val="16"/>
              </w:rPr>
            </w:pPr>
            <w:r>
              <w:rPr>
                <w:b/>
                <w:sz w:val="16"/>
              </w:rPr>
              <w:t>5</w:t>
            </w:r>
          </w:p>
        </w:tc>
        <w:tc>
          <w:tcPr>
            <w:tcW w:w="870" w:type="dxa"/>
            <w:tcBorders/>
            <w:shd w:fill="C0C0C0" w:val="clear"/>
          </w:tcPr>
          <w:p>
            <w:pPr>
              <w:pStyle w:val="TAC"/>
              <w:rPr>
                <w:sz w:val="16"/>
              </w:rPr>
            </w:pPr>
            <w:r>
              <w:rPr>
                <w:sz w:val="16"/>
              </w:rPr>
              <w:t>C23</w:t>
            </w:r>
          </w:p>
        </w:tc>
        <w:tc>
          <w:tcPr>
            <w:tcW w:w="870" w:type="dxa"/>
            <w:tcBorders/>
            <w:shd w:fill="C0C0C0" w:val="clear"/>
          </w:tcPr>
          <w:p>
            <w:pPr>
              <w:pStyle w:val="TAC"/>
              <w:rPr>
                <w:sz w:val="16"/>
              </w:rPr>
            </w:pPr>
            <w:r>
              <w:rPr>
                <w:sz w:val="16"/>
              </w:rPr>
              <w:t>C24</w:t>
            </w:r>
          </w:p>
        </w:tc>
        <w:tc>
          <w:tcPr>
            <w:tcW w:w="870" w:type="dxa"/>
            <w:tcBorders/>
            <w:shd w:fill="C0C0C0" w:val="clear"/>
          </w:tcPr>
          <w:p>
            <w:pPr>
              <w:pStyle w:val="TAC"/>
              <w:rPr>
                <w:sz w:val="16"/>
              </w:rPr>
            </w:pPr>
            <w:r>
              <w:rPr>
                <w:sz w:val="16"/>
              </w:rPr>
              <w:t>C25</w:t>
            </w:r>
          </w:p>
        </w:tc>
        <w:tc>
          <w:tcPr>
            <w:tcW w:w="870" w:type="dxa"/>
            <w:tcBorders/>
            <w:shd w:fill="FFFFFF" w:val="clear"/>
          </w:tcPr>
          <w:p>
            <w:pPr>
              <w:pStyle w:val="TAC"/>
              <w:rPr>
                <w:sz w:val="16"/>
              </w:rPr>
            </w:pPr>
            <w:r>
              <w:rPr>
                <w:sz w:val="16"/>
              </w:rPr>
              <w:t>D1</w:t>
            </w:r>
          </w:p>
        </w:tc>
        <w:tc>
          <w:tcPr>
            <w:tcW w:w="870" w:type="dxa"/>
            <w:tcBorders/>
            <w:shd w:fill="FFFFFF" w:val="clear"/>
          </w:tcPr>
          <w:p>
            <w:pPr>
              <w:pStyle w:val="TAC"/>
              <w:rPr>
                <w:sz w:val="16"/>
              </w:rPr>
            </w:pPr>
            <w:r>
              <w:rPr>
                <w:sz w:val="16"/>
              </w:rPr>
              <w:t>D2</w:t>
            </w:r>
          </w:p>
        </w:tc>
        <w:tc>
          <w:tcPr>
            <w:tcW w:w="870" w:type="dxa"/>
            <w:tcBorders/>
            <w:shd w:fill="FFFFFF" w:val="clear"/>
          </w:tcPr>
          <w:p>
            <w:pPr>
              <w:pStyle w:val="TAC"/>
              <w:rPr>
                <w:sz w:val="16"/>
              </w:rPr>
            </w:pPr>
            <w:r>
              <w:rPr>
                <w:sz w:val="16"/>
              </w:rPr>
              <w:t>D3</w:t>
            </w:r>
          </w:p>
        </w:tc>
        <w:tc>
          <w:tcPr>
            <w:tcW w:w="870" w:type="dxa"/>
            <w:tcBorders/>
            <w:shd w:fill="FFFFFF" w:val="clear"/>
          </w:tcPr>
          <w:p>
            <w:pPr>
              <w:pStyle w:val="TAC"/>
              <w:rPr>
                <w:sz w:val="16"/>
              </w:rPr>
            </w:pPr>
            <w:r>
              <w:rPr>
                <w:sz w:val="16"/>
              </w:rPr>
              <w:t>D4</w:t>
            </w:r>
          </w:p>
        </w:tc>
        <w:tc>
          <w:tcPr>
            <w:tcW w:w="870" w:type="dxa"/>
            <w:tcBorders/>
            <w:shd w:fill="FFFFFF" w:val="clear"/>
          </w:tcPr>
          <w:p>
            <w:pPr>
              <w:pStyle w:val="TAC"/>
              <w:rPr>
                <w:sz w:val="16"/>
              </w:rPr>
            </w:pPr>
            <w:r>
              <w:rPr>
                <w:sz w:val="16"/>
              </w:rPr>
              <w:t>D5</w:t>
            </w:r>
          </w:p>
        </w:tc>
      </w:tr>
      <w:tr>
        <w:trPr>
          <w:cantSplit w:val="true"/>
        </w:trPr>
        <w:tc>
          <w:tcPr>
            <w:tcW w:w="1106" w:type="dxa"/>
            <w:tcBorders>
              <w:right w:val="single" w:sz="6" w:space="0" w:color="000000"/>
            </w:tcBorders>
          </w:tcPr>
          <w:p>
            <w:pPr>
              <w:pStyle w:val="TAC"/>
              <w:rPr>
                <w:b/>
                <w:b/>
                <w:sz w:val="16"/>
              </w:rPr>
            </w:pPr>
            <w:r>
              <w:rPr>
                <w:b/>
                <w:sz w:val="16"/>
              </w:rPr>
              <w:t>6</w:t>
            </w:r>
          </w:p>
        </w:tc>
        <w:tc>
          <w:tcPr>
            <w:tcW w:w="870" w:type="dxa"/>
            <w:tcBorders/>
            <w:shd w:fill="FFFFFF" w:val="clear"/>
          </w:tcPr>
          <w:p>
            <w:pPr>
              <w:pStyle w:val="TAC"/>
              <w:rPr>
                <w:sz w:val="16"/>
              </w:rPr>
            </w:pPr>
            <w:r>
              <w:rPr>
                <w:sz w:val="16"/>
              </w:rPr>
              <w:t>1</w:t>
            </w:r>
          </w:p>
        </w:tc>
        <w:tc>
          <w:tcPr>
            <w:tcW w:w="870" w:type="dxa"/>
            <w:tcBorders/>
            <w:shd w:fill="FFFFFF" w:val="clear"/>
          </w:tcPr>
          <w:p>
            <w:pPr>
              <w:pStyle w:val="TAC"/>
              <w:rPr>
                <w:sz w:val="16"/>
              </w:rPr>
            </w:pPr>
            <w:r>
              <w:rPr>
                <w:sz w:val="16"/>
              </w:rPr>
              <w:t>D6</w:t>
            </w:r>
          </w:p>
        </w:tc>
        <w:tc>
          <w:tcPr>
            <w:tcW w:w="870" w:type="dxa"/>
            <w:tcBorders/>
            <w:shd w:fill="FFFFFF" w:val="clear"/>
          </w:tcPr>
          <w:p>
            <w:pPr>
              <w:pStyle w:val="TAC"/>
              <w:rPr>
                <w:sz w:val="16"/>
              </w:rPr>
            </w:pPr>
            <w:r>
              <w:rPr>
                <w:sz w:val="16"/>
              </w:rPr>
              <w:t>D7</w:t>
            </w:r>
          </w:p>
        </w:tc>
        <w:tc>
          <w:tcPr>
            <w:tcW w:w="870" w:type="dxa"/>
            <w:tcBorders/>
            <w:shd w:fill="FFFFFF" w:val="clear"/>
          </w:tcPr>
          <w:p>
            <w:pPr>
              <w:pStyle w:val="TAC"/>
              <w:rPr>
                <w:sz w:val="16"/>
              </w:rPr>
            </w:pPr>
            <w:r>
              <w:rPr>
                <w:sz w:val="16"/>
              </w:rPr>
              <w:t>D8</w:t>
            </w:r>
          </w:p>
        </w:tc>
        <w:tc>
          <w:tcPr>
            <w:tcW w:w="870" w:type="dxa"/>
            <w:tcBorders/>
            <w:shd w:fill="FFFFFF" w:val="clear"/>
          </w:tcPr>
          <w:p>
            <w:pPr>
              <w:pStyle w:val="TAC"/>
              <w:rPr>
                <w:sz w:val="16"/>
              </w:rPr>
            </w:pPr>
            <w:r>
              <w:rPr>
                <w:sz w:val="16"/>
              </w:rPr>
              <w:t>D9</w:t>
            </w:r>
          </w:p>
        </w:tc>
        <w:tc>
          <w:tcPr>
            <w:tcW w:w="870" w:type="dxa"/>
            <w:tcBorders/>
            <w:shd w:fill="FFFFFF" w:val="clear"/>
          </w:tcPr>
          <w:p>
            <w:pPr>
              <w:pStyle w:val="TAC"/>
              <w:rPr>
                <w:sz w:val="16"/>
              </w:rPr>
            </w:pPr>
            <w:r>
              <w:rPr>
                <w:sz w:val="16"/>
              </w:rPr>
              <w:t>D10</w:t>
            </w:r>
          </w:p>
        </w:tc>
        <w:tc>
          <w:tcPr>
            <w:tcW w:w="870" w:type="dxa"/>
            <w:tcBorders/>
            <w:shd w:fill="FFFFFF" w:val="clear"/>
          </w:tcPr>
          <w:p>
            <w:pPr>
              <w:pStyle w:val="TAC"/>
              <w:rPr>
                <w:sz w:val="16"/>
              </w:rPr>
            </w:pPr>
            <w:r>
              <w:rPr>
                <w:sz w:val="16"/>
              </w:rPr>
              <w:t>D11</w:t>
            </w:r>
          </w:p>
        </w:tc>
        <w:tc>
          <w:tcPr>
            <w:tcW w:w="870" w:type="dxa"/>
            <w:tcBorders/>
            <w:shd w:fill="FFFFFF" w:val="clear"/>
          </w:tcPr>
          <w:p>
            <w:pPr>
              <w:pStyle w:val="TAC"/>
              <w:rPr>
                <w:sz w:val="16"/>
              </w:rPr>
            </w:pPr>
            <w:r>
              <w:rPr>
                <w:sz w:val="16"/>
              </w:rPr>
              <w:t>D12</w:t>
            </w:r>
          </w:p>
        </w:tc>
      </w:tr>
      <w:tr>
        <w:trPr>
          <w:cantSplit w:val="true"/>
        </w:trPr>
        <w:tc>
          <w:tcPr>
            <w:tcW w:w="1106" w:type="dxa"/>
            <w:tcBorders>
              <w:right w:val="single" w:sz="6" w:space="0" w:color="000000"/>
            </w:tcBorders>
          </w:tcPr>
          <w:p>
            <w:pPr>
              <w:pStyle w:val="TAC"/>
              <w:rPr>
                <w:b/>
                <w:b/>
                <w:sz w:val="16"/>
              </w:rPr>
            </w:pPr>
            <w:r>
              <w:rPr>
                <w:b/>
                <w:sz w:val="16"/>
              </w:rPr>
              <w:t>7</w:t>
            </w:r>
          </w:p>
        </w:tc>
        <w:tc>
          <w:tcPr>
            <w:tcW w:w="870" w:type="dxa"/>
            <w:tcBorders/>
            <w:shd w:fill="FFFFFF" w:val="clear"/>
          </w:tcPr>
          <w:p>
            <w:pPr>
              <w:pStyle w:val="TAC"/>
              <w:rPr>
                <w:sz w:val="16"/>
              </w:rPr>
            </w:pPr>
            <w:r>
              <w:rPr>
                <w:sz w:val="16"/>
              </w:rPr>
              <w:t>D13</w:t>
            </w:r>
          </w:p>
        </w:tc>
        <w:tc>
          <w:tcPr>
            <w:tcW w:w="870" w:type="dxa"/>
            <w:tcBorders/>
            <w:shd w:fill="FFFFFF" w:val="clear"/>
          </w:tcPr>
          <w:p>
            <w:pPr>
              <w:pStyle w:val="TAC"/>
              <w:rPr>
                <w:sz w:val="16"/>
              </w:rPr>
            </w:pPr>
            <w:r>
              <w:rPr>
                <w:sz w:val="16"/>
              </w:rPr>
              <w:t>D14</w:t>
            </w:r>
          </w:p>
        </w:tc>
        <w:tc>
          <w:tcPr>
            <w:tcW w:w="870" w:type="dxa"/>
            <w:tcBorders/>
            <w:shd w:fill="FFFFFF" w:val="clear"/>
          </w:tcPr>
          <w:p>
            <w:pPr>
              <w:pStyle w:val="TAC"/>
              <w:rPr>
                <w:sz w:val="16"/>
              </w:rPr>
            </w:pPr>
            <w:r>
              <w:rPr>
                <w:sz w:val="16"/>
              </w:rPr>
              <w:t>D15</w:t>
            </w:r>
          </w:p>
        </w:tc>
        <w:tc>
          <w:tcPr>
            <w:tcW w:w="870" w:type="dxa"/>
            <w:tcBorders/>
            <w:shd w:fill="FFFFFF" w:val="clear"/>
          </w:tcPr>
          <w:p>
            <w:pPr>
              <w:pStyle w:val="TAC"/>
              <w:rPr>
                <w:sz w:val="16"/>
              </w:rPr>
            </w:pPr>
            <w:r>
              <w:rPr>
                <w:sz w:val="16"/>
              </w:rPr>
              <w:t>D16</w:t>
            </w:r>
          </w:p>
        </w:tc>
        <w:tc>
          <w:tcPr>
            <w:tcW w:w="870" w:type="dxa"/>
            <w:tcBorders/>
            <w:shd w:fill="FFFFFF" w:val="clear"/>
          </w:tcPr>
          <w:p>
            <w:pPr>
              <w:pStyle w:val="TAC"/>
              <w:rPr>
                <w:sz w:val="16"/>
              </w:rPr>
            </w:pPr>
            <w:r>
              <w:rPr>
                <w:sz w:val="16"/>
              </w:rPr>
              <w:t>D17</w:t>
            </w:r>
          </w:p>
        </w:tc>
        <w:tc>
          <w:tcPr>
            <w:tcW w:w="870" w:type="dxa"/>
            <w:tcBorders/>
            <w:shd w:fill="FFFFFF" w:val="clear"/>
          </w:tcPr>
          <w:p>
            <w:pPr>
              <w:pStyle w:val="TAC"/>
              <w:rPr>
                <w:sz w:val="16"/>
              </w:rPr>
            </w:pPr>
            <w:r>
              <w:rPr>
                <w:sz w:val="16"/>
              </w:rPr>
              <w:t>D18</w:t>
            </w:r>
          </w:p>
        </w:tc>
        <w:tc>
          <w:tcPr>
            <w:tcW w:w="870" w:type="dxa"/>
            <w:tcBorders/>
            <w:shd w:fill="FFFFFF" w:val="clear"/>
          </w:tcPr>
          <w:p>
            <w:pPr>
              <w:pStyle w:val="TAC"/>
              <w:rPr>
                <w:sz w:val="16"/>
              </w:rPr>
            </w:pPr>
            <w:r>
              <w:rPr>
                <w:sz w:val="16"/>
              </w:rPr>
              <w:t>D19</w:t>
            </w:r>
          </w:p>
        </w:tc>
        <w:tc>
          <w:tcPr>
            <w:tcW w:w="870" w:type="dxa"/>
            <w:tcBorders/>
            <w:shd w:fill="FFFFFF" w:val="clear"/>
          </w:tcPr>
          <w:p>
            <w:pPr>
              <w:pStyle w:val="TAC"/>
              <w:rPr>
                <w:sz w:val="16"/>
              </w:rPr>
            </w:pPr>
            <w:r>
              <w:rPr>
                <w:sz w:val="16"/>
              </w:rPr>
              <w:t>D20</w:t>
            </w:r>
          </w:p>
        </w:tc>
      </w:tr>
      <w:tr>
        <w:trPr>
          <w:cantSplit w:val="true"/>
        </w:trPr>
        <w:tc>
          <w:tcPr>
            <w:tcW w:w="1106" w:type="dxa"/>
            <w:tcBorders>
              <w:right w:val="single" w:sz="6" w:space="0" w:color="000000"/>
            </w:tcBorders>
          </w:tcPr>
          <w:p>
            <w:pPr>
              <w:pStyle w:val="TAC"/>
              <w:rPr>
                <w:b/>
                <w:b/>
                <w:sz w:val="16"/>
              </w:rPr>
            </w:pPr>
            <w:r>
              <w:rPr>
                <w:b/>
                <w:sz w:val="16"/>
              </w:rPr>
              <w:t>8..36</w:t>
            </w:r>
          </w:p>
        </w:tc>
        <w:tc>
          <w:tcPr>
            <w:tcW w:w="870" w:type="dxa"/>
            <w:tcBorders/>
          </w:tcPr>
          <w:p>
            <w:pPr>
              <w:pStyle w:val="TAC"/>
              <w:snapToGrid w:val="false"/>
              <w:rPr>
                <w:b/>
                <w:b/>
                <w:sz w:val="16"/>
              </w:rPr>
            </w:pPr>
            <w:r>
              <w:rPr>
                <w:b/>
                <w:sz w:val="16"/>
              </w:rPr>
            </w:r>
          </w:p>
        </w:tc>
        <w:tc>
          <w:tcPr>
            <w:tcW w:w="870" w:type="dxa"/>
            <w:tcBorders/>
          </w:tcPr>
          <w:p>
            <w:pPr>
              <w:pStyle w:val="TAC"/>
              <w:snapToGrid w:val="false"/>
              <w:rPr>
                <w:sz w:val="16"/>
              </w:rPr>
            </w:pPr>
            <w:r>
              <w:rPr>
                <w:sz w:val="16"/>
              </w:rPr>
            </w:r>
          </w:p>
        </w:tc>
        <w:tc>
          <w:tcPr>
            <w:tcW w:w="870" w:type="dxa"/>
            <w:tcBorders/>
          </w:tcPr>
          <w:p>
            <w:pPr>
              <w:pStyle w:val="TAC"/>
              <w:snapToGrid w:val="false"/>
              <w:rPr>
                <w:sz w:val="16"/>
              </w:rPr>
            </w:pPr>
            <w:r>
              <w:rPr>
                <w:sz w:val="16"/>
              </w:rPr>
            </w:r>
          </w:p>
        </w:tc>
        <w:tc>
          <w:tcPr>
            <w:tcW w:w="870" w:type="dxa"/>
            <w:tcBorders/>
          </w:tcPr>
          <w:p>
            <w:pPr>
              <w:pStyle w:val="TAC"/>
              <w:snapToGrid w:val="false"/>
              <w:rPr>
                <w:sz w:val="16"/>
              </w:rPr>
            </w:pPr>
            <w:r>
              <w:rPr>
                <w:sz w:val="16"/>
              </w:rPr>
            </w:r>
          </w:p>
        </w:tc>
        <w:tc>
          <w:tcPr>
            <w:tcW w:w="870" w:type="dxa"/>
            <w:tcBorders/>
          </w:tcPr>
          <w:p>
            <w:pPr>
              <w:pStyle w:val="TAC"/>
              <w:snapToGrid w:val="false"/>
              <w:rPr>
                <w:sz w:val="16"/>
              </w:rPr>
            </w:pPr>
            <w:r>
              <w:rPr>
                <w:sz w:val="16"/>
              </w:rPr>
            </w:r>
          </w:p>
        </w:tc>
        <w:tc>
          <w:tcPr>
            <w:tcW w:w="870" w:type="dxa"/>
            <w:tcBorders/>
          </w:tcPr>
          <w:p>
            <w:pPr>
              <w:pStyle w:val="TAC"/>
              <w:snapToGrid w:val="false"/>
              <w:rPr>
                <w:sz w:val="16"/>
              </w:rPr>
            </w:pPr>
            <w:r>
              <w:rPr>
                <w:sz w:val="16"/>
              </w:rPr>
            </w:r>
          </w:p>
        </w:tc>
        <w:tc>
          <w:tcPr>
            <w:tcW w:w="870" w:type="dxa"/>
            <w:tcBorders/>
          </w:tcPr>
          <w:p>
            <w:pPr>
              <w:pStyle w:val="TAC"/>
              <w:snapToGrid w:val="false"/>
              <w:rPr>
                <w:sz w:val="16"/>
              </w:rPr>
            </w:pPr>
            <w:r>
              <w:rPr>
                <w:sz w:val="16"/>
              </w:rPr>
            </w:r>
          </w:p>
        </w:tc>
        <w:tc>
          <w:tcPr>
            <w:tcW w:w="870" w:type="dxa"/>
            <w:tcBorders/>
          </w:tcPr>
          <w:p>
            <w:pPr>
              <w:pStyle w:val="TAC"/>
              <w:snapToGrid w:val="false"/>
              <w:rPr>
                <w:sz w:val="16"/>
              </w:rPr>
            </w:pPr>
            <w:r>
              <w:rPr>
                <w:sz w:val="16"/>
              </w:rPr>
            </w:r>
          </w:p>
        </w:tc>
      </w:tr>
      <w:tr>
        <w:trPr>
          <w:cantSplit w:val="true"/>
        </w:trPr>
        <w:tc>
          <w:tcPr>
            <w:tcW w:w="1106" w:type="dxa"/>
            <w:tcBorders>
              <w:right w:val="single" w:sz="6" w:space="0" w:color="000000"/>
            </w:tcBorders>
          </w:tcPr>
          <w:p>
            <w:pPr>
              <w:pStyle w:val="TAC"/>
              <w:rPr>
                <w:b/>
                <w:b/>
                <w:sz w:val="16"/>
              </w:rPr>
            </w:pPr>
            <w:r>
              <w:rPr>
                <w:b/>
                <w:sz w:val="16"/>
              </w:rPr>
              <w:t>37</w:t>
            </w:r>
          </w:p>
        </w:tc>
        <w:tc>
          <w:tcPr>
            <w:tcW w:w="870" w:type="dxa"/>
            <w:tcBorders/>
          </w:tcPr>
          <w:p>
            <w:pPr>
              <w:pStyle w:val="TAC"/>
              <w:rPr>
                <w:sz w:val="16"/>
              </w:rPr>
            </w:pPr>
            <w:r>
              <w:rPr>
                <w:sz w:val="16"/>
              </w:rPr>
              <w:t>D238</w:t>
            </w:r>
          </w:p>
        </w:tc>
        <w:tc>
          <w:tcPr>
            <w:tcW w:w="870" w:type="dxa"/>
            <w:tcBorders/>
          </w:tcPr>
          <w:p>
            <w:pPr>
              <w:pStyle w:val="TAC"/>
              <w:rPr>
                <w:sz w:val="16"/>
              </w:rPr>
            </w:pPr>
            <w:r>
              <w:rPr>
                <w:sz w:val="16"/>
              </w:rPr>
              <w:t>D239</w:t>
            </w:r>
          </w:p>
        </w:tc>
        <w:tc>
          <w:tcPr>
            <w:tcW w:w="870" w:type="dxa"/>
            <w:tcBorders/>
          </w:tcPr>
          <w:p>
            <w:pPr>
              <w:pStyle w:val="TAC"/>
              <w:rPr>
                <w:sz w:val="16"/>
              </w:rPr>
            </w:pPr>
            <w:r>
              <w:rPr>
                <w:sz w:val="16"/>
              </w:rPr>
              <w:t>D240</w:t>
            </w:r>
          </w:p>
        </w:tc>
        <w:tc>
          <w:tcPr>
            <w:tcW w:w="870" w:type="dxa"/>
            <w:tcBorders/>
          </w:tcPr>
          <w:p>
            <w:pPr>
              <w:pStyle w:val="TAC"/>
              <w:rPr>
                <w:sz w:val="16"/>
              </w:rPr>
            </w:pPr>
            <w:r>
              <w:rPr>
                <w:sz w:val="16"/>
              </w:rPr>
              <w:t>D241</w:t>
            </w:r>
          </w:p>
        </w:tc>
        <w:tc>
          <w:tcPr>
            <w:tcW w:w="870" w:type="dxa"/>
            <w:tcBorders/>
          </w:tcPr>
          <w:p>
            <w:pPr>
              <w:pStyle w:val="TAC"/>
              <w:rPr>
                <w:sz w:val="16"/>
              </w:rPr>
            </w:pPr>
            <w:r>
              <w:rPr>
                <w:sz w:val="16"/>
              </w:rPr>
              <w:t>D242</w:t>
            </w:r>
          </w:p>
        </w:tc>
        <w:tc>
          <w:tcPr>
            <w:tcW w:w="870" w:type="dxa"/>
            <w:tcBorders/>
          </w:tcPr>
          <w:p>
            <w:pPr>
              <w:pStyle w:val="TAC"/>
              <w:rPr>
                <w:sz w:val="16"/>
              </w:rPr>
            </w:pPr>
            <w:r>
              <w:rPr>
                <w:sz w:val="16"/>
              </w:rPr>
              <w:t>D243</w:t>
            </w:r>
          </w:p>
        </w:tc>
        <w:tc>
          <w:tcPr>
            <w:tcW w:w="870" w:type="dxa"/>
            <w:tcBorders/>
          </w:tcPr>
          <w:p>
            <w:pPr>
              <w:pStyle w:val="TAC"/>
              <w:rPr>
                <w:sz w:val="16"/>
              </w:rPr>
            </w:pPr>
            <w:r>
              <w:rPr>
                <w:sz w:val="16"/>
              </w:rPr>
              <w:t>D244</w:t>
            </w:r>
          </w:p>
        </w:tc>
        <w:tc>
          <w:tcPr>
            <w:tcW w:w="870" w:type="dxa"/>
            <w:tcBorders/>
          </w:tcPr>
          <w:p>
            <w:pPr>
              <w:pStyle w:val="TAC"/>
              <w:rPr>
                <w:sz w:val="16"/>
              </w:rPr>
            </w:pPr>
            <w:r>
              <w:rPr>
                <w:sz w:val="16"/>
              </w:rPr>
              <w:t xml:space="preserve">D245 </w:t>
            </w:r>
          </w:p>
        </w:tc>
      </w:tr>
      <w:tr>
        <w:trPr>
          <w:cantSplit w:val="true"/>
        </w:trPr>
        <w:tc>
          <w:tcPr>
            <w:tcW w:w="1106" w:type="dxa"/>
            <w:tcBorders>
              <w:right w:val="single" w:sz="6" w:space="0" w:color="000000"/>
            </w:tcBorders>
          </w:tcPr>
          <w:p>
            <w:pPr>
              <w:pStyle w:val="TAC"/>
              <w:rPr>
                <w:b/>
                <w:b/>
                <w:sz w:val="16"/>
              </w:rPr>
            </w:pPr>
            <w:r>
              <w:rPr>
                <w:b/>
                <w:sz w:val="16"/>
              </w:rPr>
              <w:t>38</w:t>
            </w:r>
          </w:p>
        </w:tc>
        <w:tc>
          <w:tcPr>
            <w:tcW w:w="870" w:type="dxa"/>
            <w:tcBorders/>
          </w:tcPr>
          <w:p>
            <w:pPr>
              <w:pStyle w:val="TAC"/>
              <w:rPr>
                <w:sz w:val="16"/>
              </w:rPr>
            </w:pPr>
            <w:r>
              <w:rPr>
                <w:sz w:val="16"/>
              </w:rPr>
              <w:t>1</w:t>
            </w:r>
          </w:p>
        </w:tc>
        <w:tc>
          <w:tcPr>
            <w:tcW w:w="870" w:type="dxa"/>
            <w:tcBorders/>
          </w:tcPr>
          <w:p>
            <w:pPr>
              <w:pStyle w:val="TAC"/>
              <w:rPr>
                <w:sz w:val="16"/>
              </w:rPr>
            </w:pPr>
            <w:r>
              <w:rPr>
                <w:sz w:val="16"/>
              </w:rPr>
              <w:t>D246</w:t>
            </w:r>
          </w:p>
        </w:tc>
        <w:tc>
          <w:tcPr>
            <w:tcW w:w="870" w:type="dxa"/>
            <w:tcBorders/>
          </w:tcPr>
          <w:p>
            <w:pPr>
              <w:pStyle w:val="TAC"/>
              <w:rPr>
                <w:sz w:val="16"/>
              </w:rPr>
            </w:pPr>
            <w:r>
              <w:rPr>
                <w:sz w:val="16"/>
              </w:rPr>
              <w:t>D247</w:t>
            </w:r>
          </w:p>
        </w:tc>
        <w:tc>
          <w:tcPr>
            <w:tcW w:w="870" w:type="dxa"/>
            <w:tcBorders/>
          </w:tcPr>
          <w:p>
            <w:pPr>
              <w:pStyle w:val="TAC"/>
              <w:rPr>
                <w:sz w:val="16"/>
              </w:rPr>
            </w:pPr>
            <w:r>
              <w:rPr>
                <w:sz w:val="16"/>
              </w:rPr>
              <w:t>D248</w:t>
            </w:r>
          </w:p>
        </w:tc>
        <w:tc>
          <w:tcPr>
            <w:tcW w:w="870" w:type="dxa"/>
            <w:tcBorders/>
          </w:tcPr>
          <w:p>
            <w:pPr>
              <w:pStyle w:val="TAC"/>
              <w:rPr>
                <w:sz w:val="16"/>
              </w:rPr>
            </w:pPr>
            <w:r>
              <w:rPr>
                <w:sz w:val="16"/>
              </w:rPr>
              <w:t>D249</w:t>
            </w:r>
          </w:p>
        </w:tc>
        <w:tc>
          <w:tcPr>
            <w:tcW w:w="870" w:type="dxa"/>
            <w:tcBorders/>
          </w:tcPr>
          <w:p>
            <w:pPr>
              <w:pStyle w:val="TAC"/>
              <w:rPr>
                <w:sz w:val="16"/>
              </w:rPr>
            </w:pPr>
            <w:r>
              <w:rPr>
                <w:sz w:val="16"/>
              </w:rPr>
              <w:t>D250</w:t>
            </w:r>
          </w:p>
        </w:tc>
        <w:tc>
          <w:tcPr>
            <w:tcW w:w="870" w:type="dxa"/>
            <w:tcBorders/>
          </w:tcPr>
          <w:p>
            <w:pPr>
              <w:pStyle w:val="TAC"/>
              <w:rPr>
                <w:sz w:val="16"/>
              </w:rPr>
            </w:pPr>
            <w:r>
              <w:rPr>
                <w:sz w:val="16"/>
              </w:rPr>
              <w:t>D251</w:t>
            </w:r>
          </w:p>
        </w:tc>
        <w:tc>
          <w:tcPr>
            <w:tcW w:w="870" w:type="dxa"/>
            <w:tcBorders/>
          </w:tcPr>
          <w:p>
            <w:pPr>
              <w:pStyle w:val="TAC"/>
              <w:rPr>
                <w:sz w:val="16"/>
              </w:rPr>
            </w:pPr>
            <w:r>
              <w:rPr>
                <w:sz w:val="16"/>
              </w:rPr>
              <w:t>D252</w:t>
            </w:r>
          </w:p>
        </w:tc>
      </w:tr>
      <w:tr>
        <w:trPr>
          <w:cantSplit w:val="true"/>
        </w:trPr>
        <w:tc>
          <w:tcPr>
            <w:tcW w:w="1106" w:type="dxa"/>
            <w:tcBorders>
              <w:right w:val="single" w:sz="6" w:space="0" w:color="000000"/>
            </w:tcBorders>
          </w:tcPr>
          <w:p>
            <w:pPr>
              <w:pStyle w:val="TAC"/>
              <w:rPr>
                <w:b/>
                <w:b/>
                <w:sz w:val="16"/>
              </w:rPr>
            </w:pPr>
            <w:r>
              <w:rPr>
                <w:b/>
                <w:sz w:val="16"/>
              </w:rPr>
              <w:t>39</w:t>
            </w:r>
          </w:p>
        </w:tc>
        <w:tc>
          <w:tcPr>
            <w:tcW w:w="870" w:type="dxa"/>
            <w:tcBorders/>
          </w:tcPr>
          <w:p>
            <w:pPr>
              <w:pStyle w:val="TAC"/>
              <w:rPr>
                <w:sz w:val="16"/>
              </w:rPr>
            </w:pPr>
            <w:r>
              <w:rPr>
                <w:sz w:val="16"/>
              </w:rPr>
              <w:t>D253</w:t>
            </w:r>
          </w:p>
        </w:tc>
        <w:tc>
          <w:tcPr>
            <w:tcW w:w="870" w:type="dxa"/>
            <w:tcBorders/>
          </w:tcPr>
          <w:p>
            <w:pPr>
              <w:pStyle w:val="TAC"/>
              <w:rPr>
                <w:sz w:val="16"/>
              </w:rPr>
            </w:pPr>
            <w:r>
              <w:rPr>
                <w:sz w:val="16"/>
              </w:rPr>
              <w:t>D254</w:t>
            </w:r>
          </w:p>
        </w:tc>
        <w:tc>
          <w:tcPr>
            <w:tcW w:w="870" w:type="dxa"/>
            <w:tcBorders/>
          </w:tcPr>
          <w:p>
            <w:pPr>
              <w:pStyle w:val="TAC"/>
              <w:rPr>
                <w:sz w:val="16"/>
              </w:rPr>
            </w:pPr>
            <w:r>
              <w:rPr>
                <w:sz w:val="16"/>
              </w:rPr>
              <w:t>D255</w:t>
            </w:r>
          </w:p>
        </w:tc>
        <w:tc>
          <w:tcPr>
            <w:tcW w:w="870" w:type="dxa"/>
            <w:tcBorders/>
          </w:tcPr>
          <w:p>
            <w:pPr>
              <w:pStyle w:val="TAC"/>
              <w:rPr>
                <w:sz w:val="16"/>
                <w:lang w:val="fr-FR"/>
              </w:rPr>
            </w:pPr>
            <w:r>
              <w:rPr>
                <w:sz w:val="16"/>
                <w:lang w:val="fr-FR"/>
              </w:rPr>
              <w:t>D256</w:t>
            </w:r>
          </w:p>
        </w:tc>
        <w:tc>
          <w:tcPr>
            <w:tcW w:w="870" w:type="dxa"/>
            <w:tcBorders/>
            <w:shd w:fill="C0C0C0" w:val="clear"/>
          </w:tcPr>
          <w:p>
            <w:pPr>
              <w:pStyle w:val="TAC"/>
              <w:rPr>
                <w:sz w:val="16"/>
                <w:lang w:val="fr-FR"/>
              </w:rPr>
            </w:pPr>
            <w:r>
              <w:rPr>
                <w:sz w:val="16"/>
                <w:lang w:val="fr-FR"/>
              </w:rPr>
              <w:t>T1</w:t>
            </w:r>
          </w:p>
        </w:tc>
        <w:tc>
          <w:tcPr>
            <w:tcW w:w="870" w:type="dxa"/>
            <w:tcBorders/>
            <w:shd w:fill="C0C0C0" w:val="clear"/>
          </w:tcPr>
          <w:p>
            <w:pPr>
              <w:pStyle w:val="TAC"/>
              <w:rPr>
                <w:sz w:val="16"/>
                <w:lang w:val="fr-FR"/>
              </w:rPr>
            </w:pPr>
            <w:r>
              <w:rPr>
                <w:sz w:val="16"/>
                <w:lang w:val="fr-FR"/>
              </w:rPr>
              <w:t>T2</w:t>
            </w:r>
          </w:p>
        </w:tc>
        <w:tc>
          <w:tcPr>
            <w:tcW w:w="870" w:type="dxa"/>
            <w:tcBorders/>
            <w:shd w:fill="C0C0C0" w:val="clear"/>
          </w:tcPr>
          <w:p>
            <w:pPr>
              <w:pStyle w:val="TAC"/>
              <w:rPr>
                <w:sz w:val="16"/>
              </w:rPr>
            </w:pPr>
            <w:r>
              <w:rPr>
                <w:sz w:val="16"/>
              </w:rPr>
              <w:t>T3</w:t>
            </w:r>
          </w:p>
        </w:tc>
        <w:tc>
          <w:tcPr>
            <w:tcW w:w="870" w:type="dxa"/>
            <w:tcBorders/>
            <w:shd w:fill="C0C0C0" w:val="clear"/>
          </w:tcPr>
          <w:p>
            <w:pPr>
              <w:pStyle w:val="TAC"/>
              <w:rPr>
                <w:sz w:val="16"/>
              </w:rPr>
            </w:pPr>
            <w:r>
              <w:rPr>
                <w:sz w:val="16"/>
              </w:rPr>
              <w:t>T4</w:t>
            </w:r>
          </w:p>
        </w:tc>
      </w:tr>
    </w:tbl>
    <w:p>
      <w:pPr>
        <w:pStyle w:val="Normal"/>
        <w:rPr/>
      </w:pPr>
      <w:r>
        <w:rPr/>
      </w:r>
    </w:p>
    <w:p>
      <w:pPr>
        <w:pStyle w:val="TF"/>
        <w:rPr/>
      </w:pPr>
      <w:r>
        <w:rPr/>
        <w:t>Figure 5.2.2.1-1: Structure of AMR_TFO_16k Frames</w:t>
      </w:r>
    </w:p>
    <w:p>
      <w:pPr>
        <w:pStyle w:val="TH"/>
        <w:numPr>
          <w:ilvl w:val="0"/>
          <w:numId w:val="0"/>
        </w:numPr>
        <w:outlineLvl w:val="0"/>
        <w:rPr/>
      </w:pPr>
      <w:r>
        <w:rPr/>
        <w:t>Table 5.2.2.1-2: Coding of the Control Bits for AMR_TFO_16k Frames</w:t>
      </w:r>
    </w:p>
    <w:tbl>
      <w:tblPr>
        <w:tblW w:w="9922" w:type="dxa"/>
        <w:jc w:val="center"/>
        <w:tblInd w:w="0" w:type="dxa"/>
        <w:tblLayout w:type="fixed"/>
        <w:tblCellMar>
          <w:top w:w="0" w:type="dxa"/>
          <w:left w:w="28" w:type="dxa"/>
          <w:bottom w:w="0" w:type="dxa"/>
          <w:right w:w="28" w:type="dxa"/>
        </w:tblCellMar>
      </w:tblPr>
      <w:tblGrid>
        <w:gridCol w:w="993"/>
        <w:gridCol w:w="1701"/>
        <w:gridCol w:w="1336"/>
        <w:gridCol w:w="4050"/>
        <w:gridCol w:w="1842"/>
      </w:tblGrid>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 xml:space="preserve">Control Bits </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5892" w:type="dxa"/>
            <w:gridSpan w:val="2"/>
            <w:tcBorders>
              <w:top w:val="single" w:sz="6" w:space="0" w:color="000000"/>
              <w:left w:val="single" w:sz="6" w:space="0" w:color="000000"/>
              <w:bottom w:val="single" w:sz="6" w:space="0" w:color="000000"/>
              <w:right w:val="single" w:sz="6" w:space="0" w:color="000000"/>
            </w:tcBorders>
          </w:tcPr>
          <w:p>
            <w:pPr>
              <w:pStyle w:val="TAH"/>
              <w:rPr/>
            </w:pPr>
            <w:r>
              <w:rPr/>
              <w:t>Comment</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C"/>
              <w:snapToGrid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C"/>
              <w:rPr>
                <w:b/>
                <w:b/>
              </w:rPr>
            </w:pPr>
            <w:r>
              <w:rPr>
                <w:b/>
              </w:rPr>
              <w:t>FR_AMR, HR_AMR, UMTS_AMR_2, OHR_AMR</w:t>
            </w:r>
          </w:p>
        </w:tc>
        <w:tc>
          <w:tcPr>
            <w:tcW w:w="1336" w:type="dxa"/>
            <w:tcBorders>
              <w:top w:val="single" w:sz="6" w:space="0" w:color="000000"/>
              <w:left w:val="single" w:sz="6" w:space="0" w:color="000000"/>
              <w:bottom w:val="single" w:sz="6" w:space="0" w:color="000000"/>
              <w:right w:val="single" w:sz="6" w:space="0" w:color="000000"/>
            </w:tcBorders>
          </w:tcPr>
          <w:p>
            <w:pPr>
              <w:pStyle w:val="TAC"/>
              <w:rPr>
                <w:b/>
                <w:b/>
              </w:rPr>
            </w:pPr>
            <w:r>
              <w:rPr>
                <w:b/>
              </w:rPr>
              <w:t>UMTS_AMR</w:t>
            </w:r>
          </w:p>
        </w:tc>
        <w:tc>
          <w:tcPr>
            <w:tcW w:w="4050"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FR_AMR, HR_AMR, OHR_AMR</w:t>
            </w:r>
          </w:p>
        </w:tc>
        <w:tc>
          <w:tcPr>
            <w:tcW w:w="1842"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UMTS_AMR, UMTS_AMR_2</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C"/>
              <w:rPr>
                <w:lang w:val="fr-FR"/>
              </w:rPr>
            </w:pPr>
            <w:r>
              <w:rPr>
                <w:lang w:val="fr-FR"/>
              </w:rPr>
              <w:t>C1 - C4</w:t>
            </w:r>
          </w:p>
          <w:p>
            <w:pPr>
              <w:pStyle w:val="TAC"/>
              <w:rPr/>
            </w:pPr>
            <w:r>
              <w:rPr>
                <w:lang w:val="fr-FR"/>
              </w:rPr>
              <w:t>(0.0.0.1)</w:t>
            </w:r>
          </w:p>
          <w:p>
            <w:pPr>
              <w:pStyle w:val="TAC"/>
              <w:rPr>
                <w:lang w:val="fr-FR"/>
              </w:rPr>
            </w:pPr>
            <w:r>
              <w:rPr>
                <w:lang w:val="fr-FR"/>
              </w:rPr>
              <w:t>0.0.1.1</w:t>
            </w:r>
          </w:p>
          <w:p>
            <w:pPr>
              <w:pStyle w:val="TAC"/>
              <w:rPr>
                <w:color w:val="000000"/>
                <w:lang w:val="fr-FR"/>
              </w:rPr>
            </w:pPr>
            <w:r>
              <w:rPr>
                <w:color w:val="000000"/>
                <w:lang w:val="fr-FR"/>
              </w:rPr>
              <w:t>0.1.0.0</w:t>
            </w:r>
          </w:p>
          <w:p>
            <w:pPr>
              <w:pStyle w:val="TAC"/>
              <w:rPr>
                <w:lang w:val="fr-FR"/>
              </w:rPr>
            </w:pPr>
            <w:r>
              <w:rPr>
                <w:lang w:val="fr-FR"/>
              </w:rPr>
              <w:t>0.1.0.1</w:t>
            </w:r>
          </w:p>
          <w:p>
            <w:pPr>
              <w:pStyle w:val="TAC"/>
              <w:rPr>
                <w:lang w:val="fr-FR"/>
              </w:rPr>
            </w:pPr>
            <w:r>
              <w:rPr>
                <w:lang w:val="fr-FR"/>
              </w:rPr>
              <w:t>0.1.1.0</w:t>
            </w:r>
          </w:p>
          <w:p>
            <w:pPr>
              <w:pStyle w:val="TAC"/>
              <w:rPr>
                <w:lang w:val="fr-FR"/>
              </w:rPr>
            </w:pPr>
            <w:r>
              <w:rPr>
                <w:lang w:val="fr-FR"/>
              </w:rPr>
              <w:t>(1.0.0.1)</w:t>
            </w:r>
          </w:p>
          <w:p>
            <w:pPr>
              <w:pStyle w:val="TAC"/>
              <w:rPr>
                <w:lang w:val="fr-FR"/>
              </w:rPr>
            </w:pPr>
            <w:r>
              <w:rPr>
                <w:lang w:val="fr-FR"/>
              </w:rPr>
              <w:t>(1.0.1.0)</w:t>
            </w:r>
          </w:p>
          <w:p>
            <w:pPr>
              <w:pStyle w:val="TAC"/>
              <w:rPr>
                <w:lang w:val="fr-FR"/>
              </w:rPr>
            </w:pPr>
            <w:r>
              <w:rPr>
                <w:lang w:val="fr-FR"/>
              </w:rPr>
              <w:t>1.0.1.1</w:t>
            </w:r>
          </w:p>
          <w:p>
            <w:pPr>
              <w:pStyle w:val="TAC"/>
              <w:rPr>
                <w:lang w:val="fr-FR"/>
              </w:rPr>
            </w:pPr>
            <w:r>
              <w:rPr>
                <w:lang w:val="fr-FR"/>
              </w:rPr>
              <w:t>(1.1.0.0)</w:t>
            </w:r>
          </w:p>
          <w:p>
            <w:pPr>
              <w:pStyle w:val="TAC"/>
              <w:rPr>
                <w:lang w:val="fr-FR"/>
              </w:rPr>
            </w:pPr>
            <w:r>
              <w:rPr>
                <w:lang w:val="fr-FR"/>
              </w:rPr>
              <w:t>(0.0.1.0)</w:t>
            </w:r>
          </w:p>
          <w:p>
            <w:pPr>
              <w:pStyle w:val="TAC"/>
              <w:rPr>
                <w:lang w:val="fr-FR"/>
              </w:rPr>
            </w:pPr>
            <w:r>
              <w:rPr>
                <w:lang w:val="fr-FR"/>
              </w:rPr>
              <w:t>(1.1.0.1)</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L"/>
              <w:jc w:val="center"/>
              <w:rPr>
                <w:b/>
                <w:b/>
                <w:lang w:val="nb-NO"/>
              </w:rPr>
            </w:pPr>
            <w:r>
              <w:rPr>
                <w:b/>
                <w:lang w:val="nb-NO"/>
              </w:rPr>
              <w:t>Frame_Type / Codec Type</w:t>
            </w:r>
          </w:p>
          <w:p>
            <w:pPr>
              <w:pStyle w:val="TAL"/>
              <w:rPr>
                <w:bCs/>
                <w:lang w:val="nb-NO"/>
              </w:rPr>
            </w:pPr>
            <w:r>
              <w:rPr>
                <w:bCs/>
                <w:lang w:val="nb-NO"/>
              </w:rPr>
              <w:t>(GSM_FR)</w:t>
            </w:r>
          </w:p>
          <w:p>
            <w:pPr>
              <w:pStyle w:val="TAL"/>
              <w:rPr>
                <w:b/>
                <w:b/>
                <w:lang w:val="nb-NO"/>
              </w:rPr>
            </w:pPr>
            <w:r>
              <w:rPr>
                <w:b/>
                <w:lang w:val="nb-NO"/>
              </w:rPr>
              <w:t>FR_AMR</w:t>
            </w:r>
          </w:p>
          <w:p>
            <w:pPr>
              <w:pStyle w:val="TAL"/>
              <w:rPr>
                <w:b/>
                <w:b/>
                <w:lang w:val="nb-NO"/>
              </w:rPr>
            </w:pPr>
            <w:r>
              <w:rPr>
                <w:b/>
                <w:lang w:val="nb-NO"/>
              </w:rPr>
              <w:t>HR_AMR</w:t>
            </w:r>
          </w:p>
          <w:p>
            <w:pPr>
              <w:pStyle w:val="TAL"/>
              <w:rPr>
                <w:b/>
                <w:b/>
                <w:lang w:val="nb-NO"/>
              </w:rPr>
            </w:pPr>
            <w:r>
              <w:rPr>
                <w:b/>
                <w:lang w:val="nb-NO"/>
              </w:rPr>
              <w:t>UMTS_AMR</w:t>
            </w:r>
          </w:p>
          <w:p>
            <w:pPr>
              <w:pStyle w:val="TAL"/>
              <w:rPr>
                <w:b/>
                <w:b/>
                <w:lang w:val="nb-NO"/>
              </w:rPr>
            </w:pPr>
            <w:r>
              <w:rPr>
                <w:b/>
                <w:lang w:val="nb-NO"/>
              </w:rPr>
              <w:t xml:space="preserve">UMTS_AMR_2 </w:t>
            </w:r>
          </w:p>
          <w:p>
            <w:pPr>
              <w:pStyle w:val="TAL"/>
              <w:rPr>
                <w:bCs/>
              </w:rPr>
            </w:pPr>
            <w:r>
              <w:rPr>
                <w:bCs/>
              </w:rPr>
              <w:t>(FR_AMR-WB)</w:t>
            </w:r>
          </w:p>
          <w:p>
            <w:pPr>
              <w:pStyle w:val="TAL"/>
              <w:rPr>
                <w:bCs/>
              </w:rPr>
            </w:pPr>
            <w:r>
              <w:rPr>
                <w:bCs/>
              </w:rPr>
              <w:t>(UMTS_AMR-WB)</w:t>
            </w:r>
          </w:p>
          <w:p>
            <w:pPr>
              <w:pStyle w:val="TAL"/>
              <w:rPr>
                <w:b/>
                <w:b/>
              </w:rPr>
            </w:pPr>
            <w:r>
              <w:rPr>
                <w:b/>
              </w:rPr>
              <w:t>OHR_AMR</w:t>
            </w:r>
          </w:p>
          <w:p>
            <w:pPr>
              <w:pStyle w:val="TAL"/>
              <w:rPr>
                <w:bCs/>
              </w:rPr>
            </w:pPr>
            <w:r>
              <w:rPr>
                <w:bCs/>
              </w:rPr>
              <w:t>(OFR_AMR-WB)</w:t>
            </w:r>
          </w:p>
          <w:p>
            <w:pPr>
              <w:pStyle w:val="TAL"/>
              <w:rPr>
                <w:b/>
                <w:b/>
              </w:rPr>
            </w:pPr>
            <w:r>
              <w:rPr>
                <w:b/>
              </w:rPr>
              <w:t>(</w:t>
            </w:r>
            <w:r>
              <w:rPr>
                <w:bCs/>
              </w:rPr>
              <w:t>OHR_AMR-WB)</w:t>
            </w:r>
          </w:p>
          <w:p>
            <w:pPr>
              <w:pStyle w:val="TAL"/>
              <w:rPr>
                <w:bCs/>
                <w:lang w:val="sv-SE"/>
              </w:rPr>
            </w:pPr>
            <w:r>
              <w:rPr>
                <w:bCs/>
                <w:lang w:val="sv-SE"/>
              </w:rPr>
              <w:t>(GSM_EFR)</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color w:val="000000"/>
              </w:rPr>
              <w:t>The coding is different from the coding in TFO Messages. It is also not identical to the coding on Abis/Ater. The TRAU shall translate the coding between TRAU and TFO Frames.</w:t>
            </w:r>
          </w:p>
          <w:p>
            <w:pPr>
              <w:pStyle w:val="TAL"/>
              <w:rPr/>
            </w:pPr>
            <w:r>
              <w:rPr>
                <w:color w:val="000000"/>
              </w:rPr>
              <w:t>Codec Types in (brackets) are not supported by this TFO Frame format. They are listed to show their coding for convenience.</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C"/>
              <w:rPr/>
            </w:pPr>
            <w:r>
              <w:rPr/>
              <w:t>C5</w:t>
            </w:r>
          </w:p>
          <w:p>
            <w:pPr>
              <w:pStyle w:val="TAC"/>
              <w:rPr/>
            </w:pPr>
            <w:r>
              <w:rPr/>
              <w:t>0</w:t>
            </w:r>
          </w:p>
          <w:p>
            <w:pPr>
              <w:pStyle w:val="TAC"/>
              <w:rPr/>
            </w:pPr>
            <w:r>
              <w:rPr/>
              <w:t>1</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EMBED</w:t>
            </w:r>
          </w:p>
          <w:p>
            <w:pPr>
              <w:pStyle w:val="TAL"/>
              <w:rPr/>
            </w:pPr>
            <w:r>
              <w:rPr/>
              <w:t>No TFO Message embedded</w:t>
            </w:r>
          </w:p>
          <w:p>
            <w:pPr>
              <w:pStyle w:val="TAL"/>
              <w:rPr/>
            </w:pPr>
            <w:r>
              <w:rPr/>
              <w:t>A TFO Message is embedded</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t>Indicates the presence of an embedded TFO Message. Set by the TRAU.</w:t>
            </w:r>
          </w:p>
        </w:tc>
      </w:tr>
      <w:tr>
        <w:trPr>
          <w:trHeight w:val="413" w:hRule="atLeast"/>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C"/>
              <w:rPr/>
            </w:pPr>
            <w:r>
              <w:rPr>
                <w:rFonts w:eastAsia="Arial"/>
              </w:rPr>
              <w:t xml:space="preserve">  </w:t>
            </w:r>
            <w:r>
              <w:rPr/>
              <w:t>C6 – C8</w:t>
            </w:r>
          </w:p>
          <w:p>
            <w:pPr>
              <w:pStyle w:val="TAC"/>
              <w:rPr/>
            </w:pPr>
            <w:r>
              <w:rPr/>
            </w:r>
          </w:p>
          <w:p>
            <w:pPr>
              <w:pStyle w:val="TAC"/>
              <w:rPr/>
            </w:pPr>
            <w:r>
              <w:rPr/>
            </w:r>
          </w:p>
          <w:p>
            <w:pPr>
              <w:pStyle w:val="TAC"/>
              <w:rPr/>
            </w:pPr>
            <w:r>
              <w:rPr/>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Set to "1.1.1"(see note)</w:t>
            </w:r>
            <w:r>
              <w:rPr>
                <w:vertAlign w:val="superscript"/>
              </w:rPr>
              <w:t xml:space="preserve"> </w:t>
              <w:br/>
            </w:r>
          </w:p>
        </w:tc>
        <w:tc>
          <w:tcPr>
            <w:tcW w:w="1336" w:type="dxa"/>
            <w:tcBorders>
              <w:top w:val="single" w:sz="6" w:space="0" w:color="000000"/>
              <w:left w:val="single" w:sz="6" w:space="0" w:color="000000"/>
              <w:bottom w:val="single" w:sz="6" w:space="0" w:color="000000"/>
              <w:right w:val="single" w:sz="6" w:space="0" w:color="000000"/>
            </w:tcBorders>
            <w:vAlign w:val="center"/>
          </w:tcPr>
          <w:p>
            <w:pPr>
              <w:pStyle w:val="TAL"/>
              <w:rPr/>
            </w:pPr>
            <w:r>
              <w:rPr>
                <w:b/>
                <w:lang w:val="fr-FR"/>
              </w:rPr>
              <w:t>Codec Mode Request (CMR)</w:t>
            </w:r>
            <w:r>
              <w:rPr>
                <w:lang w:val="fr-FR"/>
              </w:rPr>
              <w:t>)</w:t>
            </w:r>
          </w:p>
        </w:tc>
        <w:tc>
          <w:tcPr>
            <w:tcW w:w="4050" w:type="dxa"/>
            <w:tcBorders>
              <w:top w:val="single" w:sz="6" w:space="0" w:color="000000"/>
              <w:left w:val="single" w:sz="6" w:space="0" w:color="000000"/>
              <w:bottom w:val="single" w:sz="6" w:space="0" w:color="000000"/>
              <w:right w:val="single" w:sz="6" w:space="0" w:color="000000"/>
            </w:tcBorders>
            <w:vAlign w:val="center"/>
          </w:tcPr>
          <w:p>
            <w:pPr>
              <w:pStyle w:val="TAL"/>
              <w:rPr/>
            </w:pPr>
            <w:r>
              <w:rPr/>
              <w:t>In GSM TRAU Frames, these bits carry part of the Time Alignment. They are set to 1.1.1 by the TRAU.</w:t>
            </w:r>
          </w:p>
        </w:tc>
        <w:tc>
          <w:tcPr>
            <w:tcW w:w="1842" w:type="dxa"/>
            <w:tcBorders>
              <w:top w:val="single" w:sz="6" w:space="0" w:color="000000"/>
              <w:left w:val="single" w:sz="6" w:space="0" w:color="000000"/>
              <w:bottom w:val="single" w:sz="6" w:space="0" w:color="000000"/>
              <w:right w:val="single" w:sz="6" w:space="0" w:color="000000"/>
            </w:tcBorders>
            <w:vAlign w:val="center"/>
          </w:tcPr>
          <w:p>
            <w:pPr>
              <w:pStyle w:val="TAL"/>
              <w:rPr/>
            </w:pPr>
            <w:r>
              <w:rPr/>
              <w:t>Coding as defined in 3GPP TS 48.060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C"/>
              <w:rPr/>
            </w:pPr>
            <w:r>
              <w:rPr/>
              <w:t>C9 - C11</w:t>
            </w:r>
          </w:p>
          <w:p>
            <w:pPr>
              <w:pStyle w:val="TAC"/>
              <w:rPr/>
            </w:pPr>
            <w:r>
              <w:rPr/>
            </w:r>
          </w:p>
          <w:p>
            <w:pPr>
              <w:pStyle w:val="TAC"/>
              <w:rPr/>
            </w:pPr>
            <w:r>
              <w:rPr/>
              <w:t>0.0.0</w:t>
            </w:r>
          </w:p>
          <w:p>
            <w:pPr>
              <w:pStyle w:val="TAC"/>
              <w:rPr/>
            </w:pPr>
            <w:r>
              <w:rPr/>
              <w:t>0.0.1</w:t>
            </w:r>
          </w:p>
          <w:p>
            <w:pPr>
              <w:pStyle w:val="TAC"/>
              <w:rPr/>
            </w:pPr>
            <w:r>
              <w:rPr/>
              <w:t>0.1.0</w:t>
            </w:r>
          </w:p>
          <w:p>
            <w:pPr>
              <w:pStyle w:val="TAC"/>
              <w:rPr/>
            </w:pPr>
            <w:r>
              <w:rPr/>
              <w:t>0.1.1</w:t>
            </w:r>
          </w:p>
          <w:p>
            <w:pPr>
              <w:pStyle w:val="TAC"/>
              <w:rPr/>
            </w:pPr>
            <w:r>
              <w:rPr/>
              <w:t>1.0.0</w:t>
            </w:r>
          </w:p>
          <w:p>
            <w:pPr>
              <w:pStyle w:val="TAC"/>
              <w:rPr/>
            </w:pPr>
            <w:r>
              <w:rPr/>
              <w:t>1.0.1</w:t>
            </w:r>
          </w:p>
          <w:p>
            <w:pPr>
              <w:pStyle w:val="TAC"/>
              <w:rPr/>
            </w:pPr>
            <w:r>
              <w:rPr/>
              <w:t>1.1.0</w:t>
            </w:r>
          </w:p>
          <w:p>
            <w:pPr>
              <w:pStyle w:val="TAC"/>
              <w:rPr/>
            </w:pPr>
            <w:r>
              <w:rPr/>
              <w:t>1.1.1</w:t>
            </w:r>
          </w:p>
        </w:tc>
        <w:tc>
          <w:tcPr>
            <w:tcW w:w="3037" w:type="dxa"/>
            <w:gridSpan w:val="2"/>
            <w:tcBorders>
              <w:top w:val="single" w:sz="6" w:space="0" w:color="000000"/>
              <w:left w:val="single" w:sz="6" w:space="0" w:color="000000"/>
              <w:bottom w:val="single" w:sz="6" w:space="0" w:color="000000"/>
              <w:right w:val="single" w:sz="6" w:space="0" w:color="000000"/>
            </w:tcBorders>
            <w:vAlign w:val="center"/>
          </w:tcPr>
          <w:p>
            <w:pPr>
              <w:pStyle w:val="TAL"/>
              <w:rPr>
                <w:bCs/>
              </w:rPr>
            </w:pPr>
            <w:r>
              <w:rPr>
                <w:bCs/>
              </w:rPr>
              <w:t>TFO and Handover_Notifications</w:t>
            </w:r>
          </w:p>
          <w:p>
            <w:pPr>
              <w:pStyle w:val="TAL"/>
              <w:rPr>
                <w:bCs/>
              </w:rPr>
            </w:pPr>
            <w:r>
              <w:rPr>
                <w:bCs/>
              </w:rPr>
              <w:t>TFO_On</w:t>
            </w:r>
          </w:p>
          <w:p>
            <w:pPr>
              <w:pStyle w:val="TAL"/>
              <w:rPr>
                <w:bCs/>
              </w:rPr>
            </w:pPr>
            <w:r>
              <w:rPr>
                <w:bCs/>
              </w:rPr>
              <w:t>TFO_Soon</w:t>
            </w:r>
          </w:p>
          <w:p>
            <w:pPr>
              <w:pStyle w:val="TAL"/>
              <w:rPr>
                <w:bCs/>
              </w:rPr>
            </w:pPr>
            <w:r>
              <w:rPr>
                <w:bCs/>
              </w:rPr>
              <w:t>TFO_Off</w:t>
            </w:r>
          </w:p>
          <w:p>
            <w:pPr>
              <w:pStyle w:val="TAL"/>
              <w:rPr>
                <w:bCs/>
              </w:rPr>
            </w:pPr>
            <w:r>
              <w:rPr>
                <w:bCs/>
              </w:rPr>
              <w:t>Handover_Soon</w:t>
            </w:r>
          </w:p>
          <w:p>
            <w:pPr>
              <w:pStyle w:val="TAL"/>
              <w:rPr>
                <w:bCs/>
              </w:rPr>
            </w:pPr>
            <w:r>
              <w:rPr>
                <w:bCs/>
              </w:rPr>
              <w:t>Handover_Complete</w:t>
            </w:r>
          </w:p>
          <w:p>
            <w:pPr>
              <w:pStyle w:val="TAL"/>
              <w:rPr>
                <w:bCs/>
              </w:rPr>
            </w:pPr>
            <w:r>
              <w:rPr>
                <w:bCs/>
              </w:rPr>
              <w:t>undefined</w:t>
            </w:r>
          </w:p>
          <w:p>
            <w:pPr>
              <w:pStyle w:val="TAL"/>
              <w:rPr/>
            </w:pPr>
            <w:r>
              <w:rPr>
                <w:bCs/>
              </w:rPr>
              <w:t>undefined</w:t>
            </w:r>
          </w:p>
          <w:p>
            <w:pPr>
              <w:pStyle w:val="TAL"/>
              <w:rPr>
                <w:bCs/>
              </w:rPr>
            </w:pPr>
            <w:r>
              <w:rPr>
                <w:bCs/>
              </w:rPr>
              <w:t>undefined</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t>In GSM TRAU Frames these bits are part of the Time Alignment field.</w:t>
              <w:br/>
              <w:t>These bits are copied from TRAU frames to TFO Frames and vice versa.</w:t>
              <w:br/>
              <w:t>TFO_On is the default value in TFO Frames.</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L"/>
              <w:jc w:val="center"/>
              <w:rPr/>
            </w:pPr>
            <w:r>
              <w:rPr/>
              <w:t>C12</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L"/>
              <w:jc w:val="center"/>
              <w:rPr>
                <w:b/>
                <w:b/>
              </w:rPr>
            </w:pPr>
            <w:r>
              <w:rPr>
                <w:b/>
              </w:rPr>
              <w:t>RIF (Request or Indication Flag)</w:t>
            </w:r>
          </w:p>
        </w:tc>
        <w:tc>
          <w:tcPr>
            <w:tcW w:w="1336"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set to 0</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color w:val="000000"/>
              </w:rPr>
              <w:t>Copied from the uplink TRAU Frame in GSM</w:t>
            </w:r>
          </w:p>
          <w:p>
            <w:pPr>
              <w:pStyle w:val="TAL"/>
              <w:rPr/>
            </w:pPr>
            <w:r>
              <w:rPr>
                <w:color w:val="000000"/>
              </w:rPr>
              <w:t xml:space="preserve">Generated by the Transcoder in 3G systems for FR_AMR and HR_AMR: The changes of the uplink Codec Mode, as received via the Iu Frames, are monitored. Whenever the Codec Mode changes, the RIF bit is set to "0". The next frames are then alternatingly marked with RIF = "1", "0", "1" and so on. </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L"/>
              <w:jc w:val="center"/>
              <w:rPr/>
            </w:pPr>
            <w:r>
              <w:rPr/>
              <w:t>C13</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L"/>
              <w:jc w:val="center"/>
              <w:rPr>
                <w:b/>
                <w:b/>
              </w:rPr>
            </w:pPr>
            <w:r>
              <w:rPr/>
              <w:t>Spare (set to 1)</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color w:val="000000"/>
              </w:rPr>
            </w:pPr>
            <w:r>
              <w:rPr>
                <w:color w:val="000000"/>
              </w:rPr>
              <w:t>C13  is spare in UL TRAU frames.</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L"/>
              <w:jc w:val="center"/>
              <w:rPr>
                <w:vertAlign w:val="superscript"/>
              </w:rPr>
            </w:pPr>
            <w:r>
              <w:rPr/>
              <w:t>C14 – C16</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Config_Prot</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t>Coding defined in Annex C.</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L"/>
              <w:jc w:val="center"/>
              <w:rPr/>
            </w:pPr>
            <w:r>
              <w:rPr/>
              <w:t>C17 C18</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Mess No</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t>Coding defined in Annex C.</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C"/>
              <w:rPr/>
            </w:pPr>
            <w:r>
              <w:rPr/>
              <w:t>C19</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DTXd (see note)</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t>Copied from uplink TRAU Frame in GSM</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C"/>
              <w:rPr/>
            </w:pPr>
            <w:r>
              <w:rPr/>
              <w:t>C20</w:t>
            </w:r>
          </w:p>
          <w:p>
            <w:pPr>
              <w:pStyle w:val="TAC"/>
              <w:rPr/>
            </w:pPr>
            <w:r>
              <w:rPr/>
              <w:t>0</w:t>
            </w:r>
          </w:p>
          <w:p>
            <w:pPr>
              <w:pStyle w:val="TAC"/>
              <w:rPr/>
            </w:pPr>
            <w:r>
              <w:rPr/>
              <w:t>1</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TFOE</w:t>
            </w:r>
          </w:p>
          <w:p>
            <w:pPr>
              <w:pStyle w:val="TAL"/>
              <w:rPr/>
            </w:pPr>
            <w:r>
              <w:rPr/>
              <w:t>TFO Disable</w:t>
            </w:r>
          </w:p>
          <w:p>
            <w:pPr>
              <w:pStyle w:val="TAL"/>
              <w:rPr>
                <w:b/>
                <w:b/>
                <w:strike/>
              </w:rPr>
            </w:pPr>
            <w:r>
              <w:rPr/>
              <w:t>TFO Enable</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t>Copied from the uplink TRAU Frame in GSM</w:t>
            </w:r>
          </w:p>
          <w:p>
            <w:pPr>
              <w:pStyle w:val="TAL"/>
              <w:rPr/>
            </w:pPr>
            <w:r>
              <w:rPr/>
              <w:t>Generated by the Transcoder in 3G systems with the same coding as in the 3GPP TS 48.060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C"/>
              <w:rPr>
                <w:lang w:val="fr-FR"/>
              </w:rPr>
            </w:pPr>
            <w:r>
              <w:rPr>
                <w:lang w:val="fr-FR"/>
              </w:rPr>
              <w:t>C21 – C22</w:t>
            </w:r>
          </w:p>
          <w:p>
            <w:pPr>
              <w:pStyle w:val="TAC"/>
              <w:rPr>
                <w:lang w:val="fr-FR"/>
              </w:rPr>
            </w:pPr>
            <w:r>
              <w:rPr>
                <w:lang w:val="fr-FR"/>
              </w:rPr>
            </w:r>
          </w:p>
          <w:p>
            <w:pPr>
              <w:pStyle w:val="TAC"/>
              <w:rPr>
                <w:lang w:val="fr-FR"/>
              </w:rPr>
            </w:pPr>
            <w:r>
              <w:rPr>
                <w:lang w:val="fr-FR"/>
              </w:rPr>
              <w:t>1 1</w:t>
            </w:r>
          </w:p>
          <w:p>
            <w:pPr>
              <w:pStyle w:val="TAC"/>
              <w:rPr>
                <w:lang w:val="fr-FR"/>
              </w:rPr>
            </w:pPr>
            <w:r>
              <w:rPr>
                <w:lang w:val="fr-FR"/>
              </w:rPr>
              <w:t>1 0</w:t>
            </w:r>
          </w:p>
          <w:p>
            <w:pPr>
              <w:pStyle w:val="TAC"/>
              <w:rPr>
                <w:lang w:val="fr-FR"/>
              </w:rPr>
            </w:pPr>
            <w:r>
              <w:rPr>
                <w:lang w:val="fr-FR"/>
              </w:rPr>
              <w:t>0 1</w:t>
            </w:r>
          </w:p>
          <w:p>
            <w:pPr>
              <w:pStyle w:val="TAC"/>
              <w:rPr>
                <w:lang w:val="fr-FR"/>
              </w:rPr>
            </w:pPr>
            <w:r>
              <w:rPr>
                <w:lang w:val="fr-FR"/>
              </w:rPr>
              <w:t>0 0</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L"/>
              <w:jc w:val="center"/>
              <w:rPr>
                <w:b/>
                <w:b/>
                <w:lang w:val="en-US"/>
              </w:rPr>
            </w:pPr>
            <w:r>
              <w:rPr>
                <w:b/>
                <w:lang w:val="en-US"/>
              </w:rPr>
              <w:t>Frame_Classification</w:t>
            </w:r>
          </w:p>
          <w:p>
            <w:pPr>
              <w:pStyle w:val="TAL"/>
              <w:rPr>
                <w:b/>
                <w:b/>
                <w:lang w:val="en-US"/>
              </w:rPr>
            </w:pPr>
            <w:r>
              <w:rPr>
                <w:b/>
                <w:lang w:val="en-US"/>
              </w:rPr>
            </w:r>
          </w:p>
          <w:p>
            <w:pPr>
              <w:pStyle w:val="TAL"/>
              <w:rPr/>
            </w:pPr>
            <w:r>
              <w:rPr/>
              <w:t>"Speech_Good"</w:t>
            </w:r>
          </w:p>
          <w:p>
            <w:pPr>
              <w:pStyle w:val="TAL"/>
              <w:rPr/>
            </w:pPr>
            <w:r>
              <w:rPr/>
              <w:t>"Speech_Degraded"</w:t>
            </w:r>
          </w:p>
          <w:p>
            <w:pPr>
              <w:pStyle w:val="TAL"/>
              <w:rPr/>
            </w:pPr>
            <w:r>
              <w:rPr/>
              <w:t>"Speech_Bad"</w:t>
            </w:r>
          </w:p>
          <w:p>
            <w:pPr>
              <w:pStyle w:val="TAL"/>
              <w:rPr>
                <w:b/>
                <w:b/>
              </w:rPr>
            </w:pPr>
            <w:r>
              <w:rPr/>
              <w:t>"No_Speech"</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t>Copied from the uplink TRAU Frame in GSM</w:t>
            </w:r>
          </w:p>
          <w:p>
            <w:pPr>
              <w:pStyle w:val="TAL"/>
              <w:rPr/>
            </w:pPr>
            <w:r>
              <w:rPr/>
            </w:r>
          </w:p>
          <w:p>
            <w:pPr>
              <w:pStyle w:val="TAL"/>
              <w:rPr/>
            </w:pPr>
            <w:r>
              <w:rPr/>
              <w:t>Derived from the Frame Quality Indicator and Frame Type for 3G systems (see Table 5.2.2.1-3 below)</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C"/>
              <w:rPr/>
            </w:pPr>
            <w:r>
              <w:rPr/>
              <w:t>C23 – C25</w:t>
            </w:r>
          </w:p>
          <w:p>
            <w:pPr>
              <w:pStyle w:val="TAC"/>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(see 3GPP TS 48.060)</w:t>
            </w:r>
          </w:p>
          <w:p>
            <w:pPr>
              <w:pStyle w:val="TAL"/>
              <w:rPr>
                <w:b/>
                <w:b/>
              </w:rPr>
            </w:pPr>
            <w:r>
              <w:rPr/>
              <w:t>CMI (if RIF == 0) or</w:t>
              <w:br/>
              <w:t>CMR (if RIF == 1) or</w:t>
              <w:br/>
              <w:t>0.0.0 (if  Frame_Classification == 0.0)</w:t>
            </w:r>
          </w:p>
        </w:tc>
        <w:tc>
          <w:tcPr>
            <w:tcW w:w="1336" w:type="dxa"/>
            <w:tcBorders>
              <w:top w:val="single" w:sz="6" w:space="0" w:color="000000"/>
              <w:left w:val="single" w:sz="6" w:space="0" w:color="000000"/>
              <w:bottom w:val="single" w:sz="6" w:space="0" w:color="000000"/>
              <w:right w:val="single" w:sz="6" w:space="0" w:color="000000"/>
            </w:tcBorders>
          </w:tcPr>
          <w:p>
            <w:pPr>
              <w:pStyle w:val="TAL"/>
              <w:rPr>
                <w:b/>
                <w:b/>
              </w:rPr>
            </w:pPr>
            <w:r>
              <w:rPr>
                <w:b/>
              </w:rPr>
              <w:t>Codec Mode Indication (CMI)</w:t>
            </w:r>
            <w:r>
              <w:rPr/>
              <w:t>; (RIF ==0 is always the case in UMTS_AMR)</w:t>
            </w:r>
          </w:p>
        </w:tc>
        <w:tc>
          <w:tcPr>
            <w:tcW w:w="4050" w:type="dxa"/>
            <w:tcBorders>
              <w:top w:val="single" w:sz="6" w:space="0" w:color="000000"/>
              <w:left w:val="single" w:sz="6" w:space="0" w:color="000000"/>
              <w:bottom w:val="single" w:sz="6" w:space="0" w:color="000000"/>
              <w:right w:val="single" w:sz="6" w:space="0" w:color="000000"/>
            </w:tcBorders>
            <w:vAlign w:val="center"/>
          </w:tcPr>
          <w:p>
            <w:pPr>
              <w:pStyle w:val="TAL"/>
              <w:rPr/>
            </w:pPr>
            <w:r>
              <w:rPr/>
              <w:t>Carry CMI or CMR depending of the value of RIF, if the Frame Classification bits are different from "0 0" (No_Speech), and set to "000" otherwise.</w:t>
            </w:r>
          </w:p>
          <w:p>
            <w:pPr>
              <w:pStyle w:val="TAL"/>
              <w:rPr/>
            </w:pPr>
            <w:r>
              <w:rPr/>
              <w:t>Copied from the uplink TRAU Frame in GSM</w:t>
            </w:r>
          </w:p>
          <w:p>
            <w:pPr>
              <w:pStyle w:val="TAL"/>
              <w:rPr/>
            </w:pPr>
            <w:r>
              <w:rPr/>
              <w:t>Derived from the Frame Quality Indicator and Frame Type for 3G systems (see Table 5.2.2.1-3)</w:t>
            </w:r>
          </w:p>
        </w:tc>
        <w:tc>
          <w:tcPr>
            <w:tcW w:w="1842"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Coding as defined in </w:t>
            </w:r>
            <w:r>
              <w:rPr>
                <w:b/>
              </w:rPr>
              <w:t>3GPP</w:t>
            </w:r>
            <w:r>
              <w:rPr/>
              <w:t xml:space="preserve"> </w:t>
            </w:r>
            <w:r>
              <w:rPr>
                <w:b/>
                <w:bCs/>
              </w:rPr>
              <w:t>TS 48.060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C"/>
              <w:rPr>
                <w:lang w:val="fr-FR"/>
              </w:rPr>
            </w:pPr>
            <w:r>
              <w:rPr>
                <w:lang w:val="fr-FR"/>
              </w:rPr>
              <w:t>T1 - T4</w:t>
            </w:r>
          </w:p>
        </w:tc>
        <w:tc>
          <w:tcPr>
            <w:tcW w:w="3037" w:type="dxa"/>
            <w:gridSpan w:val="2"/>
            <w:tcBorders>
              <w:top w:val="single" w:sz="6" w:space="0" w:color="000000"/>
              <w:left w:val="single" w:sz="6" w:space="0" w:color="000000"/>
              <w:bottom w:val="single" w:sz="6" w:space="0" w:color="000000"/>
              <w:right w:val="single" w:sz="6" w:space="0" w:color="000000"/>
            </w:tcBorders>
          </w:tcPr>
          <w:p>
            <w:pPr>
              <w:pStyle w:val="TAL"/>
              <w:jc w:val="center"/>
              <w:rPr>
                <w:b/>
                <w:b/>
                <w:lang w:val="fr-FR"/>
              </w:rPr>
            </w:pPr>
            <w:r>
              <w:rPr>
                <w:b/>
                <w:lang w:val="fr-FR"/>
              </w:rPr>
              <w:t>Time Alignment Bits</w:t>
            </w:r>
          </w:p>
        </w:tc>
        <w:tc>
          <w:tcPr>
            <w:tcW w:w="589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t>In GSM copied from the uplink TRAU Frame</w:t>
              <w:br/>
              <w:t>In 3G, generated by the TC (UMTS) based on Iu Frame arrival time(s)</w:t>
            </w:r>
          </w:p>
        </w:tc>
      </w:tr>
    </w:tbl>
    <w:p>
      <w:pPr>
        <w:pStyle w:val="FP"/>
        <w:rPr/>
      </w:pPr>
      <w:r>
        <w:rPr/>
      </w:r>
    </w:p>
    <w:p>
      <w:pPr>
        <w:pStyle w:val="NO"/>
        <w:rPr/>
      </w:pPr>
      <w:r>
        <w:rPr>
          <w:bCs/>
        </w:rPr>
        <w:t>NOTE 0:</w:t>
        <w:tab/>
      </w:r>
      <w:r>
        <w:rPr/>
        <w:t>Any spare control bits shall be coded as binary "1". They are reserved for future use and may change.</w:t>
      </w:r>
    </w:p>
    <w:p>
      <w:pPr>
        <w:pStyle w:val="Normal"/>
        <w:numPr>
          <w:ilvl w:val="0"/>
          <w:numId w:val="0"/>
        </w:numPr>
        <w:outlineLvl w:val="0"/>
        <w:rPr/>
      </w:pPr>
      <w:r>
        <w:rPr/>
        <w:t>The CRC1 covering also the control bits C1..C25 shall be recomputed in the transcoders.</w:t>
      </w:r>
    </w:p>
    <w:p>
      <w:pPr>
        <w:pStyle w:val="Normal"/>
        <w:numPr>
          <w:ilvl w:val="0"/>
          <w:numId w:val="0"/>
        </w:numPr>
        <w:outlineLvl w:val="0"/>
        <w:rPr/>
      </w:pPr>
      <w:r>
        <w:rPr/>
        <w:t xml:space="preserve">The coding of the </w:t>
      </w:r>
      <w:r>
        <w:rPr>
          <w:b/>
        </w:rPr>
        <w:t>Data Bits</w:t>
      </w:r>
      <w:r>
        <w:rPr/>
        <w:t xml:space="preserve"> is described in </w:t>
      </w:r>
      <w:r>
        <w:rPr>
          <w:bCs/>
        </w:rPr>
        <w:t xml:space="preserve">3GPP </w:t>
      </w:r>
      <w:r>
        <w:rPr/>
        <w:t>TS 48.060.</w:t>
      </w:r>
    </w:p>
    <w:p>
      <w:pPr>
        <w:pStyle w:val="Normal"/>
        <w:rPr/>
      </w:pPr>
      <w:r>
        <w:rPr/>
        <w:t>In 3G systems, the Frame_Classification Bits must be derived from the Frame Quality Indicator (FQI) and Frame Type Index as defined in the</w:t>
      </w:r>
      <w:r>
        <w:rPr>
          <w:b/>
          <w:bCs/>
        </w:rPr>
        <w:t xml:space="preserve"> </w:t>
      </w:r>
      <w:r>
        <w:rPr/>
        <w:t>3GPP TS 26.101. Table 5.2.2.1-3 provides the conversion rules between the generic AMR Frames (as defined in 3GPP TS 26.101) and TFO Frames. In this table, the arrows in the fourth column indicate the direction for which the conversion applies.</w:t>
      </w:r>
    </w:p>
    <w:p>
      <w:pPr>
        <w:pStyle w:val="NO"/>
        <w:rPr/>
      </w:pPr>
      <w:r>
        <w:rPr/>
        <w:t>NOTE 1:</w:t>
        <w:tab/>
        <w:t>A one-to-one relationship between Generic AMR Frames and TFO Frames does not always exist, but the conversion is always possible.</w:t>
      </w:r>
    </w:p>
    <w:p>
      <w:pPr>
        <w:pStyle w:val="NO"/>
        <w:rPr/>
      </w:pPr>
      <w:r>
        <w:rPr/>
        <w:t>NOTE 2:</w:t>
        <w:tab/>
        <w:t>In the generic AMR Frames (</w:t>
      </w:r>
      <w:r>
        <w:rPr>
          <w:bCs/>
        </w:rPr>
        <w:t>3GPP</w:t>
      </w:r>
      <w:r>
        <w:rPr/>
        <w:t xml:space="preserve"> TS 26.101), the differentiation between SID_FIRST and SID_UPDATE is done in the Data bits (SID Type Indicator). The Codec Mode Indication (CMI) is carried in 3G systems within the SID payload.</w:t>
      </w:r>
    </w:p>
    <w:p>
      <w:pPr>
        <w:pStyle w:val="Normal"/>
        <w:rPr/>
      </w:pPr>
      <w:r>
        <w:rPr/>
        <w:t xml:space="preserve">For the </w:t>
      </w:r>
      <w:r>
        <w:rPr>
          <w:bCs/>
        </w:rPr>
        <w:t>FR_AMR, HR_AMR, UMTS_AMR_2 and OHR_AMR</w:t>
      </w:r>
      <w:r>
        <w:rPr/>
        <w:t xml:space="preserve"> Codec Types, bits C23 - C25 shall carry either the Codec Mode Request (CMR) or the Codec Mode Indication (CMI), depending on the value of RIF, if the Frame_Classification bits are different from "0.0". If the Frame_Classification bits are equal to "0.0" (SID_First and SID_Update Frames), C23 - C25 are set to 0.0.0, and the CMI and CMR are carried in the data bits D35 - D40.</w:t>
      </w:r>
    </w:p>
    <w:p>
      <w:pPr>
        <w:pStyle w:val="Normal"/>
        <w:rPr/>
      </w:pPr>
      <w:r>
        <w:rPr/>
        <w:t>For 3G systems using the UMTS_AMR_2 Codec Types, the TC shall monitor the changes of the uplink Codec Mode, as received in the Iu Frames. Every time the Codec Mode changes in the Iu Frames the TC shall set RIF = "0" in the corresponding TFO Frame. The next TFO Frames are alternatively marked with RIF = "1", "0", "1" and so on.</w:t>
      </w:r>
    </w:p>
    <w:p>
      <w:pPr>
        <w:pStyle w:val="NO"/>
        <w:rPr/>
      </w:pPr>
      <w:r>
        <w:rPr/>
        <w:t>NOTE 3:</w:t>
        <w:tab/>
        <w:t>Per definition for UMTS_AMR_2 the UE shall select the phase of potential Codec Mode changes in uplink once at call set-up and shall not alter this later on. At call set-up TFO is not active and the TC has enough time to find the phase of the RIF by the proposed implicit method, before the first TFO Frame has to be sent.</w:t>
      </w:r>
    </w:p>
    <w:p>
      <w:pPr>
        <w:pStyle w:val="TH"/>
        <w:ind w:left="142" w:right="141" w:hanging="0"/>
        <w:rPr/>
      </w:pPr>
      <w:r>
        <w:rPr/>
        <w:t xml:space="preserve">Table 5.2.2.1-3: Conversion between Generic AMR Frames and AMR_TFO_16k Frames </w:t>
      </w:r>
    </w:p>
    <w:tbl>
      <w:tblPr>
        <w:tblW w:w="9291" w:type="dxa"/>
        <w:jc w:val="center"/>
        <w:tblInd w:w="0" w:type="dxa"/>
        <w:tblLayout w:type="fixed"/>
        <w:tblCellMar>
          <w:top w:w="0" w:type="dxa"/>
          <w:left w:w="28" w:type="dxa"/>
          <w:bottom w:w="0" w:type="dxa"/>
          <w:right w:w="28" w:type="dxa"/>
        </w:tblCellMar>
      </w:tblPr>
      <w:tblGrid>
        <w:gridCol w:w="852"/>
        <w:gridCol w:w="702"/>
        <w:gridCol w:w="1559"/>
        <w:gridCol w:w="426"/>
        <w:gridCol w:w="1242"/>
        <w:gridCol w:w="1276"/>
        <w:gridCol w:w="1275"/>
        <w:gridCol w:w="1959"/>
      </w:tblGrid>
      <w:tr>
        <w:trPr>
          <w:cantSplit w:val="true"/>
        </w:trPr>
        <w:tc>
          <w:tcPr>
            <w:tcW w:w="3113" w:type="dxa"/>
            <w:gridSpan w:val="3"/>
            <w:tcBorders>
              <w:top w:val="single" w:sz="6" w:space="0" w:color="000000"/>
              <w:left w:val="single" w:sz="6" w:space="0" w:color="000000"/>
              <w:bottom w:val="single" w:sz="6" w:space="0" w:color="000000"/>
              <w:right w:val="single" w:sz="6" w:space="0" w:color="000000"/>
            </w:tcBorders>
            <w:vAlign w:val="center"/>
          </w:tcPr>
          <w:p>
            <w:pPr>
              <w:pStyle w:val="TAH"/>
              <w:rPr/>
            </w:pPr>
            <w:r>
              <w:rPr/>
              <w:t>Generic AMR Frame</w:t>
            </w:r>
          </w:p>
        </w:tc>
        <w:tc>
          <w:tcPr>
            <w:tcW w:w="426" w:type="dxa"/>
            <w:tcBorders>
              <w:left w:val="single" w:sz="6" w:space="0" w:color="000000"/>
              <w:right w:val="single" w:sz="6" w:space="0" w:color="000000"/>
            </w:tcBorders>
            <w:vAlign w:val="center"/>
          </w:tcPr>
          <w:p>
            <w:pPr>
              <w:pStyle w:val="TAH"/>
              <w:snapToGrid w:val="false"/>
              <w:rPr>
                <w:b w:val="false"/>
                <w:b w:val="false"/>
                <w:sz w:val="24"/>
              </w:rPr>
            </w:pPr>
            <w:r>
              <w:rPr>
                <w:b w:val="false"/>
                <w:sz w:val="24"/>
              </w:rPr>
            </w:r>
          </w:p>
        </w:tc>
        <w:tc>
          <w:tcPr>
            <w:tcW w:w="5752" w:type="dxa"/>
            <w:gridSpan w:val="4"/>
            <w:tcBorders>
              <w:top w:val="single" w:sz="6" w:space="0" w:color="000000"/>
              <w:left w:val="single" w:sz="6" w:space="0" w:color="000000"/>
              <w:bottom w:val="single" w:sz="6" w:space="0" w:color="000000"/>
              <w:right w:val="single" w:sz="6" w:space="0" w:color="000000"/>
            </w:tcBorders>
            <w:vAlign w:val="center"/>
          </w:tcPr>
          <w:p>
            <w:pPr>
              <w:pStyle w:val="TAH"/>
              <w:rPr/>
            </w:pPr>
            <w:r>
              <w:rPr/>
              <w:t>AMR_TFO_16k Frame</w:t>
            </w:r>
          </w:p>
        </w:tc>
      </w:tr>
      <w:tr>
        <w:trPr>
          <w:cantSplit w:val="true"/>
        </w:trPr>
        <w:tc>
          <w:tcPr>
            <w:tcW w:w="852" w:type="dxa"/>
            <w:tcBorders>
              <w:top w:val="single" w:sz="6" w:space="0" w:color="000000"/>
              <w:left w:val="single" w:sz="6" w:space="0" w:color="000000"/>
              <w:bottom w:val="single" w:sz="6" w:space="0" w:color="000000"/>
              <w:right w:val="single" w:sz="6" w:space="0" w:color="000000"/>
            </w:tcBorders>
            <w:vAlign w:val="center"/>
          </w:tcPr>
          <w:p>
            <w:pPr>
              <w:pStyle w:val="TAH"/>
              <w:rPr/>
            </w:pPr>
            <w:r>
              <w:rPr/>
              <w:t>Frame</w:t>
              <w:br/>
              <w:t>Quality</w:t>
              <w:br/>
              <w:t>Indicator</w:t>
            </w:r>
          </w:p>
        </w:tc>
        <w:tc>
          <w:tcPr>
            <w:tcW w:w="702" w:type="dxa"/>
            <w:tcBorders>
              <w:top w:val="single" w:sz="6" w:space="0" w:color="000000"/>
              <w:left w:val="single" w:sz="6" w:space="0" w:color="000000"/>
              <w:bottom w:val="single" w:sz="6" w:space="0" w:color="000000"/>
              <w:right w:val="single" w:sz="6" w:space="0" w:color="000000"/>
            </w:tcBorders>
            <w:vAlign w:val="center"/>
          </w:tcPr>
          <w:p>
            <w:pPr>
              <w:pStyle w:val="TAH"/>
              <w:rPr/>
            </w:pPr>
            <w:r>
              <w:rPr/>
              <w:t>Frame</w:t>
              <w:br/>
              <w:t>Type</w:t>
              <w:br/>
              <w:t>Index</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H"/>
              <w:rPr/>
            </w:pPr>
            <w:r>
              <w:rPr/>
              <w:t>TX_TYPE or</w:t>
              <w:br/>
              <w:t>RX_TYPE</w:t>
              <w:br/>
              <w:t xml:space="preserve">(see </w:t>
            </w:r>
            <w:r>
              <w:rPr>
                <w:b w:val="false"/>
              </w:rPr>
              <w:t>3GPP</w:t>
            </w:r>
            <w:r>
              <w:rPr/>
              <w:t xml:space="preserve"> TS 26.101)</w:t>
            </w:r>
          </w:p>
        </w:tc>
        <w:tc>
          <w:tcPr>
            <w:tcW w:w="426" w:type="dxa"/>
            <w:tcBorders>
              <w:left w:val="single" w:sz="6" w:space="0" w:color="000000"/>
              <w:bottom w:val="single" w:sz="6" w:space="0" w:color="000000"/>
              <w:right w:val="single" w:sz="6" w:space="0" w:color="000000"/>
            </w:tcBorders>
            <w:vAlign w:val="center"/>
          </w:tcPr>
          <w:p>
            <w:pPr>
              <w:pStyle w:val="TAH"/>
              <w:snapToGrid w:val="false"/>
              <w:rPr>
                <w:b w:val="false"/>
                <w:b w:val="false"/>
                <w:sz w:val="24"/>
              </w:rPr>
            </w:pPr>
            <w:r>
              <w:rPr>
                <w:b w:val="false"/>
                <w:sz w:val="24"/>
              </w:rPr>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TAH"/>
              <w:rPr>
                <w:lang w:val="fr-FR"/>
              </w:rPr>
            </w:pPr>
            <w:r>
              <w:rPr>
                <w:lang w:val="fr-FR"/>
              </w:rPr>
              <w:t>Frame_</w:t>
              <w:br/>
              <w:t>Classification</w:t>
              <w:br/>
              <w:t>C21 - C22</w:t>
            </w:r>
          </w:p>
        </w:tc>
        <w:tc>
          <w:tcPr>
            <w:tcW w:w="1276" w:type="dxa"/>
            <w:tcBorders>
              <w:top w:val="single" w:sz="6" w:space="0" w:color="000000"/>
              <w:left w:val="single" w:sz="6" w:space="0" w:color="000000"/>
              <w:bottom w:val="single" w:sz="6" w:space="0" w:color="000000"/>
              <w:right w:val="single" w:sz="6" w:space="0" w:color="000000"/>
            </w:tcBorders>
            <w:vAlign w:val="center"/>
          </w:tcPr>
          <w:p>
            <w:pPr>
              <w:pStyle w:val="TAH"/>
              <w:rPr/>
            </w:pPr>
            <w:r>
              <w:rPr/>
              <w:t>CMI or</w:t>
              <w:br/>
              <w:t>CMR</w:t>
              <w:br/>
              <w:t>C23 - C25</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TAH"/>
              <w:rPr/>
            </w:pPr>
            <w:r>
              <w:rPr/>
              <w:t>Data bits in</w:t>
              <w:br/>
              <w:t>No_Speech</w:t>
              <w:br/>
              <w:t>frames</w:t>
              <w:br/>
              <w:t>D32 .. D34</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H"/>
              <w:rPr/>
            </w:pPr>
            <w:r>
              <w:rPr/>
              <w:t>Equivalent Frame</w:t>
              <w:br/>
              <w:t xml:space="preserve">Type in </w:t>
            </w:r>
            <w:r>
              <w:rPr>
                <w:b w:val="false"/>
              </w:rPr>
              <w:t>3GPP</w:t>
            </w:r>
            <w:r>
              <w:rPr/>
              <w:t xml:space="preserve"> TS 48.060)</w:t>
            </w:r>
          </w:p>
        </w:tc>
      </w:tr>
      <w:tr>
        <w:trPr>
          <w:trHeight w:val="280" w:hRule="atLeast"/>
          <w:cantSplit w:val="true"/>
        </w:trPr>
        <w:tc>
          <w:tcPr>
            <w:tcW w:w="85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702"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rPr>
            </w:pPr>
            <w:r>
              <w:rPr>
                <w:b w:val="false"/>
              </w:rPr>
              <w:t>0-7</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SPEECH_GOOD</w:t>
            </w:r>
          </w:p>
        </w:tc>
        <w:tc>
          <w:tcPr>
            <w:tcW w:w="426"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sz w:val="24"/>
              </w:rPr>
            </w:pPr>
            <w:r>
              <w:rPr>
                <w:b w:val="false"/>
                <w:sz w:val="24"/>
              </w:rPr>
              <w:t>&lt; &gt;</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rPr>
            </w:pPr>
            <w:r>
              <w:rPr>
                <w:b w:val="false"/>
              </w:rPr>
              <w:t>1 1</w:t>
            </w:r>
          </w:p>
        </w:tc>
        <w:tc>
          <w:tcPr>
            <w:tcW w:w="1276"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0-7</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Speech_Good</w:t>
            </w:r>
          </w:p>
        </w:tc>
      </w:tr>
      <w:tr>
        <w:trPr>
          <w:trHeight w:val="280" w:hRule="atLeast"/>
          <w:cantSplit w:val="true"/>
        </w:trPr>
        <w:tc>
          <w:tcPr>
            <w:tcW w:w="85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702"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rPr>
            </w:pPr>
            <w:r>
              <w:rPr>
                <w:b w:val="false"/>
              </w:rPr>
              <w:t>0-7</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SPEECH_GOOD</w:t>
            </w:r>
          </w:p>
        </w:tc>
        <w:tc>
          <w:tcPr>
            <w:tcW w:w="426"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sz w:val="24"/>
              </w:rPr>
            </w:pPr>
            <w:r>
              <w:rPr>
                <w:b w:val="false"/>
                <w:sz w:val="24"/>
              </w:rPr>
              <w:t>&lt;</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rPr>
            </w:pPr>
            <w:r>
              <w:rPr>
                <w:b w:val="false"/>
              </w:rPr>
              <w:t>1 0</w:t>
            </w:r>
          </w:p>
        </w:tc>
        <w:tc>
          <w:tcPr>
            <w:tcW w:w="1276"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0-7</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Speech_Degraded</w:t>
            </w:r>
          </w:p>
        </w:tc>
      </w:tr>
      <w:tr>
        <w:trPr>
          <w:trHeight w:val="280" w:hRule="atLeast"/>
          <w:cantSplit w:val="true"/>
        </w:trPr>
        <w:tc>
          <w:tcPr>
            <w:tcW w:w="852" w:type="dxa"/>
            <w:tcBorders>
              <w:top w:val="single" w:sz="6" w:space="0" w:color="000000"/>
              <w:left w:val="single" w:sz="6" w:space="0" w:color="000000"/>
              <w:bottom w:val="single" w:sz="6" w:space="0" w:color="000000"/>
              <w:right w:val="single" w:sz="6" w:space="0" w:color="000000"/>
            </w:tcBorders>
            <w:vAlign w:val="center"/>
          </w:tcPr>
          <w:p>
            <w:pPr>
              <w:pStyle w:val="TAC"/>
              <w:rPr/>
            </w:pPr>
            <w:r>
              <w:rPr/>
              <w:t>0</w:t>
            </w:r>
          </w:p>
        </w:tc>
        <w:tc>
          <w:tcPr>
            <w:tcW w:w="702" w:type="dxa"/>
            <w:tcBorders>
              <w:top w:val="single" w:sz="6" w:space="0" w:color="000000"/>
              <w:left w:val="single" w:sz="6" w:space="0" w:color="000000"/>
              <w:bottom w:val="single" w:sz="6" w:space="0" w:color="000000"/>
              <w:right w:val="single" w:sz="6" w:space="0" w:color="000000"/>
            </w:tcBorders>
            <w:vAlign w:val="center"/>
          </w:tcPr>
          <w:p>
            <w:pPr>
              <w:pStyle w:val="TAC"/>
              <w:rPr/>
            </w:pPr>
            <w:r>
              <w:rPr/>
              <w:t>0-7</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SPEECH_BAD</w:t>
            </w:r>
          </w:p>
        </w:tc>
        <w:tc>
          <w:tcPr>
            <w:tcW w:w="426" w:type="dxa"/>
            <w:tcBorders>
              <w:top w:val="single" w:sz="6" w:space="0" w:color="000000"/>
              <w:left w:val="single" w:sz="6" w:space="0" w:color="000000"/>
              <w:bottom w:val="single" w:sz="6" w:space="0" w:color="000000"/>
              <w:right w:val="single" w:sz="6" w:space="0" w:color="000000"/>
            </w:tcBorders>
            <w:vAlign w:val="center"/>
          </w:tcPr>
          <w:p>
            <w:pPr>
              <w:pStyle w:val="TAC"/>
              <w:rPr>
                <w:sz w:val="24"/>
              </w:rPr>
            </w:pPr>
            <w:r>
              <w:rPr>
                <w:sz w:val="24"/>
              </w:rPr>
              <w:t>&lt; &gt;</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TAC"/>
              <w:rPr/>
            </w:pPr>
            <w:r>
              <w:rPr/>
              <w:t>0 1</w:t>
            </w:r>
          </w:p>
        </w:tc>
        <w:tc>
          <w:tcPr>
            <w:tcW w:w="1276"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0-7</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Speech_Bad</w:t>
            </w:r>
          </w:p>
        </w:tc>
      </w:tr>
      <w:tr>
        <w:trPr>
          <w:trHeight w:val="280" w:hRule="atLeast"/>
          <w:cantSplit w:val="true"/>
        </w:trPr>
        <w:tc>
          <w:tcPr>
            <w:tcW w:w="9291" w:type="dxa"/>
            <w:gridSpan w:val="8"/>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pPr>
            <w:r>
              <w:rPr/>
            </w:r>
          </w:p>
        </w:tc>
      </w:tr>
      <w:tr>
        <w:trPr>
          <w:trHeight w:val="280" w:hRule="atLeast"/>
          <w:cantSplit w:val="true"/>
        </w:trPr>
        <w:tc>
          <w:tcPr>
            <w:tcW w:w="85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702"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SID_FIRST</w:t>
            </w:r>
          </w:p>
        </w:tc>
        <w:tc>
          <w:tcPr>
            <w:tcW w:w="426" w:type="dxa"/>
            <w:tcBorders>
              <w:top w:val="single" w:sz="6" w:space="0" w:color="000000"/>
              <w:left w:val="single" w:sz="6" w:space="0" w:color="000000"/>
              <w:bottom w:val="single" w:sz="6" w:space="0" w:color="000000"/>
              <w:right w:val="single" w:sz="6" w:space="0" w:color="000000"/>
            </w:tcBorders>
            <w:vAlign w:val="center"/>
          </w:tcPr>
          <w:p>
            <w:pPr>
              <w:pStyle w:val="TAC"/>
              <w:rPr>
                <w:sz w:val="24"/>
              </w:rPr>
            </w:pPr>
            <w:r>
              <w:rPr>
                <w:sz w:val="24"/>
              </w:rPr>
              <w:t>&lt; &gt;</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TAC"/>
              <w:rPr/>
            </w:pPr>
            <w:r>
              <w:rPr/>
              <w:t>0 0</w:t>
            </w:r>
          </w:p>
        </w:tc>
        <w:tc>
          <w:tcPr>
            <w:tcW w:w="1276"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0 0 0</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SID_First</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No_Speech</w:t>
            </w:r>
          </w:p>
        </w:tc>
      </w:tr>
      <w:tr>
        <w:trPr>
          <w:trHeight w:val="280" w:hRule="atLeast"/>
          <w:cantSplit w:val="true"/>
        </w:trPr>
        <w:tc>
          <w:tcPr>
            <w:tcW w:w="85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702" w:type="dxa"/>
            <w:tcBorders>
              <w:top w:val="single" w:sz="6" w:space="0" w:color="000000"/>
              <w:left w:val="single" w:sz="6" w:space="0" w:color="000000"/>
              <w:bottom w:val="single" w:sz="6" w:space="0" w:color="000000"/>
              <w:right w:val="single" w:sz="6" w:space="0" w:color="000000"/>
            </w:tcBorders>
            <w:vAlign w:val="center"/>
          </w:tcPr>
          <w:p>
            <w:pPr>
              <w:pStyle w:val="TAC"/>
              <w:rPr/>
            </w:pPr>
            <w:r>
              <w:rPr/>
              <w:t>15</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NO_DATA</w:t>
            </w:r>
          </w:p>
        </w:tc>
        <w:tc>
          <w:tcPr>
            <w:tcW w:w="426" w:type="dxa"/>
            <w:tcBorders>
              <w:top w:val="single" w:sz="6" w:space="0" w:color="000000"/>
              <w:left w:val="single" w:sz="6" w:space="0" w:color="000000"/>
              <w:bottom w:val="single" w:sz="6" w:space="0" w:color="000000"/>
              <w:right w:val="single" w:sz="6" w:space="0" w:color="000000"/>
            </w:tcBorders>
            <w:vAlign w:val="center"/>
          </w:tcPr>
          <w:p>
            <w:pPr>
              <w:pStyle w:val="TAC"/>
              <w:rPr>
                <w:sz w:val="24"/>
              </w:rPr>
            </w:pPr>
            <w:r>
              <w:rPr>
                <w:sz w:val="24"/>
              </w:rPr>
              <w:t>&lt;</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TAC"/>
              <w:rPr/>
            </w:pPr>
            <w:r>
              <w:rPr/>
              <w:t>0 0</w:t>
            </w:r>
          </w:p>
        </w:tc>
        <w:tc>
          <w:tcPr>
            <w:tcW w:w="1276"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0 0 0</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Onset</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No_Speech</w:t>
            </w:r>
          </w:p>
        </w:tc>
      </w:tr>
      <w:tr>
        <w:trPr>
          <w:trHeight w:val="280" w:hRule="atLeast"/>
          <w:cantSplit w:val="true"/>
        </w:trPr>
        <w:tc>
          <w:tcPr>
            <w:tcW w:w="85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702"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SID_UPDATE</w:t>
            </w:r>
          </w:p>
        </w:tc>
        <w:tc>
          <w:tcPr>
            <w:tcW w:w="426" w:type="dxa"/>
            <w:tcBorders>
              <w:top w:val="single" w:sz="6" w:space="0" w:color="000000"/>
              <w:left w:val="single" w:sz="6" w:space="0" w:color="000000"/>
              <w:bottom w:val="single" w:sz="6" w:space="0" w:color="000000"/>
              <w:right w:val="single" w:sz="6" w:space="0" w:color="000000"/>
            </w:tcBorders>
            <w:vAlign w:val="center"/>
          </w:tcPr>
          <w:p>
            <w:pPr>
              <w:pStyle w:val="TAC"/>
              <w:rPr>
                <w:sz w:val="24"/>
              </w:rPr>
            </w:pPr>
            <w:r>
              <w:rPr>
                <w:sz w:val="24"/>
              </w:rPr>
              <w:t>&lt; &gt;</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TAC"/>
              <w:rPr/>
            </w:pPr>
            <w:r>
              <w:rPr/>
              <w:t>0 0</w:t>
            </w:r>
          </w:p>
        </w:tc>
        <w:tc>
          <w:tcPr>
            <w:tcW w:w="1276"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0 0 0</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SID_Update</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No_Speech</w:t>
            </w:r>
          </w:p>
        </w:tc>
      </w:tr>
      <w:tr>
        <w:trPr>
          <w:trHeight w:val="280" w:hRule="atLeast"/>
          <w:cantSplit w:val="true"/>
        </w:trPr>
        <w:tc>
          <w:tcPr>
            <w:tcW w:w="852" w:type="dxa"/>
            <w:tcBorders>
              <w:top w:val="single" w:sz="6" w:space="0" w:color="000000"/>
              <w:left w:val="single" w:sz="6" w:space="0" w:color="000000"/>
              <w:bottom w:val="single" w:sz="6" w:space="0" w:color="000000"/>
              <w:right w:val="single" w:sz="6" w:space="0" w:color="000000"/>
            </w:tcBorders>
            <w:vAlign w:val="center"/>
          </w:tcPr>
          <w:p>
            <w:pPr>
              <w:pStyle w:val="TAC"/>
              <w:rPr/>
            </w:pPr>
            <w:r>
              <w:rPr/>
              <w:t>0</w:t>
            </w:r>
          </w:p>
        </w:tc>
        <w:tc>
          <w:tcPr>
            <w:tcW w:w="702"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SID_BAD</w:t>
            </w:r>
          </w:p>
        </w:tc>
        <w:tc>
          <w:tcPr>
            <w:tcW w:w="426"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sz w:val="24"/>
              </w:rPr>
            </w:pPr>
            <w:r>
              <w:rPr>
                <w:b w:val="false"/>
                <w:sz w:val="24"/>
              </w:rPr>
              <w:t>&lt; &gt;</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rPr>
            </w:pPr>
            <w:r>
              <w:rPr>
                <w:b w:val="false"/>
              </w:rPr>
              <w:t>0 0</w:t>
            </w:r>
          </w:p>
        </w:tc>
        <w:tc>
          <w:tcPr>
            <w:tcW w:w="1276"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0 0 0</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SID_Bad</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No_Speech</w:t>
            </w:r>
          </w:p>
        </w:tc>
      </w:tr>
      <w:tr>
        <w:trPr>
          <w:trHeight w:val="280" w:hRule="atLeast"/>
          <w:cantSplit w:val="true"/>
        </w:trPr>
        <w:tc>
          <w:tcPr>
            <w:tcW w:w="852"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rPr>
            </w:pPr>
            <w:r>
              <w:rPr>
                <w:b w:val="false"/>
              </w:rPr>
              <w:t>1</w:t>
            </w:r>
          </w:p>
        </w:tc>
        <w:tc>
          <w:tcPr>
            <w:tcW w:w="702"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rPr>
            </w:pPr>
            <w:r>
              <w:rPr>
                <w:b w:val="false"/>
              </w:rPr>
              <w:t>15</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NO_DATA</w:t>
            </w:r>
          </w:p>
        </w:tc>
        <w:tc>
          <w:tcPr>
            <w:tcW w:w="426"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sz w:val="24"/>
              </w:rPr>
            </w:pPr>
            <w:r>
              <w:rPr>
                <w:b w:val="false"/>
                <w:sz w:val="24"/>
              </w:rPr>
              <w:t>&lt; &gt;</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TAH"/>
              <w:rPr>
                <w:b w:val="false"/>
                <w:b w:val="false"/>
              </w:rPr>
            </w:pPr>
            <w:r>
              <w:rPr>
                <w:b w:val="false"/>
              </w:rPr>
              <w:t>0 0</w:t>
            </w:r>
          </w:p>
        </w:tc>
        <w:tc>
          <w:tcPr>
            <w:tcW w:w="1276"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0 0 0</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No_Data</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No_Speech</w:t>
            </w:r>
          </w:p>
        </w:tc>
      </w:tr>
    </w:tbl>
    <w:p>
      <w:pPr>
        <w:pStyle w:val="FP"/>
        <w:rPr/>
      </w:pPr>
      <w:r>
        <w:rPr/>
      </w:r>
    </w:p>
    <w:p>
      <w:pPr>
        <w:pStyle w:val="Normal"/>
        <w:spacing w:before="120" w:after="180"/>
        <w:rPr/>
      </w:pPr>
      <w:r>
        <w:rPr/>
        <w:t xml:space="preserve">The </w:t>
      </w:r>
      <w:r>
        <w:rPr>
          <w:b/>
        </w:rPr>
        <w:t>Synchronisation Pattern</w:t>
      </w:r>
      <w:r>
        <w:rPr/>
        <w:t xml:space="preserve"> is similar to the Synchronisation Pattern in </w:t>
      </w:r>
      <w:r>
        <w:rPr>
          <w:bCs/>
        </w:rPr>
        <w:t>3GPP</w:t>
      </w:r>
      <w:r>
        <w:rPr/>
        <w:t xml:space="preserve"> TS 48.060, with some exceptions related to the value of the EMBED Bit:</w:t>
      </w:r>
    </w:p>
    <w:p>
      <w:pPr>
        <w:pStyle w:val="INDENT1"/>
        <w:rPr/>
      </w:pPr>
      <w:r>
        <w:rPr>
          <w:b/>
        </w:rPr>
        <w:tab/>
      </w:r>
      <w:r>
        <w:rPr/>
        <w:t xml:space="preserve">EMBED equal "0": the Synchronisation Pattern is exactly as described in the </w:t>
      </w:r>
      <w:r>
        <w:rPr>
          <w:bCs/>
        </w:rPr>
        <w:t>3GPP</w:t>
      </w:r>
      <w:r>
        <w:rPr/>
        <w:t xml:space="preserve"> TS 48.060;</w:t>
        <w:br/>
        <w:t>EMBED equal "1":</w:t>
      </w:r>
      <w:r>
        <w:rPr>
          <w:i/>
        </w:rPr>
        <w:t xml:space="preserve"> </w:t>
      </w:r>
      <w:r>
        <w:rPr/>
        <w:t>the Synchronisation Pattern contains an embedded TFO Message.</w:t>
      </w:r>
    </w:p>
    <w:p>
      <w:pPr>
        <w:pStyle w:val="Normal"/>
        <w:rPr/>
      </w:pPr>
      <w:r>
        <w:rPr/>
        <w:t xml:space="preserve">For the coding of the </w:t>
      </w:r>
      <w:r>
        <w:rPr>
          <w:b/>
        </w:rPr>
        <w:t>Data Bits</w:t>
      </w:r>
      <w:r>
        <w:rPr/>
        <w:t xml:space="preserve"> see </w:t>
      </w:r>
      <w:r>
        <w:rPr>
          <w:bCs/>
        </w:rPr>
        <w:t>3GPP</w:t>
      </w:r>
      <w:r>
        <w:rPr/>
        <w:t xml:space="preserve"> TS 48.060 and Annex C for the bits reserved for TFO Configuration Parameters.</w:t>
      </w:r>
    </w:p>
    <w:p>
      <w:pPr>
        <w:pStyle w:val="Normal"/>
        <w:rPr/>
      </w:pPr>
      <w:r>
        <w:rPr/>
        <w:t xml:space="preserve">For the coding of the </w:t>
      </w:r>
      <w:r>
        <w:rPr>
          <w:b/>
        </w:rPr>
        <w:t>Time Alignment Bits</w:t>
      </w:r>
      <w:r>
        <w:rPr/>
        <w:t xml:space="preserve"> (T_Bits, T1 .. T4) see </w:t>
      </w:r>
      <w:r>
        <w:rPr>
          <w:bCs/>
        </w:rPr>
        <w:t>3GPP</w:t>
      </w:r>
      <w:r>
        <w:rPr/>
        <w:t xml:space="preserve"> TS 48.060 and Annex C. When the TFO Frame is generated by a GSM Network, the T_Bits normally correspond to the T_Bits received in the up-link TRAU Frame.</w:t>
      </w:r>
    </w:p>
    <w:p>
      <w:pPr>
        <w:pStyle w:val="Heading4"/>
        <w:ind w:left="1418" w:hanging="1418"/>
        <w:rPr>
          <w:lang w:val="nb-NO"/>
        </w:rPr>
      </w:pPr>
      <w:bookmarkStart w:id="45" w:name="__RefHeading___Toc517709896"/>
      <w:bookmarkEnd w:id="45"/>
      <w:r>
        <w:rPr>
          <w:lang w:val="nb-NO"/>
        </w:rPr>
        <w:t>5.2.2.2</w:t>
        <w:tab/>
        <w:t>TFO Frame Format AMR_TFO_8+8k</w:t>
      </w:r>
    </w:p>
    <w:p>
      <w:pPr>
        <w:pStyle w:val="Normal"/>
        <w:rPr/>
      </w:pPr>
      <w:r>
        <w:rPr/>
        <w:t>The AMR_TFO_8+8k Frame formats are derived from the GSM</w:t>
      </w:r>
      <w:r>
        <w:rPr>
          <w:b/>
        </w:rPr>
        <w:t xml:space="preserve"> </w:t>
      </w:r>
      <w:r>
        <w:rPr/>
        <w:t xml:space="preserve">Adaptive Multi-Rate 8 kbit/s TRAU Frame formats defined in </w:t>
      </w:r>
      <w:r>
        <w:rPr>
          <w:bCs/>
        </w:rPr>
        <w:t>3GPP</w:t>
      </w:r>
      <w:r>
        <w:rPr/>
        <w:t xml:space="preserve"> TS 48.061. AMR Codec Modes with rates up to 7,40 kbit/s can be used with these AMR_TFO_8+8k Frame formats. The AMR_TFO_8+8k is described in an 8 kbit/s frame structure for the second LSB of the PCM samples and an 8 kbit/s synchronisation pattern for the LSB. The TFO Frame structures for the second LSB are illustrated in Figures 5.2.2.2-1 to 5.2.2.2-3, using the same notations as in </w:t>
      </w:r>
      <w:r>
        <w:rPr>
          <w:bCs/>
        </w:rPr>
        <w:t xml:space="preserve">3GPP </w:t>
      </w:r>
      <w:r>
        <w:rPr/>
        <w:t xml:space="preserve">TS 48.061. Figure 5.2.2.2-4 defines the additional Synchronisation pattern for the LSB. Both frames shall be exactly synchronised on the A-Interface. This additional Synchronisation Pattern is sometimes modified by embedding of TFO Messages, indicated by the value of the </w:t>
      </w:r>
      <w:r>
        <w:rPr>
          <w:b/>
        </w:rPr>
        <w:t>EMBED</w:t>
      </w:r>
      <w:r>
        <w:rPr/>
        <w:t xml:space="preserve"> bit:</w:t>
      </w:r>
    </w:p>
    <w:p>
      <w:pPr>
        <w:pStyle w:val="TH"/>
        <w:rPr/>
      </w:pPr>
      <w:r>
        <w:rPr/>
        <w:tab/>
        <w:t>EMBED equal "0":</w:t>
        <w:tab/>
        <w:t>the Synchronisation Pattern is exactly as described in Figure 5.2.2.2-4;</w:t>
        <w:br/>
        <w:t>EMBED equal "1":</w:t>
      </w:r>
      <w:r>
        <w:rPr>
          <w:i/>
        </w:rPr>
        <w:t xml:space="preserve"> </w:t>
      </w:r>
      <w:r>
        <w:rPr/>
        <w:t>the Synchronisation Pattern contains an embedded TFO Message.</w:t>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b/>
                <w:b/>
                <w:sz w:val="16"/>
              </w:rPr>
            </w:pPr>
            <w:r>
              <w:rPr>
                <w:b/>
                <w:sz w:val="16"/>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5</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6</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7</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D2</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D3</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D4</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D5</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D6</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sz w:val="16"/>
              </w:rPr>
              <w:t>C2</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C3</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C4</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C5</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D8</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D12</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D13</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D14</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5...19</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20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D121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D122</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D123</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D124</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lang w:val="fr-FR"/>
              </w:rPr>
            </w:pPr>
            <w:r>
              <w:rPr>
                <w:sz w:val="16"/>
                <w:lang w:val="fr-FR"/>
              </w:rPr>
              <w:t>D125</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lang w:val="fr-FR"/>
              </w:rPr>
            </w:pPr>
            <w:r>
              <w:rPr>
                <w:sz w:val="16"/>
                <w:lang w:val="fr-FR"/>
              </w:rPr>
              <w:t>D126</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lang w:val="fr-FR"/>
              </w:rPr>
            </w:pPr>
            <w:r>
              <w:rPr>
                <w:sz w:val="16"/>
                <w:lang w:val="fr-FR"/>
              </w:rPr>
              <w:t>T</w:t>
            </w:r>
          </w:p>
        </w:tc>
      </w:tr>
    </w:tbl>
    <w:p>
      <w:pPr>
        <w:pStyle w:val="FP"/>
        <w:rPr>
          <w:lang w:val="fr-FR"/>
        </w:rPr>
      </w:pPr>
      <w:r>
        <w:rPr>
          <w:lang w:val="fr-FR"/>
        </w:rPr>
      </w:r>
    </w:p>
    <w:p>
      <w:pPr>
        <w:pStyle w:val="TF"/>
        <w:rPr/>
      </w:pPr>
      <w:r>
        <w:rPr/>
        <w:t>Figure 5.2.2.2-1: AMR_TFO_8+8k Frame Structure, second LSB:</w:t>
        <w:br/>
        <w:t>NO_SPEECH frames and SPEECH frames for Codec Modes 4,75, 5,15 and 5,90 kbit/s</w:t>
      </w:r>
    </w:p>
    <w:p>
      <w:pPr>
        <w:pStyle w:val="TH"/>
        <w:rPr/>
      </w:pPr>
      <w:r>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b/>
                <w:b/>
                <w:sz w:val="16"/>
              </w:rPr>
            </w:pPr>
            <w:r>
              <w:rPr>
                <w:b/>
                <w:sz w:val="16"/>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5</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6</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7</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D2</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D3</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D4</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D5</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D5</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C1</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C2</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C3</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D8</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D9</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4...19</w:t>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b/>
                <w:b/>
                <w:sz w:val="16"/>
              </w:rPr>
            </w:pPr>
            <w:r>
              <w:rPr>
                <w:b/>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sz w:val="16"/>
              </w:rPr>
            </w:pPr>
            <w:r>
              <w:rPr>
                <w:b/>
                <w:sz w:val="16"/>
              </w:rPr>
              <w:t>20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D130</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D137</w:t>
            </w:r>
          </w:p>
        </w:tc>
      </w:tr>
    </w:tbl>
    <w:p>
      <w:pPr>
        <w:pStyle w:val="FP"/>
        <w:rPr/>
      </w:pPr>
      <w:r>
        <w:rPr/>
      </w:r>
    </w:p>
    <w:p>
      <w:pPr>
        <w:pStyle w:val="TF"/>
        <w:rPr/>
      </w:pPr>
      <w:r>
        <w:rPr/>
        <w:t>Figure 5.2.2.2-2: AMR_TFO_8+8k Frame Structure, second LSB:</w:t>
        <w:br/>
        <w:t xml:space="preserve"> Speech frame for Codec Mode 6,70 kbit/s</w:t>
      </w:r>
    </w:p>
    <w:p>
      <w:pPr>
        <w:pStyle w:val="TH"/>
        <w:rPr/>
      </w:pPr>
      <w:r>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C"/>
              <w:rPr>
                <w:b/>
                <w:b/>
              </w:rPr>
            </w:pPr>
            <w:r>
              <w:rPr>
                <w:b/>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5</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6</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7</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D2</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D3</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D4</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D6</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D7</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D8</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D9</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C1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C2</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C3</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D13</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D14</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D15</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D17</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D18</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D19</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D20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D21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D22</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D23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5</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D24</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D31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6 … 19</w:t>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20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D144</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D145</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D146</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D147</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D148</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D149</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D150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D151</w:t>
            </w:r>
          </w:p>
        </w:tc>
      </w:tr>
    </w:tbl>
    <w:p>
      <w:pPr>
        <w:pStyle w:val="NF"/>
        <w:rPr/>
      </w:pPr>
      <w:r>
        <w:rPr/>
      </w:r>
    </w:p>
    <w:p>
      <w:pPr>
        <w:pStyle w:val="TF"/>
        <w:rPr/>
      </w:pPr>
      <w:r>
        <w:rPr/>
        <w:t>Figure 5.2.2.2-3: AMR_TFO_8+8k Frame Structure, second LSB:</w:t>
        <w:br/>
        <w:t>Speech frame for Codec Mode 7,40 kbit/s</w:t>
      </w:r>
    </w:p>
    <w:p>
      <w:pPr>
        <w:pStyle w:val="TH"/>
        <w:rPr/>
      </w:pPr>
      <w:r>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C"/>
              <w:rPr>
                <w:b/>
                <w:b/>
              </w:rPr>
            </w:pPr>
            <w:r>
              <w:rPr>
                <w:b/>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5</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6</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7</w:t>
            </w:r>
          </w:p>
        </w:tc>
        <w:tc>
          <w:tcPr>
            <w:tcW w:w="794" w:type="dxa"/>
            <w:tcBorders>
              <w:top w:val="single" w:sz="6" w:space="0" w:color="000000"/>
              <w:left w:val="single" w:sz="6" w:space="0" w:color="000000"/>
              <w:bottom w:val="single" w:sz="6" w:space="0" w:color="000000"/>
              <w:right w:val="single" w:sz="6" w:space="0" w:color="000000"/>
            </w:tcBorders>
          </w:tcPr>
          <w:p>
            <w:pPr>
              <w:pStyle w:val="TAC"/>
              <w:rPr>
                <w:b/>
                <w:b/>
              </w:rPr>
            </w:pPr>
            <w:r>
              <w:rPr>
                <w:b/>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EMBED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EXTEND</w:t>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3…6</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7</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8 … 19</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20</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FP"/>
        <w:rPr/>
      </w:pPr>
      <w:r>
        <w:rPr/>
      </w:r>
    </w:p>
    <w:p>
      <w:pPr>
        <w:pStyle w:val="TF"/>
        <w:rPr/>
      </w:pPr>
      <w:r>
        <w:rPr/>
        <w:t>Figure 5.2.2.2-4: AMR_TFO_8+8k Frame Structure, LSB:</w:t>
        <w:br/>
        <w:t>Additional Synchronisation Pattern</w:t>
      </w:r>
    </w:p>
    <w:p>
      <w:pPr>
        <w:pStyle w:val="Normal"/>
        <w:keepNext w:val="true"/>
        <w:keepLines/>
        <w:rPr/>
      </w:pPr>
      <w:r>
        <w:rPr/>
      </w:r>
    </w:p>
    <w:p>
      <w:pPr>
        <w:pStyle w:val="INDENT1"/>
        <w:keepNext w:val="true"/>
        <w:keepLines/>
        <w:spacing w:before="60" w:after="0"/>
        <w:ind w:left="2836" w:hanging="1985"/>
        <w:rPr/>
      </w:pPr>
      <w:r>
        <w:rPr/>
        <w:t>EXTEND equal "0":</w:t>
        <w:tab/>
        <w:t xml:space="preserve">The bits not defined in the Synchronisation Pattern described in Figure </w:t>
        <w:br/>
        <w:t>5.2.2.2-4 are "spare" (equal 1). In AMR_TFO_8+8k frames these undefined bit positions shall leave the original bits of the PCM coded speech unaltered.</w:t>
        <w:br/>
        <w:t>In TRAU_8+8k frames these undefined bits shall be set to "1" (spare).</w:t>
      </w:r>
    </w:p>
    <w:p>
      <w:pPr>
        <w:pStyle w:val="INDENT1"/>
        <w:keepNext w:val="true"/>
        <w:keepLines/>
        <w:ind w:left="2835" w:hanging="1984"/>
        <w:rPr/>
      </w:pPr>
      <w:r>
        <w:rPr/>
        <w:t>EXTEND equal "1":</w:t>
      </w:r>
      <w:r>
        <w:rPr>
          <w:i/>
        </w:rPr>
        <w:tab/>
      </w:r>
      <w:r>
        <w:rPr/>
        <w:t xml:space="preserve">The bits not defined in the Synchronisation Pattern described in Figure </w:t>
        <w:br/>
        <w:t>5.2.2.2-4 transport other parameters (tbd).</w:t>
      </w:r>
    </w:p>
    <w:p>
      <w:pPr>
        <w:pStyle w:val="Normal"/>
        <w:rPr>
          <w:b/>
          <w:b/>
        </w:rPr>
      </w:pPr>
      <w:r>
        <w:rPr/>
        <w:t>Table 5.2.2.2-1 defines the coding of the Control Bits for AMR TFO Frames. Note that additional TFO Configuration Parameters may be carried by the Data Bits of the TFO Frames, as defined in Annex C.</w:t>
      </w:r>
    </w:p>
    <w:p>
      <w:pPr>
        <w:pStyle w:val="TH"/>
        <w:rPr/>
      </w:pPr>
      <w:r>
        <w:rPr>
          <w:lang w:val="da-DK"/>
        </w:rPr>
        <w:t xml:space="preserve">Table </w:t>
      </w:r>
      <w:r>
        <w:rPr>
          <w:lang w:val="da-DK" w:eastAsia="en-US"/>
        </w:rPr>
        <w:t>5.2.2.2-1</w:t>
      </w:r>
      <w:r>
        <w:rPr>
          <w:lang w:val="da-DK"/>
        </w:rPr>
        <w:t>: The coding of the Control Bits (C1 .. C5) for AMR_TFO_8+8</w:t>
      </w:r>
      <w:r>
        <w:rPr/>
        <w:t>k Frames</w:t>
      </w:r>
    </w:p>
    <w:tbl>
      <w:tblPr>
        <w:tblW w:w="9618" w:type="dxa"/>
        <w:jc w:val="center"/>
        <w:tblInd w:w="0" w:type="dxa"/>
        <w:tblLayout w:type="fixed"/>
        <w:tblCellMar>
          <w:top w:w="0" w:type="dxa"/>
          <w:left w:w="28" w:type="dxa"/>
          <w:bottom w:w="0" w:type="dxa"/>
          <w:right w:w="28" w:type="dxa"/>
        </w:tblCellMar>
      </w:tblPr>
      <w:tblGrid>
        <w:gridCol w:w="993"/>
        <w:gridCol w:w="1984"/>
        <w:gridCol w:w="2977"/>
        <w:gridCol w:w="3664"/>
      </w:tblGrid>
      <w:tr>
        <w:trPr>
          <w:cantSplit w:val="true"/>
        </w:trPr>
        <w:tc>
          <w:tcPr>
            <w:tcW w:w="993" w:type="dxa"/>
            <w:tcBorders>
              <w:top w:val="single" w:sz="6" w:space="0" w:color="000000"/>
              <w:left w:val="single" w:sz="6" w:space="0" w:color="000000"/>
              <w:bottom w:val="single" w:sz="6" w:space="0" w:color="000000"/>
              <w:right w:val="single" w:sz="6" w:space="0" w:color="000000"/>
            </w:tcBorders>
            <w:vAlign w:val="center"/>
          </w:tcPr>
          <w:p>
            <w:pPr>
              <w:pStyle w:val="TAH"/>
              <w:rPr/>
            </w:pPr>
            <w:r>
              <w:rPr/>
              <w:t>Control Bit</w:t>
            </w:r>
          </w:p>
        </w:tc>
        <w:tc>
          <w:tcPr>
            <w:tcW w:w="1984" w:type="dxa"/>
            <w:tcBorders>
              <w:top w:val="single" w:sz="6" w:space="0" w:color="000000"/>
              <w:left w:val="single" w:sz="6" w:space="0" w:color="000000"/>
              <w:bottom w:val="single" w:sz="6" w:space="0" w:color="000000"/>
              <w:right w:val="single" w:sz="6" w:space="0" w:color="000000"/>
            </w:tcBorders>
            <w:vAlign w:val="center"/>
          </w:tcPr>
          <w:p>
            <w:pPr>
              <w:pStyle w:val="TAH"/>
              <w:rPr/>
            </w:pPr>
            <w:r>
              <w:rPr/>
              <w:t>Description</w:t>
            </w:r>
          </w:p>
        </w:tc>
        <w:tc>
          <w:tcPr>
            <w:tcW w:w="2977" w:type="dxa"/>
            <w:tcBorders>
              <w:top w:val="single" w:sz="6" w:space="0" w:color="000000"/>
              <w:left w:val="single" w:sz="6" w:space="0" w:color="000000"/>
              <w:bottom w:val="single" w:sz="6" w:space="0" w:color="000000"/>
              <w:right w:val="single" w:sz="6" w:space="0" w:color="000000"/>
            </w:tcBorders>
            <w:vAlign w:val="center"/>
          </w:tcPr>
          <w:p>
            <w:pPr>
              <w:pStyle w:val="TAH"/>
              <w:rPr/>
            </w:pPr>
            <w:r>
              <w:rPr/>
              <w:t>No_Speech frames and Speech frames for 4,75, 5,15 and 5,9 kbit/s Codec Modes</w:t>
            </w:r>
          </w:p>
        </w:tc>
        <w:tc>
          <w:tcPr>
            <w:tcW w:w="3664" w:type="dxa"/>
            <w:tcBorders>
              <w:top w:val="single" w:sz="6" w:space="0" w:color="000000"/>
              <w:left w:val="single" w:sz="6" w:space="0" w:color="000000"/>
              <w:bottom w:val="single" w:sz="6" w:space="0" w:color="000000"/>
              <w:right w:val="single" w:sz="6" w:space="0" w:color="000000"/>
            </w:tcBorders>
            <w:vAlign w:val="center"/>
          </w:tcPr>
          <w:p>
            <w:pPr>
              <w:pStyle w:val="TAH"/>
              <w:rPr>
                <w:lang w:val="fr-FR"/>
              </w:rPr>
            </w:pPr>
            <w:r>
              <w:rPr>
                <w:lang w:val="fr-FR"/>
              </w:rPr>
              <w:t>6,7 + 7,4 kbit/s Codec Mode</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vAlign w:val="center"/>
          </w:tcPr>
          <w:p>
            <w:pPr>
              <w:pStyle w:val="TAC"/>
              <w:rPr/>
            </w:pPr>
            <w:r>
              <w:rPr/>
              <w:t>C1 – C3</w:t>
            </w:r>
          </w:p>
        </w:tc>
        <w:tc>
          <w:tcPr>
            <w:tcW w:w="1984" w:type="dxa"/>
            <w:tcBorders>
              <w:top w:val="single" w:sz="6" w:space="0" w:color="000000"/>
              <w:left w:val="single" w:sz="6" w:space="0" w:color="000000"/>
              <w:bottom w:val="single" w:sz="6" w:space="0" w:color="000000"/>
              <w:right w:val="single" w:sz="6" w:space="0" w:color="000000"/>
            </w:tcBorders>
            <w:vAlign w:val="center"/>
          </w:tcPr>
          <w:p>
            <w:pPr>
              <w:pStyle w:val="TAL"/>
              <w:rPr>
                <w:b/>
                <w:b/>
              </w:rPr>
            </w:pPr>
            <w:r>
              <w:rPr>
                <w:b/>
              </w:rPr>
              <w:t>see 3GPP TS 48.061</w:t>
            </w:r>
          </w:p>
        </w:tc>
        <w:tc>
          <w:tcPr>
            <w:tcW w:w="2977" w:type="dxa"/>
            <w:tcBorders>
              <w:top w:val="single" w:sz="6" w:space="0" w:color="000000"/>
              <w:left w:val="single" w:sz="6" w:space="0" w:color="000000"/>
              <w:bottom w:val="single" w:sz="6" w:space="0" w:color="000000"/>
              <w:right w:val="single" w:sz="6" w:space="0" w:color="000000"/>
            </w:tcBorders>
            <w:vAlign w:val="center"/>
          </w:tcPr>
          <w:p>
            <w:pPr>
              <w:pStyle w:val="TAL"/>
              <w:ind w:left="197" w:hanging="197"/>
              <w:rPr/>
            </w:pPr>
            <w:r>
              <w:rPr/>
              <w:t>-</w:t>
              <w:tab/>
              <w:t>For the low rates frame types, these bits jointly define the CMI, CMR and RIF.</w:t>
            </w:r>
          </w:p>
          <w:p>
            <w:pPr>
              <w:pStyle w:val="TAL"/>
              <w:ind w:left="197" w:hanging="197"/>
              <w:rPr/>
            </w:pPr>
            <w:r>
              <w:rPr/>
              <w:t>-</w:t>
              <w:tab/>
              <w:t>For the No_Speech frame type, they define the RIF.</w:t>
            </w:r>
          </w:p>
          <w:p>
            <w:pPr>
              <w:pStyle w:val="TAL"/>
              <w:ind w:left="197" w:hanging="197"/>
              <w:rPr/>
            </w:pPr>
            <w:r>
              <w:rPr/>
              <w:t>-</w:t>
              <w:tab/>
              <w:t>Copied from the uplink TRAU Frame in GSM.</w:t>
            </w:r>
          </w:p>
          <w:p>
            <w:pPr>
              <w:pStyle w:val="TAL"/>
              <w:ind w:left="197" w:hanging="197"/>
              <w:rPr/>
            </w:pPr>
            <w:r>
              <w:rPr/>
              <w:t>-</w:t>
              <w:tab/>
              <w:t>Derived from the Frame Quality Indicator and Frame Type for 3G systems (see Table 5.2.2.2-2 below)</w:t>
            </w:r>
          </w:p>
        </w:tc>
        <w:tc>
          <w:tcPr>
            <w:tcW w:w="3664" w:type="dxa"/>
            <w:tcBorders>
              <w:top w:val="single" w:sz="6" w:space="0" w:color="000000"/>
              <w:left w:val="single" w:sz="6" w:space="0" w:color="000000"/>
              <w:bottom w:val="single" w:sz="6" w:space="0" w:color="000000"/>
              <w:right w:val="single" w:sz="6" w:space="0" w:color="000000"/>
            </w:tcBorders>
            <w:vAlign w:val="center"/>
          </w:tcPr>
          <w:p>
            <w:pPr>
              <w:pStyle w:val="TAL"/>
              <w:ind w:left="169" w:hanging="169"/>
              <w:rPr/>
            </w:pPr>
            <w:r>
              <w:rPr/>
              <w:t>-</w:t>
              <w:tab/>
              <w:t>For the 6,70 and 7,40 kbit/s speech frame, these bits jointly provide the CMR, RIF, and the Frame Classification.</w:t>
            </w:r>
          </w:p>
          <w:p>
            <w:pPr>
              <w:pStyle w:val="TAL"/>
              <w:ind w:left="169" w:hanging="169"/>
              <w:rPr/>
            </w:pPr>
            <w:r>
              <w:rPr/>
              <w:t>-</w:t>
              <w:tab/>
              <w:t>Copied from the uplink TRAU Frame in GSM.</w:t>
            </w:r>
          </w:p>
          <w:p>
            <w:pPr>
              <w:pStyle w:val="TAL"/>
              <w:ind w:left="169" w:hanging="169"/>
              <w:rPr/>
            </w:pPr>
            <w:r>
              <w:rPr/>
              <w:t>-</w:t>
              <w:tab/>
              <w:t>Derived from the Frame Quality Indicator and Frame Type for 3G systems (see Table 5.2.2.2-2 below)</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rFonts w:ascii="Arial" w:hAnsi="Arial" w:cs="Arial"/>
                <w:sz w:val="18"/>
              </w:rPr>
            </w:pPr>
            <w:r>
              <w:rPr>
                <w:rFonts w:cs="Arial"/>
                <w:sz w:val="18"/>
              </w:rPr>
            </w:r>
          </w:p>
          <w:p>
            <w:pPr>
              <w:pStyle w:val="TAC"/>
              <w:rPr>
                <w:b/>
                <w:b/>
              </w:rPr>
            </w:pPr>
            <w:r>
              <w:rPr>
                <w:b/>
              </w:rPr>
              <w:t>C4 - C5</w:t>
            </w:r>
          </w:p>
          <w:p>
            <w:pPr>
              <w:pStyle w:val="TAC"/>
              <w:rPr>
                <w:b/>
                <w:b/>
              </w:rPr>
            </w:pPr>
            <w:r>
              <w:rPr>
                <w:b/>
              </w:rPr>
            </w:r>
          </w:p>
          <w:p>
            <w:pPr>
              <w:pStyle w:val="TAC"/>
              <w:rPr/>
            </w:pPr>
            <w:r>
              <w:rPr/>
            </w:r>
          </w:p>
          <w:p>
            <w:pPr>
              <w:pStyle w:val="TAC"/>
              <w:rPr/>
            </w:pPr>
            <w:r>
              <w:rPr/>
              <w:t>1 1</w:t>
            </w:r>
          </w:p>
          <w:p>
            <w:pPr>
              <w:pStyle w:val="TAC"/>
              <w:rPr/>
            </w:pPr>
            <w:r>
              <w:rPr/>
              <w:t>1 0</w:t>
            </w:r>
          </w:p>
          <w:p>
            <w:pPr>
              <w:pStyle w:val="TAC"/>
              <w:rPr/>
            </w:pPr>
            <w:r>
              <w:rPr/>
              <w:t>0 1</w:t>
            </w:r>
          </w:p>
          <w:p>
            <w:pPr>
              <w:pStyle w:val="TAC"/>
              <w:rPr/>
            </w:pPr>
            <w:r>
              <w:rPr/>
              <w:t>0 0</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b/>
              </w:rPr>
              <w:t>Frame_Classification</w:t>
            </w:r>
            <w:r>
              <w:rPr/>
              <w:br/>
              <w:t>(No_Speech and low rates modes only)</w:t>
            </w:r>
          </w:p>
          <w:p>
            <w:pPr>
              <w:pStyle w:val="TAL"/>
              <w:rPr/>
            </w:pPr>
            <w:r>
              <w:rPr/>
            </w:r>
          </w:p>
          <w:p>
            <w:pPr>
              <w:pStyle w:val="TAL"/>
              <w:rPr/>
            </w:pPr>
            <w:r>
              <w:rPr/>
              <w:t>"Speech_Good"</w:t>
            </w:r>
          </w:p>
          <w:p>
            <w:pPr>
              <w:pStyle w:val="TAL"/>
              <w:rPr/>
            </w:pPr>
            <w:r>
              <w:rPr/>
              <w:t>"Speech_Degraded"</w:t>
            </w:r>
          </w:p>
          <w:p>
            <w:pPr>
              <w:pStyle w:val="TAL"/>
              <w:rPr/>
            </w:pPr>
            <w:r>
              <w:rPr/>
              <w:t>"Speech_Bad"</w:t>
            </w:r>
          </w:p>
          <w:p>
            <w:pPr>
              <w:pStyle w:val="TAL"/>
              <w:rPr/>
            </w:pPr>
            <w:r>
              <w:rPr/>
              <w:t>"No_Speech"</w:t>
            </w:r>
          </w:p>
        </w:tc>
        <w:tc>
          <w:tcPr>
            <w:tcW w:w="2977" w:type="dxa"/>
            <w:tcBorders>
              <w:top w:val="single" w:sz="6" w:space="0" w:color="000000"/>
              <w:left w:val="single" w:sz="6" w:space="0" w:color="000000"/>
              <w:bottom w:val="single" w:sz="6" w:space="0" w:color="000000"/>
              <w:right w:val="single" w:sz="6" w:space="0" w:color="000000"/>
            </w:tcBorders>
            <w:vAlign w:val="center"/>
          </w:tcPr>
          <w:p>
            <w:pPr>
              <w:pStyle w:val="TAL"/>
              <w:ind w:left="197" w:hanging="180"/>
              <w:rPr/>
            </w:pPr>
            <w:r>
              <w:rPr/>
              <w:t>-</w:t>
              <w:tab/>
              <w:t>Copied from the uplink TRAU Frame in GSM</w:t>
            </w:r>
          </w:p>
          <w:p>
            <w:pPr>
              <w:pStyle w:val="TAL"/>
              <w:ind w:left="197" w:hanging="180"/>
              <w:rPr/>
            </w:pPr>
            <w:r>
              <w:rPr/>
              <w:t>-</w:t>
              <w:tab/>
              <w:t>Derived from the Frame Quality Indicator and Frame Type for 3G systems (see Table 5.3.2-2 below)</w:t>
            </w:r>
          </w:p>
        </w:tc>
        <w:tc>
          <w:tcPr>
            <w:tcW w:w="3664"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The Frame_Classification is defined by bits C1-C3 in 6,70 and 7,40 kbit/s TFO Frames</w:t>
            </w:r>
          </w:p>
          <w:p>
            <w:pPr>
              <w:pStyle w:val="TAL"/>
              <w:rPr/>
            </w:pPr>
            <w:r>
              <w:rPr/>
              <w:t>C4..C5 are not existent for this codec modes</w:t>
            </w:r>
          </w:p>
        </w:tc>
      </w:tr>
    </w:tbl>
    <w:p>
      <w:pPr>
        <w:pStyle w:val="FP"/>
        <w:rPr/>
      </w:pPr>
      <w:r>
        <w:rPr/>
      </w:r>
    </w:p>
    <w:p>
      <w:pPr>
        <w:pStyle w:val="Normal"/>
        <w:spacing w:before="120" w:after="120"/>
        <w:rPr/>
      </w:pPr>
      <w:r>
        <w:rPr/>
        <w:t>The CRC1 covering also the control bits shall be recomputed in the transcoders.</w:t>
      </w:r>
    </w:p>
    <w:p>
      <w:pPr>
        <w:pStyle w:val="Normal"/>
        <w:numPr>
          <w:ilvl w:val="0"/>
          <w:numId w:val="0"/>
        </w:numPr>
        <w:outlineLvl w:val="0"/>
        <w:rPr/>
      </w:pPr>
      <w:r>
        <w:rPr/>
        <w:t xml:space="preserve">The coding of the </w:t>
      </w:r>
      <w:r>
        <w:rPr>
          <w:b/>
        </w:rPr>
        <w:t>Data Bits</w:t>
      </w:r>
      <w:r>
        <w:rPr/>
        <w:t xml:space="preserve"> is described in </w:t>
      </w:r>
      <w:r>
        <w:rPr>
          <w:bCs/>
        </w:rPr>
        <w:t>3GPP</w:t>
      </w:r>
      <w:r>
        <w:rPr/>
        <w:t xml:space="preserve"> TS 48.061 [</w:t>
      </w:r>
      <w:r>
        <w:rPr>
          <w:lang w:val="en-US" w:eastAsia="en-US"/>
        </w:rPr>
        <w:t>4</w:t>
      </w:r>
      <w:r>
        <w:rPr/>
        <w:t>].</w:t>
      </w:r>
    </w:p>
    <w:p>
      <w:pPr>
        <w:pStyle w:val="Normal"/>
        <w:numPr>
          <w:ilvl w:val="0"/>
          <w:numId w:val="0"/>
        </w:numPr>
        <w:outlineLvl w:val="0"/>
        <w:rPr/>
      </w:pPr>
      <w:r>
        <w:rPr/>
        <w:t>For 3G systems, Table 5.2.2.2-2 provides the conversion rules between the generic AMR Frames as defined in 3GPP TS 26.101 and the AMR_TFO_8+8k Frames. In this table, the arrows in the fourth column indicate the direction for which the conversion applies. The Transcoder shall autonomously and internally generate a RIF alternating between the binary "0" and "1" values (see Annex D).</w:t>
      </w:r>
    </w:p>
    <w:p>
      <w:pPr>
        <w:pStyle w:val="TH"/>
        <w:ind w:left="1440" w:right="1721" w:hanging="0"/>
        <w:rPr/>
      </w:pPr>
      <w:r>
        <w:rPr/>
        <w:t>Table 5.2.2.2-2: Conversion between Generic AMR Frames and AMR_TFO_8+8k Frames</w:t>
      </w:r>
    </w:p>
    <w:tbl>
      <w:tblPr>
        <w:tblW w:w="9648" w:type="dxa"/>
        <w:jc w:val="center"/>
        <w:tblInd w:w="0" w:type="dxa"/>
        <w:tblLayout w:type="fixed"/>
        <w:tblCellMar>
          <w:top w:w="0" w:type="dxa"/>
          <w:left w:w="28" w:type="dxa"/>
          <w:bottom w:w="0" w:type="dxa"/>
          <w:right w:w="28" w:type="dxa"/>
        </w:tblCellMar>
      </w:tblPr>
      <w:tblGrid>
        <w:gridCol w:w="716"/>
        <w:gridCol w:w="610"/>
        <w:gridCol w:w="1511"/>
        <w:gridCol w:w="2"/>
        <w:gridCol w:w="581"/>
        <w:gridCol w:w="1544"/>
        <w:gridCol w:w="772"/>
        <w:gridCol w:w="1097"/>
        <w:gridCol w:w="1684"/>
        <w:gridCol w:w="1127"/>
        <w:gridCol w:w="4"/>
      </w:tblGrid>
      <w:tr>
        <w:trPr>
          <w:cantSplit w:val="true"/>
        </w:trPr>
        <w:tc>
          <w:tcPr>
            <w:tcW w:w="2839" w:type="dxa"/>
            <w:gridSpan w:val="4"/>
            <w:tcBorders>
              <w:top w:val="single" w:sz="6" w:space="0" w:color="000000"/>
              <w:left w:val="single" w:sz="6" w:space="0" w:color="000000"/>
              <w:bottom w:val="single" w:sz="6" w:space="0" w:color="000000"/>
              <w:right w:val="single" w:sz="6" w:space="0" w:color="000000"/>
            </w:tcBorders>
            <w:vAlign w:val="center"/>
          </w:tcPr>
          <w:p>
            <w:pPr>
              <w:pStyle w:val="TAH"/>
              <w:rPr/>
            </w:pPr>
            <w:r>
              <w:rPr/>
              <w:t>Generic AMR Frame</w:t>
            </w:r>
          </w:p>
        </w:tc>
        <w:tc>
          <w:tcPr>
            <w:tcW w:w="581" w:type="dxa"/>
            <w:tcBorders>
              <w:left w:val="single" w:sz="6" w:space="0" w:color="000000"/>
              <w:right w:val="single" w:sz="6" w:space="0" w:color="000000"/>
            </w:tcBorders>
            <w:vAlign w:val="center"/>
          </w:tcPr>
          <w:p>
            <w:pPr>
              <w:pStyle w:val="TAH"/>
              <w:snapToGrid w:val="false"/>
              <w:rPr>
                <w:b w:val="false"/>
                <w:b w:val="false"/>
                <w:sz w:val="24"/>
              </w:rPr>
            </w:pPr>
            <w:r>
              <w:rPr>
                <w:b w:val="false"/>
                <w:sz w:val="24"/>
              </w:rPr>
            </w:r>
          </w:p>
        </w:tc>
        <w:tc>
          <w:tcPr>
            <w:tcW w:w="6228" w:type="dxa"/>
            <w:gridSpan w:val="5"/>
            <w:tcBorders>
              <w:top w:val="single" w:sz="6" w:space="0" w:color="000000"/>
              <w:left w:val="single" w:sz="6" w:space="0" w:color="000000"/>
              <w:bottom w:val="single" w:sz="6" w:space="0" w:color="000000"/>
              <w:right w:val="single" w:sz="6" w:space="0" w:color="000000"/>
            </w:tcBorders>
            <w:vAlign w:val="center"/>
          </w:tcPr>
          <w:p>
            <w:pPr>
              <w:pStyle w:val="TAH"/>
              <w:rPr/>
            </w:pPr>
            <w:r>
              <w:rPr/>
              <w:t>TFO Frame for 8 kbit/s submultiplexing</w:t>
            </w:r>
          </w:p>
        </w:tc>
      </w:tr>
      <w:tr>
        <w:trPr>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H"/>
              <w:rPr/>
            </w:pPr>
            <w:r>
              <w:rPr/>
              <w:t>Frame</w:t>
              <w:br/>
              <w:t>Quality</w:t>
              <w:br/>
              <w:t>Indicator</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H"/>
              <w:rPr/>
            </w:pPr>
            <w:r>
              <w:rPr/>
              <w:t>Frame</w:t>
              <w:br/>
              <w:t>Type</w:t>
              <w:br/>
              <w:t>Index</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H"/>
              <w:rPr/>
            </w:pPr>
            <w:r>
              <w:rPr/>
              <w:t>TX_TYPE or</w:t>
              <w:br/>
              <w:t>RX_TYPE</w:t>
              <w:br/>
              <w:t>(see 3GPP TS 26.101)</w:t>
            </w:r>
          </w:p>
        </w:tc>
        <w:tc>
          <w:tcPr>
            <w:tcW w:w="583" w:type="dxa"/>
            <w:gridSpan w:val="2"/>
            <w:tcBorders>
              <w:left w:val="single" w:sz="6" w:space="0" w:color="000000"/>
              <w:bottom w:val="single" w:sz="6" w:space="0" w:color="000000"/>
              <w:right w:val="single" w:sz="6" w:space="0" w:color="000000"/>
            </w:tcBorders>
            <w:vAlign w:val="center"/>
          </w:tcPr>
          <w:p>
            <w:pPr>
              <w:pStyle w:val="TAH"/>
              <w:snapToGrid w:val="false"/>
              <w:rPr>
                <w:b w:val="false"/>
                <w:b w:val="false"/>
                <w:sz w:val="24"/>
              </w:rPr>
            </w:pPr>
            <w:r>
              <w:rPr>
                <w:b w:val="false"/>
                <w:sz w:val="24"/>
              </w:rPr>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H"/>
              <w:rPr/>
            </w:pPr>
            <w:r>
              <w:rPr/>
              <w:t>Bits</w:t>
              <w:br/>
              <w:t>C1 .. C3</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H"/>
              <w:rPr/>
            </w:pPr>
            <w:r>
              <w:rPr/>
              <w:t>Bits</w:t>
              <w:br/>
              <w:t>C4 – C5</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H"/>
              <w:rPr/>
            </w:pPr>
            <w:r>
              <w:rPr/>
              <w:t>Data bits in</w:t>
              <w:br/>
              <w:t>No_Speech</w:t>
              <w:br/>
              <w:t>frames</w:t>
              <w:br/>
              <w:t>D8 .. D10</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H"/>
              <w:rPr/>
            </w:pPr>
            <w:r>
              <w:rPr/>
              <w:t>Equivalent Frame</w:t>
              <w:br/>
              <w:t>Type in 3GPP TS 48.061</w:t>
            </w:r>
          </w:p>
        </w:tc>
        <w:tc>
          <w:tcPr>
            <w:tcW w:w="1127" w:type="dxa"/>
            <w:tcBorders>
              <w:top w:val="single" w:sz="6" w:space="0" w:color="000000"/>
              <w:left w:val="single" w:sz="6" w:space="0" w:color="000000"/>
              <w:bottom w:val="single" w:sz="6" w:space="0" w:color="000000"/>
              <w:right w:val="single" w:sz="6" w:space="0" w:color="000000"/>
            </w:tcBorders>
            <w:vAlign w:val="center"/>
          </w:tcPr>
          <w:p>
            <w:pPr>
              <w:pStyle w:val="TAH"/>
              <w:rPr/>
            </w:pPr>
            <w:r>
              <w:rPr/>
              <w:t>Frame Type</w:t>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1</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0-2</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SPEECH_GOOD</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sz w:val="24"/>
              </w:rPr>
            </w:pPr>
            <w:r>
              <w:rPr>
                <w:b w:val="false"/>
                <w:sz w:val="24"/>
              </w:rPr>
              <w:t>&lt; &gt;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as 3GPP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1 1</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Speech_Good</w:t>
            </w:r>
          </w:p>
        </w:tc>
        <w:tc>
          <w:tcPr>
            <w:tcW w:w="1127" w:type="dxa"/>
            <w:vMerge w:val="restart"/>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4,75 kbit/s,</w:t>
              <w:br/>
              <w:t>5,15 kbit/s,</w:t>
              <w:br/>
              <w:t xml:space="preserve">5,90 kbit/s </w:t>
              <w:br/>
              <w:t>Modes</w:t>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1</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0-2</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SPEECH_GOOD</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sz w:val="24"/>
              </w:rPr>
            </w:pPr>
            <w:r>
              <w:rPr>
                <w:b w:val="false"/>
                <w:sz w:val="24"/>
              </w:rPr>
              <w:t>&lt;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as 3GPP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1 0</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Speech_Degraded</w:t>
            </w:r>
          </w:p>
        </w:tc>
        <w:tc>
          <w:tcPr>
            <w:tcW w:w="112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before="60" w:after="60"/>
              <w:jc w:val="center"/>
              <w:rPr/>
            </w:pPr>
            <w:r>
              <w:rPr/>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0</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0-2</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SPEECH_BAD</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sz w:val="24"/>
              </w:rPr>
            </w:pPr>
            <w:r>
              <w:rPr>
                <w:sz w:val="24"/>
              </w:rPr>
              <w:t>&lt; &gt;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 xml:space="preserve">as </w:t>
            </w:r>
            <w:r>
              <w:rPr>
                <w:bCs/>
              </w:rPr>
              <w:t>3GPP</w:t>
            </w:r>
            <w:r>
              <w:rPr/>
              <w:t xml:space="preserve">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0 1</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Speech_Bad</w:t>
            </w:r>
          </w:p>
        </w:tc>
        <w:tc>
          <w:tcPr>
            <w:tcW w:w="112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before="60" w:after="60"/>
              <w:jc w:val="center"/>
              <w:rPr/>
            </w:pPr>
            <w:r>
              <w:rPr/>
            </w:r>
          </w:p>
        </w:tc>
      </w:tr>
      <w:tr>
        <w:trPr>
          <w:trHeight w:val="280" w:hRule="atLeast"/>
          <w:cantSplit w:val="true"/>
        </w:trPr>
        <w:tc>
          <w:tcPr>
            <w:tcW w:w="9644" w:type="dxa"/>
            <w:gridSpan w:val="10"/>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jc w:val="center"/>
              <w:rPr/>
            </w:pPr>
            <w:r>
              <w:rPr/>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1</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3-4</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SPEECH_GOOD</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sz w:val="24"/>
              </w:rPr>
            </w:pPr>
            <w:r>
              <w:rPr>
                <w:b w:val="false"/>
                <w:sz w:val="24"/>
              </w:rPr>
              <w:t>&lt; &gt;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as 3GPP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 bits</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Speech_Good</w:t>
            </w:r>
          </w:p>
        </w:tc>
        <w:tc>
          <w:tcPr>
            <w:tcW w:w="1127" w:type="dxa"/>
            <w:vMerge w:val="restart"/>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before="60" w:after="60"/>
              <w:jc w:val="center"/>
              <w:rPr/>
            </w:pPr>
            <w:r>
              <w:rPr/>
              <w:t>6,70 kbit/s, 7,40 kbit/s</w:t>
              <w:br/>
              <w:t>Modes</w:t>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1</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3-4</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SPEECH_GOOD</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sz w:val="24"/>
              </w:rPr>
            </w:pPr>
            <w:r>
              <w:rPr>
                <w:b w:val="false"/>
                <w:sz w:val="24"/>
              </w:rPr>
              <w:t>&lt;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as 3GPP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 bits</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Speech_Degraded</w:t>
            </w:r>
          </w:p>
        </w:tc>
        <w:tc>
          <w:tcPr>
            <w:tcW w:w="112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before="60" w:after="60"/>
              <w:jc w:val="center"/>
              <w:rPr/>
            </w:pPr>
            <w:r>
              <w:rPr/>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0</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3-4</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SPEECH_BAD</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sz w:val="24"/>
              </w:rPr>
            </w:pPr>
            <w:r>
              <w:rPr>
                <w:sz w:val="24"/>
              </w:rPr>
              <w:t>&lt; &gt;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 xml:space="preserve">as </w:t>
            </w:r>
            <w:r>
              <w:rPr>
                <w:bCs/>
              </w:rPr>
              <w:t>3GPP</w:t>
            </w:r>
            <w:r>
              <w:rPr/>
              <w:t xml:space="preserve">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 bits</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Speech_Bad</w:t>
            </w:r>
          </w:p>
        </w:tc>
        <w:tc>
          <w:tcPr>
            <w:tcW w:w="112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before="60" w:after="60"/>
              <w:jc w:val="center"/>
              <w:rPr/>
            </w:pPr>
            <w:r>
              <w:rPr/>
            </w:r>
          </w:p>
        </w:tc>
      </w:tr>
      <w:tr>
        <w:trPr>
          <w:trHeight w:val="280" w:hRule="atLeast"/>
          <w:cantSplit w:val="true"/>
        </w:trPr>
        <w:tc>
          <w:tcPr>
            <w:tcW w:w="9644" w:type="dxa"/>
            <w:gridSpan w:val="10"/>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jc w:val="center"/>
              <w:rPr/>
            </w:pPr>
            <w:r>
              <w:rPr/>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1</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8</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SID_FIRST</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sz w:val="24"/>
              </w:rPr>
            </w:pPr>
            <w:r>
              <w:rPr>
                <w:sz w:val="24"/>
              </w:rPr>
              <w:t>&lt; &gt;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as 3GPP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0 0</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SID_First</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No_Speech</w:t>
            </w:r>
          </w:p>
        </w:tc>
        <w:tc>
          <w:tcPr>
            <w:tcW w:w="1127" w:type="dxa"/>
            <w:vMerge w:val="restart"/>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before="60" w:after="60"/>
              <w:jc w:val="center"/>
              <w:rPr/>
            </w:pPr>
            <w:r>
              <w:rPr/>
              <w:t>No Speech</w:t>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1</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15</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NO_DATA</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sz w:val="24"/>
              </w:rPr>
            </w:pPr>
            <w:r>
              <w:rPr>
                <w:sz w:val="24"/>
              </w:rPr>
              <w:t>&lt;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as 3GPP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0 0</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Onset</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No_Speech</w:t>
            </w:r>
          </w:p>
        </w:tc>
        <w:tc>
          <w:tcPr>
            <w:tcW w:w="112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before="60" w:after="60"/>
              <w:jc w:val="center"/>
              <w:rPr/>
            </w:pPr>
            <w:r>
              <w:rPr/>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1</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8</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SID_UPDATE</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sz w:val="24"/>
              </w:rPr>
            </w:pPr>
            <w:r>
              <w:rPr>
                <w:sz w:val="24"/>
              </w:rPr>
              <w:t>&lt; &gt;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as 3GPP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0 0</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SID_Update</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No_Speech</w:t>
            </w:r>
          </w:p>
        </w:tc>
        <w:tc>
          <w:tcPr>
            <w:tcW w:w="112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before="60" w:after="60"/>
              <w:jc w:val="center"/>
              <w:rPr/>
            </w:pPr>
            <w:r>
              <w:rPr/>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0</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C"/>
              <w:spacing w:lineRule="atLeast" w:line="240"/>
              <w:rPr/>
            </w:pPr>
            <w:r>
              <w:rPr/>
              <w:t>8</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SID_BAD</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sz w:val="24"/>
              </w:rPr>
            </w:pPr>
            <w:r>
              <w:rPr>
                <w:b w:val="false"/>
                <w:sz w:val="24"/>
              </w:rPr>
              <w:t>&lt; &gt;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as 3GPP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0 0</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SID_Bad</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No_Speech</w:t>
            </w:r>
          </w:p>
        </w:tc>
        <w:tc>
          <w:tcPr>
            <w:tcW w:w="112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before="60" w:after="60"/>
              <w:jc w:val="center"/>
              <w:rPr/>
            </w:pPr>
            <w:r>
              <w:rPr/>
            </w:r>
          </w:p>
        </w:tc>
      </w:tr>
      <w:tr>
        <w:trPr>
          <w:trHeight w:val="280" w:hRule="atLeast"/>
          <w:cantSplit w:val="true"/>
        </w:trPr>
        <w:tc>
          <w:tcPr>
            <w:tcW w:w="716"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1</w:t>
            </w:r>
          </w:p>
        </w:tc>
        <w:tc>
          <w:tcPr>
            <w:tcW w:w="610"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15</w:t>
            </w:r>
          </w:p>
        </w:tc>
        <w:tc>
          <w:tcPr>
            <w:tcW w:w="1511"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NO_DATA</w:t>
            </w:r>
          </w:p>
        </w:tc>
        <w:tc>
          <w:tcPr>
            <w:tcW w:w="583" w:type="dxa"/>
            <w:gridSpan w:val="2"/>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sz w:val="24"/>
              </w:rPr>
            </w:pPr>
            <w:r>
              <w:rPr>
                <w:b w:val="false"/>
                <w:sz w:val="24"/>
              </w:rPr>
              <w:t>&lt; &gt;</w:t>
            </w:r>
          </w:p>
        </w:tc>
        <w:tc>
          <w:tcPr>
            <w:tcW w:w="1544" w:type="dxa"/>
            <w:tcBorders>
              <w:top w:val="single" w:sz="6" w:space="0" w:color="000000"/>
              <w:left w:val="single" w:sz="6" w:space="0" w:color="000000"/>
              <w:bottom w:val="single" w:sz="6" w:space="0" w:color="000000"/>
              <w:right w:val="single" w:sz="6" w:space="0" w:color="000000"/>
            </w:tcBorders>
            <w:vAlign w:val="center"/>
          </w:tcPr>
          <w:p>
            <w:pPr>
              <w:pStyle w:val="TAH"/>
              <w:spacing w:lineRule="atLeast" w:line="240"/>
              <w:rPr>
                <w:b w:val="false"/>
                <w:b w:val="false"/>
              </w:rPr>
            </w:pPr>
            <w:r>
              <w:rPr>
                <w:b w:val="false"/>
              </w:rPr>
              <w:t>as 3GPP TS 48.061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0 0</w:t>
            </w:r>
          </w:p>
        </w:tc>
        <w:tc>
          <w:tcPr>
            <w:tcW w:w="1097"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No_Data</w:t>
            </w:r>
          </w:p>
        </w:tc>
        <w:tc>
          <w:tcPr>
            <w:tcW w:w="1684" w:type="dxa"/>
            <w:tcBorders>
              <w:top w:val="single" w:sz="6" w:space="0" w:color="000000"/>
              <w:left w:val="single" w:sz="6" w:space="0" w:color="000000"/>
              <w:bottom w:val="single" w:sz="6" w:space="0" w:color="000000"/>
              <w:right w:val="single" w:sz="6" w:space="0" w:color="000000"/>
            </w:tcBorders>
            <w:vAlign w:val="center"/>
          </w:tcPr>
          <w:p>
            <w:pPr>
              <w:pStyle w:val="TAL"/>
              <w:spacing w:lineRule="atLeast" w:line="240"/>
              <w:jc w:val="center"/>
              <w:rPr/>
            </w:pPr>
            <w:r>
              <w:rPr/>
              <w:t>No_Speech</w:t>
            </w:r>
          </w:p>
        </w:tc>
        <w:tc>
          <w:tcPr>
            <w:tcW w:w="112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spacing w:lineRule="atLeast" w:line="240" w:before="60" w:after="60"/>
              <w:jc w:val="center"/>
              <w:rPr/>
            </w:pPr>
            <w:r>
              <w:rPr/>
            </w:r>
          </w:p>
        </w:tc>
      </w:tr>
    </w:tbl>
    <w:p>
      <w:pPr>
        <w:pStyle w:val="FP"/>
        <w:rPr/>
      </w:pPr>
      <w:r>
        <w:rPr/>
      </w:r>
    </w:p>
    <w:p>
      <w:pPr>
        <w:pStyle w:val="Normal"/>
        <w:rPr/>
      </w:pPr>
      <w:r>
        <w:rPr/>
        <w:t xml:space="preserve">The </w:t>
      </w:r>
      <w:r>
        <w:rPr>
          <w:b/>
        </w:rPr>
        <w:t>Synchronisation Pattern</w:t>
      </w:r>
      <w:r>
        <w:rPr/>
        <w:t xml:space="preserve"> in the second LSB of the PCM samples is identical to the Synchronisation Pattern in </w:t>
      </w:r>
      <w:r>
        <w:rPr>
          <w:bCs/>
        </w:rPr>
        <w:t>3GPP</w:t>
      </w:r>
      <w:r>
        <w:rPr/>
        <w:t xml:space="preserve"> TS 48.061. Embedding of TFO Messages has no influence on this synchronisation pattern.</w:t>
      </w:r>
    </w:p>
    <w:p>
      <w:pPr>
        <w:pStyle w:val="Normal"/>
        <w:rPr/>
      </w:pPr>
      <w:r>
        <w:rPr/>
        <w:t xml:space="preserve">For the coding of the </w:t>
      </w:r>
      <w:r>
        <w:rPr>
          <w:b/>
        </w:rPr>
        <w:t>Time Alignment Bit</w:t>
      </w:r>
      <w:r>
        <w:rPr/>
        <w:t xml:space="preserve"> (T Bit) for all modes below 5,9 kbit/s and the No_Seech Frame, see </w:t>
      </w:r>
      <w:r>
        <w:rPr>
          <w:bCs/>
        </w:rPr>
        <w:t>3GPP</w:t>
      </w:r>
      <w:r>
        <w:rPr/>
        <w:t xml:space="preserve"> TS 48.061.The T-Bit in a TFO Frame normally corresponds to the T_Bit received in the up-link TRAU Frame.</w:t>
      </w:r>
    </w:p>
    <w:p>
      <w:pPr>
        <w:pStyle w:val="Heading4"/>
        <w:ind w:left="1418" w:hanging="1418"/>
        <w:rPr/>
      </w:pPr>
      <w:bookmarkStart w:id="46" w:name="__RefHeading___Toc517709897"/>
      <w:bookmarkEnd w:id="46"/>
      <w:r>
        <w:rPr/>
        <w:t>5.2.2.3</w:t>
        <w:tab/>
        <w:t>TFO Frame Format AMR_WB_TFO_16k and AMR_WB_TFO_32k</w:t>
      </w:r>
    </w:p>
    <w:p>
      <w:pPr>
        <w:pStyle w:val="Normal"/>
        <w:rPr/>
      </w:pPr>
      <w:r>
        <w:rPr/>
        <w:t>TFO Frames with format AMR_WB_TFO_16k and AMR_WB_TFO_32k are derived from the TRAU Frames for Adaptive Multi-Rate Wide Band as defined in the 3GPP TS 48.060. The AMR_WB_TFO_16k Frame structure is illustrated in Table 5.2.2.3-1 below, using the same notations as in 3GPP TS 48.060.</w:t>
      </w:r>
    </w:p>
    <w:p>
      <w:pPr>
        <w:pStyle w:val="Normal"/>
        <w:rPr/>
      </w:pPr>
      <w:r>
        <w:rPr/>
        <w:t>For AMR_WB_TFO_32k Frames the identical frame structure is used twice, once in the lower 16k main part (identical to the AMR_WB_TFO_16k) and in the upper 16k extension part (carrying some data bits, but no synchhronisation and no control bits, see Table 5.2.2.3-2). The unspecified bits in Table 5.2.2.3-2 shall not alter the bits of the PCM samples on the 64 kbit/s A interface.</w:t>
      </w:r>
    </w:p>
    <w:p>
      <w:pPr>
        <w:pStyle w:val="Normal"/>
        <w:rPr/>
      </w:pPr>
      <w:r>
        <w:rPr/>
        <w:t>Table 5.2.2.3-3 defines the coding of the Control Bits for the Frame Type (== Codec Type) field (C1..C4) in AMR_WB_TFO_16k and AMR_WB_TFO_32k frames. For the remaining control bits (C5…C25) the definition is as for AMR_TFO_16k frames for FR_AMR.</w:t>
      </w:r>
    </w:p>
    <w:p>
      <w:pPr>
        <w:pStyle w:val="FP"/>
        <w:rPr/>
      </w:pPr>
      <w:r>
        <w:rPr/>
      </w:r>
    </w:p>
    <w:p>
      <w:pPr>
        <w:pStyle w:val="TH"/>
        <w:rPr/>
      </w:pPr>
      <w:r>
        <w:rPr/>
        <w:t xml:space="preserve">Table 5.2.2.3-1: Structure of AMR_WB_TFO_16k Frames </w:t>
        <w:br/>
        <w:t>and the lower 16k main part of AMR_WB_TFO_32k Frames</w:t>
      </w:r>
    </w:p>
    <w:tbl>
      <w:tblPr>
        <w:tblW w:w="8066" w:type="dxa"/>
        <w:jc w:val="center"/>
        <w:tblInd w:w="0" w:type="dxa"/>
        <w:tblLayout w:type="fixed"/>
        <w:tblCellMar>
          <w:top w:w="0" w:type="dxa"/>
          <w:left w:w="28" w:type="dxa"/>
          <w:bottom w:w="0" w:type="dxa"/>
          <w:right w:w="28" w:type="dxa"/>
        </w:tblCellMar>
      </w:tblPr>
      <w:tblGrid>
        <w:gridCol w:w="1106"/>
        <w:gridCol w:w="870"/>
        <w:gridCol w:w="870"/>
        <w:gridCol w:w="870"/>
        <w:gridCol w:w="870"/>
        <w:gridCol w:w="870"/>
        <w:gridCol w:w="870"/>
        <w:gridCol w:w="870"/>
        <w:gridCol w:w="870"/>
      </w:tblGrid>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2610" w:type="dxa"/>
            <w:gridSpan w:val="3"/>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 xml:space="preserve">Bit number </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Octet no.</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1</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2</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4</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5</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6</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7</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8</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0a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1a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2a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sz w:val="16"/>
              </w:rPr>
              <w:t>C2</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C5</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C6</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C7</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C12</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4a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C16</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C17</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C19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C20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C21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C22</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5a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C23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C24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C25</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6a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D6</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D7</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D12</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7a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D15</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D16</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D17</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8a..36a</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37a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D238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D239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D242</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 xml:space="preserve">D245 </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38a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D246</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D247</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D252</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39a</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D255</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lang w:val="fr-FR"/>
              </w:rPr>
            </w:pPr>
            <w:r>
              <w:rPr>
                <w:sz w:val="16"/>
                <w:lang w:val="fr-FR"/>
              </w:rPr>
              <w:t>D256</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lang w:val="fr-FR"/>
              </w:rPr>
            </w:pPr>
            <w:r>
              <w:rPr>
                <w:sz w:val="16"/>
                <w:lang w:val="fr-FR"/>
              </w:rPr>
              <w:t>T1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lang w:val="fr-FR"/>
              </w:rPr>
            </w:pPr>
            <w:r>
              <w:rPr>
                <w:sz w:val="16"/>
                <w:lang w:val="fr-FR"/>
              </w:rPr>
              <w:t>T2</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T3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T4</w:t>
            </w:r>
          </w:p>
        </w:tc>
      </w:tr>
    </w:tbl>
    <w:p>
      <w:pPr>
        <w:pStyle w:val="FP"/>
        <w:rPr/>
      </w:pPr>
      <w:r>
        <w:rPr/>
      </w:r>
    </w:p>
    <w:p>
      <w:pPr>
        <w:pStyle w:val="TH"/>
        <w:rPr/>
      </w:pPr>
      <w:r>
        <w:rPr/>
        <w:t>Table 5.2.2.3-2: Structure of the upper 16k extension part in AMR_WB_TFO_32k Frames</w:t>
      </w:r>
    </w:p>
    <w:tbl>
      <w:tblPr>
        <w:tblW w:w="8066" w:type="dxa"/>
        <w:jc w:val="center"/>
        <w:tblInd w:w="0" w:type="dxa"/>
        <w:tblLayout w:type="fixed"/>
        <w:tblCellMar>
          <w:top w:w="0" w:type="dxa"/>
          <w:left w:w="28" w:type="dxa"/>
          <w:bottom w:w="0" w:type="dxa"/>
          <w:right w:w="28" w:type="dxa"/>
        </w:tblCellMar>
      </w:tblPr>
      <w:tblGrid>
        <w:gridCol w:w="1106"/>
        <w:gridCol w:w="870"/>
        <w:gridCol w:w="870"/>
        <w:gridCol w:w="870"/>
        <w:gridCol w:w="870"/>
        <w:gridCol w:w="870"/>
        <w:gridCol w:w="870"/>
        <w:gridCol w:w="870"/>
        <w:gridCol w:w="870"/>
      </w:tblGrid>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2610" w:type="dxa"/>
            <w:gridSpan w:val="3"/>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 xml:space="preserve">Bit number </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Octet no.</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1</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2</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4</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5</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6</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7</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8</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0b</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1b</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2b</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3b</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4b</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5b</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6b</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D6</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D7</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D12</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7b</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D15</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D16</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D17</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D19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8b..36b</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b/>
                <w:b/>
                <w:sz w:val="16"/>
              </w:rPr>
            </w:pPr>
            <w:r>
              <w:rPr>
                <w:b/>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37b</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D238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D239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D242</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 xml:space="preserve">D245 </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38b</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D246</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D247</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D248</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D249</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D250</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D251</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D252</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tcPr>
          <w:p>
            <w:pPr>
              <w:pStyle w:val="TAC"/>
              <w:rPr>
                <w:b/>
                <w:b/>
                <w:sz w:val="16"/>
              </w:rPr>
            </w:pPr>
            <w:r>
              <w:rPr>
                <w:b/>
                <w:sz w:val="16"/>
              </w:rPr>
              <w:t>39b</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D253</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D254</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D255</w:t>
            </w:r>
          </w:p>
        </w:tc>
        <w:tc>
          <w:tcPr>
            <w:tcW w:w="87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D256</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bl>
    <w:p>
      <w:pPr>
        <w:pStyle w:val="FP"/>
        <w:rPr/>
      </w:pPr>
      <w:r>
        <w:rPr/>
      </w:r>
    </w:p>
    <w:p>
      <w:pPr>
        <w:pStyle w:val="TH"/>
        <w:rPr/>
      </w:pPr>
      <w:r>
        <w:rPr/>
        <w:t xml:space="preserve">Table 5.2.2.3-3: Coding of the Frame Type for AMR_WB_TFO_16k Frames </w:t>
        <w:br/>
        <w:t>and AMR_WB_TFO_32k Frames</w:t>
      </w:r>
    </w:p>
    <w:tbl>
      <w:tblPr>
        <w:tblW w:w="8222" w:type="dxa"/>
        <w:jc w:val="left"/>
        <w:tblInd w:w="704" w:type="dxa"/>
        <w:tblLayout w:type="fixed"/>
        <w:tblCellMar>
          <w:top w:w="0" w:type="dxa"/>
          <w:left w:w="70" w:type="dxa"/>
          <w:bottom w:w="0" w:type="dxa"/>
          <w:right w:w="70" w:type="dxa"/>
        </w:tblCellMar>
      </w:tblPr>
      <w:tblGrid>
        <w:gridCol w:w="1134"/>
        <w:gridCol w:w="2410"/>
        <w:gridCol w:w="4678"/>
      </w:tblGrid>
      <w:tr>
        <w:trPr>
          <w:tblHeader w:val="true"/>
          <w:cantSplit w:val="true"/>
        </w:trPr>
        <w:tc>
          <w:tcPr>
            <w:tcW w:w="1134" w:type="dxa"/>
            <w:tcBorders>
              <w:top w:val="single" w:sz="4" w:space="0" w:color="000000"/>
              <w:left w:val="single" w:sz="4" w:space="0" w:color="000000"/>
              <w:bottom w:val="single" w:sz="4" w:space="0" w:color="000000"/>
              <w:right w:val="single" w:sz="4" w:space="0" w:color="000000"/>
            </w:tcBorders>
            <w:shd w:fill="D8D8D8" w:val="clear"/>
          </w:tcPr>
          <w:p>
            <w:pPr>
              <w:pStyle w:val="TAH"/>
              <w:rPr>
                <w:lang w:val="fr-FR"/>
              </w:rPr>
            </w:pPr>
            <w:r>
              <w:rPr>
                <w:lang w:val="fr-FR"/>
              </w:rPr>
              <w:t xml:space="preserve">Control Bits </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Description</w:t>
            </w:r>
          </w:p>
        </w:tc>
        <w:tc>
          <w:tcPr>
            <w:tcW w:w="4678" w:type="dxa"/>
            <w:tcBorders>
              <w:top w:val="single" w:sz="4" w:space="0" w:color="000000"/>
              <w:left w:val="single" w:sz="4" w:space="0" w:color="000000"/>
              <w:bottom w:val="single" w:sz="4" w:space="0" w:color="000000"/>
              <w:right w:val="single" w:sz="4" w:space="0" w:color="000000"/>
            </w:tcBorders>
          </w:tcPr>
          <w:p>
            <w:pPr>
              <w:pStyle w:val="TAH"/>
              <w:jc w:val="left"/>
              <w:rPr>
                <w:lang w:val="fr-FR"/>
              </w:rPr>
            </w:pPr>
            <w:r>
              <w:rPr>
                <w:lang w:val="fr-FR"/>
              </w:rPr>
              <w:t>Comment</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shd w:fill="D8D8D8" w:val="clear"/>
          </w:tcPr>
          <w:p>
            <w:pPr>
              <w:pStyle w:val="TAC"/>
              <w:rPr>
                <w:b/>
                <w:b/>
                <w:bCs/>
                <w:lang w:val="fr-FR"/>
              </w:rPr>
            </w:pPr>
            <w:r>
              <w:rPr>
                <w:b/>
                <w:bCs/>
                <w:lang w:val="fr-FR"/>
              </w:rPr>
              <w:t>C1 - C4</w:t>
            </w:r>
          </w:p>
          <w:p>
            <w:pPr>
              <w:pStyle w:val="TAC"/>
              <w:rPr>
                <w:lang w:val="fr-FR"/>
              </w:rPr>
            </w:pPr>
            <w:r>
              <w:rPr>
                <w:lang w:val="fr-FR"/>
              </w:rPr>
              <w:t>(0.0.0.1)</w:t>
            </w:r>
          </w:p>
          <w:p>
            <w:pPr>
              <w:pStyle w:val="TAC"/>
              <w:rPr>
                <w:lang w:val="fr-FR"/>
              </w:rPr>
            </w:pPr>
            <w:r>
              <w:rPr>
                <w:lang w:val="fr-FR"/>
              </w:rPr>
              <w:t>(0.0.1.1)</w:t>
            </w:r>
          </w:p>
          <w:p>
            <w:pPr>
              <w:pStyle w:val="TAC"/>
              <w:rPr>
                <w:color w:val="000000"/>
                <w:lang w:val="fr-FR"/>
              </w:rPr>
            </w:pPr>
            <w:r>
              <w:rPr>
                <w:color w:val="000000"/>
                <w:lang w:val="fr-FR"/>
              </w:rPr>
              <w:t>(0.1.0.0)</w:t>
            </w:r>
          </w:p>
          <w:p>
            <w:pPr>
              <w:pStyle w:val="TAC"/>
              <w:rPr>
                <w:lang w:val="fr-FR"/>
              </w:rPr>
            </w:pPr>
            <w:r>
              <w:rPr>
                <w:lang w:val="fr-FR"/>
              </w:rPr>
              <w:t>(0.1.0.1)</w:t>
            </w:r>
          </w:p>
          <w:p>
            <w:pPr>
              <w:pStyle w:val="TAC"/>
              <w:rPr>
                <w:lang w:val="fr-FR"/>
              </w:rPr>
            </w:pPr>
            <w:r>
              <w:rPr>
                <w:lang w:val="fr-FR"/>
              </w:rPr>
              <w:t>(0.1.1.0)</w:t>
            </w:r>
          </w:p>
          <w:p>
            <w:pPr>
              <w:pStyle w:val="TAC"/>
              <w:rPr>
                <w:b/>
                <w:b/>
                <w:bCs/>
                <w:lang w:val="fr-FR"/>
              </w:rPr>
            </w:pPr>
            <w:r>
              <w:rPr>
                <w:b/>
                <w:bCs/>
                <w:lang w:val="fr-FR"/>
              </w:rPr>
              <w:t>1.0.0.1</w:t>
            </w:r>
          </w:p>
          <w:p>
            <w:pPr>
              <w:pStyle w:val="TAC"/>
              <w:rPr>
                <w:b/>
                <w:b/>
                <w:bCs/>
                <w:lang w:val="fr-FR"/>
              </w:rPr>
            </w:pPr>
            <w:r>
              <w:rPr>
                <w:b/>
                <w:bCs/>
                <w:lang w:val="fr-FR"/>
              </w:rPr>
              <w:t>1.0.1.0</w:t>
            </w:r>
          </w:p>
          <w:p>
            <w:pPr>
              <w:pStyle w:val="TAC"/>
              <w:rPr>
                <w:lang w:val="fr-FR"/>
              </w:rPr>
            </w:pPr>
            <w:r>
              <w:rPr>
                <w:lang w:val="fr-FR"/>
              </w:rPr>
              <w:t>(1.0.1.1)</w:t>
            </w:r>
          </w:p>
          <w:p>
            <w:pPr>
              <w:pStyle w:val="TAC"/>
              <w:rPr>
                <w:b/>
                <w:b/>
                <w:bCs/>
                <w:lang w:val="fr-FR"/>
              </w:rPr>
            </w:pPr>
            <w:r>
              <w:rPr>
                <w:b/>
                <w:bCs/>
                <w:lang w:val="fr-FR"/>
              </w:rPr>
              <w:t>1.1.0.0</w:t>
            </w:r>
          </w:p>
          <w:p>
            <w:pPr>
              <w:pStyle w:val="TAC"/>
              <w:rPr>
                <w:b/>
                <w:b/>
                <w:bCs/>
                <w:lang w:val="fr-FR"/>
              </w:rPr>
            </w:pPr>
            <w:r>
              <w:rPr>
                <w:b/>
                <w:bCs/>
                <w:lang w:val="fr-FR"/>
              </w:rPr>
              <w:t>0.0.1.0</w:t>
            </w:r>
          </w:p>
          <w:p>
            <w:pPr>
              <w:pStyle w:val="TAH"/>
              <w:rPr>
                <w:b w:val="false"/>
                <w:b w:val="false"/>
                <w:lang w:val="fr-FR"/>
              </w:rPr>
            </w:pPr>
            <w:r>
              <w:rPr>
                <w:b w:val="false"/>
                <w:bCs/>
                <w:lang w:val="fr-FR"/>
              </w:rPr>
              <w:t>(1.1.0.1)</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b/>
                <w:b/>
                <w:bCs/>
                <w:lang w:val="nb-NO"/>
              </w:rPr>
            </w:pPr>
            <w:r>
              <w:rPr>
                <w:b/>
                <w:bCs/>
                <w:lang w:val="nb-NO"/>
              </w:rPr>
              <w:t>Frame_Type / Codec Type</w:t>
            </w:r>
          </w:p>
          <w:p>
            <w:pPr>
              <w:pStyle w:val="TAC"/>
              <w:jc w:val="left"/>
              <w:rPr>
                <w:bCs/>
                <w:lang w:val="nb-NO"/>
              </w:rPr>
            </w:pPr>
            <w:r>
              <w:rPr>
                <w:bCs/>
                <w:lang w:val="nb-NO"/>
              </w:rPr>
              <w:t>(GSM_FR)</w:t>
            </w:r>
          </w:p>
          <w:p>
            <w:pPr>
              <w:pStyle w:val="TAC"/>
              <w:jc w:val="left"/>
              <w:rPr>
                <w:lang w:val="nb-NO"/>
              </w:rPr>
            </w:pPr>
            <w:r>
              <w:rPr>
                <w:lang w:val="nb-NO"/>
              </w:rPr>
              <w:t>(FR_AMR)</w:t>
            </w:r>
          </w:p>
          <w:p>
            <w:pPr>
              <w:pStyle w:val="TAC"/>
              <w:jc w:val="left"/>
              <w:rPr/>
            </w:pPr>
            <w:r>
              <w:rPr>
                <w:lang w:val="nb-NO"/>
              </w:rPr>
              <w:t>(HR_AMR)</w:t>
            </w:r>
          </w:p>
          <w:p>
            <w:pPr>
              <w:pStyle w:val="TAC"/>
              <w:jc w:val="left"/>
              <w:rPr>
                <w:lang w:val="nb-NO"/>
              </w:rPr>
            </w:pPr>
            <w:r>
              <w:rPr>
                <w:lang w:val="nb-NO"/>
              </w:rPr>
              <w:t>(UMTS_AMR)</w:t>
            </w:r>
          </w:p>
          <w:p>
            <w:pPr>
              <w:pStyle w:val="TAC"/>
              <w:jc w:val="left"/>
              <w:rPr>
                <w:lang w:val="nb-NO"/>
              </w:rPr>
            </w:pPr>
            <w:r>
              <w:rPr>
                <w:lang w:val="nb-NO"/>
              </w:rPr>
              <w:t xml:space="preserve">(UMTS_AMR_2) </w:t>
            </w:r>
          </w:p>
          <w:p>
            <w:pPr>
              <w:pStyle w:val="TAC"/>
              <w:jc w:val="left"/>
              <w:rPr>
                <w:b/>
                <w:b/>
              </w:rPr>
            </w:pPr>
            <w:r>
              <w:rPr>
                <w:b/>
              </w:rPr>
              <w:t>FR_AMR-WB</w:t>
            </w:r>
          </w:p>
          <w:p>
            <w:pPr>
              <w:pStyle w:val="TAC"/>
              <w:jc w:val="left"/>
              <w:rPr>
                <w:b/>
                <w:b/>
                <w:lang w:val="de-DE"/>
              </w:rPr>
            </w:pPr>
            <w:r>
              <w:rPr>
                <w:b/>
                <w:lang w:val="de-DE"/>
              </w:rPr>
              <w:t>UMTS_AMR-WB</w:t>
            </w:r>
          </w:p>
          <w:p>
            <w:pPr>
              <w:pStyle w:val="TAC"/>
              <w:jc w:val="left"/>
              <w:rPr>
                <w:lang w:val="de-DE"/>
              </w:rPr>
            </w:pPr>
            <w:r>
              <w:rPr>
                <w:lang w:val="de-DE"/>
              </w:rPr>
              <w:t>(OHR_AMR)</w:t>
            </w:r>
          </w:p>
          <w:p>
            <w:pPr>
              <w:pStyle w:val="TAC"/>
              <w:jc w:val="left"/>
              <w:rPr>
                <w:b/>
                <w:b/>
                <w:lang w:val="de-DE"/>
              </w:rPr>
            </w:pPr>
            <w:r>
              <w:rPr>
                <w:b/>
                <w:lang w:val="de-DE"/>
              </w:rPr>
              <w:t>OFR_AMR-WB</w:t>
            </w:r>
          </w:p>
          <w:p>
            <w:pPr>
              <w:pStyle w:val="TAC"/>
              <w:jc w:val="left"/>
              <w:rPr>
                <w:b/>
                <w:b/>
                <w:lang w:val="de-DE"/>
              </w:rPr>
            </w:pPr>
            <w:r>
              <w:rPr>
                <w:b/>
                <w:lang w:val="de-DE"/>
              </w:rPr>
              <w:t>OHR_AMR-WB</w:t>
            </w:r>
          </w:p>
          <w:p>
            <w:pPr>
              <w:pStyle w:val="TAC"/>
              <w:jc w:val="left"/>
              <w:rPr>
                <w:bCs/>
              </w:rPr>
            </w:pPr>
            <w:r>
              <w:rPr>
                <w:bCs/>
              </w:rPr>
              <w:t>(GSM_EFR)</w:t>
              <w:br/>
            </w:r>
          </w:p>
        </w:tc>
        <w:tc>
          <w:tcPr>
            <w:tcW w:w="4678"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rPr>
              <w:t>The coding is different from the coding in TFO Messages. It is also not identical to the coding on Abis/Ater. The TRAU shall translate the coding between TRAU and TFO Frames.</w:t>
              <w:br/>
              <w:br/>
              <w:t xml:space="preserve">Note: </w:t>
            </w:r>
            <w:r>
              <w:rPr>
                <w:b w:val="false"/>
                <w:bCs/>
                <w:color w:val="000000"/>
              </w:rPr>
              <w:t>Codec Types in (brackets) are not supported by this TFO Frame format. They are listed to show their coding for convenience.</w:t>
              <w:br/>
            </w:r>
          </w:p>
          <w:p>
            <w:pPr>
              <w:pStyle w:val="TAH"/>
              <w:jc w:val="left"/>
              <w:rPr>
                <w:b w:val="false"/>
                <w:b w:val="false"/>
              </w:rPr>
            </w:pPr>
            <w:r>
              <w:rPr>
                <w:b w:val="false"/>
                <w:bCs/>
                <w:color w:val="000000"/>
              </w:rPr>
              <w:t>Note: By definition FR_AMR-WB and OHR_AMR-WB do only use the AMR_WB_TFO_16k Frame, because they never use a Codec Mode higher than 12.65 kbit/s. UMTS_AMR-WB and OFR_AMR-WB use the AMR_WB_TFO_32k Frame when at least one Codec Mode is above 12.65 kbit/s.</w:t>
            </w:r>
          </w:p>
        </w:tc>
      </w:tr>
    </w:tbl>
    <w:p>
      <w:pPr>
        <w:pStyle w:val="FP"/>
        <w:rPr/>
      </w:pPr>
      <w:r>
        <w:rPr/>
      </w:r>
    </w:p>
    <w:p>
      <w:pPr>
        <w:pStyle w:val="NO"/>
        <w:rPr/>
      </w:pPr>
      <w:r>
        <w:rPr/>
        <w:t>NOTE:</w:t>
        <w:tab/>
        <w:t>Any spare control bits shall be coded as binary "1". They are reserved for future use and may change.</w:t>
      </w:r>
    </w:p>
    <w:p>
      <w:pPr>
        <w:pStyle w:val="Normal"/>
        <w:numPr>
          <w:ilvl w:val="0"/>
          <w:numId w:val="0"/>
        </w:numPr>
        <w:jc w:val="both"/>
        <w:outlineLvl w:val="0"/>
        <w:rPr/>
      </w:pPr>
      <w:r>
        <w:rPr/>
        <w:t>The CRC covering also the control bits C1..C25 shall be recomputed in the transcoder, because some control bits change between TRAU Frames and TFO Frames, e.g. the coding of the Frame Type.</w:t>
      </w:r>
    </w:p>
    <w:p>
      <w:pPr>
        <w:pStyle w:val="Normal"/>
        <w:numPr>
          <w:ilvl w:val="0"/>
          <w:numId w:val="0"/>
        </w:numPr>
        <w:jc w:val="both"/>
        <w:outlineLvl w:val="0"/>
        <w:rPr/>
      </w:pPr>
      <w:r>
        <w:rPr/>
        <w:t xml:space="preserve">The coding of the </w:t>
      </w:r>
      <w:r>
        <w:rPr>
          <w:b/>
        </w:rPr>
        <w:t>Data Bits</w:t>
      </w:r>
      <w:r>
        <w:rPr/>
        <w:t xml:space="preserve"> is described in 3GPP TS 48.060. In AMR_WB_TFO_32k Frames the data bits in the upper 16k extension part shall be set as defined in TS 48.060. But in all unused bit positions of this upper extension part the bits of the PCM samples shall not be altered in order to minimise the audible effect.</w:t>
      </w:r>
    </w:p>
    <w:p>
      <w:pPr>
        <w:pStyle w:val="Normal"/>
        <w:jc w:val="both"/>
        <w:rPr/>
      </w:pPr>
      <w:r>
        <w:rPr/>
        <w:t>In 3G systems, the Frame_Classification Bits must be derived from the Frame Quality Indicator (FQI) and Frame Type Index as defined in the</w:t>
      </w:r>
      <w:r>
        <w:rPr>
          <w:b/>
        </w:rPr>
        <w:t xml:space="preserve"> </w:t>
      </w:r>
      <w:r>
        <w:rPr/>
        <w:t>3GPP TS 26.201. The conversion rules are the same as for the FR_AMR.</w:t>
      </w:r>
    </w:p>
    <w:p>
      <w:pPr>
        <w:pStyle w:val="NO"/>
        <w:jc w:val="both"/>
        <w:rPr/>
      </w:pPr>
      <w:r>
        <w:rPr/>
        <w:t>NOTE 1:</w:t>
        <w:tab/>
        <w:t>A one-to-one relationship between Generic WB AMR Frames and TFO Frames does not always exist, but the conversion is always possible.</w:t>
      </w:r>
    </w:p>
    <w:p>
      <w:pPr>
        <w:pStyle w:val="NO"/>
        <w:jc w:val="both"/>
        <w:rPr/>
      </w:pPr>
      <w:r>
        <w:rPr/>
        <w:t>NOTE 2:</w:t>
        <w:tab/>
        <w:t>In the generic WB AMR Frames (3GPP TS 26.201), the differentiation between SID_FIRST and SID_UPDATE is done in the Data bits (SID Type Indicator). The Codec Mode Indication (CMI) is carried in 3G systems within the SID payload.</w:t>
      </w:r>
    </w:p>
    <w:p>
      <w:pPr>
        <w:pStyle w:val="Normal"/>
        <w:jc w:val="both"/>
        <w:rPr/>
      </w:pPr>
      <w:r>
        <w:rPr/>
        <w:t>3G systems using the UMTS_AMR-WB Codec Type, the TC shall monitor the changes of the uplink Codec Mode, as received in the Iu Frames. Every time the Codec Mode changes in the Iu Frames the TC shall set RIF = "0" in the corresponding TFO Frame. The next TFO Frames are alternatively marked with RIF = "1", "0", "1" and so on.</w:t>
      </w:r>
    </w:p>
    <w:p>
      <w:pPr>
        <w:pStyle w:val="NO"/>
        <w:jc w:val="both"/>
        <w:rPr/>
      </w:pPr>
      <w:r>
        <w:rPr/>
        <w:t>NOTE 3:</w:t>
        <w:tab/>
        <w:t>Per definition for UMTS_AMR-WB the UE selects the phase of potential Codec Mode changes in uplink once at call set-up and does not alter this later on. At call set-up TFO is not active and the TC has enough time to find the phase of the RIF by the proposed implicit method, before the first TFO Frame has to be sent.</w:t>
      </w:r>
    </w:p>
    <w:p>
      <w:pPr>
        <w:pStyle w:val="Normal"/>
        <w:spacing w:before="120" w:after="180"/>
        <w:rPr/>
      </w:pPr>
      <w:r>
        <w:rPr/>
        <w:t xml:space="preserve">The </w:t>
      </w:r>
      <w:r>
        <w:rPr>
          <w:b/>
        </w:rPr>
        <w:t>Synchronisation Pattern</w:t>
      </w:r>
      <w:r>
        <w:rPr/>
        <w:t xml:space="preserve"> is similar to the Synchronisation Pattern in 3GPP TS 48.060, with some exceptions related to the value of the EMBED Bit:</w:t>
      </w:r>
    </w:p>
    <w:p>
      <w:pPr>
        <w:pStyle w:val="INDENT1"/>
        <w:rPr/>
      </w:pPr>
      <w:r>
        <w:rPr>
          <w:b/>
        </w:rPr>
        <w:tab/>
      </w:r>
      <w:r>
        <w:rPr/>
        <w:t>EMBED equal "0": the Synchronisation Pattern is exactly as described in the 3GPP TS 48.060;</w:t>
        <w:br/>
        <w:t>EMBED equal "1":</w:t>
      </w:r>
      <w:r>
        <w:rPr>
          <w:i/>
        </w:rPr>
        <w:t xml:space="preserve"> </w:t>
      </w:r>
      <w:r>
        <w:rPr/>
        <w:t>the Synchronisation Pattern contains an embedded TFO Message.</w:t>
      </w:r>
    </w:p>
    <w:p>
      <w:pPr>
        <w:pStyle w:val="Normal"/>
        <w:rPr/>
      </w:pPr>
      <w:r>
        <w:rPr/>
        <w:t xml:space="preserve">For the coding of the </w:t>
      </w:r>
      <w:r>
        <w:rPr>
          <w:b/>
        </w:rPr>
        <w:t>Data Bits</w:t>
      </w:r>
      <w:r>
        <w:rPr/>
        <w:t xml:space="preserve"> see 3GPP TS 48.060.</w:t>
      </w:r>
    </w:p>
    <w:p>
      <w:pPr>
        <w:pStyle w:val="Normal"/>
        <w:rPr/>
      </w:pPr>
      <w:r>
        <w:rPr/>
        <w:t xml:space="preserve">For the coding of the </w:t>
      </w:r>
      <w:r>
        <w:rPr>
          <w:b/>
        </w:rPr>
        <w:t>Time Alignment Bits</w:t>
      </w:r>
      <w:r>
        <w:rPr/>
        <w:t xml:space="preserve"> (T_Bits, T1 .. T4) see 3GPP TS 48.060. When the TFO Frame is generated by a GSM Network, the T_Bits normally correspond to the T_Bits received in the up-link TRAU Frame.</w:t>
      </w:r>
    </w:p>
    <w:p>
      <w:pPr>
        <w:pStyle w:val="Heading3"/>
        <w:rPr/>
      </w:pPr>
      <w:bookmarkStart w:id="47" w:name="__RefHeading___Toc517709898"/>
      <w:bookmarkEnd w:id="47"/>
      <w:r>
        <w:rPr/>
        <w:t>5.2.3</w:t>
        <w:tab/>
        <w:t>Transmission of the bits of 16 kbit/s TFO Frames</w:t>
      </w:r>
    </w:p>
    <w:p>
      <w:pPr>
        <w:pStyle w:val="Normal"/>
        <w:rPr/>
      </w:pPr>
      <w:r>
        <w:rPr/>
        <w:t xml:space="preserve">For the purpose of this description the 320 bits of one TFO Frame are arranged in 40 rows (0..39), with 8 bit each (1..8: one octet) as in </w:t>
      </w:r>
      <w:r>
        <w:rPr>
          <w:bCs/>
        </w:rPr>
        <w:t xml:space="preserve">3GPP </w:t>
      </w:r>
      <w:r>
        <w:rPr/>
        <w:t>TS 48.060.</w:t>
      </w:r>
    </w:p>
    <w:p>
      <w:pPr>
        <w:pStyle w:val="Normal"/>
        <w:numPr>
          <w:ilvl w:val="0"/>
          <w:numId w:val="0"/>
        </w:numPr>
        <w:outlineLvl w:val="0"/>
        <w:rPr/>
      </w:pPr>
      <w:r>
        <w:rPr>
          <w:b/>
        </w:rPr>
        <w:t>The bits of 16 kbit/s</w:t>
      </w:r>
      <w:r>
        <w:rPr/>
        <w:t xml:space="preserve"> </w:t>
      </w:r>
      <w:r>
        <w:rPr>
          <w:b/>
        </w:rPr>
        <w:t>TFO Frames are transmitted in the following order:</w:t>
      </w:r>
    </w:p>
    <w:p>
      <w:pPr>
        <w:pStyle w:val="Normal"/>
        <w:numPr>
          <w:ilvl w:val="0"/>
          <w:numId w:val="0"/>
        </w:numPr>
        <w:outlineLvl w:val="0"/>
        <w:rPr/>
      </w:pPr>
      <w:r>
        <w:rPr/>
        <w:t xml:space="preserve">Bit m of octet n, shall be transmitted in the </w:t>
      </w:r>
      <w:r>
        <w:rPr>
          <w:b/>
        </w:rPr>
        <w:t>Least</w:t>
      </w:r>
      <w:r>
        <w:rPr/>
        <w:t xml:space="preserve"> Significant Bit of the</w:t>
      </w:r>
    </w:p>
    <w:p>
      <w:pPr>
        <w:pStyle w:val="INDENT1"/>
        <w:rPr/>
      </w:pPr>
      <w:r>
        <w:rPr/>
        <w:t>PCM sample k = n*4 + (m+1)/2</w:t>
        <w:tab/>
        <w:t>for m = (1, 3, 5, 7) and n = (0..39).</w:t>
      </w:r>
    </w:p>
    <w:p>
      <w:pPr>
        <w:pStyle w:val="Normal"/>
        <w:numPr>
          <w:ilvl w:val="0"/>
          <w:numId w:val="0"/>
        </w:numPr>
        <w:outlineLvl w:val="0"/>
        <w:rPr/>
      </w:pPr>
      <w:r>
        <w:rPr/>
        <w:t xml:space="preserve">Bit m of octet n shall be transmitted in the </w:t>
      </w:r>
      <w:r>
        <w:rPr>
          <w:b/>
        </w:rPr>
        <w:t>second Least</w:t>
      </w:r>
      <w:r>
        <w:rPr/>
        <w:t xml:space="preserve"> Significant Bit of the</w:t>
      </w:r>
    </w:p>
    <w:p>
      <w:pPr>
        <w:pStyle w:val="INDENT1"/>
        <w:rPr/>
      </w:pPr>
      <w:r>
        <w:rPr/>
        <w:t>PCM sample k = n*4 +  m/2</w:t>
        <w:tab/>
        <w:t>for  m = (2, 4, 6, 8) and n = (0..39).</w:t>
      </w:r>
    </w:p>
    <w:p>
      <w:pPr>
        <w:pStyle w:val="Normal"/>
        <w:rPr/>
      </w:pPr>
      <w:r>
        <w:rPr/>
        <w:t>PCM sample (k=1) is the first PCM sample of the TFO Frame, which follows the received uplink TRAU frame with a small delay (Tultfo), as described in clause 8, see figure 8.1.2-1.</w:t>
      </w:r>
    </w:p>
    <w:p>
      <w:pPr>
        <w:pStyle w:val="Heading3"/>
        <w:rPr/>
      </w:pPr>
      <w:bookmarkStart w:id="48" w:name="__RefHeading___Toc517709899"/>
      <w:bookmarkEnd w:id="48"/>
      <w:r>
        <w:rPr/>
        <w:t>5.2.3a</w:t>
        <w:tab/>
        <w:t>Transmission of the bits of 32 kbit/s TFO Frames</w:t>
      </w:r>
    </w:p>
    <w:p>
      <w:pPr>
        <w:pStyle w:val="Normal"/>
        <w:rPr/>
      </w:pPr>
      <w:r>
        <w:rPr/>
        <w:t>For the purpose of this description the 640 bits of one TFO Frame are arranged in 2 x 40 rows (0a..39a, 0b…39b), with 8 bit each (1..8: one octet) as in 3GPP TS 48.060, see also Table 5.2.2.3-1and Table 5.2.2.3-2.</w:t>
      </w:r>
    </w:p>
    <w:p>
      <w:pPr>
        <w:pStyle w:val="Normal"/>
        <w:numPr>
          <w:ilvl w:val="0"/>
          <w:numId w:val="0"/>
        </w:numPr>
        <w:outlineLvl w:val="0"/>
        <w:rPr/>
      </w:pPr>
      <w:r>
        <w:rPr>
          <w:b/>
        </w:rPr>
        <w:t>The bits of 32 kbit/s</w:t>
      </w:r>
      <w:r>
        <w:rPr/>
        <w:t xml:space="preserve"> </w:t>
      </w:r>
      <w:r>
        <w:rPr>
          <w:b/>
        </w:rPr>
        <w:t>TFO Frames are transmitted in the following order:</w:t>
      </w:r>
    </w:p>
    <w:p>
      <w:pPr>
        <w:pStyle w:val="Normal"/>
        <w:numPr>
          <w:ilvl w:val="0"/>
          <w:numId w:val="0"/>
        </w:numPr>
        <w:outlineLvl w:val="0"/>
        <w:rPr/>
      </w:pPr>
      <w:r>
        <w:rPr/>
        <w:t xml:space="preserve">Bit m of octet n, shall be transmitted in the </w:t>
      </w:r>
      <w:r>
        <w:rPr>
          <w:b/>
        </w:rPr>
        <w:t>Least</w:t>
      </w:r>
      <w:r>
        <w:rPr/>
        <w:t xml:space="preserve"> Significant Bit of the</w:t>
      </w:r>
    </w:p>
    <w:p>
      <w:pPr>
        <w:pStyle w:val="INDENT1"/>
        <w:rPr/>
      </w:pPr>
      <w:r>
        <w:rPr/>
        <w:t>PCM sample k = n*4 + (m+1)/2</w:t>
        <w:tab/>
        <w:t>for m = (1, 3, 5, 7) and n = (0a...39a).</w:t>
      </w:r>
    </w:p>
    <w:p>
      <w:pPr>
        <w:pStyle w:val="Normal"/>
        <w:numPr>
          <w:ilvl w:val="0"/>
          <w:numId w:val="0"/>
        </w:numPr>
        <w:outlineLvl w:val="0"/>
        <w:rPr/>
      </w:pPr>
      <w:r>
        <w:rPr/>
        <w:t xml:space="preserve">Bit m of octet n shall be transmitted in the </w:t>
      </w:r>
      <w:r>
        <w:rPr>
          <w:b/>
        </w:rPr>
        <w:t>second Least</w:t>
      </w:r>
      <w:r>
        <w:rPr/>
        <w:t xml:space="preserve"> Significant Bit of the</w:t>
      </w:r>
    </w:p>
    <w:p>
      <w:pPr>
        <w:pStyle w:val="INDENT1"/>
        <w:rPr/>
      </w:pPr>
      <w:r>
        <w:rPr/>
        <w:t>PCM sample k = n*4 +  m/2</w:t>
        <w:tab/>
        <w:t>for  m = (2, 4, 6, 8) and n = (0a..39a).</w:t>
      </w:r>
    </w:p>
    <w:p>
      <w:pPr>
        <w:pStyle w:val="Normal"/>
        <w:numPr>
          <w:ilvl w:val="0"/>
          <w:numId w:val="0"/>
        </w:numPr>
        <w:outlineLvl w:val="0"/>
        <w:rPr/>
      </w:pPr>
      <w:r>
        <w:rPr/>
        <w:t xml:space="preserve">Bit m of octet n, shall be transmitted in the </w:t>
      </w:r>
      <w:r>
        <w:rPr>
          <w:b/>
        </w:rPr>
        <w:t>third Least</w:t>
      </w:r>
      <w:r>
        <w:rPr/>
        <w:t xml:space="preserve"> Significant Bit of the</w:t>
      </w:r>
    </w:p>
    <w:p>
      <w:pPr>
        <w:pStyle w:val="INDENT1"/>
        <w:rPr/>
      </w:pPr>
      <w:r>
        <w:rPr/>
        <w:t>PCM sample k = n*4 + (m+1)/2</w:t>
        <w:tab/>
        <w:t>for m = (1, 3, 5, 7) and n = (0b...39b).</w:t>
      </w:r>
    </w:p>
    <w:p>
      <w:pPr>
        <w:pStyle w:val="Normal"/>
        <w:numPr>
          <w:ilvl w:val="0"/>
          <w:numId w:val="0"/>
        </w:numPr>
        <w:outlineLvl w:val="0"/>
        <w:rPr/>
      </w:pPr>
      <w:r>
        <w:rPr/>
        <w:t xml:space="preserve">Bit m of octet n shall be transmitted in the </w:t>
      </w:r>
      <w:r>
        <w:rPr>
          <w:b/>
        </w:rPr>
        <w:t>fourth Least</w:t>
      </w:r>
      <w:r>
        <w:rPr/>
        <w:t xml:space="preserve"> Significant Bit of the</w:t>
      </w:r>
    </w:p>
    <w:p>
      <w:pPr>
        <w:pStyle w:val="INDENT1"/>
        <w:rPr/>
      </w:pPr>
      <w:r>
        <w:rPr/>
        <w:t>PCM sample k = n*4 +  m/2</w:t>
        <w:tab/>
        <w:t>for  m = (2, 4, 6, 8) and n = (0b..39b).</w:t>
      </w:r>
    </w:p>
    <w:p>
      <w:pPr>
        <w:pStyle w:val="Normal"/>
        <w:rPr/>
      </w:pPr>
      <w:r>
        <w:rPr/>
        <w:t>PCM sample (k=1) is the first PCM sample of the TFO Frame, which follows the received uplink TRAU frame with a small delay (Tultfo), as described in clause 8, see figure 8.1.2-1.</w:t>
      </w:r>
    </w:p>
    <w:p>
      <w:pPr>
        <w:pStyle w:val="Normal"/>
        <w:rPr/>
      </w:pPr>
      <w:r>
        <w:rPr/>
        <w:t>It is important that the lower main 16k part and the upper 16k extension part are exactly synchronised as described above, see also clause 8.</w:t>
      </w:r>
    </w:p>
    <w:p>
      <w:pPr>
        <w:pStyle w:val="Heading3"/>
        <w:rPr/>
      </w:pPr>
      <w:bookmarkStart w:id="49" w:name="__RefHeading___Toc517709900"/>
      <w:bookmarkEnd w:id="49"/>
      <w:r>
        <w:rPr/>
        <w:t>5.2.4</w:t>
        <w:tab/>
        <w:t>Transmission of the bits of AMR_TFO_8+8k Frames</w:t>
      </w:r>
    </w:p>
    <w:p>
      <w:pPr>
        <w:pStyle w:val="Normal"/>
        <w:rPr/>
      </w:pPr>
      <w:r>
        <w:rPr/>
        <w:t>For the purpose of this description the 160+160 bits of one AMR_TFO_8+8k frame are arranged in 20 rows (1..20), with 8 bit each (1..8: one octet) as shown in Figures 5.2.2.2-1 to 5.2.2.2-4.</w:t>
      </w:r>
    </w:p>
    <w:p>
      <w:pPr>
        <w:pStyle w:val="Normal"/>
        <w:rPr/>
      </w:pPr>
      <w:r>
        <w:rPr/>
        <w:t>The bits of AMR_TFO_8+8k frames are transmitted in the following order:</w:t>
      </w:r>
    </w:p>
    <w:p>
      <w:pPr>
        <w:pStyle w:val="Normal"/>
        <w:numPr>
          <w:ilvl w:val="0"/>
          <w:numId w:val="0"/>
        </w:numPr>
        <w:outlineLvl w:val="0"/>
        <w:rPr/>
      </w:pPr>
      <w:r>
        <w:rPr/>
        <w:t xml:space="preserve">Bit m of octet n of the </w:t>
      </w:r>
      <w:r>
        <w:rPr>
          <w:b/>
        </w:rPr>
        <w:t>additional synchronisation pattern</w:t>
      </w:r>
      <w:r>
        <w:rPr/>
        <w:t xml:space="preserve"> described in Figure 5.2.2.2-4 shall be transmitted in the </w:t>
      </w:r>
      <w:r>
        <w:rPr>
          <w:b/>
        </w:rPr>
        <w:t>Least</w:t>
      </w:r>
      <w:r>
        <w:rPr/>
        <w:t xml:space="preserve"> Significant Bit of the</w:t>
      </w:r>
    </w:p>
    <w:p>
      <w:pPr>
        <w:pStyle w:val="INDENT1"/>
        <w:rPr/>
      </w:pPr>
      <w:r>
        <w:rPr/>
        <w:t>PCM sample k = (n-1)*8+m;</w:t>
        <w:tab/>
        <w:t>with  m = (1..8) and n = (1..20).</w:t>
      </w:r>
    </w:p>
    <w:p>
      <w:pPr>
        <w:pStyle w:val="Normal"/>
        <w:numPr>
          <w:ilvl w:val="0"/>
          <w:numId w:val="0"/>
        </w:numPr>
        <w:outlineLvl w:val="0"/>
        <w:rPr/>
      </w:pPr>
      <w:r>
        <w:rPr/>
        <w:t xml:space="preserve">Bit m of octet n of the </w:t>
      </w:r>
      <w:r>
        <w:rPr>
          <w:b/>
        </w:rPr>
        <w:t>No_Speech and Speech frames</w:t>
      </w:r>
      <w:r>
        <w:rPr/>
        <w:t xml:space="preserve"> as described in Figures 5.2.2.2-1 to 5.2.2.2-3 shall be transmitted in the </w:t>
      </w:r>
      <w:r>
        <w:rPr>
          <w:b/>
        </w:rPr>
        <w:t>Second Least</w:t>
      </w:r>
      <w:r>
        <w:rPr/>
        <w:t xml:space="preserve"> Significant Bit of the</w:t>
      </w:r>
    </w:p>
    <w:p>
      <w:pPr>
        <w:pStyle w:val="INDENT1"/>
        <w:rPr/>
      </w:pPr>
      <w:r>
        <w:rPr/>
        <w:t>PCM sample k = (n-1)*8+m;</w:t>
        <w:tab/>
        <w:t>with  m = (1..8) and n = (1..20).</w:t>
      </w:r>
    </w:p>
    <w:p>
      <w:pPr>
        <w:pStyle w:val="Normal"/>
        <w:rPr/>
      </w:pPr>
      <w:r>
        <w:rPr/>
        <w:t>PCM sample (k=1) is the first PCM sample of the TFO Frame, which follows the received uplink TRAU frame with a small delay (Tultfo), as described in clause 8, see figure 8.1.2-1.</w:t>
      </w:r>
    </w:p>
    <w:p>
      <w:pPr>
        <w:pStyle w:val="Heading3"/>
        <w:rPr/>
      </w:pPr>
      <w:bookmarkStart w:id="50" w:name="__RefHeading___Toc517709901"/>
      <w:bookmarkEnd w:id="50"/>
      <w:r>
        <w:rPr/>
        <w:t>5.2.5</w:t>
        <w:tab/>
        <w:t>Optional AMR_TRAU_8+8k Frames</w:t>
      </w:r>
    </w:p>
    <w:p>
      <w:pPr>
        <w:pStyle w:val="Normal"/>
        <w:rPr/>
      </w:pPr>
      <w:r>
        <w:rPr/>
        <w:t xml:space="preserve">For TFO Connections with FR_AMR on the local side and HR_AMR on the distant side the local side may use the AMR_TRAU_8+8k frame format after TFO has been established. The AMR_TRAU_8+8k Frame is based on the TRAU Frame formats for the AMR for 8 kBit/s sub-multiplexing as defined in </w:t>
      </w:r>
      <w:r>
        <w:rPr>
          <w:bCs/>
        </w:rPr>
        <w:t>3GPP</w:t>
      </w:r>
      <w:r>
        <w:rPr/>
        <w:t xml:space="preserve"> TS 48.061 (TRAU_8k), with the additional Synchronisation pattern as defined in Figure 5.2.2.2-4. The differences to AMR_TFO_8+8k frames are:</w:t>
      </w:r>
    </w:p>
    <w:p>
      <w:pPr>
        <w:pStyle w:val="B1"/>
        <w:rPr/>
      </w:pPr>
      <w:r>
        <w:rPr/>
        <w:t>-</w:t>
        <w:tab/>
        <w:t>the additional synchronisation pattern shall be transmitted in the Second LSBs of the 16 kbit/s sub-multiplexed channel, while the TRAU_8k frames shall be transmitted in the LSBs;</w:t>
      </w:r>
    </w:p>
    <w:p>
      <w:pPr>
        <w:pStyle w:val="B1"/>
        <w:rPr/>
      </w:pPr>
      <w:r>
        <w:rPr/>
        <w:t>-</w:t>
        <w:tab/>
        <w:t>no embedded TFO Messages shall exist in TRAU_8+8k frames;</w:t>
      </w:r>
    </w:p>
    <w:p>
      <w:pPr>
        <w:pStyle w:val="B1"/>
        <w:rPr/>
      </w:pPr>
      <w:r>
        <w:rPr/>
        <w:t>-</w:t>
        <w:tab/>
        <w:t>the EMBED bit shall be set to "0";</w:t>
      </w:r>
    </w:p>
    <w:p>
      <w:pPr>
        <w:pStyle w:val="B1"/>
        <w:rPr/>
      </w:pPr>
      <w:r>
        <w:rPr/>
        <w:t>-</w:t>
        <w:tab/>
        <w:t>the EXTEND bit shall be set to "0";</w:t>
      </w:r>
    </w:p>
    <w:p>
      <w:pPr>
        <w:pStyle w:val="B1"/>
        <w:rPr/>
      </w:pPr>
      <w:r>
        <w:rPr/>
        <w:t>-</w:t>
        <w:tab/>
        <w:t>undefined bits in Figure 5.2.2.2-4 shall be set to "1" (spare) in TRAU_8+8k frames.</w:t>
      </w:r>
    </w:p>
    <w:p>
      <w:pPr>
        <w:pStyle w:val="Normal"/>
        <w:rPr/>
      </w:pPr>
      <w:r>
        <w:rPr/>
        <w:t xml:space="preserve">The potential transition from regular TRAU_16k frames to AMR_TRAU_8+8k frames shall be triggered by the FR_TRAU with TFO_Soon and Dis_Req (including the distant Codec Type: HR_AMR) in downlink direction. </w:t>
      </w:r>
    </w:p>
    <w:p>
      <w:pPr>
        <w:pStyle w:val="Normal"/>
        <w:rPr/>
      </w:pPr>
      <w:r>
        <w:rPr/>
        <w:t xml:space="preserve">If the BTS applies the optional AMR_TRAU_8+8k format, then the BTS shall respond with the acknowledging  TFO_Soon in the first AMR_TRAU_8+8k frame in uplink. This will result in a small additional delay for the decoded PCM samples, which the TRAU shall handle by proper concealment techniques. The delay for TFO Messages and TFO Frames is, however, not increased: since no format conversion is necessary in the TRAU the delay for AMR_TFO_8+8k frames is minimised. After TFO has been established the TRAU shall change from TRAU_16k to AMR_TRAU_8+8k in downlink with the reception of the first AMR_TFO_8+8k frame. </w:t>
      </w:r>
    </w:p>
    <w:p>
      <w:pPr>
        <w:pStyle w:val="Normal"/>
        <w:rPr/>
      </w:pPr>
      <w:r>
        <w:rPr/>
        <w:t>If the BTS does not apply the AMR_TRAU_8+8k frame format in uplink, the TRAU shall also not use this in downlink. The TRAU shall perform format conversion in uplink from TRAU_16k format to AMR_TFO_8+8k format and in downlink from AMR_TFO_8+8k format to TRAU_16k format. This will cause an additional delay of TFO Messages and TFO Frames, which shall be handled by inserting the necessary number of T_Bits. This format conversion causes also an additional delay in downlink, which the BTS shall handle by proper buffering technique.</w:t>
      </w:r>
    </w:p>
    <w:p>
      <w:pPr>
        <w:pStyle w:val="Heading2"/>
        <w:rPr/>
      </w:pPr>
      <w:bookmarkStart w:id="51" w:name="__RefHeading___Toc517709902"/>
      <w:bookmarkEnd w:id="51"/>
      <w:r>
        <w:rPr/>
        <w:t>5.3</w:t>
        <w:tab/>
        <w:t>TFO Frames for 8 kbit/s sub-multiplexing</w:t>
      </w:r>
    </w:p>
    <w:p>
      <w:pPr>
        <w:pStyle w:val="Heading3"/>
        <w:rPr/>
      </w:pPr>
      <w:bookmarkStart w:id="52" w:name="__RefHeading___Toc517709903"/>
      <w:bookmarkEnd w:id="52"/>
      <w:r>
        <w:rPr/>
        <w:t>5.3.1</w:t>
        <w:tab/>
        <w:t>TFO Frame for the GSM Half Rate</w:t>
      </w:r>
    </w:p>
    <w:p>
      <w:pPr>
        <w:pStyle w:val="Normal"/>
        <w:keepNext w:val="true"/>
        <w:keepLines/>
        <w:rPr/>
      </w:pPr>
      <w:r>
        <w:rPr/>
        <w:t xml:space="preserve">The GSM Half Rate (GSM_HR) TFO Frames are always based on the </w:t>
      </w:r>
      <w:r>
        <w:rPr>
          <w:b/>
        </w:rPr>
        <w:t>uplink</w:t>
      </w:r>
      <w:r>
        <w:rPr/>
        <w:t xml:space="preserve"> GSM Half Rate TRAU Frames for</w:t>
      </w:r>
      <w:r>
        <w:rPr>
          <w:b/>
        </w:rPr>
        <w:t xml:space="preserve"> 8 kbit/s</w:t>
      </w:r>
      <w:r>
        <w:rPr/>
        <w:t xml:space="preserve"> submultiplexing scheme, as defined in the </w:t>
      </w:r>
      <w:r>
        <w:rPr>
          <w:b/>
        </w:rPr>
        <w:t>3GPP</w:t>
      </w:r>
      <w:r>
        <w:rPr/>
        <w:t xml:space="preserve"> TS 48.061.</w:t>
      </w:r>
    </w:p>
    <w:p>
      <w:pPr>
        <w:pStyle w:val="Normal"/>
        <w:keepNext w:val="true"/>
        <w:keepLines/>
        <w:rPr/>
      </w:pPr>
      <w:r>
        <w:rPr/>
        <w:t>If GSM_HR TRAU Frames with 16 kbit/s submultiplexing are used on the Abis/Ater interface, then the Control and Extended Control Bits for the 8 kbit/s TFO Frame need to be generated on basis of the received Control Bits from the TRAU Frame.</w:t>
      </w:r>
    </w:p>
    <w:p>
      <w:pPr>
        <w:pStyle w:val="Normal"/>
        <w:rPr/>
      </w:pPr>
      <w:r>
        <w:rPr/>
        <w:t xml:space="preserve">The coding of the </w:t>
      </w:r>
      <w:r>
        <w:rPr>
          <w:b/>
        </w:rPr>
        <w:t>Control Bits</w:t>
      </w:r>
      <w:r>
        <w:rPr/>
        <w:t xml:space="preserve"> (C1 .. C9) is defined by the following Table 5.3.1-1:</w:t>
      </w:r>
    </w:p>
    <w:p>
      <w:pPr>
        <w:pStyle w:val="TH"/>
        <w:numPr>
          <w:ilvl w:val="0"/>
          <w:numId w:val="0"/>
        </w:numPr>
        <w:outlineLvl w:val="0"/>
        <w:rPr/>
      </w:pPr>
      <w:r>
        <w:rPr/>
        <w:t>Table 5.</w:t>
      </w:r>
      <w:r>
        <w:rPr>
          <w:lang w:val="en-US" w:eastAsia="en-US"/>
        </w:rPr>
        <w:t>3.1-1</w:t>
      </w:r>
      <w:r>
        <w:rPr/>
        <w:t>: Coding of the Control Bits (C1 .. C9) for the GSM_HR</w:t>
      </w:r>
    </w:p>
    <w:tbl>
      <w:tblPr>
        <w:tblW w:w="7761" w:type="dxa"/>
        <w:jc w:val="center"/>
        <w:tblInd w:w="0" w:type="dxa"/>
        <w:tblLayout w:type="fixed"/>
        <w:tblCellMar>
          <w:top w:w="0" w:type="dxa"/>
          <w:left w:w="28" w:type="dxa"/>
          <w:bottom w:w="0" w:type="dxa"/>
          <w:right w:w="28" w:type="dxa"/>
        </w:tblCellMar>
      </w:tblPr>
      <w:tblGrid>
        <w:gridCol w:w="1168"/>
        <w:gridCol w:w="1183"/>
        <w:gridCol w:w="5410"/>
      </w:tblGrid>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H"/>
              <w:rPr/>
            </w:pPr>
            <w:r>
              <w:rPr/>
              <w:t xml:space="preserve">Control Bit </w:t>
            </w:r>
          </w:p>
        </w:tc>
        <w:tc>
          <w:tcPr>
            <w:tcW w:w="1183"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5410" w:type="dxa"/>
            <w:tcBorders>
              <w:top w:val="single" w:sz="6" w:space="0" w:color="000000"/>
              <w:left w:val="single" w:sz="6" w:space="0" w:color="000000"/>
              <w:bottom w:val="single" w:sz="6" w:space="0" w:color="000000"/>
              <w:right w:val="single" w:sz="6" w:space="0" w:color="000000"/>
            </w:tcBorders>
          </w:tcPr>
          <w:p>
            <w:pPr>
              <w:pStyle w:val="TAH"/>
              <w:rPr/>
            </w:pPr>
            <w:r>
              <w:rPr/>
              <w:t>Comment</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C1 - C4</w:t>
            </w:r>
          </w:p>
          <w:p>
            <w:pPr>
              <w:pStyle w:val="TAC"/>
              <w:rPr/>
            </w:pPr>
            <w:r>
              <w:rPr/>
              <w:t>0.0.0.1</w:t>
            </w:r>
          </w:p>
        </w:tc>
        <w:tc>
          <w:tcPr>
            <w:tcW w:w="1183" w:type="dxa"/>
            <w:tcBorders>
              <w:top w:val="single" w:sz="6" w:space="0" w:color="000000"/>
              <w:left w:val="single" w:sz="6" w:space="0" w:color="000000"/>
              <w:bottom w:val="single" w:sz="6" w:space="0" w:color="000000"/>
              <w:right w:val="single" w:sz="6" w:space="0" w:color="000000"/>
            </w:tcBorders>
          </w:tcPr>
          <w:p>
            <w:pPr>
              <w:pStyle w:val="TAC"/>
              <w:rPr/>
            </w:pPr>
            <w:r>
              <w:rPr/>
              <w:t>Frame Type</w:t>
            </w:r>
          </w:p>
          <w:p>
            <w:pPr>
              <w:pStyle w:val="TAC"/>
              <w:rPr/>
            </w:pPr>
            <w:r>
              <w:rPr/>
              <w:t>GSM_HR</w:t>
            </w:r>
          </w:p>
        </w:tc>
        <w:tc>
          <w:tcPr>
            <w:tcW w:w="5410" w:type="dxa"/>
            <w:tcBorders>
              <w:top w:val="single" w:sz="6" w:space="0" w:color="000000"/>
              <w:left w:val="single" w:sz="6" w:space="0" w:color="000000"/>
              <w:bottom w:val="single" w:sz="6" w:space="0" w:color="000000"/>
              <w:right w:val="single" w:sz="6" w:space="0" w:color="000000"/>
            </w:tcBorders>
          </w:tcPr>
          <w:p>
            <w:pPr>
              <w:pStyle w:val="TAC"/>
              <w:rPr/>
            </w:pPr>
            <w:r>
              <w:rPr/>
              <w:t>All other code words are reserved.</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C5</w:t>
            </w:r>
          </w:p>
        </w:tc>
        <w:tc>
          <w:tcPr>
            <w:tcW w:w="1183" w:type="dxa"/>
            <w:tcBorders>
              <w:top w:val="single" w:sz="6" w:space="0" w:color="000000"/>
              <w:left w:val="single" w:sz="6" w:space="0" w:color="000000"/>
              <w:bottom w:val="single" w:sz="6" w:space="0" w:color="000000"/>
              <w:right w:val="single" w:sz="6" w:space="0" w:color="000000"/>
            </w:tcBorders>
          </w:tcPr>
          <w:p>
            <w:pPr>
              <w:pStyle w:val="TAC"/>
              <w:rPr/>
            </w:pPr>
            <w:r>
              <w:rPr/>
              <w:t>EMBED</w:t>
            </w:r>
          </w:p>
        </w:tc>
        <w:tc>
          <w:tcPr>
            <w:tcW w:w="5410" w:type="dxa"/>
            <w:tcBorders>
              <w:top w:val="single" w:sz="6" w:space="0" w:color="000000"/>
              <w:left w:val="single" w:sz="6" w:space="0" w:color="000000"/>
              <w:bottom w:val="single" w:sz="6" w:space="0" w:color="000000"/>
              <w:right w:val="single" w:sz="6" w:space="0" w:color="000000"/>
            </w:tcBorders>
          </w:tcPr>
          <w:p>
            <w:pPr>
              <w:pStyle w:val="TAC"/>
              <w:rPr/>
            </w:pPr>
            <w:r>
              <w:rPr/>
              <w:t>Indicates the presence of an embedded TFO Message</w:t>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C7 - C8</w:t>
            </w:r>
          </w:p>
        </w:tc>
        <w:tc>
          <w:tcPr>
            <w:tcW w:w="1183"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54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1168" w:type="dxa"/>
            <w:tcBorders>
              <w:top w:val="single" w:sz="6" w:space="0" w:color="000000"/>
              <w:left w:val="single" w:sz="6" w:space="0" w:color="000000"/>
              <w:bottom w:val="single" w:sz="6" w:space="0" w:color="000000"/>
              <w:right w:val="single" w:sz="6" w:space="0" w:color="000000"/>
            </w:tcBorders>
          </w:tcPr>
          <w:p>
            <w:pPr>
              <w:pStyle w:val="TAC"/>
              <w:rPr/>
            </w:pPr>
            <w:r>
              <w:rPr/>
              <w:t>C9</w:t>
            </w:r>
          </w:p>
        </w:tc>
        <w:tc>
          <w:tcPr>
            <w:tcW w:w="1183" w:type="dxa"/>
            <w:tcBorders>
              <w:top w:val="single" w:sz="6" w:space="0" w:color="000000"/>
              <w:left w:val="single" w:sz="6" w:space="0" w:color="000000"/>
              <w:bottom w:val="single" w:sz="6" w:space="0" w:color="000000"/>
              <w:right w:val="single" w:sz="6" w:space="0" w:color="000000"/>
            </w:tcBorders>
          </w:tcPr>
          <w:p>
            <w:pPr>
              <w:pStyle w:val="TAC"/>
              <w:rPr/>
            </w:pPr>
            <w:r>
              <w:rPr/>
              <w:t>DTXd</w:t>
            </w:r>
          </w:p>
        </w:tc>
        <w:tc>
          <w:tcPr>
            <w:tcW w:w="5410" w:type="dxa"/>
            <w:tcBorders>
              <w:top w:val="single" w:sz="6" w:space="0" w:color="000000"/>
              <w:left w:val="single" w:sz="6" w:space="0" w:color="000000"/>
              <w:bottom w:val="single" w:sz="6" w:space="0" w:color="000000"/>
              <w:right w:val="single" w:sz="6" w:space="0" w:color="000000"/>
            </w:tcBorders>
          </w:tcPr>
          <w:p>
            <w:pPr>
              <w:pStyle w:val="TAC"/>
              <w:rPr/>
            </w:pPr>
            <w:r>
              <w:rPr/>
              <w:t>Copied from the uplink TRAU Frame</w:t>
            </w:r>
          </w:p>
        </w:tc>
      </w:tr>
    </w:tbl>
    <w:p>
      <w:pPr>
        <w:pStyle w:val="FP"/>
        <w:rPr/>
      </w:pPr>
      <w:r>
        <w:rPr/>
      </w:r>
    </w:p>
    <w:p>
      <w:pPr>
        <w:pStyle w:val="Normal"/>
        <w:rPr/>
      </w:pPr>
      <w:r>
        <w:rPr/>
        <w:t>Any spare control bits shall be coded as binary "1". They are reserved for future use and may change.</w:t>
      </w:r>
    </w:p>
    <w:p>
      <w:pPr>
        <w:pStyle w:val="Normal"/>
        <w:rPr/>
      </w:pPr>
      <w:r>
        <w:rPr/>
        <w:t xml:space="preserve">The </w:t>
      </w:r>
      <w:r>
        <w:rPr>
          <w:b/>
        </w:rPr>
        <w:t>Synchronisation Pattern</w:t>
      </w:r>
      <w:r>
        <w:rPr/>
        <w:t xml:space="preserve"> is similar to the Synchronisation Pattern in the </w:t>
      </w:r>
      <w:r>
        <w:rPr>
          <w:bCs/>
        </w:rPr>
        <w:t>3GPP</w:t>
      </w:r>
      <w:r>
        <w:rPr/>
        <w:t xml:space="preserve"> TS 48.061, with some exceptions depending on the value of the EMBED Bit:</w:t>
      </w:r>
    </w:p>
    <w:p>
      <w:pPr>
        <w:pStyle w:val="INDENT1"/>
        <w:rPr/>
      </w:pPr>
      <w:r>
        <w:rPr/>
        <w:tab/>
        <w:t xml:space="preserve">EMBED equal "0": the Synchronisation Pattern is exactly as described in the </w:t>
      </w:r>
      <w:r>
        <w:rPr>
          <w:bCs/>
        </w:rPr>
        <w:t>3GPP</w:t>
      </w:r>
      <w:r>
        <w:rPr/>
        <w:t xml:space="preserve"> TS 48.061;</w:t>
        <w:br/>
        <w:t>EMBED equal "1":</w:t>
      </w:r>
      <w:r>
        <w:rPr>
          <w:i/>
        </w:rPr>
        <w:t xml:space="preserve"> </w:t>
      </w:r>
      <w:r>
        <w:rPr/>
        <w:t>the Synchronisation Pattern contains an embedded TFO Message.</w:t>
      </w:r>
    </w:p>
    <w:p>
      <w:pPr>
        <w:pStyle w:val="Normal"/>
        <w:numPr>
          <w:ilvl w:val="0"/>
          <w:numId w:val="0"/>
        </w:numPr>
        <w:outlineLvl w:val="0"/>
        <w:rPr/>
      </w:pPr>
      <w:r>
        <w:rPr/>
        <w:t xml:space="preserve">Coding of the </w:t>
      </w:r>
      <w:r>
        <w:rPr>
          <w:b/>
        </w:rPr>
        <w:t>Extended Control Bits (XC1 .. XC6)</w:t>
      </w:r>
      <w:r>
        <w:rPr/>
        <w:t>:</w:t>
      </w:r>
    </w:p>
    <w:p>
      <w:pPr>
        <w:pStyle w:val="INDENT1"/>
        <w:rPr/>
      </w:pPr>
      <w:r>
        <w:rPr>
          <w:b/>
        </w:rPr>
        <w:t>XC1</w:t>
      </w:r>
      <w:r>
        <w:rPr/>
        <w:t xml:space="preserve"> is copied from the uplink TRAU Frame.</w:t>
        <w:br/>
      </w:r>
      <w:r>
        <w:rPr>
          <w:b/>
        </w:rPr>
        <w:t>XC2 .. XC6</w:t>
      </w:r>
      <w:r>
        <w:rPr/>
        <w:t>: These bits are normally copied from the 8 kbit/s TRAU Frame.</w:t>
        <w:br/>
        <w:t>All other codes are reserved.</w:t>
      </w:r>
    </w:p>
    <w:p>
      <w:pPr>
        <w:pStyle w:val="Normal"/>
        <w:rPr/>
      </w:pPr>
      <w:r>
        <w:rPr/>
        <w:t>For the coding of the</w:t>
      </w:r>
      <w:r>
        <w:rPr>
          <w:b/>
        </w:rPr>
        <w:t xml:space="preserve"> Data Bits </w:t>
      </w:r>
      <w:r>
        <w:rPr/>
        <w:t xml:space="preserve">see </w:t>
      </w:r>
      <w:r>
        <w:rPr>
          <w:bCs/>
        </w:rPr>
        <w:t xml:space="preserve">3GPP </w:t>
      </w:r>
      <w:r>
        <w:rPr/>
        <w:t>TS 48.061.</w:t>
      </w:r>
    </w:p>
    <w:p>
      <w:pPr>
        <w:pStyle w:val="Normal"/>
        <w:rPr/>
      </w:pPr>
      <w:r>
        <w:rPr/>
        <w:t xml:space="preserve">For the coding of the </w:t>
      </w:r>
      <w:r>
        <w:rPr>
          <w:b/>
        </w:rPr>
        <w:t>Time Alignment Bits</w:t>
      </w:r>
      <w:r>
        <w:rPr/>
        <w:t xml:space="preserve"> see </w:t>
      </w:r>
      <w:r>
        <w:rPr>
          <w:bCs/>
        </w:rPr>
        <w:t>3GPP</w:t>
      </w:r>
      <w:r>
        <w:rPr/>
        <w:t xml:space="preserve"> TS 48.061. The T_Bits normally correspond to the T_Bits received in the up-link TRAU Frame.</w:t>
      </w:r>
    </w:p>
    <w:p>
      <w:pPr>
        <w:pStyle w:val="Heading3"/>
        <w:rPr/>
      </w:pPr>
      <w:bookmarkStart w:id="53" w:name="__RefHeading___Toc517709904"/>
      <w:bookmarkEnd w:id="53"/>
      <w:r>
        <w:rPr/>
        <w:t>5.3.2</w:t>
        <w:tab/>
        <w:t>Transmission of the bits of 8 kbit/s TFO frames</w:t>
      </w:r>
    </w:p>
    <w:p>
      <w:pPr>
        <w:pStyle w:val="Normal"/>
        <w:rPr/>
      </w:pPr>
      <w:r>
        <w:rPr/>
        <w:t xml:space="preserve">For the purpose of this description the 160 bits of one frame are arranged in 20 rows (1..20), with 8 bit each (1..8: one octet) as in </w:t>
      </w:r>
      <w:r>
        <w:rPr>
          <w:bCs/>
        </w:rPr>
        <w:t>3GPP</w:t>
      </w:r>
      <w:r>
        <w:rPr/>
        <w:t xml:space="preserve"> TS 48.061.</w:t>
      </w:r>
    </w:p>
    <w:p>
      <w:pPr>
        <w:pStyle w:val="Normal"/>
        <w:rPr/>
      </w:pPr>
      <w:r>
        <w:rPr/>
        <w:t>The bits of 8 kbit/s TFO Frames are transmitted in the following order:</w:t>
      </w:r>
    </w:p>
    <w:p>
      <w:pPr>
        <w:pStyle w:val="Normal"/>
        <w:numPr>
          <w:ilvl w:val="0"/>
          <w:numId w:val="0"/>
        </w:numPr>
        <w:outlineLvl w:val="0"/>
        <w:rPr/>
      </w:pPr>
      <w:r>
        <w:rPr/>
        <w:t xml:space="preserve">Bit m of octet n shall be transmitted in the </w:t>
      </w:r>
      <w:r>
        <w:rPr>
          <w:b/>
        </w:rPr>
        <w:t>Least</w:t>
      </w:r>
      <w:r>
        <w:rPr/>
        <w:t xml:space="preserve"> Significant Bit of the</w:t>
      </w:r>
    </w:p>
    <w:p>
      <w:pPr>
        <w:pStyle w:val="INDENT1"/>
        <w:rPr/>
      </w:pPr>
      <w:r>
        <w:rPr/>
        <w:t>PCM sample k = (n-1)*8+m;</w:t>
        <w:tab/>
        <w:t>with  m = (1..8) and n = (1..20).</w:t>
      </w:r>
    </w:p>
    <w:p>
      <w:pPr>
        <w:pStyle w:val="Normal"/>
        <w:rPr/>
      </w:pPr>
      <w:r>
        <w:rPr/>
        <w:t>PCM sample (k=1) is the first PCM sample of the TFO frame which follows the received uplink TRAU frame with a small delay (Tultfo), as described in clause 8, see figure 8.1.2-1.</w:t>
      </w:r>
    </w:p>
    <w:p>
      <w:pPr>
        <w:pStyle w:val="Heading2"/>
        <w:rPr/>
      </w:pPr>
      <w:bookmarkStart w:id="54" w:name="__RefHeading___Toc517709905"/>
      <w:bookmarkEnd w:id="54"/>
      <w:r>
        <w:rPr/>
        <w:t>5.4</w:t>
        <w:tab/>
        <w:t>Void</w:t>
      </w:r>
    </w:p>
    <w:p>
      <w:pPr>
        <w:pStyle w:val="Heading2"/>
        <w:rPr/>
      </w:pPr>
      <w:bookmarkStart w:id="55" w:name="__RefHeading___Toc517709906"/>
      <w:bookmarkEnd w:id="55"/>
      <w:r>
        <w:rPr/>
        <w:t>5.5</w:t>
        <w:tab/>
        <w:t>Determination of the TFO Frame format</w:t>
      </w:r>
    </w:p>
    <w:p>
      <w:pPr>
        <w:pStyle w:val="Normal"/>
        <w:keepNext w:val="true"/>
        <w:keepLines/>
        <w:spacing w:before="0" w:after="120"/>
        <w:rPr/>
      </w:pPr>
      <w:r>
        <w:rPr/>
        <w:t>The TFO Frame format is depending on the Codec Types at both ends of the TFO connection.</w:t>
      </w:r>
    </w:p>
    <w:p>
      <w:pPr>
        <w:pStyle w:val="Normal"/>
        <w:keepNext w:val="true"/>
        <w:keepLines/>
        <w:spacing w:before="0" w:after="120"/>
        <w:rPr/>
      </w:pPr>
      <w:r>
        <w:rPr/>
        <w:t>For the GSM FR and GSM EFR Speech Codec Types, the TFO Frame format shall be 16 kbit/s (see clause 5.2.1).</w:t>
      </w:r>
    </w:p>
    <w:p>
      <w:pPr>
        <w:pStyle w:val="Normal"/>
        <w:keepNext w:val="true"/>
        <w:keepLines/>
        <w:spacing w:before="0" w:after="120"/>
        <w:rPr/>
      </w:pPr>
      <w:r>
        <w:rPr/>
        <w:t>For the GSM HR Speech Codec Type, the TFO Frame format shall be 8 kbit/s (see clause 5.3.1).</w:t>
      </w:r>
    </w:p>
    <w:p>
      <w:pPr>
        <w:pStyle w:val="Normal"/>
        <w:keepNext w:val="true"/>
        <w:keepLines/>
        <w:spacing w:before="0" w:after="120"/>
        <w:rPr/>
      </w:pPr>
      <w:r>
        <w:rPr/>
        <w:t>For any TFO connection with at least one side using the HR_AMR with a configuration not including the mode 7.95 kBit/s  the TFO frame format shall be AMR_TFO_8+8k (see clause 5.2.2.2).</w:t>
      </w:r>
    </w:p>
    <w:p>
      <w:pPr>
        <w:pStyle w:val="Normal"/>
        <w:keepNext w:val="true"/>
        <w:keepLines/>
        <w:spacing w:before="0" w:after="120"/>
        <w:rPr/>
      </w:pPr>
      <w:r>
        <w:rPr/>
        <w:t>For all other AMR TFO connections,</w:t>
      </w:r>
      <w:r>
        <w:rPr>
          <w:color w:val="000000"/>
        </w:rPr>
        <w:t xml:space="preserve"> including HR_AMR with 7.95 kBit/s in the ACSes on both sides, </w:t>
      </w:r>
      <w:r>
        <w:rPr/>
        <w:t>the TFO Frame format shall be AMR_TFO_16k (see clause 5.2.2.1).</w:t>
      </w:r>
    </w:p>
    <w:p>
      <w:pPr>
        <w:pStyle w:val="Normal"/>
        <w:keepNext w:val="true"/>
        <w:keepLines/>
        <w:spacing w:before="0" w:after="120"/>
        <w:rPr/>
      </w:pPr>
      <w:r>
        <w:rPr/>
        <w:t>For any AMR-WB TFO connection not supporting codec modes higher than 12,65 kbit/s, the TFO frame format shall be AMR_WB_TFO_16k.</w:t>
      </w:r>
    </w:p>
    <w:p>
      <w:pPr>
        <w:pStyle w:val="Normal"/>
        <w:keepNext w:val="true"/>
        <w:keepLines/>
        <w:spacing w:before="0" w:after="120"/>
        <w:rPr/>
      </w:pPr>
      <w:r>
        <w:rPr/>
        <w:t>For all other AMR WB TFO connections, the TFO frame format shall be AMR_WB_TFO_32k.</w:t>
      </w:r>
    </w:p>
    <w:p>
      <w:pPr>
        <w:pStyle w:val="Heading2"/>
        <w:rPr/>
      </w:pPr>
      <w:bookmarkStart w:id="56" w:name="__RefHeading___Toc517709907"/>
      <w:bookmarkEnd w:id="56"/>
      <w:r>
        <w:rPr/>
        <w:t>5.6</w:t>
        <w:tab/>
        <w:t>Codec Types in TFO Frames</w:t>
      </w:r>
    </w:p>
    <w:p>
      <w:pPr>
        <w:pStyle w:val="Normal"/>
        <w:rPr/>
      </w:pPr>
      <w:r>
        <w:rPr>
          <w:lang w:val="en-US" w:eastAsia="en-US"/>
        </w:rPr>
        <w:t>The Codec Type in TFO Frames shall always be the Local Used Codec of the sender of the TFO Frames, exactly as used in TFO Messages.</w:t>
      </w:r>
    </w:p>
    <w:p>
      <w:pPr>
        <w:pStyle w:val="Normal"/>
        <w:rPr/>
      </w:pPr>
      <w:r>
        <w:rPr>
          <w:lang w:val="en-US" w:eastAsia="en-US"/>
        </w:rPr>
        <w:t>In cases where compatible, but different Codec Types are used on both sides of the TFO connection (e.g. in calls involving HR_AMR and FR_AMR) each side shall use its own Codec Type in its transmitted TFO Frames. Consequently the Codec Types inside the TFO Frames may be different in both directions of the TFO-link. The TRAU shall always use the Local Used Codec on Ater/Abis interface and therefore translate between Codec Types in TFO and TRAU frames if necessary.</w:t>
      </w:r>
    </w:p>
    <w:p>
      <w:pPr>
        <w:pStyle w:val="Heading1"/>
        <w:ind w:left="1134" w:hanging="1134"/>
        <w:rPr/>
      </w:pPr>
      <w:bookmarkStart w:id="57" w:name="__RefHeading___Toc517709908"/>
      <w:bookmarkEnd w:id="57"/>
      <w:r>
        <w:rPr/>
        <w:t>6</w:t>
        <w:tab/>
        <w:t>Elementary Procedures for TFO Operation</w:t>
      </w:r>
    </w:p>
    <w:p>
      <w:pPr>
        <w:pStyle w:val="Normal"/>
        <w:rPr/>
      </w:pPr>
      <w:r>
        <w:rPr/>
        <w:t>This clause provides a simplified overview of the elementary procedures of the Tandem Free Operation Protocol. The complete, binding specification of the TFO Protocol is provided in clause 10.</w:t>
      </w:r>
    </w:p>
    <w:p>
      <w:pPr>
        <w:pStyle w:val="Heading2"/>
        <w:rPr/>
      </w:pPr>
      <w:bookmarkStart w:id="58" w:name="__RefHeading___Toc517709909"/>
      <w:bookmarkEnd w:id="58"/>
      <w:r>
        <w:rPr/>
        <w:t>6.1</w:t>
        <w:tab/>
        <w:t>Pre-synchronisation of IPEs</w:t>
      </w:r>
    </w:p>
    <w:p>
      <w:pPr>
        <w:pStyle w:val="Normal"/>
        <w:rPr/>
      </w:pPr>
      <w:r>
        <w:rPr/>
        <w:t xml:space="preserve">As soon as the local transcoder receives and sends speech samples and TFO is enabled, it initiates the TFO negotiation by sending </w:t>
      </w:r>
      <w:r>
        <w:rPr>
          <w:b/>
        </w:rPr>
        <w:t>TFO_FILL</w:t>
      </w:r>
      <w:r>
        <w:rPr/>
        <w:t xml:space="preserve"> messages, in order to pre-synchronise potential IPEs quickly. The IPEs will then let further TFO messages pass transparently (see Annex B for guidelines for In-Path Equipment behaviour).</w:t>
      </w:r>
    </w:p>
    <w:p>
      <w:pPr>
        <w:pStyle w:val="Normal"/>
        <w:rPr/>
      </w:pPr>
      <w:r>
        <w:rPr/>
        <w:t>The distant TC may initiate the same procedure at the same time.</w:t>
      </w:r>
    </w:p>
    <w:p>
      <w:pPr>
        <w:pStyle w:val="TH"/>
        <w:rPr/>
      </w:pPr>
      <w:r>
        <w:rPr/>
        <w:drawing>
          <wp:inline distT="0" distB="0" distL="0" distR="0">
            <wp:extent cx="2846705" cy="933450"/>
            <wp:effectExtent l="0" t="0" r="0" b="0"/>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19"/>
                    <a:srcRect l="-13" t="-39" r="-13" b="-39"/>
                    <a:stretch>
                      <a:fillRect/>
                    </a:stretch>
                  </pic:blipFill>
                  <pic:spPr bwMode="auto">
                    <a:xfrm>
                      <a:off x="0" y="0"/>
                      <a:ext cx="2846705" cy="933450"/>
                    </a:xfrm>
                    <a:prstGeom prst="rect">
                      <a:avLst/>
                    </a:prstGeom>
                  </pic:spPr>
                </pic:pic>
              </a:graphicData>
            </a:graphic>
          </wp:inline>
        </w:drawing>
      </w:r>
    </w:p>
    <w:p>
      <w:pPr>
        <w:pStyle w:val="TF"/>
        <w:rPr/>
      </w:pPr>
      <w:r>
        <w:rPr/>
        <w:t>Figure 6.1</w:t>
      </w:r>
    </w:p>
    <w:p>
      <w:pPr>
        <w:pStyle w:val="Normal"/>
        <w:rPr/>
      </w:pPr>
      <w:r>
        <w:rPr/>
        <w:t>If the IPE does not support TFO, i.e. if it is not transparent for the TFO Messages and TFO Frames, it is perceived by the local transcoder in the same way as if the distant transcoder does not answer (see clause 6.2).</w:t>
      </w:r>
    </w:p>
    <w:p>
      <w:pPr>
        <w:pStyle w:val="Heading2"/>
        <w:rPr/>
      </w:pPr>
      <w:bookmarkStart w:id="59" w:name="__RefHeading___Toc517709910"/>
      <w:bookmarkEnd w:id="59"/>
      <w:r>
        <w:rPr/>
        <w:t>6.2</w:t>
        <w:tab/>
        <w:t>TFO Negotiation</w:t>
      </w:r>
    </w:p>
    <w:p>
      <w:pPr>
        <w:pStyle w:val="Normal"/>
        <w:rPr/>
      </w:pPr>
      <w:r>
        <w:rPr/>
        <w:t xml:space="preserve">The transcoder sends </w:t>
      </w:r>
      <w:r>
        <w:rPr>
          <w:b/>
        </w:rPr>
        <w:t>TFO_REQ</w:t>
      </w:r>
      <w:r>
        <w:rPr/>
        <w:t xml:space="preserve"> messages, indicating its System Identification (3G, GSM…) and the Speech Codec Type used with its main characteristics (ACS for AMR). If the distant transcoder supports TFO, it will answer by a </w:t>
      </w:r>
      <w:r>
        <w:rPr>
          <w:b/>
        </w:rPr>
        <w:t>TFO_ACK</w:t>
      </w:r>
      <w:r>
        <w:rPr/>
        <w:t xml:space="preserve"> message. The distant transcoder may initiate the same procedure at the same time.</w:t>
      </w:r>
    </w:p>
    <w:p>
      <w:pPr>
        <w:pStyle w:val="Normal"/>
        <w:rPr/>
      </w:pPr>
      <w:r>
        <w:rPr/>
        <w:t>If the local and distant transcoders use compatible Speech Codec Types (or compatible configurations of the same Speech Codec Type), see clause 11, they will go into TFO. Otherwise, a Codec Mismatch Resolution may be initiated, if supported by the transcoder.</w:t>
      </w:r>
    </w:p>
    <w:p>
      <w:pPr>
        <w:pStyle w:val="TH"/>
        <w:rPr/>
      </w:pPr>
      <w:r>
        <w:rPr/>
        <w:drawing>
          <wp:inline distT="0" distB="0" distL="0" distR="0">
            <wp:extent cx="2846705" cy="1752600"/>
            <wp:effectExtent l="0" t="0" r="0" b="0"/>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20"/>
                    <a:srcRect l="-13" t="-21" r="-13" b="-21"/>
                    <a:stretch>
                      <a:fillRect/>
                    </a:stretch>
                  </pic:blipFill>
                  <pic:spPr bwMode="auto">
                    <a:xfrm>
                      <a:off x="0" y="0"/>
                      <a:ext cx="2846705" cy="1752600"/>
                    </a:xfrm>
                    <a:prstGeom prst="rect">
                      <a:avLst/>
                    </a:prstGeom>
                  </pic:spPr>
                </pic:pic>
              </a:graphicData>
            </a:graphic>
          </wp:inline>
        </w:drawing>
      </w:r>
    </w:p>
    <w:p>
      <w:pPr>
        <w:pStyle w:val="TF"/>
        <w:rPr/>
      </w:pPr>
      <w:r>
        <w:rPr/>
        <w:t>Figure 6.2</w:t>
      </w:r>
    </w:p>
    <w:p>
      <w:pPr>
        <w:pStyle w:val="Normal"/>
        <w:rPr/>
      </w:pPr>
      <w:r>
        <w:rPr/>
        <w:t>In some rare cases, the transcoders might also go into TFO even if both ends use different Speech Codec Types or different Configurations of the same Speech Codec Types. Typical examples of this situation occur when both ends use AMR Speech Codec Types with a substantial subset of identical Codec Modes. The conditions and rules related to this situation are defined in clause 11.</w:t>
      </w:r>
    </w:p>
    <w:p>
      <w:pPr>
        <w:pStyle w:val="Normal"/>
        <w:rPr/>
      </w:pPr>
      <w:r>
        <w:rPr/>
        <w:t>The distant transcoder may not answer for following reasons (the list is not exhaustive):</w:t>
      </w:r>
    </w:p>
    <w:p>
      <w:pPr>
        <w:pStyle w:val="B1"/>
        <w:rPr/>
      </w:pPr>
      <w:r>
        <w:rPr/>
        <w:t>-</w:t>
        <w:tab/>
        <w:t>The call is connected to PSTN (and then there is no distant transcoder!);</w:t>
      </w:r>
    </w:p>
    <w:p>
      <w:pPr>
        <w:pStyle w:val="B1"/>
        <w:rPr/>
      </w:pPr>
      <w:r>
        <w:rPr/>
        <w:t>-</w:t>
        <w:tab/>
        <w:t>The distant transcoder does not support TFO or TFO is disabled there;</w:t>
      </w:r>
    </w:p>
    <w:p>
      <w:pPr>
        <w:pStyle w:val="B1"/>
        <w:rPr/>
      </w:pPr>
      <w:r>
        <w:rPr/>
        <w:t>-</w:t>
        <w:tab/>
        <w:t>The path between the transcoders is not transparent.</w:t>
      </w:r>
    </w:p>
    <w:p>
      <w:pPr>
        <w:pStyle w:val="Normal"/>
        <w:rPr/>
      </w:pPr>
      <w:r>
        <w:rPr/>
        <w:t>In these cases, the local transcoder sends several TFO_REQ and returns to normal mode. However, it continues to monitor if there are TFO messages inserted in the PCM samples.</w:t>
      </w:r>
    </w:p>
    <w:p>
      <w:pPr>
        <w:pStyle w:val="Heading2"/>
        <w:rPr/>
      </w:pPr>
      <w:bookmarkStart w:id="60" w:name="__RefHeading___Toc517709911"/>
      <w:bookmarkEnd w:id="60"/>
      <w:r>
        <w:rPr/>
        <w:t>6.3</w:t>
        <w:tab/>
        <w:t>Codec Mismatch Resolution</w:t>
      </w:r>
    </w:p>
    <w:p>
      <w:pPr>
        <w:pStyle w:val="Normal"/>
        <w:rPr/>
      </w:pPr>
      <w:r>
        <w:rPr/>
        <w:t xml:space="preserve">If the optional Codec Mismatch Resolution is supported, the transcoders shall exchange their full codec capabilities (Supported Codec List, with the full range of parameters for these codecs) by sending </w:t>
      </w:r>
      <w:r>
        <w:rPr>
          <w:b/>
        </w:rPr>
        <w:t xml:space="preserve">TFO_REQ_L messages </w:t>
      </w:r>
      <w:r>
        <w:rPr/>
        <w:t>or</w:t>
      </w:r>
      <w:r>
        <w:rPr>
          <w:b/>
        </w:rPr>
        <w:t xml:space="preserve"> Con_Req frames</w:t>
      </w:r>
      <w:r>
        <w:rPr/>
        <w:t xml:space="preserve">. These are acknowledged by </w:t>
      </w:r>
      <w:r>
        <w:rPr>
          <w:b/>
        </w:rPr>
        <w:t>TFO_ACK_L</w:t>
      </w:r>
      <w:r>
        <w:rPr/>
        <w:t xml:space="preserve"> messages, respectively </w:t>
      </w:r>
      <w:r>
        <w:rPr>
          <w:b/>
        </w:rPr>
        <w:t>Con_Ack</w:t>
      </w:r>
      <w:r>
        <w:rPr/>
        <w:t xml:space="preserve"> frames. The same procedure may be initiated by the distant transcoder.</w:t>
      </w:r>
    </w:p>
    <w:p>
      <w:pPr>
        <w:pStyle w:val="Normal"/>
        <w:rPr/>
      </w:pPr>
      <w:r>
        <w:rPr/>
        <w:t>The same algorithm is then run at both extremities to determine a Common Speech Codec Type and its configuration to go into TFO. If no Common Speech Codec Type exists, the transcoders give up TFO. Any Speech Codec Type or Configuration listed in the Supported Codec Set is a candidate for TFO establishment. If a Codec Type configuration is undesirable, e.g. Full Rate Codec Type when operating on a Half Rate Channel, it should not be listed in the Supported Codec List.</w:t>
      </w:r>
    </w:p>
    <w:p>
      <w:pPr>
        <w:pStyle w:val="Normal"/>
        <w:rPr/>
      </w:pPr>
      <w:r>
        <w:rPr/>
        <w:t>Once the Common Speech Codec Type/Configuration is defined, each side must modify its Local Used Speech Codec Type and/or Configuration to the Common Speech Codec Type, if necessary. This operation may involve other network elements (BSS/RAN) and is out of the scope of the present document. Once the Speech Codec Type is set to the Common Speech Codec Type, the transcoder shall re-initialise the TFO Negotiation as defined in clause 6.2.</w:t>
      </w:r>
    </w:p>
    <w:p>
      <w:pPr>
        <w:pStyle w:val="TH"/>
        <w:rPr/>
      </w:pPr>
      <w:r>
        <w:rPr/>
        <w:drawing>
          <wp:inline distT="0" distB="0" distL="0" distR="0">
            <wp:extent cx="2886710" cy="1713865"/>
            <wp:effectExtent l="0" t="0" r="0" b="0"/>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21"/>
                    <a:srcRect l="-12" t="-21" r="-12" b="-21"/>
                    <a:stretch>
                      <a:fillRect/>
                    </a:stretch>
                  </pic:blipFill>
                  <pic:spPr bwMode="auto">
                    <a:xfrm>
                      <a:off x="0" y="0"/>
                      <a:ext cx="2886710" cy="1713865"/>
                    </a:xfrm>
                    <a:prstGeom prst="rect">
                      <a:avLst/>
                    </a:prstGeom>
                  </pic:spPr>
                </pic:pic>
              </a:graphicData>
            </a:graphic>
          </wp:inline>
        </w:drawing>
      </w:r>
    </w:p>
    <w:p>
      <w:pPr>
        <w:pStyle w:val="TF"/>
        <w:rPr/>
      </w:pPr>
      <w:r>
        <w:rPr/>
        <w:t>Figure 6.3</w:t>
      </w:r>
    </w:p>
    <w:p>
      <w:pPr>
        <w:pStyle w:val="Normal"/>
        <w:rPr/>
      </w:pPr>
      <w:r>
        <w:rPr/>
        <w:t>If the Codec Mismatch Resolution is not supported, the List of Supported Codec Types shall be restricted to the Local Active Codec Type and its Configuration (Acitve Speech Codec Mode/s in use).</w:t>
      </w:r>
    </w:p>
    <w:p>
      <w:pPr>
        <w:pStyle w:val="Heading2"/>
        <w:rPr/>
      </w:pPr>
      <w:bookmarkStart w:id="61" w:name="__RefHeading___Toc517709912"/>
      <w:bookmarkEnd w:id="61"/>
      <w:r>
        <w:rPr/>
        <w:t>6.4</w:t>
        <w:tab/>
        <w:t>TFO Establishment</w:t>
      </w:r>
    </w:p>
    <w:p>
      <w:pPr>
        <w:pStyle w:val="Normal"/>
        <w:rPr/>
      </w:pPr>
      <w:r>
        <w:rPr/>
        <w:t xml:space="preserve">To establish TFO, the transcoders sends a </w:t>
      </w:r>
      <w:r>
        <w:rPr>
          <w:b/>
        </w:rPr>
        <w:t>TFO_TRANS</w:t>
      </w:r>
      <w:r>
        <w:rPr/>
        <w:t xml:space="preserve"> message to indicate to the IPEs that TFO frames follow, and begins to send </w:t>
      </w:r>
      <w:r>
        <w:rPr>
          <w:b/>
        </w:rPr>
        <w:t>TFO frames</w:t>
      </w:r>
      <w:r>
        <w:rPr/>
        <w:t>. The TFO_TRANS message also defines the bandwidth occupied by the TFO frames (8 kbit/s or 16 kbit/s or 32 kbit/s).</w:t>
      </w:r>
    </w:p>
    <w:p>
      <w:pPr>
        <w:pStyle w:val="Normal"/>
        <w:rPr/>
      </w:pPr>
      <w:r>
        <w:rPr/>
        <w:t>Once both transcoders send and receive TFO frames, encoded with the Common Speech Codec Type, TFO is established.</w:t>
      </w:r>
    </w:p>
    <w:p>
      <w:pPr>
        <w:pStyle w:val="TH"/>
        <w:rPr/>
      </w:pPr>
      <w:r>
        <w:rPr/>
        <w:drawing>
          <wp:inline distT="0" distB="0" distL="0" distR="0">
            <wp:extent cx="2846705" cy="1457325"/>
            <wp:effectExtent l="0" t="0" r="0" b="0"/>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22"/>
                    <a:srcRect l="-13" t="-25" r="-13" b="-25"/>
                    <a:stretch>
                      <a:fillRect/>
                    </a:stretch>
                  </pic:blipFill>
                  <pic:spPr bwMode="auto">
                    <a:xfrm>
                      <a:off x="0" y="0"/>
                      <a:ext cx="2846705" cy="1457325"/>
                    </a:xfrm>
                    <a:prstGeom prst="rect">
                      <a:avLst/>
                    </a:prstGeom>
                  </pic:spPr>
                </pic:pic>
              </a:graphicData>
            </a:graphic>
          </wp:inline>
        </w:drawing>
      </w:r>
    </w:p>
    <w:p>
      <w:pPr>
        <w:pStyle w:val="TF"/>
        <w:rPr/>
      </w:pPr>
      <w:r>
        <w:rPr/>
        <w:t>Figure 6.4</w:t>
      </w:r>
    </w:p>
    <w:p>
      <w:pPr>
        <w:pStyle w:val="FP"/>
        <w:rPr/>
      </w:pPr>
      <w:r>
        <w:rPr/>
      </w:r>
    </w:p>
    <w:p>
      <w:pPr>
        <w:pStyle w:val="Heading2"/>
        <w:rPr/>
      </w:pPr>
      <w:bookmarkStart w:id="62" w:name="__RefHeading___Toc517709913"/>
      <w:bookmarkEnd w:id="62"/>
      <w:r>
        <w:rPr/>
        <w:t>6.5</w:t>
        <w:tab/>
        <w:t>Codec Optimisation</w:t>
      </w:r>
    </w:p>
    <w:p>
      <w:pPr>
        <w:pStyle w:val="Normal"/>
        <w:rPr/>
      </w:pPr>
      <w:r>
        <w:rPr/>
        <w:t xml:space="preserve">Once TFO is established, the transcoders shall exchange their capabilities available for Optimisation by sending a TFO_REQ_L message or a Configuration frame. The TFO_REQ_L message is acknowledged by </w:t>
      </w:r>
      <w:r>
        <w:rPr>
          <w:b/>
        </w:rPr>
        <w:t>TFO_ACK_L</w:t>
      </w:r>
      <w:r>
        <w:rPr/>
        <w:t xml:space="preserve"> messages, the Configuration Request by an Configuration Acknowledgement. This may trigger a Codec Optimisation. The TFO Decision Algorithm will determine, if another Common Speech Codec Type/Configuration exists with the potential to provide better speech quality while operating in TFO.</w:t>
      </w:r>
    </w:p>
    <w:p>
      <w:pPr>
        <w:pStyle w:val="Normal"/>
        <w:rPr/>
      </w:pPr>
      <w:r>
        <w:rPr/>
        <w:t>If the Optimisation leads to a new Common Speech Codec Type and/or Configuration, both ends shall switch to the new Common Speech Codec following the same procedure as in clause 6.3 Codec Mismatch Resolution.</w:t>
      </w:r>
    </w:p>
    <w:p>
      <w:pPr>
        <w:pStyle w:val="Normal"/>
        <w:rPr/>
      </w:pPr>
      <w:r>
        <w:rPr/>
        <w:t>The Codec Optimisation may temporarily break TFO while the Speech Codec is switched to the new Optimised Codec Type/Configuration.</w:t>
      </w:r>
    </w:p>
    <w:p>
      <w:pPr>
        <w:pStyle w:val="TH"/>
        <w:rPr/>
      </w:pPr>
      <w:r>
        <w:rPr/>
        <w:drawing>
          <wp:inline distT="0" distB="0" distL="0" distR="0">
            <wp:extent cx="2876550" cy="1723390"/>
            <wp:effectExtent l="0" t="0" r="0" b="0"/>
            <wp:docPr id="3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 descr=""/>
                    <pic:cNvPicPr>
                      <a:picLocks noChangeAspect="1" noChangeArrowheads="1"/>
                    </pic:cNvPicPr>
                  </pic:nvPicPr>
                  <pic:blipFill>
                    <a:blip r:embed="rId23"/>
                    <a:srcRect l="-13" t="-21" r="-13" b="-21"/>
                    <a:stretch>
                      <a:fillRect/>
                    </a:stretch>
                  </pic:blipFill>
                  <pic:spPr bwMode="auto">
                    <a:xfrm>
                      <a:off x="0" y="0"/>
                      <a:ext cx="2876550" cy="1723390"/>
                    </a:xfrm>
                    <a:prstGeom prst="rect">
                      <a:avLst/>
                    </a:prstGeom>
                  </pic:spPr>
                </pic:pic>
              </a:graphicData>
            </a:graphic>
          </wp:inline>
        </w:drawing>
      </w:r>
    </w:p>
    <w:p>
      <w:pPr>
        <w:pStyle w:val="TF"/>
        <w:rPr/>
      </w:pPr>
      <w:r>
        <w:rPr/>
        <w:t>Figure 6.5</w:t>
      </w:r>
    </w:p>
    <w:p>
      <w:pPr>
        <w:pStyle w:val="FP"/>
        <w:rPr/>
      </w:pPr>
      <w:r>
        <w:rPr/>
      </w:r>
    </w:p>
    <w:p>
      <w:pPr>
        <w:pStyle w:val="Heading2"/>
        <w:rPr/>
      </w:pPr>
      <w:bookmarkStart w:id="63" w:name="__RefHeading___Toc517709914"/>
      <w:bookmarkEnd w:id="63"/>
      <w:r>
        <w:rPr/>
        <w:t>6.6</w:t>
        <w:tab/>
        <w:t>TFO Termination</w:t>
      </w:r>
    </w:p>
    <w:p>
      <w:pPr>
        <w:pStyle w:val="Normal"/>
        <w:rPr/>
      </w:pPr>
      <w:r>
        <w:rPr/>
        <w:t>TFO may be terminated for the following reasons (the list is not exhaustive):</w:t>
      </w:r>
    </w:p>
    <w:p>
      <w:pPr>
        <w:pStyle w:val="B1"/>
        <w:rPr/>
      </w:pPr>
      <w:r>
        <w:rPr/>
        <w:t>-</w:t>
        <w:tab/>
        <w:t>TFO is disabled in one of the transcoders;</w:t>
      </w:r>
    </w:p>
    <w:p>
      <w:pPr>
        <w:pStyle w:val="B1"/>
        <w:rPr/>
      </w:pPr>
      <w:r>
        <w:rPr/>
        <w:t>-</w:t>
        <w:tab/>
        <w:t>The call is released;</w:t>
      </w:r>
    </w:p>
    <w:p>
      <w:pPr>
        <w:pStyle w:val="B1"/>
        <w:rPr/>
      </w:pPr>
      <w:r>
        <w:rPr/>
        <w:t>-</w:t>
        <w:tab/>
        <w:t>An in-call modification from speech to data is initiated;</w:t>
      </w:r>
    </w:p>
    <w:p>
      <w:pPr>
        <w:pStyle w:val="B1"/>
        <w:rPr/>
      </w:pPr>
      <w:r>
        <w:rPr/>
        <w:t>-</w:t>
        <w:tab/>
        <w:t>A handover moves the call to a transcoder that does not support TFO, or where TFO is disabled;</w:t>
      </w:r>
    </w:p>
    <w:p>
      <w:pPr>
        <w:pStyle w:val="B1"/>
        <w:rPr/>
      </w:pPr>
      <w:r>
        <w:rPr/>
        <w:t>-</w:t>
        <w:tab/>
        <w:t>A handover moves the call to a cell where no common codec can be found with the distant side.</w:t>
      </w:r>
    </w:p>
    <w:p>
      <w:pPr>
        <w:pStyle w:val="Normal"/>
        <w:rPr/>
      </w:pPr>
      <w:r>
        <w:rPr/>
        <w:t xml:space="preserve">The transcoder which is still in TFO shall stop sending TFO frames, go back to normal operation and send a </w:t>
      </w:r>
      <w:r>
        <w:rPr>
          <w:b/>
        </w:rPr>
        <w:t>TFO_NORMAL</w:t>
      </w:r>
      <w:r>
        <w:rPr/>
        <w:t xml:space="preserve"> message to indicate to the IPEs that TFO has ended.</w:t>
      </w:r>
    </w:p>
    <w:p>
      <w:pPr>
        <w:pStyle w:val="Heading2"/>
        <w:keepNext w:val="false"/>
        <w:rPr>
          <w:i/>
          <w:i/>
        </w:rPr>
      </w:pPr>
      <w:bookmarkStart w:id="64" w:name="__RefHeading___Toc517709915"/>
      <w:bookmarkEnd w:id="64"/>
      <w:r>
        <w:rPr/>
        <w:t>6.7</w:t>
        <w:tab/>
        <w:t>TFO Fast Establishment after Local Handover</w:t>
      </w:r>
    </w:p>
    <w:p>
      <w:pPr>
        <w:pStyle w:val="EQ"/>
        <w:keepLines w:val="false"/>
        <w:tabs>
          <w:tab w:val="clear" w:pos="4536"/>
          <w:tab w:val="clear" w:pos="9072"/>
        </w:tabs>
        <w:rPr/>
      </w:pPr>
      <w:r>
        <w:rPr>
          <w:lang w:val="en-GB" w:eastAsia="en-US"/>
        </w:rPr>
        <w:t>While TFO is established, if the local side is handed over, the distant side may not detect the loss of synchronisation immediately and continue to send TFO Frames.</w:t>
      </w:r>
    </w:p>
    <w:p>
      <w:pPr>
        <w:pStyle w:val="Normal"/>
        <w:rPr/>
      </w:pPr>
      <w:r>
        <w:rPr/>
        <w:t xml:space="preserve">Once the handover is performed, the new local transcoder receives TFO Frames, while TFO is not yet re-established. If the Speech Codec Types on both sides match, the local TC sends a </w:t>
      </w:r>
      <w:r>
        <w:rPr>
          <w:b/>
        </w:rPr>
        <w:t>TFO_DUP</w:t>
      </w:r>
      <w:r>
        <w:rPr/>
        <w:t xml:space="preserve"> message to indicate the situation to the distant TC. Meanwhile, the distant transcoder may have detected a loss of synchronisation, which it signals by sending a </w:t>
      </w:r>
      <w:r>
        <w:rPr>
          <w:b/>
        </w:rPr>
        <w:t>TFO_SYL</w:t>
      </w:r>
      <w:r>
        <w:rPr/>
        <w:t xml:space="preserve"> message. If further TFO Frames and especially if a TFO_SYL message are received, the new local transcoder sends TFO Frames and goes into TFO. </w:t>
      </w:r>
    </w:p>
    <w:p>
      <w:pPr>
        <w:pStyle w:val="TH"/>
        <w:rPr/>
      </w:pPr>
      <w:r>
        <w:rPr/>
        <w:drawing>
          <wp:inline distT="0" distB="0" distL="0" distR="0">
            <wp:extent cx="3676650" cy="3200400"/>
            <wp:effectExtent l="0" t="0" r="0" b="0"/>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24"/>
                    <a:srcRect l="-10" t="-11" r="-10" b="-11"/>
                    <a:stretch>
                      <a:fillRect/>
                    </a:stretch>
                  </pic:blipFill>
                  <pic:spPr bwMode="auto">
                    <a:xfrm>
                      <a:off x="0" y="0"/>
                      <a:ext cx="3676650" cy="3200400"/>
                    </a:xfrm>
                    <a:prstGeom prst="rect">
                      <a:avLst/>
                    </a:prstGeom>
                  </pic:spPr>
                </pic:pic>
              </a:graphicData>
            </a:graphic>
          </wp:inline>
        </w:drawing>
      </w:r>
    </w:p>
    <w:p>
      <w:pPr>
        <w:pStyle w:val="TF"/>
        <w:rPr/>
      </w:pPr>
      <w:r>
        <w:rPr/>
        <w:t>Figure 6.6</w:t>
      </w:r>
    </w:p>
    <w:p>
      <w:pPr>
        <w:pStyle w:val="FP"/>
        <w:rPr/>
      </w:pPr>
      <w:r>
        <w:rPr/>
      </w:r>
    </w:p>
    <w:p>
      <w:pPr>
        <w:pStyle w:val="Normal"/>
        <w:keepNext w:val="true"/>
        <w:rPr/>
      </w:pPr>
      <w:r>
        <w:rPr/>
        <w:t>The same procedure applies if the new local Transcoder operates an AMR Speech Codec Type and receives acceptable TFO Frames (AMR TFO Frames for one of the Codec Modes in the ACS) after a local handover. The local Transcoder assumes that the ACS was not changed during the Handover and sends TFO Frames to the distant Transcoder. The local and distant Transcoders should then confirm that they are operating on the same or compatible ACS by exchanging TFO_REQ_L messages (or Configuration Frames, see example below) and by running the TFO Decision Algorithm.</w:t>
      </w:r>
    </w:p>
    <w:p>
      <w:pPr>
        <w:pStyle w:val="TH"/>
        <w:rPr/>
      </w:pPr>
      <w:r>
        <w:rPr/>
        <w:drawing>
          <wp:inline distT="0" distB="0" distL="0" distR="0">
            <wp:extent cx="3676650" cy="2657475"/>
            <wp:effectExtent l="0" t="0" r="0" b="0"/>
            <wp:docPr id="3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descr=""/>
                    <pic:cNvPicPr>
                      <a:picLocks noChangeAspect="1" noChangeArrowheads="1"/>
                    </pic:cNvPicPr>
                  </pic:nvPicPr>
                  <pic:blipFill>
                    <a:blip r:embed="rId25"/>
                    <a:srcRect l="-10" t="-14" r="-10" b="-14"/>
                    <a:stretch>
                      <a:fillRect/>
                    </a:stretch>
                  </pic:blipFill>
                  <pic:spPr bwMode="auto">
                    <a:xfrm>
                      <a:off x="0" y="0"/>
                      <a:ext cx="3676650" cy="2657475"/>
                    </a:xfrm>
                    <a:prstGeom prst="rect">
                      <a:avLst/>
                    </a:prstGeom>
                  </pic:spPr>
                </pic:pic>
              </a:graphicData>
            </a:graphic>
          </wp:inline>
        </w:drawing>
      </w:r>
    </w:p>
    <w:p>
      <w:pPr>
        <w:pStyle w:val="TF"/>
        <w:rPr/>
      </w:pPr>
      <w:r>
        <w:rPr/>
        <w:t>Figure 6.7</w:t>
      </w:r>
    </w:p>
    <w:p>
      <w:pPr>
        <w:pStyle w:val="FP"/>
        <w:rPr/>
      </w:pPr>
      <w:r>
        <w:rPr/>
      </w:r>
    </w:p>
    <w:p>
      <w:pPr>
        <w:pStyle w:val="Heading1"/>
        <w:ind w:left="1134" w:hanging="1134"/>
        <w:rPr/>
      </w:pPr>
      <w:bookmarkStart w:id="65" w:name="__RefHeading___Toc517709916"/>
      <w:bookmarkEnd w:id="65"/>
      <w:r>
        <w:rPr/>
        <w:t>7</w:t>
        <w:tab/>
        <w:t>TFO Messages</w:t>
      </w:r>
    </w:p>
    <w:p>
      <w:pPr>
        <w:pStyle w:val="Normal"/>
        <w:rPr/>
      </w:pPr>
      <w:r>
        <w:rPr/>
        <w:t>The TFO Messages, introduced in clause 6, follow the generic IS_Message principle defined in annex A.</w:t>
      </w:r>
    </w:p>
    <w:p>
      <w:pPr>
        <w:pStyle w:val="Normal"/>
        <w:rPr/>
      </w:pPr>
      <w:r>
        <w:rPr/>
        <w:t xml:space="preserve">The following definitions are provided for the </w:t>
      </w:r>
      <w:r>
        <w:rPr>
          <w:b/>
          <w:i/>
          <w:u w:val="single"/>
        </w:rPr>
        <w:t>Sender</w:t>
      </w:r>
      <w:r>
        <w:rPr/>
        <w:t xml:space="preserve"> side:</w:t>
      </w:r>
    </w:p>
    <w:p>
      <w:pPr>
        <w:pStyle w:val="FP"/>
        <w:rPr/>
      </w:pPr>
      <w:r>
        <w:rPr/>
      </w:r>
    </w:p>
    <w:p>
      <w:pPr>
        <w:pStyle w:val="Normal"/>
        <w:rPr/>
      </w:pPr>
      <w:r>
        <w:rPr>
          <w:b/>
          <w:u w:val="single"/>
        </w:rPr>
        <w:t>TFO_REQ ():</w:t>
      </w:r>
      <w:r>
        <w:rPr/>
        <w:t xml:space="preserve"> Identifies the source of the message as a TFO capable device, using a defined Codec_Type.</w:t>
        <w:br/>
        <w:t>TFO_REQ contains the following parameters ():</w:t>
      </w:r>
    </w:p>
    <w:p>
      <w:pPr>
        <w:pStyle w:val="B1"/>
        <w:rPr/>
      </w:pPr>
      <w:r>
        <w:rPr/>
        <w:t>-</w:t>
        <w:tab/>
        <w:t>the System_Identification of the sender;</w:t>
      </w:r>
    </w:p>
    <w:p>
      <w:pPr>
        <w:pStyle w:val="B1"/>
        <w:rPr/>
      </w:pPr>
      <w:r>
        <w:rPr/>
        <w:t>-</w:t>
        <w:tab/>
        <w:t>the specific Local_Signature of the sender;</w:t>
      </w:r>
    </w:p>
    <w:p>
      <w:pPr>
        <w:pStyle w:val="B1"/>
        <w:rPr/>
      </w:pPr>
      <w:r>
        <w:rPr/>
        <w:t>-</w:t>
        <w:tab/>
        <w:t>the Local_Used_Codec_Type at sender side;</w:t>
      </w:r>
    </w:p>
    <w:p>
      <w:pPr>
        <w:pStyle w:val="B1"/>
        <w:rPr/>
      </w:pPr>
      <w:r>
        <w:rPr/>
        <w:t>-</w:t>
        <w:tab/>
        <w:t>possibly additional attributes for the Local_Used_Codec_Type;</w:t>
      </w:r>
    </w:p>
    <w:p>
      <w:pPr>
        <w:pStyle w:val="B1"/>
        <w:rPr/>
      </w:pPr>
      <w:r>
        <w:rPr/>
        <w:t>-</w:t>
        <w:tab/>
        <w:t>possibly additionally the TFO_Version;</w:t>
      </w:r>
    </w:p>
    <w:p>
      <w:pPr>
        <w:pStyle w:val="B1"/>
        <w:rPr/>
      </w:pPr>
      <w:r>
        <w:rPr/>
        <w:t>-</w:t>
        <w:tab/>
        <w:t>possibly additionally alternative Codec_Types (short form of Codec_List);</w:t>
      </w:r>
    </w:p>
    <w:p>
      <w:pPr>
        <w:pStyle w:val="B1"/>
        <w:rPr/>
      </w:pPr>
      <w:r>
        <w:rPr/>
        <w:t>-</w:t>
        <w:tab/>
        <w:t>possibly additionally a future TFO_Extension.</w:t>
      </w:r>
    </w:p>
    <w:p>
      <w:pPr>
        <w:pStyle w:val="FP"/>
        <w:rPr/>
      </w:pPr>
      <w:r>
        <w:rPr/>
      </w:r>
    </w:p>
    <w:p>
      <w:pPr>
        <w:pStyle w:val="Normal"/>
        <w:rPr/>
      </w:pPr>
      <w:r>
        <w:rPr>
          <w:b/>
          <w:u w:val="single"/>
        </w:rPr>
        <w:t>TFO_ACK ():</w:t>
      </w:r>
      <w:r>
        <w:rPr/>
        <w:t xml:space="preserve"> Is the response to a TFO_REQ Message.</w:t>
        <w:br/>
        <w:t>TFO_ACK contains the corresponding parameters as TFO_REQ, except for the Local_Signature replaced by the Reflected_Signature, copied from the received TFO_REQ Message.</w:t>
      </w:r>
    </w:p>
    <w:p>
      <w:pPr>
        <w:pStyle w:val="FP"/>
        <w:rPr/>
      </w:pPr>
      <w:r>
        <w:rPr/>
      </w:r>
    </w:p>
    <w:p>
      <w:pPr>
        <w:pStyle w:val="Normal"/>
        <w:rPr/>
      </w:pPr>
      <w:r>
        <w:rPr>
          <w:b/>
          <w:u w:val="single"/>
        </w:rPr>
        <w:t>TFO_REQ_L ():</w:t>
      </w:r>
      <w:r>
        <w:rPr/>
        <w:t xml:space="preserve"> Is sent in case of Codec Mismatch or for sporadic updates of information.</w:t>
        <w:br/>
        <w:t>TFO_REQ_L contains the following parameters ():</w:t>
      </w:r>
    </w:p>
    <w:p>
      <w:pPr>
        <w:pStyle w:val="B1"/>
        <w:rPr/>
      </w:pPr>
      <w:r>
        <w:rPr/>
        <w:t>-</w:t>
        <w:tab/>
        <w:t>the System_Identification of the sender;</w:t>
      </w:r>
    </w:p>
    <w:p>
      <w:pPr>
        <w:pStyle w:val="B1"/>
        <w:rPr/>
      </w:pPr>
      <w:r>
        <w:rPr/>
        <w:t>-</w:t>
        <w:tab/>
        <w:t>the specific Local_Signature of the sender;</w:t>
      </w:r>
    </w:p>
    <w:p>
      <w:pPr>
        <w:pStyle w:val="B1"/>
        <w:rPr/>
      </w:pPr>
      <w:r>
        <w:rPr/>
        <w:t>-</w:t>
        <w:tab/>
        <w:t>the Local_Used_Codec_Type at sender side;</w:t>
      </w:r>
    </w:p>
    <w:p>
      <w:pPr>
        <w:pStyle w:val="B1"/>
        <w:rPr/>
      </w:pPr>
      <w:r>
        <w:rPr/>
        <w:t>-</w:t>
        <w:tab/>
        <w:t>the Local_Codec_List of alternative Codec_Types;</w:t>
      </w:r>
    </w:p>
    <w:p>
      <w:pPr>
        <w:pStyle w:val="B1"/>
        <w:rPr/>
      </w:pPr>
      <w:r>
        <w:rPr/>
        <w:t>-</w:t>
        <w:tab/>
        <w:t>possibly additional attributes for the used and the alternative Codec_Types</w:t>
      </w:r>
    </w:p>
    <w:p>
      <w:pPr>
        <w:pStyle w:val="B1"/>
        <w:rPr/>
      </w:pPr>
      <w:r>
        <w:rPr/>
        <w:t>-</w:t>
        <w:tab/>
        <w:t>possibly additionally the TFO_Version</w:t>
      </w:r>
    </w:p>
    <w:p>
      <w:pPr>
        <w:pStyle w:val="B1"/>
        <w:rPr/>
      </w:pPr>
      <w:r>
        <w:rPr/>
        <w:t>-</w:t>
        <w:tab/>
        <w:t>possibly additionally a future TFO_Extension.</w:t>
      </w:r>
    </w:p>
    <w:p>
      <w:pPr>
        <w:pStyle w:val="FP"/>
        <w:rPr/>
      </w:pPr>
      <w:r>
        <w:rPr/>
      </w:r>
    </w:p>
    <w:p>
      <w:pPr>
        <w:pStyle w:val="Normal"/>
        <w:rPr/>
      </w:pPr>
      <w:r>
        <w:rPr>
          <w:b/>
          <w:u w:val="single"/>
        </w:rPr>
        <w:t>TFO_ACK_L ():</w:t>
      </w:r>
      <w:r>
        <w:rPr/>
        <w:t xml:space="preserve"> Is the response to a TFO_REQ_L Message.</w:t>
        <w:br/>
        <w:t>TFO_ACK_L contains the corresponding parameters as TFO_REQ_L, except for the Local_Signature replaced by the Reflected_Signature, copied from the received TFO_REQ_L Message.</w:t>
      </w:r>
    </w:p>
    <w:p>
      <w:pPr>
        <w:pStyle w:val="FP"/>
        <w:rPr/>
      </w:pPr>
      <w:r>
        <w:rPr/>
      </w:r>
    </w:p>
    <w:p>
      <w:pPr>
        <w:pStyle w:val="Normal"/>
        <w:rPr/>
      </w:pPr>
      <w:r>
        <w:rPr>
          <w:b/>
          <w:u w:val="single"/>
        </w:rPr>
        <w:t>TFO_TRANS ():</w:t>
      </w:r>
      <w:r>
        <w:rPr/>
        <w:t xml:space="preserve"> Commands possible IPEs to let the TFO Frames pass transparently within the LSB (8 kbit/s) or the two LSBs (16 kbit/s) or the four LSBs (32kbit/s). TFO_TRANS contains the following parameter ():</w:t>
      </w:r>
    </w:p>
    <w:p>
      <w:pPr>
        <w:pStyle w:val="B1"/>
        <w:rPr/>
      </w:pPr>
      <w:r>
        <w:rPr/>
        <w:t>-</w:t>
        <w:tab/>
        <w:t>the Local_Channel_Type (8 kbit/s or 16 kbit/s or 32 kbit/s).</w:t>
      </w:r>
    </w:p>
    <w:p>
      <w:pPr>
        <w:pStyle w:val="FP"/>
        <w:rPr/>
      </w:pPr>
      <w:r>
        <w:rPr/>
      </w:r>
    </w:p>
    <w:p>
      <w:pPr>
        <w:pStyle w:val="Normal"/>
        <w:rPr/>
      </w:pPr>
      <w:r>
        <w:rPr>
          <w:b/>
          <w:u w:val="single"/>
        </w:rPr>
        <w:t>TFO_NORMAL:</w:t>
      </w:r>
      <w:r>
        <w:rPr/>
        <w:t xml:space="preserve"> Commands possible IPEs to revert to normal operation. </w:t>
        <w:br/>
        <w:t>TFO_NORMAL has no parameters.</w:t>
      </w:r>
    </w:p>
    <w:p>
      <w:pPr>
        <w:pStyle w:val="FP"/>
        <w:rPr/>
      </w:pPr>
      <w:r>
        <w:rPr/>
      </w:r>
    </w:p>
    <w:p>
      <w:pPr>
        <w:pStyle w:val="Normal"/>
        <w:rPr/>
      </w:pPr>
      <w:r>
        <w:rPr>
          <w:b/>
          <w:u w:val="single"/>
        </w:rPr>
        <w:t>TFO_DUP:</w:t>
      </w:r>
      <w:r>
        <w:rPr/>
        <w:t xml:space="preserve"> Informs the distant partner that TFO Frames are received, while still transmitting PCM samples.</w:t>
        <w:br/>
        <w:t>TFO_DUP has no parameters.</w:t>
      </w:r>
    </w:p>
    <w:p>
      <w:pPr>
        <w:pStyle w:val="FP"/>
        <w:rPr/>
      </w:pPr>
      <w:r>
        <w:rPr/>
      </w:r>
    </w:p>
    <w:p>
      <w:pPr>
        <w:pStyle w:val="Normal"/>
        <w:rPr/>
      </w:pPr>
      <w:r>
        <w:rPr>
          <w:b/>
          <w:u w:val="single"/>
        </w:rPr>
        <w:t>TFO_SYL:</w:t>
      </w:r>
      <w:r>
        <w:rPr/>
        <w:t xml:space="preserve"> Informs the distant partner (if still possible) that TFO Frames are no longer received.</w:t>
        <w:br/>
        <w:t>TFO_SYL has no parameters.</w:t>
      </w:r>
    </w:p>
    <w:p>
      <w:pPr>
        <w:pStyle w:val="FP"/>
        <w:rPr/>
      </w:pPr>
      <w:r>
        <w:rPr/>
      </w:r>
    </w:p>
    <w:p>
      <w:pPr>
        <w:pStyle w:val="Normal"/>
        <w:rPr/>
      </w:pPr>
      <w:r>
        <w:rPr>
          <w:b/>
          <w:u w:val="single"/>
        </w:rPr>
        <w:t>TFO_FILL:</w:t>
      </w:r>
      <w:r>
        <w:rPr/>
        <w:t xml:space="preserve"> Message without specific meaning, used to pre-synchronise IPEs or to bridge over gaps in TFO protocols. TFO_FILL has no parameters.</w:t>
      </w:r>
    </w:p>
    <w:p>
      <w:pPr>
        <w:pStyle w:val="Heading2"/>
        <w:rPr/>
      </w:pPr>
      <w:bookmarkStart w:id="66" w:name="__RefHeading___Toc517709917"/>
      <w:bookmarkEnd w:id="66"/>
      <w:r>
        <w:rPr/>
        <w:t>7.1</w:t>
        <w:tab/>
        <w:t>Extendibility</w:t>
      </w:r>
    </w:p>
    <w:p>
      <w:pPr>
        <w:pStyle w:val="Normal"/>
        <w:keepNext w:val="true"/>
        <w:keepLines/>
        <w:rPr/>
      </w:pPr>
      <w:r>
        <w:rPr/>
        <w:t>A mechanism for future extensions is defined in a way that existing implementations in the field shall be able to ignore future, for them unknown Codec_Types and their potential attributes. The existing implementations shall be able to decode the remainder of the messages (which is known to them) uncompromised. This mechanism allows to extent:</w:t>
      </w:r>
    </w:p>
    <w:p>
      <w:pPr>
        <w:pStyle w:val="B1"/>
        <w:rPr/>
      </w:pPr>
      <w:r>
        <w:rPr/>
        <w:t>-</w:t>
        <w:tab/>
        <w:t>the number of Local_Used_Codec_Types from 15 (short form) up to 255 (long form) for one System_Identification;</w:t>
      </w:r>
    </w:p>
    <w:p>
      <w:pPr>
        <w:pStyle w:val="B1"/>
        <w:rPr/>
      </w:pPr>
      <w:r>
        <w:rPr/>
        <w:t>-</w:t>
        <w:tab/>
        <w:t>the Codec_List;</w:t>
      </w:r>
    </w:p>
    <w:p>
      <w:pPr>
        <w:pStyle w:val="B1"/>
        <w:rPr/>
      </w:pPr>
      <w:r>
        <w:rPr/>
        <w:t>-</w:t>
        <w:tab/>
        <w:t>the Codec_Attributes (if needed).</w:t>
      </w:r>
    </w:p>
    <w:p>
      <w:pPr>
        <w:pStyle w:val="Normal"/>
        <w:rPr/>
      </w:pPr>
      <w:r>
        <w:rPr/>
        <w:t>In case of the TFO_REQ or TFO_ACK messages the attributes of the Local_Used_Codec_Type shall be sent in the codec specific way, without a preceding Codec_Attribute_Head Extension_Block. Existing equipment, that do not know a future Codec_Type and therefore do not know if and how many attribute Extension_Blocks do follow, shall skip these Extension_Blocks, until they find a TFO Message Header again. Similarly, if future Extension_Blocks to a known Codec_Type are detected, existing equipment shall skip these Extension_Blocks, until they find a TFO Message Header again.</w:t>
      </w:r>
    </w:p>
    <w:p>
      <w:pPr>
        <w:pStyle w:val="Normal"/>
        <w:rPr/>
      </w:pPr>
      <w:r>
        <w:rPr/>
        <w:t xml:space="preserve">In case of the TFO_REQ_L or TFO_ACK_L Messages the simple Codec_List shall be sent immediately after the SIG_LUC and possible Codec_x Extension_Blocks. Then the attributes of all alternative Codec_Types shall follow.  Each set of codec attributes shall be preceded by the Codec_Attribute_Head Extension_Block (with Codec_Type Identifier and Length Indicator) followed by the Codec specific attributes. </w:t>
      </w:r>
    </w:p>
    <w:p>
      <w:pPr>
        <w:pStyle w:val="Heading2"/>
        <w:rPr/>
      </w:pPr>
      <w:bookmarkStart w:id="67" w:name="__RefHeading___Toc517709918"/>
      <w:bookmarkEnd w:id="67"/>
      <w:r>
        <w:rPr/>
        <w:t>7.2</w:t>
        <w:tab/>
        <w:t>Regular and Embedded TFO Messages</w:t>
      </w:r>
    </w:p>
    <w:p>
      <w:pPr>
        <w:pStyle w:val="Normal"/>
        <w:rPr/>
      </w:pPr>
      <w:r>
        <w:rPr/>
        <w:t xml:space="preserve">A TFO Message is called </w:t>
      </w:r>
      <w:r>
        <w:rPr>
          <w:bCs/>
        </w:rPr>
        <w:t>"</w:t>
      </w:r>
      <w:r>
        <w:rPr>
          <w:b/>
        </w:rPr>
        <w:t>regular</w:t>
      </w:r>
      <w:r>
        <w:rPr/>
        <w:t>", if it is sent inserted into the PCM sample stream. A TFO Message is called "</w:t>
      </w:r>
      <w:r>
        <w:rPr>
          <w:b/>
        </w:rPr>
        <w:t>embedded</w:t>
      </w:r>
      <w:r>
        <w:rPr/>
        <w:t>", if it is embedded into a TFO Frame. The bit stealing scheme, as defined in Annex A, is identical for regular and embedded TFO Messages. The EMBED bit of the TFO Frames (see clause 5) indicates if the TFO Frame contains an embedded TFO Message. Due to the specific construction of the TFO Messages, they replace some of the synchronisation bits of the TFO Frames. Consequently, the TFO Frame synchronisation pattern will be affected by the presence of an embedded TFO Message, without compromising the synchronisation performances. Data and other control bits of the TFO Frames are not affected by embedded TFO Messages.</w:t>
      </w:r>
    </w:p>
    <w:p>
      <w:pPr>
        <w:pStyle w:val="Heading2"/>
        <w:rPr/>
      </w:pPr>
      <w:bookmarkStart w:id="68" w:name="__RefHeading___Toc517709919"/>
      <w:bookmarkEnd w:id="68"/>
      <w:r>
        <w:rPr/>
        <w:t>7.3</w:t>
        <w:tab/>
        <w:t>Cyclic Redundancy Check</w:t>
      </w:r>
    </w:p>
    <w:p>
      <w:pPr>
        <w:pStyle w:val="Normal"/>
        <w:rPr/>
      </w:pPr>
      <w:r>
        <w:rPr/>
        <w:t>The Extension_Blocks, defined in the following clauses, shall be protected by three CRC parity bits. These shall be generated as defined in the 3GPP TS 48.060 for the Enhanced Full Rate. For simplicity the present document is reprinted here:</w:t>
      </w:r>
    </w:p>
    <w:p>
      <w:pPr>
        <w:pStyle w:val="Normal"/>
        <w:rPr/>
      </w:pPr>
      <w:r>
        <w:rPr/>
        <w:t>"These parity bits are added to the bits of the subset, according to a degenerate (shortened) cyclic code using the generator polynomial:</w:t>
      </w:r>
    </w:p>
    <w:p>
      <w:pPr>
        <w:pStyle w:val="List3"/>
        <w:rPr/>
      </w:pPr>
      <w:r>
        <w:rPr/>
        <w:t>g(D) = D</w:t>
      </w:r>
      <w:r>
        <w:rPr>
          <w:vertAlign w:val="superscript"/>
        </w:rPr>
        <w:t xml:space="preserve">3 </w:t>
      </w:r>
      <w:r>
        <w:rPr/>
        <w:t xml:space="preserve"> + D + 1</w:t>
      </w:r>
    </w:p>
    <w:p>
      <w:pPr>
        <w:pStyle w:val="Normal"/>
        <w:tabs>
          <w:tab w:val="clear" w:pos="284"/>
          <w:tab w:val="left" w:pos="0" w:leader="none"/>
          <w:tab w:val="left" w:pos="703" w:leader="none"/>
          <w:tab w:val="left" w:pos="1406" w:leader="none"/>
        </w:tabs>
        <w:rPr/>
      </w:pPr>
      <w:r>
        <w:rPr/>
        <w:t>The encoding of the cyclic code is performed in a systematic form which means that, in GF(2), the polynomial:</w:t>
      </w:r>
    </w:p>
    <w:p>
      <w:pPr>
        <w:pStyle w:val="List3"/>
        <w:rPr/>
      </w:pPr>
      <w:r>
        <w:rPr>
          <w:lang w:val="pt-BR"/>
        </w:rPr>
        <w:t>d(m)D</w:t>
      </w:r>
      <w:r>
        <w:rPr>
          <w:vertAlign w:val="superscript"/>
          <w:lang w:val="pt-BR"/>
        </w:rPr>
        <w:t>n</w:t>
      </w:r>
      <w:r>
        <w:rPr>
          <w:lang w:val="pt-BR"/>
        </w:rPr>
        <w:t xml:space="preserve"> + d(m+1)D</w:t>
      </w:r>
      <w:r>
        <w:rPr>
          <w:vertAlign w:val="superscript"/>
          <w:lang w:val="pt-BR"/>
        </w:rPr>
        <w:t>n</w:t>
        <w:noBreakHyphen/>
        <w:t>1</w:t>
      </w:r>
      <w:r>
        <w:rPr>
          <w:lang w:val="pt-BR"/>
        </w:rPr>
        <w:t xml:space="preserve"> + ......+ d(m + n</w:t>
        <w:noBreakHyphen/>
        <w:t>3)D</w:t>
      </w:r>
      <w:r>
        <w:rPr>
          <w:vertAlign w:val="superscript"/>
          <w:lang w:val="pt-BR"/>
        </w:rPr>
        <w:t>3</w:t>
      </w:r>
      <w:r>
        <w:rPr>
          <w:lang w:val="pt-BR"/>
        </w:rPr>
        <w:t xml:space="preserve"> + p(0)D</w:t>
      </w:r>
      <w:r>
        <w:rPr>
          <w:vertAlign w:val="superscript"/>
          <w:lang w:val="pt-BR"/>
        </w:rPr>
        <w:t>2</w:t>
      </w:r>
      <w:r>
        <w:rPr>
          <w:lang w:val="pt-BR"/>
        </w:rPr>
        <w:t xml:space="preserve"> + p(1)D + p(2)</w:t>
      </w:r>
    </w:p>
    <w:p>
      <w:pPr>
        <w:pStyle w:val="Normal"/>
        <w:tabs>
          <w:tab w:val="clear" w:pos="284"/>
          <w:tab w:val="left" w:pos="0" w:leader="none"/>
          <w:tab w:val="left" w:pos="703" w:leader="none"/>
          <w:tab w:val="left" w:pos="1406" w:leader="none"/>
        </w:tabs>
        <w:rPr/>
      </w:pPr>
      <w:r>
        <w:rPr/>
        <w:t>where p(0), p(1), p(2) are the parity bits, when divided by g(D), yields a remainder equal to:</w:t>
      </w:r>
    </w:p>
    <w:p>
      <w:pPr>
        <w:pStyle w:val="List3"/>
        <w:numPr>
          <w:ilvl w:val="0"/>
          <w:numId w:val="0"/>
        </w:numPr>
        <w:ind w:left="1135" w:hanging="284"/>
        <w:outlineLvl w:val="0"/>
        <w:rPr/>
      </w:pPr>
      <w:r>
        <w:rPr/>
        <w:t>1 + D + D</w:t>
      </w:r>
      <w:r>
        <w:rPr>
          <w:vertAlign w:val="superscript"/>
        </w:rPr>
        <w:t>2</w:t>
      </w:r>
    </w:p>
    <w:p>
      <w:pPr>
        <w:pStyle w:val="Normal"/>
        <w:tabs>
          <w:tab w:val="clear" w:pos="284"/>
          <w:tab w:val="left" w:pos="0" w:leader="none"/>
          <w:tab w:val="left" w:pos="703" w:leader="none"/>
          <w:tab w:val="left" w:pos="1406" w:leader="none"/>
        </w:tabs>
        <w:rPr/>
      </w:pPr>
      <w:r>
        <w:rPr/>
        <w:t xml:space="preserve">For every CRC, the transmission order is p(0) first followed by p(1) and p(2) successively." </w:t>
      </w:r>
    </w:p>
    <w:p>
      <w:pPr>
        <w:pStyle w:val="Normal"/>
        <w:tabs>
          <w:tab w:val="clear" w:pos="284"/>
          <w:tab w:val="left" w:pos="0" w:leader="none"/>
          <w:tab w:val="left" w:pos="703" w:leader="none"/>
          <w:tab w:val="left" w:pos="1406" w:leader="none"/>
        </w:tabs>
        <w:rPr/>
      </w:pPr>
      <w:r>
        <w:rPr/>
        <w:t>In case of Extension_Blocks, p(0)..p(2) are mapped to bits 16..18.</w:t>
      </w:r>
    </w:p>
    <w:p>
      <w:pPr>
        <w:pStyle w:val="Heading2"/>
        <w:rPr/>
      </w:pPr>
      <w:bookmarkStart w:id="69" w:name="__RefHeading___Toc517709920"/>
      <w:bookmarkEnd w:id="69"/>
      <w:r>
        <w:rPr/>
        <w:t>7.4</w:t>
        <w:tab/>
        <w:t>TFO_REQ Messages</w:t>
      </w:r>
    </w:p>
    <w:p>
      <w:pPr>
        <w:pStyle w:val="RecCCITT"/>
        <w:tabs>
          <w:tab w:val="clear" w:pos="284"/>
          <w:tab w:val="left" w:pos="1440" w:leader="none"/>
        </w:tabs>
        <w:rPr/>
      </w:pPr>
      <w:r>
        <w:rPr/>
        <w:t>Symbolic Notation:</w:t>
        <w:br/>
      </w:r>
      <w:r>
        <w:rPr>
          <w:b w:val="false"/>
        </w:rPr>
        <w:t>TFO_REQ</w:t>
        <w:tab/>
        <w:t>(Sys_Id, LSig, Local_Used_Codec_Type[, Used_Codec_Attributes] )</w:t>
        <w:br/>
        <w:t>TFO_REQ_L</w:t>
        <w:tab/>
        <w:t>(Sys_Id, LSig, Local_Used_Codec_Type, Codec_List [, Alternative_Codec_Attributes] )</w:t>
      </w:r>
    </w:p>
    <w:p>
      <w:pPr>
        <w:pStyle w:val="Normal"/>
        <w:keepNext w:val="true"/>
        <w:keepLines/>
        <w:rPr/>
      </w:pPr>
      <w:r>
        <w:rPr/>
        <w:t>The TFO_REQ Messages conform to the IS_REQ Message format, defined in the Annex A, with IS_System_Identification, followed by the SIG_LUC Extension_Block, optionally the Codec_x Extension_Block, the Codec_List Extension_Block(s) and the Codec_Attribute Extension_Blocks.</w:t>
      </w:r>
    </w:p>
    <w:p>
      <w:pPr>
        <w:pStyle w:val="Normal"/>
        <w:rPr/>
      </w:pPr>
      <w:r>
        <w:rPr/>
        <w:t>The shortest TFO_REQ takes 140 ms for transmission, see Figure 7.4-1.</w:t>
        <w:br/>
        <w:t>The shortest TFO_REQ_L takes 180 ms (Figure 7.4-2).</w:t>
      </w:r>
    </w:p>
    <w:p>
      <w:pPr>
        <w:pStyle w:val="TH"/>
        <w:ind w:left="2160" w:hanging="0"/>
        <w:jc w:val="left"/>
        <w:rPr/>
      </w:pPr>
      <w:r>
        <w:rPr/>
        <w:drawing>
          <wp:inline distT="0" distB="0" distL="0" distR="0">
            <wp:extent cx="3656330" cy="781685"/>
            <wp:effectExtent l="0" t="0" r="0" b="0"/>
            <wp:docPr id="3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descr=""/>
                    <pic:cNvPicPr>
                      <a:picLocks noChangeAspect="1" noChangeArrowheads="1"/>
                    </pic:cNvPicPr>
                  </pic:nvPicPr>
                  <pic:blipFill>
                    <a:blip r:embed="rId26"/>
                    <a:srcRect l="-9" t="-42" r="-9" b="-42"/>
                    <a:stretch>
                      <a:fillRect/>
                    </a:stretch>
                  </pic:blipFill>
                  <pic:spPr bwMode="auto">
                    <a:xfrm>
                      <a:off x="0" y="0"/>
                      <a:ext cx="3656330" cy="781685"/>
                    </a:xfrm>
                    <a:prstGeom prst="rect">
                      <a:avLst/>
                    </a:prstGeom>
                  </pic:spPr>
                </pic:pic>
              </a:graphicData>
            </a:graphic>
          </wp:inline>
        </w:drawing>
      </w:r>
    </w:p>
    <w:p>
      <w:pPr>
        <w:pStyle w:val="TF"/>
        <w:numPr>
          <w:ilvl w:val="0"/>
          <w:numId w:val="0"/>
        </w:numPr>
        <w:outlineLvl w:val="0"/>
        <w:rPr/>
      </w:pPr>
      <w:r>
        <w:rPr/>
        <w:t>Figure 7.4-1: Construction of the shortest possible TFO_REQ Message</w:t>
      </w:r>
    </w:p>
    <w:p>
      <w:pPr>
        <w:pStyle w:val="FP"/>
        <w:rPr/>
      </w:pPr>
      <w:r>
        <w:rPr/>
      </w:r>
    </w:p>
    <w:p>
      <w:pPr>
        <w:pStyle w:val="TH"/>
        <w:ind w:left="2160" w:hanging="0"/>
        <w:jc w:val="left"/>
        <w:rPr/>
      </w:pPr>
      <w:r>
        <w:rPr/>
        <w:drawing>
          <wp:inline distT="0" distB="0" distL="0" distR="0">
            <wp:extent cx="3656330" cy="747395"/>
            <wp:effectExtent l="0" t="0" r="0" b="0"/>
            <wp:docPr id="3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 descr=""/>
                    <pic:cNvPicPr>
                      <a:picLocks noChangeAspect="1" noChangeArrowheads="1"/>
                    </pic:cNvPicPr>
                  </pic:nvPicPr>
                  <pic:blipFill>
                    <a:blip r:embed="rId27"/>
                    <a:srcRect l="-9" t="-43" r="-9" b="-43"/>
                    <a:stretch>
                      <a:fillRect/>
                    </a:stretch>
                  </pic:blipFill>
                  <pic:spPr bwMode="auto">
                    <a:xfrm>
                      <a:off x="0" y="0"/>
                      <a:ext cx="3656330" cy="747395"/>
                    </a:xfrm>
                    <a:prstGeom prst="rect">
                      <a:avLst/>
                    </a:prstGeom>
                  </pic:spPr>
                </pic:pic>
              </a:graphicData>
            </a:graphic>
          </wp:inline>
        </w:drawing>
      </w:r>
    </w:p>
    <w:p>
      <w:pPr>
        <w:pStyle w:val="TF"/>
        <w:numPr>
          <w:ilvl w:val="0"/>
          <w:numId w:val="0"/>
        </w:numPr>
        <w:outlineLvl w:val="0"/>
        <w:rPr/>
      </w:pPr>
      <w:r>
        <w:rPr/>
        <w:t>Figure 7.4-2: Construction of the shortest possible TFO_REQ_L Message</w:t>
      </w:r>
    </w:p>
    <w:p>
      <w:pPr>
        <w:pStyle w:val="FP"/>
        <w:rPr/>
      </w:pPr>
      <w:r>
        <w:rPr/>
      </w:r>
    </w:p>
    <w:p>
      <w:pPr>
        <w:pStyle w:val="TH"/>
        <w:rPr/>
      </w:pPr>
      <w:r>
        <w:rPr/>
        <w:drawing>
          <wp:inline distT="0" distB="0" distL="0" distR="0">
            <wp:extent cx="5940425" cy="815975"/>
            <wp:effectExtent l="0" t="0" r="0" b="0"/>
            <wp:docPr id="3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7" descr=""/>
                    <pic:cNvPicPr>
                      <a:picLocks noChangeAspect="1" noChangeArrowheads="1"/>
                    </pic:cNvPicPr>
                  </pic:nvPicPr>
                  <pic:blipFill>
                    <a:blip r:embed="rId28"/>
                    <a:srcRect l="-5" t="-40" r="-5" b="-40"/>
                    <a:stretch>
                      <a:fillRect/>
                    </a:stretch>
                  </pic:blipFill>
                  <pic:spPr bwMode="auto">
                    <a:xfrm>
                      <a:off x="0" y="0"/>
                      <a:ext cx="5940425" cy="815975"/>
                    </a:xfrm>
                    <a:prstGeom prst="rect">
                      <a:avLst/>
                    </a:prstGeom>
                  </pic:spPr>
                </pic:pic>
              </a:graphicData>
            </a:graphic>
          </wp:inline>
        </w:drawing>
      </w:r>
    </w:p>
    <w:p>
      <w:pPr>
        <w:pStyle w:val="TF"/>
        <w:ind w:left="1080" w:right="1001" w:hanging="0"/>
        <w:rPr/>
      </w:pPr>
      <w:r>
        <w:rPr/>
        <w:t xml:space="preserve">Figure </w:t>
      </w:r>
      <w:r>
        <w:rPr>
          <w:lang w:val="en-US" w:eastAsia="en-US"/>
        </w:rPr>
        <w:t>7.4-3</w:t>
      </w:r>
      <w:r>
        <w:rPr/>
        <w:t>: Example of a TFO_REQ Message with a Codec with an index higher than 15 and with three Attribute Extension_Blocks (300 ms length)</w:t>
      </w:r>
    </w:p>
    <w:p>
      <w:pPr>
        <w:pStyle w:val="FP"/>
        <w:rPr/>
      </w:pPr>
      <w:r>
        <w:rPr/>
      </w:r>
    </w:p>
    <w:p>
      <w:pPr>
        <w:pStyle w:val="TH"/>
        <w:rPr/>
      </w:pPr>
      <w:r>
        <w:rPr/>
        <w:drawing>
          <wp:inline distT="0" distB="0" distL="0" distR="0">
            <wp:extent cx="5927090" cy="809625"/>
            <wp:effectExtent l="0" t="0" r="0" b="0"/>
            <wp:docPr id="3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8" descr=""/>
                    <pic:cNvPicPr>
                      <a:picLocks noChangeAspect="1" noChangeArrowheads="1"/>
                    </pic:cNvPicPr>
                  </pic:nvPicPr>
                  <pic:blipFill>
                    <a:blip r:embed="rId29"/>
                    <a:srcRect l="-5" t="-40" r="-5" b="-40"/>
                    <a:stretch>
                      <a:fillRect/>
                    </a:stretch>
                  </pic:blipFill>
                  <pic:spPr bwMode="auto">
                    <a:xfrm>
                      <a:off x="0" y="0"/>
                      <a:ext cx="5927090" cy="809625"/>
                    </a:xfrm>
                    <a:prstGeom prst="rect">
                      <a:avLst/>
                    </a:prstGeom>
                  </pic:spPr>
                </pic:pic>
              </a:graphicData>
            </a:graphic>
          </wp:inline>
        </w:drawing>
      </w:r>
    </w:p>
    <w:p>
      <w:pPr>
        <w:pStyle w:val="TF"/>
        <w:ind w:left="1440" w:right="1001" w:hanging="0"/>
        <w:jc w:val="left"/>
        <w:rPr/>
      </w:pPr>
      <w:r>
        <w:rPr/>
        <w:t xml:space="preserve">Figure </w:t>
      </w:r>
      <w:r>
        <w:rPr>
          <w:lang w:val="en-US" w:eastAsia="en-US"/>
        </w:rPr>
        <w:t>7.4-4</w:t>
      </w:r>
      <w:r>
        <w:rPr/>
        <w:t>: Example of a TFO_REQ_L Message with Codec_List and one alternative Codec with two Attribute Extension_Blocks (300 ms length)</w:t>
      </w:r>
    </w:p>
    <w:p>
      <w:pPr>
        <w:pStyle w:val="FP"/>
        <w:rPr/>
      </w:pPr>
      <w:r>
        <w:rPr/>
      </w:r>
    </w:p>
    <w:p>
      <w:pPr>
        <w:pStyle w:val="Normal"/>
        <w:rPr/>
      </w:pPr>
      <w:r>
        <w:rPr/>
        <w:t>A TFO_REQ (TFO_ACK) may have an additional TFO_Version Extension_Block that contains the TFO_Version.Subversion and a Selector. This Selector may indicate future extensions to TFO_REQ (TFO_ACK), which may require further additional Extension_Blocks following the TFO_Version, see figure 7.4-5.</w:t>
      </w:r>
    </w:p>
    <w:p>
      <w:pPr>
        <w:pStyle w:val="TH"/>
        <w:ind w:left="2160" w:hanging="0"/>
        <w:jc w:val="left"/>
        <w:rPr/>
      </w:pPr>
      <w:bookmarkStart w:id="70" w:name="_1081102378"/>
      <w:bookmarkStart w:id="71" w:name="_1080542620"/>
      <w:bookmarkStart w:id="72" w:name="_1080479056"/>
      <w:bookmarkEnd w:id="70"/>
      <w:bookmarkEnd w:id="71"/>
      <w:bookmarkEnd w:id="72"/>
      <w:r>
        <w:rPr/>
        <w:object w:dxaOrig="6855" w:dyaOrig="123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42.75pt;height:61.5pt" filled="f" o:ole="">
            <v:imagedata r:id="rId31" o:title=""/>
          </v:shape>
          <o:OLEObject Type="Embed" ProgID="" ShapeID="ole_rId30" DrawAspect="Content" ObjectID="_1424185516" r:id="rId30"/>
        </w:object>
      </w:r>
    </w:p>
    <w:p>
      <w:pPr>
        <w:pStyle w:val="TF"/>
        <w:numPr>
          <w:ilvl w:val="0"/>
          <w:numId w:val="0"/>
        </w:numPr>
        <w:outlineLvl w:val="0"/>
        <w:rPr/>
      </w:pPr>
      <w:r>
        <w:rPr/>
        <w:t xml:space="preserve">Figure 7.4-5: Construction of a TFO_REQ Message with </w:t>
      </w:r>
      <w:r>
        <w:rPr>
          <w:u w:val="single"/>
        </w:rPr>
        <w:t>Sel</w:t>
      </w:r>
      <w:r>
        <w:rPr/>
        <w:t>ector, TFO_</w:t>
      </w:r>
      <w:r>
        <w:rPr>
          <w:u w:val="single"/>
        </w:rPr>
        <w:t>Ver</w:t>
      </w:r>
      <w:r>
        <w:rPr/>
        <w:t>sion</w:t>
      </w:r>
      <w:r>
        <w:rPr>
          <w:u w:val="single"/>
        </w:rPr>
        <w:t>.S</w:t>
      </w:r>
      <w:r>
        <w:rPr/>
        <w:t>ub</w:t>
      </w:r>
      <w:r>
        <w:rPr>
          <w:u w:val="single"/>
        </w:rPr>
        <w:t>ver</w:t>
      </w:r>
      <w:r>
        <w:rPr/>
        <w:t xml:space="preserve">sion </w:t>
        <w:br/>
        <w:t>and one additional Extension_Block</w:t>
      </w:r>
    </w:p>
    <w:p>
      <w:pPr>
        <w:pStyle w:val="FP"/>
        <w:rPr/>
      </w:pPr>
      <w:r>
        <w:rPr/>
      </w:r>
    </w:p>
    <w:p>
      <w:pPr>
        <w:pStyle w:val="Heading3"/>
        <w:rPr/>
      </w:pPr>
      <w:bookmarkStart w:id="73" w:name="__RefHeading___Toc517709921"/>
      <w:bookmarkEnd w:id="73"/>
      <w:r>
        <w:rPr/>
        <w:t>7.4.1</w:t>
        <w:tab/>
        <w:t>Definition of the SIG_LUC Extension_Block</w:t>
      </w:r>
    </w:p>
    <w:p>
      <w:pPr>
        <w:pStyle w:val="Normal"/>
        <w:rPr/>
      </w:pPr>
      <w:r>
        <w:rPr/>
        <w:t xml:space="preserve">The SIG_LUC Extension_Block consists of 20 bits, as defined in Table </w:t>
      </w:r>
      <w:r>
        <w:rPr>
          <w:lang w:val="en-US" w:eastAsia="en-US"/>
        </w:rPr>
        <w:t>7.4.1-1</w:t>
      </w:r>
      <w:r>
        <w:rPr/>
        <w:t>. It shall always follow immediately after the SYS_ID Extension_Block. It differentiates a TFO_REQ from a TFO_REQ_L message and a TFO_ACK from a TFO_ACK_L message.</w:t>
      </w:r>
    </w:p>
    <w:p>
      <w:pPr>
        <w:pStyle w:val="Normal"/>
        <w:rPr/>
      </w:pPr>
      <w:r>
        <w:rPr/>
        <w:t>The Codec_x Extension_Block shall also be used in TFO_REQ or TFO_REQ_L messages if the Local_Used_Codec_Type has a CoID higher than 14.</w:t>
      </w:r>
    </w:p>
    <w:p>
      <w:pPr>
        <w:pStyle w:val="TH"/>
        <w:numPr>
          <w:ilvl w:val="0"/>
          <w:numId w:val="0"/>
        </w:numPr>
        <w:outlineLvl w:val="0"/>
        <w:rPr/>
      </w:pPr>
      <w:r>
        <w:rPr/>
        <w:t xml:space="preserve">Table </w:t>
      </w:r>
      <w:r>
        <w:rPr>
          <w:lang w:val="en-US" w:eastAsia="en-US"/>
        </w:rPr>
        <w:t>7.4.1-1</w:t>
      </w:r>
      <w:r>
        <w:rPr/>
        <w:t>: SIG_LUC Extension_Block</w:t>
      </w:r>
    </w:p>
    <w:tbl>
      <w:tblPr>
        <w:tblW w:w="9511" w:type="dxa"/>
        <w:jc w:val="center"/>
        <w:tblInd w:w="0" w:type="dxa"/>
        <w:tblLayout w:type="fixed"/>
        <w:tblCellMar>
          <w:top w:w="0" w:type="dxa"/>
          <w:left w:w="28" w:type="dxa"/>
          <w:bottom w:w="0" w:type="dxa"/>
          <w:right w:w="28" w:type="dxa"/>
        </w:tblCellMar>
      </w:tblPr>
      <w:tblGrid>
        <w:gridCol w:w="1047"/>
        <w:gridCol w:w="1417"/>
        <w:gridCol w:w="7047"/>
      </w:tblGrid>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H"/>
              <w:jc w:val="left"/>
              <w:rPr/>
            </w:pPr>
            <w:r>
              <w:rPr/>
              <w:t>Bit</w:t>
            </w:r>
          </w:p>
        </w:tc>
        <w:tc>
          <w:tcPr>
            <w:tcW w:w="1417"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Description</w:t>
            </w:r>
          </w:p>
        </w:tc>
        <w:tc>
          <w:tcPr>
            <w:tcW w:w="7047"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Comment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1</w:t>
            </w:r>
          </w:p>
        </w:tc>
        <w:tc>
          <w:tcPr>
            <w:tcW w:w="1417" w:type="dxa"/>
            <w:tcBorders>
              <w:top w:val="single" w:sz="6" w:space="0" w:color="000000"/>
              <w:left w:val="single" w:sz="6" w:space="0" w:color="000000"/>
              <w:right w:val="single" w:sz="6" w:space="0" w:color="000000"/>
            </w:tcBorders>
          </w:tcPr>
          <w:p>
            <w:pPr>
              <w:pStyle w:val="TAL"/>
              <w:rPr/>
            </w:pPr>
            <w:r>
              <w:rPr/>
              <w:t>"</w:t>
            </w:r>
            <w:r>
              <w:rPr>
                <w:b/>
              </w:rPr>
              <w:t>0</w:t>
            </w:r>
            <w:r>
              <w:rPr/>
              <w:t>"</w:t>
              <w:tab/>
            </w:r>
          </w:p>
        </w:tc>
        <w:tc>
          <w:tcPr>
            <w:tcW w:w="7047" w:type="dxa"/>
            <w:tcBorders>
              <w:top w:val="single" w:sz="6" w:space="0" w:color="000000"/>
              <w:left w:val="single" w:sz="6" w:space="0" w:color="000000"/>
              <w:right w:val="single" w:sz="6" w:space="0" w:color="000000"/>
            </w:tcBorders>
          </w:tcPr>
          <w:p>
            <w:pPr>
              <w:pStyle w:val="TAL"/>
              <w:rPr/>
            </w:pPr>
            <w:r>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pPr>
            <w:r>
              <w:rPr/>
              <w:t>Bit 2</w:t>
            </w:r>
          </w:p>
        </w:tc>
        <w:tc>
          <w:tcPr>
            <w:tcW w:w="1417" w:type="dxa"/>
            <w:tcBorders>
              <w:top w:val="single" w:sz="6" w:space="0" w:color="000000"/>
              <w:right w:val="single" w:sz="6" w:space="0" w:color="000000"/>
            </w:tcBorders>
          </w:tcPr>
          <w:p>
            <w:pPr>
              <w:pStyle w:val="TAL"/>
              <w:rPr>
                <w:b/>
                <w:b/>
              </w:rPr>
            </w:pPr>
            <w:r>
              <w:rPr>
                <w:b/>
              </w:rPr>
              <w:t>List_Ind</w:t>
            </w:r>
          </w:p>
        </w:tc>
        <w:tc>
          <w:tcPr>
            <w:tcW w:w="7047" w:type="dxa"/>
            <w:tcBorders>
              <w:top w:val="single" w:sz="6" w:space="0" w:color="000000"/>
              <w:right w:val="single" w:sz="6" w:space="0" w:color="000000"/>
            </w:tcBorders>
          </w:tcPr>
          <w:p>
            <w:pPr>
              <w:pStyle w:val="TAL"/>
              <w:rPr/>
            </w:pPr>
            <w:r>
              <w:rPr/>
              <w:t xml:space="preserve">Indicates, whether the Codec_List is included in the TFO Message or not </w:t>
            </w:r>
          </w:p>
          <w:p>
            <w:pPr>
              <w:pStyle w:val="TAL"/>
              <w:rPr/>
            </w:pPr>
            <w:r>
              <w:rPr>
                <w:b/>
              </w:rPr>
              <w:t xml:space="preserve">0: S: TFO_REQ </w:t>
            </w:r>
            <w:r>
              <w:rPr/>
              <w:t>or</w:t>
            </w:r>
            <w:r>
              <w:rPr>
                <w:b/>
              </w:rPr>
              <w:t xml:space="preserve"> TFO_ACK</w:t>
            </w:r>
            <w:r>
              <w:rPr/>
              <w:t>: Codec_List is not included (short)</w:t>
            </w:r>
          </w:p>
          <w:p>
            <w:pPr>
              <w:pStyle w:val="TAL"/>
              <w:rPr/>
            </w:pPr>
            <w:r>
              <w:rPr>
                <w:b/>
              </w:rPr>
              <w:t xml:space="preserve">1: L: TFO_REQ_L </w:t>
            </w:r>
            <w:r>
              <w:rPr/>
              <w:t xml:space="preserve">or </w:t>
            </w:r>
            <w:r>
              <w:rPr>
                <w:b/>
              </w:rPr>
              <w:t>TFO_ACK_L</w:t>
            </w:r>
            <w:r>
              <w:rPr/>
              <w:t>: Codec_List is included (long)</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3..10</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b/>
              </w:rPr>
              <w:t>Sig</w:t>
            </w:r>
          </w:p>
        </w:tc>
        <w:tc>
          <w:tcPr>
            <w:tcW w:w="7047" w:type="dxa"/>
            <w:tcBorders>
              <w:top w:val="single" w:sz="6" w:space="0" w:color="000000"/>
              <w:left w:val="single" w:sz="6" w:space="0" w:color="000000"/>
              <w:bottom w:val="single" w:sz="6" w:space="0" w:color="000000"/>
              <w:right w:val="single" w:sz="6" w:space="0" w:color="000000"/>
            </w:tcBorders>
          </w:tcPr>
          <w:p>
            <w:pPr>
              <w:pStyle w:val="TAL"/>
              <w:rPr/>
            </w:pPr>
            <w:r>
              <w:rPr/>
              <w:t>An 8-bit random number to facilitate the detection of circuit loop back conditions and to identify the message source</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11</w:t>
              <w:tab/>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r>
          </w:p>
        </w:tc>
        <w:tc>
          <w:tcPr>
            <w:tcW w:w="7047"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pPr>
            <w:r>
              <w:rPr/>
              <w:t>Bit 12.. 15:</w:t>
            </w:r>
          </w:p>
        </w:tc>
        <w:tc>
          <w:tcPr>
            <w:tcW w:w="1417" w:type="dxa"/>
            <w:tcBorders>
              <w:top w:val="single" w:sz="6" w:space="0" w:color="000000"/>
              <w:left w:val="single" w:sz="6" w:space="0" w:color="000000"/>
              <w:right w:val="single" w:sz="6" w:space="0" w:color="000000"/>
            </w:tcBorders>
          </w:tcPr>
          <w:p>
            <w:pPr>
              <w:pStyle w:val="TAL"/>
              <w:rPr>
                <w:b/>
                <w:b/>
              </w:rPr>
            </w:pPr>
            <w:r>
              <w:rPr>
                <w:b/>
              </w:rPr>
              <w:t>Codec_Type</w:t>
              <w:br/>
              <w:t>CoID_s</w:t>
            </w:r>
          </w:p>
          <w:p>
            <w:pPr>
              <w:pStyle w:val="TAL"/>
              <w:rPr>
                <w:b/>
                <w:b/>
              </w:rPr>
            </w:pPr>
            <w:r>
              <w:rPr/>
              <w:t>(short form)</w:t>
            </w:r>
          </w:p>
        </w:tc>
        <w:tc>
          <w:tcPr>
            <w:tcW w:w="7047" w:type="dxa"/>
            <w:tcBorders>
              <w:top w:val="single" w:sz="6" w:space="0" w:color="000000"/>
              <w:left w:val="single" w:sz="6" w:space="0" w:color="000000"/>
              <w:right w:val="single" w:sz="6" w:space="0" w:color="000000"/>
            </w:tcBorders>
          </w:tcPr>
          <w:p>
            <w:pPr>
              <w:pStyle w:val="TAL"/>
              <w:rPr/>
            </w:pPr>
            <w:r>
              <w:rPr/>
              <w:t>Identifies the Local_Used_Codec_Type, which is currently used by the sender</w:t>
            </w:r>
          </w:p>
          <w:p>
            <w:pPr>
              <w:pStyle w:val="TAL"/>
              <w:rPr/>
            </w:pPr>
            <w:r>
              <w:rPr>
                <w:b/>
              </w:rPr>
              <w:t>0000…1110: reserved for 15 Codec_Types</w:t>
              <w:br/>
              <w:t>1111: Codec_x Extension_Block</w:t>
            </w:r>
            <w:r>
              <w:rPr/>
              <w:t xml:space="preserve"> follows immediately </w:t>
              <w:br/>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417"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7047"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047" w:type="dxa"/>
            <w:tcBorders>
              <w:left w:val="single" w:sz="6" w:space="0" w:color="000000"/>
              <w:bottom w:val="single" w:sz="6" w:space="0" w:color="000000"/>
              <w:right w:val="single" w:sz="6" w:space="0" w:color="000000"/>
            </w:tcBorders>
          </w:tcPr>
          <w:p>
            <w:pPr>
              <w:pStyle w:val="TAL"/>
              <w:rPr>
                <w:lang w:val="fr-FR"/>
              </w:rPr>
            </w:pPr>
            <w:r>
              <w:rPr>
                <w:lang w:val="fr-FR"/>
              </w:rPr>
              <w:t>Bit 19..20:</w:t>
            </w:r>
          </w:p>
        </w:tc>
        <w:tc>
          <w:tcPr>
            <w:tcW w:w="1417" w:type="dxa"/>
            <w:tcBorders>
              <w:left w:val="single" w:sz="6" w:space="0" w:color="000000"/>
              <w:bottom w:val="single" w:sz="6" w:space="0" w:color="000000"/>
              <w:right w:val="single" w:sz="6" w:space="0" w:color="000000"/>
            </w:tcBorders>
          </w:tcPr>
          <w:p>
            <w:pPr>
              <w:pStyle w:val="TAL"/>
              <w:rPr>
                <w:b/>
                <w:b/>
                <w:lang w:val="fr-FR"/>
              </w:rPr>
            </w:pPr>
            <w:r>
              <w:rPr>
                <w:b/>
                <w:lang w:val="fr-FR"/>
              </w:rPr>
              <w:t>EX</w:t>
            </w:r>
          </w:p>
          <w:p>
            <w:pPr>
              <w:pStyle w:val="TAL"/>
              <w:rPr>
                <w:lang w:val="fr-FR"/>
              </w:rPr>
            </w:pPr>
            <w:r>
              <w:rPr>
                <w:lang w:val="fr-FR"/>
              </w:rPr>
              <w:t>EX == "0.0"</w:t>
            </w:r>
          </w:p>
          <w:p>
            <w:pPr>
              <w:pStyle w:val="TAL"/>
              <w:rPr/>
            </w:pPr>
            <w:r>
              <w:rPr/>
              <w:t>EX == "1.1"</w:t>
            </w:r>
          </w:p>
        </w:tc>
        <w:tc>
          <w:tcPr>
            <w:tcW w:w="7047" w:type="dxa"/>
            <w:tcBorders>
              <w:left w:val="single" w:sz="6" w:space="0" w:color="000000"/>
              <w:bottom w:val="single" w:sz="6" w:space="0" w:color="000000"/>
              <w:right w:val="single" w:sz="6" w:space="0" w:color="000000"/>
            </w:tcBorders>
          </w:tcPr>
          <w:p>
            <w:pPr>
              <w:pStyle w:val="TAL"/>
              <w:rPr/>
            </w:pPr>
            <w:r>
              <w:rPr/>
              <w:t xml:space="preserve">The normal 2 bits for IS_Message Extension. </w:t>
            </w:r>
          </w:p>
          <w:p>
            <w:pPr>
              <w:pStyle w:val="TAL"/>
              <w:rPr/>
            </w:pPr>
            <w:r>
              <w:rPr/>
              <w:t>No other extension block follows</w:t>
            </w:r>
          </w:p>
          <w:p>
            <w:pPr>
              <w:pStyle w:val="TAL"/>
              <w:rPr/>
            </w:pPr>
            <w:r>
              <w:rPr/>
              <w:t>An other extension block follows</w:t>
            </w:r>
          </w:p>
        </w:tc>
      </w:tr>
    </w:tbl>
    <w:p>
      <w:pPr>
        <w:pStyle w:val="FP"/>
        <w:rPr/>
      </w:pPr>
      <w:r>
        <w:rPr/>
      </w:r>
    </w:p>
    <w:p>
      <w:pPr>
        <w:pStyle w:val="Heading3"/>
        <w:rPr/>
      </w:pPr>
      <w:bookmarkStart w:id="74" w:name="__RefHeading___Toc517709922"/>
      <w:bookmarkEnd w:id="74"/>
      <w:r>
        <w:rPr/>
        <w:t>7.4.2</w:t>
        <w:tab/>
        <w:t>Definition of the Codec_x Extension_Block</w:t>
      </w:r>
    </w:p>
    <w:p>
      <w:pPr>
        <w:pStyle w:val="Normal"/>
        <w:rPr/>
      </w:pPr>
      <w:r>
        <w:rPr/>
        <w:t>The Codec_x Extension_Block, if present, always follows the SIG_LUC Extension_Block. It consists of 20 bits, as defined in Table 7.4.</w:t>
      </w:r>
      <w:r>
        <w:rPr>
          <w:lang w:val="en-US" w:eastAsia="en-US"/>
        </w:rPr>
        <w:t>2-1</w:t>
      </w:r>
      <w:r>
        <w:rPr/>
        <w:t xml:space="preserve">. It shall follow always immediately after the SIG_LUC Extension_Block, if the Codec_Type field is set to "1111". </w:t>
      </w:r>
    </w:p>
    <w:p>
      <w:pPr>
        <w:pStyle w:val="TH"/>
        <w:numPr>
          <w:ilvl w:val="0"/>
          <w:numId w:val="0"/>
        </w:numPr>
        <w:outlineLvl w:val="0"/>
        <w:rPr/>
      </w:pPr>
      <w:r>
        <w:rPr>
          <w:lang w:val="fr-FR"/>
        </w:rPr>
        <w:t>Table 7.4.</w:t>
      </w:r>
      <w:r>
        <w:rPr>
          <w:lang w:val="fr-FR" w:eastAsia="en-US"/>
        </w:rPr>
        <w:t>2-1</w:t>
      </w:r>
      <w:r>
        <w:rPr/>
        <w:t>: Codec_x Extension_Block</w:t>
      </w:r>
    </w:p>
    <w:tbl>
      <w:tblPr>
        <w:tblW w:w="8897" w:type="dxa"/>
        <w:jc w:val="center"/>
        <w:tblInd w:w="0" w:type="dxa"/>
        <w:tblLayout w:type="fixed"/>
        <w:tblCellMar>
          <w:top w:w="0" w:type="dxa"/>
          <w:left w:w="28" w:type="dxa"/>
          <w:bottom w:w="0" w:type="dxa"/>
          <w:right w:w="28" w:type="dxa"/>
        </w:tblCellMar>
      </w:tblPr>
      <w:tblGrid>
        <w:gridCol w:w="1047"/>
        <w:gridCol w:w="1417"/>
        <w:gridCol w:w="6433"/>
      </w:tblGrid>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Bit</w:t>
            </w:r>
          </w:p>
        </w:tc>
        <w:tc>
          <w:tcPr>
            <w:tcW w:w="1417"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Description</w:t>
            </w:r>
          </w:p>
        </w:tc>
        <w:tc>
          <w:tcPr>
            <w:tcW w:w="6433"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Comment</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tab/>
            </w:r>
          </w:p>
        </w:tc>
        <w:tc>
          <w:tcPr>
            <w:tcW w:w="6433"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2</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b/>
              </w:rPr>
              <w:t>Codec_Sel</w:t>
            </w:r>
          </w:p>
        </w:tc>
        <w:tc>
          <w:tcPr>
            <w:tcW w:w="6433" w:type="dxa"/>
            <w:tcBorders>
              <w:top w:val="single" w:sz="6" w:space="0" w:color="000000"/>
              <w:left w:val="single" w:sz="6" w:space="0" w:color="000000"/>
              <w:bottom w:val="single" w:sz="6" w:space="0" w:color="000000"/>
              <w:right w:val="single" w:sz="6" w:space="0" w:color="000000"/>
            </w:tcBorders>
          </w:tcPr>
          <w:p>
            <w:pPr>
              <w:pStyle w:val="TAL"/>
              <w:rPr/>
            </w:pPr>
            <w:r>
              <w:rPr/>
              <w:t>Differentiates the Codec_x Extension_Block</w:t>
              <w:br/>
            </w:r>
            <w:r>
              <w:rPr>
                <w:b/>
              </w:rPr>
              <w:t>0: U: Used_Codec_Type</w:t>
            </w:r>
            <w:r>
              <w:rPr/>
              <w:t xml:space="preserve"> is defined in Codec_Type_x field</w:t>
            </w:r>
          </w:p>
          <w:p>
            <w:pPr>
              <w:pStyle w:val="TAL"/>
              <w:rPr>
                <w:b/>
                <w:b/>
              </w:rPr>
            </w:pPr>
            <w:r>
              <w:rPr>
                <w:b/>
              </w:rPr>
              <w:t>1: Reserved</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3..10</w:t>
            </w:r>
          </w:p>
        </w:tc>
        <w:tc>
          <w:tcPr>
            <w:tcW w:w="1417" w:type="dxa"/>
            <w:tcBorders>
              <w:top w:val="single" w:sz="6" w:space="0" w:color="000000"/>
              <w:left w:val="single" w:sz="6" w:space="0" w:color="000000"/>
              <w:bottom w:val="single" w:sz="6" w:space="0" w:color="000000"/>
              <w:right w:val="single" w:sz="6" w:space="0" w:color="000000"/>
            </w:tcBorders>
          </w:tcPr>
          <w:p>
            <w:pPr>
              <w:pStyle w:val="TAL"/>
              <w:rPr>
                <w:b/>
                <w:b/>
              </w:rPr>
            </w:pPr>
            <w:r>
              <w:rPr>
                <w:b/>
              </w:rPr>
              <w:t>Codec_Type_x</w:t>
              <w:br/>
              <w:t>CoID</w:t>
            </w:r>
          </w:p>
          <w:p>
            <w:pPr>
              <w:pStyle w:val="TAL"/>
              <w:rPr>
                <w:b/>
                <w:b/>
              </w:rPr>
            </w:pPr>
            <w:r>
              <w:rPr/>
              <w:t>(long form)</w:t>
            </w:r>
          </w:p>
        </w:tc>
        <w:tc>
          <w:tcPr>
            <w:tcW w:w="6433" w:type="dxa"/>
            <w:tcBorders>
              <w:top w:val="single" w:sz="6" w:space="0" w:color="000000"/>
              <w:left w:val="single" w:sz="6" w:space="0" w:color="000000"/>
              <w:bottom w:val="single" w:sz="6" w:space="0" w:color="000000"/>
              <w:right w:val="single" w:sz="6" w:space="0" w:color="000000"/>
            </w:tcBorders>
          </w:tcPr>
          <w:p>
            <w:pPr>
              <w:pStyle w:val="TAL"/>
              <w:rPr/>
            </w:pPr>
            <w:r>
              <w:rPr/>
              <w:t>Identifies the Local_Used_Codec_Type, which is currently used by the sender</w:t>
            </w:r>
          </w:p>
          <w:p>
            <w:pPr>
              <w:pStyle w:val="TAL"/>
              <w:rPr/>
            </w:pPr>
            <w:r>
              <w:rPr>
                <w:b/>
              </w:rPr>
              <w:t>0000.0000 … 1111.1111 reserved for 255 Codec_Types</w:t>
              <w:br/>
            </w:r>
            <w:r>
              <w:rPr/>
              <w:t>0000.1111 is undefined and shall not be used.</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r>
          </w:p>
        </w:tc>
        <w:tc>
          <w:tcPr>
            <w:tcW w:w="6433"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12.. 15:</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"1010"</w:t>
            </w:r>
          </w:p>
        </w:tc>
        <w:tc>
          <w:tcPr>
            <w:tcW w:w="6433" w:type="dxa"/>
            <w:tcBorders>
              <w:top w:val="single" w:sz="6" w:space="0" w:color="000000"/>
              <w:left w:val="single" w:sz="6" w:space="0" w:color="000000"/>
              <w:bottom w:val="single" w:sz="6" w:space="0" w:color="000000"/>
              <w:right w:val="single" w:sz="6" w:space="0" w:color="000000"/>
            </w:tcBorders>
          </w:tcPr>
          <w:p>
            <w:pPr>
              <w:pStyle w:val="TAL"/>
              <w:rPr/>
            </w:pPr>
            <w:r>
              <w:rPr/>
              <w:t>Reserved for future use, set to "1010" to minimise audible effects</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417"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6433"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19..20:</w:t>
            </w:r>
          </w:p>
        </w:tc>
        <w:tc>
          <w:tcPr>
            <w:tcW w:w="1417" w:type="dxa"/>
            <w:tcBorders>
              <w:top w:val="single" w:sz="6" w:space="0" w:color="000000"/>
              <w:left w:val="single" w:sz="6" w:space="0" w:color="000000"/>
              <w:bottom w:val="single" w:sz="6" w:space="0" w:color="000000"/>
              <w:right w:val="single" w:sz="6" w:space="0" w:color="000000"/>
            </w:tcBorders>
          </w:tcPr>
          <w:p>
            <w:pPr>
              <w:pStyle w:val="TAL"/>
              <w:rPr>
                <w:b/>
                <w:b/>
              </w:rPr>
            </w:pPr>
            <w:r>
              <w:rPr>
                <w:b/>
              </w:rPr>
              <w:t>EX</w:t>
            </w:r>
          </w:p>
        </w:tc>
        <w:tc>
          <w:tcPr>
            <w:tcW w:w="6433" w:type="dxa"/>
            <w:tcBorders>
              <w:top w:val="single" w:sz="6" w:space="0" w:color="000000"/>
              <w:left w:val="single" w:sz="6" w:space="0" w:color="000000"/>
              <w:bottom w:val="single" w:sz="6" w:space="0" w:color="000000"/>
              <w:right w:val="single" w:sz="6" w:space="0" w:color="000000"/>
            </w:tcBorders>
          </w:tcPr>
          <w:p>
            <w:pPr>
              <w:pStyle w:val="TAL"/>
              <w:rPr/>
            </w:pPr>
            <w:r>
              <w:rPr/>
              <w:t xml:space="preserve">The normal 2 bits for IS_Message Extension. </w:t>
            </w:r>
          </w:p>
          <w:p>
            <w:pPr>
              <w:pStyle w:val="TAL"/>
              <w:rPr/>
            </w:pPr>
            <w:r>
              <w:rPr/>
              <w:t>00: No other extension block follows</w:t>
            </w:r>
          </w:p>
          <w:p>
            <w:pPr>
              <w:pStyle w:val="TAL"/>
              <w:rPr/>
            </w:pPr>
            <w:r>
              <w:rPr/>
              <w:t>11: An other extension block follows</w:t>
            </w:r>
          </w:p>
        </w:tc>
      </w:tr>
    </w:tbl>
    <w:p>
      <w:pPr>
        <w:pStyle w:val="FP"/>
        <w:rPr/>
      </w:pPr>
      <w:r>
        <w:rPr/>
      </w:r>
    </w:p>
    <w:p>
      <w:pPr>
        <w:pStyle w:val="Heading3"/>
        <w:rPr/>
      </w:pPr>
      <w:bookmarkStart w:id="75" w:name="__RefHeading___Toc517709923"/>
      <w:bookmarkEnd w:id="75"/>
      <w:r>
        <w:rPr/>
        <w:t>7.4.3</w:t>
        <w:tab/>
        <w:t>Definition of the Codec_List_Extension_Block</w:t>
      </w:r>
    </w:p>
    <w:p>
      <w:pPr>
        <w:pStyle w:val="Normal"/>
        <w:rPr/>
      </w:pPr>
      <w:r>
        <w:rPr/>
        <w:t>The Codec_List Extension_Block is used in a TFO_REQ_L, TFO_ACK_L messages to list the supported Codec_Types. It consists of 20 bits, as defined in Table 7.4.</w:t>
      </w:r>
      <w:r>
        <w:rPr>
          <w:lang w:val="en-US" w:eastAsia="en-US"/>
        </w:rPr>
        <w:t>3-1</w:t>
      </w:r>
      <w:r>
        <w:rPr/>
        <w:t>. The Codec_List must at least contain the Local_Used_Codec_Type. If a system supports more than 12 Codec_Types, then other Codec_List Extension_Blocks (Table 7.</w:t>
      </w:r>
      <w:r>
        <w:rPr>
          <w:lang w:val="en-US" w:eastAsia="en-US"/>
        </w:rPr>
        <w:t>4.3-2</w:t>
      </w:r>
      <w:r>
        <w:rPr/>
        <w:t>) may follow.</w:t>
      </w:r>
    </w:p>
    <w:p>
      <w:pPr>
        <w:pStyle w:val="TH"/>
        <w:numPr>
          <w:ilvl w:val="0"/>
          <w:numId w:val="0"/>
        </w:numPr>
        <w:outlineLvl w:val="0"/>
        <w:rPr/>
      </w:pPr>
      <w:r>
        <w:rPr>
          <w:lang w:val="fr-FR"/>
        </w:rPr>
        <w:t>Table 7.4.</w:t>
      </w:r>
      <w:r>
        <w:rPr>
          <w:lang w:val="fr-FR" w:eastAsia="en-US"/>
        </w:rPr>
        <w:t>3-1</w:t>
      </w:r>
      <w:r>
        <w:rPr/>
        <w:t>: Codec_List Extension Block</w:t>
      </w:r>
    </w:p>
    <w:tbl>
      <w:tblPr>
        <w:tblW w:w="8628" w:type="dxa"/>
        <w:jc w:val="center"/>
        <w:tblInd w:w="0" w:type="dxa"/>
        <w:tblLayout w:type="fixed"/>
        <w:tblCellMar>
          <w:top w:w="0" w:type="dxa"/>
          <w:left w:w="28" w:type="dxa"/>
          <w:bottom w:w="0" w:type="dxa"/>
          <w:right w:w="28" w:type="dxa"/>
        </w:tblCellMar>
      </w:tblPr>
      <w:tblGrid>
        <w:gridCol w:w="1206"/>
        <w:gridCol w:w="1701"/>
        <w:gridCol w:w="5721"/>
      </w:tblGrid>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Bit</w:t>
            </w:r>
          </w:p>
        </w:tc>
        <w:tc>
          <w:tcPr>
            <w:tcW w:w="1701"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Description</w:t>
            </w:r>
          </w:p>
        </w:tc>
        <w:tc>
          <w:tcPr>
            <w:tcW w:w="5721"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Comment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tab/>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2..10</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Codec_List_1</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First part of Codec_List. For each Codec_Type one bit is reserved.</w:t>
              <w:br/>
              <w:t xml:space="preserve">If the bit is set to "0" then the specific Codec_Type is not supported; </w:t>
              <w:br/>
              <w:t>if the bit is set to "1" then the specific Codec_Type could be used.</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11</w:t>
              <w:tab/>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12.. 14:</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Codec_List_2</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Second part of the Codec_List; All three bits are reserved for future Codec_Types (up to Codec_Type 12)</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Bit 15</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b/>
                <w:lang w:val="fr-FR"/>
              </w:rPr>
              <w:t>Codec_List_x</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If set to "1" a further Codec_List Extension_Block follows;</w:t>
              <w:br/>
              <w:t>otherwise set to "0"</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19..20:</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b/>
              </w:rPr>
              <w:t>EX</w:t>
            </w:r>
            <w:r>
              <w:rPr/>
              <w:t xml:space="preserve"> </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The normal 2 bits for IS_Message Extension:</w:t>
            </w:r>
          </w:p>
          <w:p>
            <w:pPr>
              <w:pStyle w:val="TAL"/>
              <w:rPr/>
            </w:pPr>
            <w:r>
              <w:rPr/>
              <w:t>00: No other extension block follows</w:t>
            </w:r>
          </w:p>
          <w:p>
            <w:pPr>
              <w:pStyle w:val="TAL"/>
              <w:rPr/>
            </w:pPr>
            <w:r>
              <w:rPr/>
              <w:t>11: An other extension block follows</w:t>
            </w:r>
          </w:p>
        </w:tc>
      </w:tr>
    </w:tbl>
    <w:p>
      <w:pPr>
        <w:pStyle w:val="FP"/>
        <w:rPr/>
      </w:pPr>
      <w:r>
        <w:rPr/>
      </w:r>
    </w:p>
    <w:p>
      <w:pPr>
        <w:pStyle w:val="TH"/>
        <w:numPr>
          <w:ilvl w:val="0"/>
          <w:numId w:val="0"/>
        </w:numPr>
        <w:outlineLvl w:val="0"/>
        <w:rPr/>
      </w:pPr>
      <w:r>
        <w:rPr/>
        <w:t>Table 7.</w:t>
      </w:r>
      <w:r>
        <w:rPr>
          <w:lang w:val="en-US" w:eastAsia="en-US"/>
        </w:rPr>
        <w:t>4.3-2</w:t>
      </w:r>
      <w:r>
        <w:rPr/>
        <w:t>: Further Codec_List Extension Block(s)</w:t>
      </w:r>
    </w:p>
    <w:tbl>
      <w:tblPr>
        <w:tblW w:w="8628" w:type="dxa"/>
        <w:jc w:val="center"/>
        <w:tblInd w:w="0" w:type="dxa"/>
        <w:tblLayout w:type="fixed"/>
        <w:tblCellMar>
          <w:top w:w="0" w:type="dxa"/>
          <w:left w:w="28" w:type="dxa"/>
          <w:bottom w:w="0" w:type="dxa"/>
          <w:right w:w="28" w:type="dxa"/>
        </w:tblCellMar>
      </w:tblPr>
      <w:tblGrid>
        <w:gridCol w:w="1206"/>
        <w:gridCol w:w="1701"/>
        <w:gridCol w:w="5721"/>
      </w:tblGrid>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Bit</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Description</w:t>
            </w:r>
          </w:p>
        </w:tc>
        <w:tc>
          <w:tcPr>
            <w:tcW w:w="572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Comment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tab/>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2..10</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Codec_List_1x</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First part of Codec_List. For each Codec_Type one bit is reserved.</w:t>
              <w:br/>
              <w:t xml:space="preserve">If the bit is set to "0" then the specific Codec_Type is not supported; </w:t>
              <w:br/>
              <w:t>if the bit is set to "1" then the specific Codec_Type could be used.</w:t>
            </w:r>
          </w:p>
          <w:p>
            <w:pPr>
              <w:pStyle w:val="TAL"/>
              <w:rPr/>
            </w:pPr>
            <w:r>
              <w:rPr/>
              <w:t>Bit 2: Codec_Type 13 (+ x*12; x=1..2..3)</w:t>
              <w:br/>
              <w:t>Bit 4: Codec_Type 14 (+ x*12; x=1..2..3)</w:t>
              <w:br/>
              <w:t>and so on</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11</w:t>
              <w:tab/>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12.. 14:</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Codec_List_2x</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Second part of the Codec_List; All three bits are reserved for future Codec_Types (up to Codec_Type 24 (+x*12; x=1..2..3)</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Bit 15</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b/>
                <w:lang w:val="fr-FR"/>
              </w:rPr>
              <w:t>Codec_List_xx</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If set to "1" a further Codec_List Extension_Block follows;</w:t>
              <w:br/>
              <w:t>otherwise set to "0"</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19..20:</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b/>
              </w:rPr>
              <w:t>EX</w:t>
            </w:r>
            <w:r>
              <w:rPr/>
              <w:t xml:space="preserve"> </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The normal 2 bits for IS_Message Extension:</w:t>
            </w:r>
          </w:p>
          <w:p>
            <w:pPr>
              <w:pStyle w:val="TAL"/>
              <w:rPr/>
            </w:pPr>
            <w:r>
              <w:rPr/>
              <w:t>00: No other extension block follows</w:t>
            </w:r>
          </w:p>
          <w:p>
            <w:pPr>
              <w:pStyle w:val="TAL"/>
              <w:rPr/>
            </w:pPr>
            <w:r>
              <w:rPr/>
              <w:t>11: An other extension block follows</w:t>
            </w:r>
          </w:p>
        </w:tc>
      </w:tr>
    </w:tbl>
    <w:p>
      <w:pPr>
        <w:pStyle w:val="FP"/>
        <w:rPr/>
      </w:pPr>
      <w:r>
        <w:rPr/>
      </w:r>
    </w:p>
    <w:p>
      <w:pPr>
        <w:pStyle w:val="Heading3"/>
        <w:rPr/>
      </w:pPr>
      <w:bookmarkStart w:id="76" w:name="__RefHeading___Toc517709924"/>
      <w:bookmarkEnd w:id="76"/>
      <w:r>
        <w:rPr/>
        <w:t>7.4.4</w:t>
        <w:tab/>
        <w:t>Definition of the Codec_Attribute_Head Extension_Block</w:t>
      </w:r>
    </w:p>
    <w:p>
      <w:pPr>
        <w:pStyle w:val="Normal"/>
        <w:rPr/>
      </w:pPr>
      <w:r>
        <w:rPr/>
        <w:t xml:space="preserve">The Codec_Attribute_Head Extension_Block (Table </w:t>
      </w:r>
      <w:r>
        <w:rPr>
          <w:lang w:val="en-US" w:eastAsia="en-US"/>
        </w:rPr>
        <w:t>7.4.4-1</w:t>
      </w:r>
      <w:r>
        <w:rPr/>
        <w:t>) shall precede the Codec Attribute Extension_Blocks of a Codec_Type, if this Codec_Type needs additional attributes. This Codec_Attribute_Head identifies the Codec_Type and the number of additional Extension_Blocks to follow.</w:t>
      </w:r>
    </w:p>
    <w:p>
      <w:pPr>
        <w:pStyle w:val="TH"/>
        <w:numPr>
          <w:ilvl w:val="0"/>
          <w:numId w:val="0"/>
        </w:numPr>
        <w:outlineLvl w:val="0"/>
        <w:rPr/>
      </w:pPr>
      <w:r>
        <w:rPr/>
        <w:t>Table 7.4.4-1: Codec_Attribute_Head Extension_Block</w:t>
      </w:r>
    </w:p>
    <w:tbl>
      <w:tblPr>
        <w:tblW w:w="8985" w:type="dxa"/>
        <w:jc w:val="center"/>
        <w:tblInd w:w="0" w:type="dxa"/>
        <w:tblLayout w:type="fixed"/>
        <w:tblCellMar>
          <w:top w:w="0" w:type="dxa"/>
          <w:left w:w="28" w:type="dxa"/>
          <w:bottom w:w="0" w:type="dxa"/>
          <w:right w:w="28" w:type="dxa"/>
        </w:tblCellMar>
      </w:tblPr>
      <w:tblGrid>
        <w:gridCol w:w="1047"/>
        <w:gridCol w:w="1417"/>
        <w:gridCol w:w="6521"/>
      </w:tblGrid>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H"/>
              <w:jc w:val="left"/>
              <w:rPr/>
            </w:pPr>
            <w:r>
              <w:rPr/>
              <w:t>Bit</w:t>
            </w:r>
          </w:p>
        </w:tc>
        <w:tc>
          <w:tcPr>
            <w:tcW w:w="1417"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Description</w:t>
            </w:r>
          </w:p>
        </w:tc>
        <w:tc>
          <w:tcPr>
            <w:tcW w:w="6521"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Comment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1</w:t>
            </w:r>
          </w:p>
        </w:tc>
        <w:tc>
          <w:tcPr>
            <w:tcW w:w="1417" w:type="dxa"/>
            <w:tcBorders>
              <w:top w:val="single" w:sz="6" w:space="0" w:color="000000"/>
              <w:left w:val="single" w:sz="6" w:space="0" w:color="000000"/>
              <w:right w:val="single" w:sz="6" w:space="0" w:color="000000"/>
            </w:tcBorders>
          </w:tcPr>
          <w:p>
            <w:pPr>
              <w:pStyle w:val="TAL"/>
              <w:rPr/>
            </w:pPr>
            <w:r>
              <w:rPr>
                <w:lang w:val="fr-FR"/>
              </w:rPr>
              <w:t>"</w:t>
            </w:r>
            <w:r>
              <w:rPr>
                <w:b/>
                <w:lang w:val="fr-FR"/>
              </w:rPr>
              <w:t>0</w:t>
            </w:r>
            <w:r>
              <w:rPr>
                <w:lang w:val="fr-FR"/>
              </w:rPr>
              <w:t>"</w:t>
              <w:tab/>
            </w:r>
          </w:p>
        </w:tc>
        <w:tc>
          <w:tcPr>
            <w:tcW w:w="6521" w:type="dxa"/>
            <w:tcBorders>
              <w:top w:val="single" w:sz="6" w:space="0" w:color="000000"/>
              <w:left w:val="single" w:sz="6" w:space="0" w:color="000000"/>
              <w:right w:val="single" w:sz="6" w:space="0" w:color="000000"/>
            </w:tcBorders>
          </w:tcPr>
          <w:p>
            <w:pPr>
              <w:pStyle w:val="TAL"/>
              <w:rPr>
                <w:lang w:val="fr-FR"/>
              </w:rPr>
            </w:pPr>
            <w:r>
              <w:rPr>
                <w:lang w:val="fr-FR"/>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2</w:t>
            </w:r>
          </w:p>
        </w:tc>
        <w:tc>
          <w:tcPr>
            <w:tcW w:w="1417" w:type="dxa"/>
            <w:tcBorders>
              <w:top w:val="single" w:sz="6" w:space="0" w:color="000000"/>
              <w:right w:val="single" w:sz="6" w:space="0" w:color="000000"/>
            </w:tcBorders>
          </w:tcPr>
          <w:p>
            <w:pPr>
              <w:pStyle w:val="TAL"/>
              <w:rPr/>
            </w:pPr>
            <w:r>
              <w:rPr>
                <w:b/>
                <w:lang w:val="fr-FR"/>
              </w:rPr>
              <w:t>PAR_Sel</w:t>
            </w:r>
          </w:p>
        </w:tc>
        <w:tc>
          <w:tcPr>
            <w:tcW w:w="6521" w:type="dxa"/>
            <w:tcBorders>
              <w:top w:val="single" w:sz="6" w:space="0" w:color="000000"/>
              <w:right w:val="single" w:sz="6" w:space="0" w:color="000000"/>
            </w:tcBorders>
          </w:tcPr>
          <w:p>
            <w:pPr>
              <w:pStyle w:val="TAL"/>
              <w:rPr/>
            </w:pPr>
            <w:r>
              <w:rPr/>
              <w:t>Differentiates this Extension_Block</w:t>
              <w:br/>
            </w:r>
            <w:r>
              <w:rPr>
                <w:b/>
              </w:rPr>
              <w:t xml:space="preserve">0: </w:t>
            </w:r>
            <w:r>
              <w:rPr/>
              <w:t xml:space="preserve">Parameters included in </w:t>
            </w:r>
            <w:r>
              <w:rPr>
                <w:b/>
              </w:rPr>
              <w:t>PAR</w:t>
            </w:r>
            <w:r>
              <w:rPr/>
              <w:t xml:space="preserve"> field: Simple Codec_List_Extension</w:t>
              <w:br/>
            </w:r>
            <w:r>
              <w:rPr>
                <w:b/>
              </w:rPr>
              <w:t>1:</w:t>
            </w:r>
            <w:r>
              <w:rPr/>
              <w:t xml:space="preserve"> Length Indicator (</w:t>
            </w:r>
            <w:r>
              <w:rPr>
                <w:b/>
              </w:rPr>
              <w:t>LI</w:t>
            </w:r>
            <w:r>
              <w:rPr/>
              <w:t>) included: Parameters follow in subsequent Extension_Blocks</w:t>
            </w:r>
          </w:p>
        </w:tc>
      </w:tr>
      <w:tr>
        <w:trPr>
          <w:cantSplit w:val="true"/>
        </w:trPr>
        <w:tc>
          <w:tcPr>
            <w:tcW w:w="1047" w:type="dxa"/>
            <w:tcBorders>
              <w:top w:val="single" w:sz="6" w:space="0" w:color="000000"/>
              <w:left w:val="single" w:sz="6" w:space="0" w:color="000000"/>
              <w:right w:val="single" w:sz="6" w:space="0" w:color="000000"/>
            </w:tcBorders>
          </w:tcPr>
          <w:p>
            <w:pPr>
              <w:pStyle w:val="TAL"/>
              <w:rPr/>
            </w:pPr>
            <w:r>
              <w:rPr/>
              <w:t>Bit 3..10</w:t>
            </w:r>
          </w:p>
        </w:tc>
        <w:tc>
          <w:tcPr>
            <w:tcW w:w="1417" w:type="dxa"/>
            <w:tcBorders>
              <w:top w:val="single" w:sz="6" w:space="0" w:color="000000"/>
              <w:left w:val="single" w:sz="6" w:space="0" w:color="000000"/>
              <w:right w:val="single" w:sz="6" w:space="0" w:color="000000"/>
            </w:tcBorders>
          </w:tcPr>
          <w:p>
            <w:pPr>
              <w:pStyle w:val="TAL"/>
              <w:rPr>
                <w:b/>
                <w:b/>
              </w:rPr>
            </w:pPr>
            <w:r>
              <w:rPr>
                <w:b/>
              </w:rPr>
              <w:t>CoID</w:t>
            </w:r>
          </w:p>
        </w:tc>
        <w:tc>
          <w:tcPr>
            <w:tcW w:w="6521" w:type="dxa"/>
            <w:tcBorders>
              <w:top w:val="single" w:sz="6" w:space="0" w:color="000000"/>
              <w:left w:val="single" w:sz="6" w:space="0" w:color="000000"/>
              <w:right w:val="single" w:sz="6" w:space="0" w:color="000000"/>
            </w:tcBorders>
          </w:tcPr>
          <w:p>
            <w:pPr>
              <w:pStyle w:val="TAL"/>
              <w:rPr/>
            </w:pPr>
            <w:r>
              <w:rPr/>
              <w:t>This field identifies the Codec_Type for which the subsequent attributes are valid. The same coding as in the Codec_x Extension_Block is used (long form)</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Bit 11</w:t>
              <w:tab/>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lang w:val="fr-FR"/>
              </w:rPr>
              <w:t>"</w:t>
            </w:r>
            <w:r>
              <w:rPr>
                <w:b/>
                <w:lang w:val="fr-FR"/>
              </w:rPr>
              <w:t>0</w:t>
            </w:r>
            <w:r>
              <w:rPr>
                <w:lang w:val="fr-FR"/>
              </w:rPr>
              <w:t>"</w:t>
            </w:r>
          </w:p>
        </w:tc>
        <w:tc>
          <w:tcPr>
            <w:tcW w:w="652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12.. 15:</w:t>
            </w:r>
          </w:p>
        </w:tc>
        <w:tc>
          <w:tcPr>
            <w:tcW w:w="1417" w:type="dxa"/>
            <w:tcBorders>
              <w:top w:val="single" w:sz="6" w:space="0" w:color="000000"/>
              <w:left w:val="single" w:sz="6" w:space="0" w:color="000000"/>
              <w:right w:val="single" w:sz="6" w:space="0" w:color="000000"/>
            </w:tcBorders>
          </w:tcPr>
          <w:p>
            <w:pPr>
              <w:pStyle w:val="TAL"/>
              <w:rPr>
                <w:b/>
                <w:b/>
                <w:lang w:val="fr-FR"/>
              </w:rPr>
            </w:pPr>
            <w:r>
              <w:rPr>
                <w:b/>
                <w:lang w:val="fr-FR"/>
              </w:rPr>
              <w:t xml:space="preserve">LI / PAR </w:t>
            </w:r>
          </w:p>
        </w:tc>
        <w:tc>
          <w:tcPr>
            <w:tcW w:w="6521" w:type="dxa"/>
            <w:tcBorders>
              <w:top w:val="single" w:sz="6" w:space="0" w:color="000000"/>
              <w:left w:val="single" w:sz="6" w:space="0" w:color="000000"/>
              <w:right w:val="single" w:sz="6" w:space="0" w:color="000000"/>
            </w:tcBorders>
          </w:tcPr>
          <w:p>
            <w:pPr>
              <w:pStyle w:val="TAL"/>
              <w:rPr/>
            </w:pPr>
            <w:r>
              <w:rPr/>
              <w:t xml:space="preserve">If Par_Sel==1: LI: Length Indicator: </w:t>
              <w:br/>
              <w:t>0000: reserved;</w:t>
              <w:br/>
              <w:t>0001: one other Extension_Block follows, etc.</w:t>
              <w:br/>
              <w:t>If Par_Sel==0: PAR: Codec specific definition of these four bits</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417"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047" w:type="dxa"/>
            <w:tcBorders>
              <w:left w:val="single" w:sz="6" w:space="0" w:color="000000"/>
              <w:bottom w:val="single" w:sz="6" w:space="0" w:color="000000"/>
              <w:right w:val="single" w:sz="6" w:space="0" w:color="000000"/>
            </w:tcBorders>
          </w:tcPr>
          <w:p>
            <w:pPr>
              <w:pStyle w:val="TAL"/>
              <w:rPr/>
            </w:pPr>
            <w:r>
              <w:rPr/>
              <w:t>Bit 19..20:</w:t>
            </w:r>
          </w:p>
        </w:tc>
        <w:tc>
          <w:tcPr>
            <w:tcW w:w="1417" w:type="dxa"/>
            <w:tcBorders>
              <w:left w:val="single" w:sz="6" w:space="0" w:color="000000"/>
              <w:bottom w:val="single" w:sz="6" w:space="0" w:color="000000"/>
              <w:right w:val="single" w:sz="6" w:space="0" w:color="000000"/>
            </w:tcBorders>
          </w:tcPr>
          <w:p>
            <w:pPr>
              <w:pStyle w:val="TAL"/>
              <w:rPr>
                <w:b/>
                <w:b/>
              </w:rPr>
            </w:pPr>
            <w:r>
              <w:rPr>
                <w:b/>
              </w:rPr>
              <w:t>EX</w:t>
            </w:r>
          </w:p>
        </w:tc>
        <w:tc>
          <w:tcPr>
            <w:tcW w:w="6521" w:type="dxa"/>
            <w:tcBorders>
              <w:left w:val="single" w:sz="6" w:space="0" w:color="000000"/>
              <w:bottom w:val="single" w:sz="6" w:space="0" w:color="000000"/>
              <w:right w:val="single" w:sz="6" w:space="0" w:color="000000"/>
            </w:tcBorders>
          </w:tcPr>
          <w:p>
            <w:pPr>
              <w:pStyle w:val="TAL"/>
              <w:rPr/>
            </w:pPr>
            <w:r>
              <w:rPr/>
              <w:t>The normal 2 bits for IS_Message Extension:</w:t>
            </w:r>
          </w:p>
          <w:p>
            <w:pPr>
              <w:pStyle w:val="TAL"/>
              <w:rPr/>
            </w:pPr>
            <w:r>
              <w:rPr/>
              <w:t>00: No other extension block follows</w:t>
            </w:r>
          </w:p>
          <w:p>
            <w:pPr>
              <w:pStyle w:val="TAL"/>
              <w:rPr/>
            </w:pPr>
            <w:r>
              <w:rPr/>
              <w:t>11: An other extension block follows</w:t>
            </w:r>
          </w:p>
        </w:tc>
      </w:tr>
    </w:tbl>
    <w:p>
      <w:pPr>
        <w:pStyle w:val="FP"/>
        <w:rPr/>
      </w:pPr>
      <w:r>
        <w:rPr/>
      </w:r>
    </w:p>
    <w:p>
      <w:pPr>
        <w:pStyle w:val="NO"/>
        <w:rPr/>
      </w:pPr>
      <w:r>
        <w:rPr/>
        <w:t>NOTE:</w:t>
        <w:tab/>
        <w:t>This Extension_Block shall be used for the codecs introduced in the future that need attributes. It shall precede the Attribute Extension_Blocks. This allows earlier versions to skip the blocks they do not understand. It shall not be used for the GSM_FR, GSM_HR and GSM_EFR Codec_Types.</w:t>
      </w:r>
    </w:p>
    <w:p>
      <w:pPr>
        <w:pStyle w:val="Heading3"/>
        <w:rPr/>
      </w:pPr>
      <w:bookmarkStart w:id="77" w:name="__RefHeading___Toc517709925"/>
      <w:bookmarkEnd w:id="77"/>
      <w:r>
        <w:rPr/>
        <w:t>7.4.5</w:t>
        <w:tab/>
        <w:t>Definition of the TFO_Version Extension_Block</w:t>
      </w:r>
    </w:p>
    <w:p>
      <w:pPr>
        <w:pStyle w:val="Normal"/>
        <w:rPr/>
      </w:pPr>
      <w:r>
        <w:rPr/>
        <w:t xml:space="preserve">The TFO_Version Extension_Block (Table </w:t>
      </w:r>
      <w:r>
        <w:rPr>
          <w:lang w:val="en-US" w:eastAsia="en-US"/>
        </w:rPr>
        <w:t>7.4.5-1</w:t>
      </w:r>
      <w:r>
        <w:rPr/>
        <w:t>) contains the "TFO_Version" (4 bit), the "TFO_Subversion" (4 bit) and a "Selector" (5bit). The TFO_Version Extension Block (and the additional Extension_Blocks indicated by the Selector, if any, see below) shall always be the last of Extension_Blocks of a TFO_REQ or TFO_REQ_L (or TFO_ACK or TFO_ACK_L) message. This is necessary to provide compatibility with older versions, which must be able to skip these Extension_Blocks without being effected negatively.</w:t>
      </w:r>
    </w:p>
    <w:p>
      <w:pPr>
        <w:pStyle w:val="Normal"/>
        <w:rPr/>
      </w:pPr>
      <w:r>
        <w:rPr/>
        <w:t>The TFO_Version and TFO_Subversion are specified in Annex H. A TFO implementation of Release 5 or onwards shall send this TFO_Version. If it is omitted then a TFO_Version lower than 5 shall be assumed by the receiving side.</w:t>
      </w:r>
    </w:p>
    <w:p>
      <w:pPr>
        <w:pStyle w:val="Normal"/>
        <w:rPr/>
      </w:pPr>
      <w:r>
        <w:rPr/>
        <w:t>The Selector is used to indicate the type of extension and the number of additional extension blocks (if any). The Selector code "00000" indicates that no further extension is followig.</w:t>
      </w:r>
    </w:p>
    <w:p>
      <w:pPr>
        <w:pStyle w:val="Normal"/>
        <w:rPr/>
      </w:pPr>
      <w:r>
        <w:rPr/>
        <w:t>The Selector code "10101" is not allowed to provide improved distinction against the TFO_Header.</w:t>
      </w:r>
    </w:p>
    <w:p>
      <w:pPr>
        <w:pStyle w:val="Heading4"/>
        <w:ind w:left="1418" w:hanging="1418"/>
        <w:rPr/>
      </w:pPr>
      <w:bookmarkStart w:id="78" w:name="__RefHeading___Toc517709926"/>
      <w:bookmarkEnd w:id="78"/>
      <w:r>
        <w:rPr/>
        <w:t>7.4.5.1</w:t>
        <w:tab/>
        <w:t>Selector for Alternative Codecs</w:t>
      </w:r>
    </w:p>
    <w:p>
      <w:pPr>
        <w:pStyle w:val="Normal"/>
        <w:rPr/>
      </w:pPr>
      <w:r>
        <w:rPr/>
        <w:t>If the Selector is set to "00001" then this indicates that alternative codec types are supported, which are specified in additional Extension_Blocks following the TFO_Version Extension_Block. This Selector shall not be used in TFO_REQ_L or TFO_ACK_L messages, since equivalent information would then already be provided in the Codec_List Extension_Block. It shall only be used in TFO_REQ or TFO_ACK messages to provide information on alternative codec types in an early stage of the TFO protocol, i.e., before TFO is established. For each alternative Codec_Type that is offered during TFO negotiation, one Codec_Attribute_Head Extension_Block shall be included. If the specified Codec_Type requires additional attributes then the required number of Codec_Attribute Extension_Blocks follow after the Codec_Attribute_Head Extension_Block. The list of alternative Codec_Types is terminated when the EX bits indicate no further Extension_Blocks (00) and the next TFO Message Header is following.</w:t>
      </w:r>
    </w:p>
    <w:p>
      <w:pPr>
        <w:pStyle w:val="TH"/>
        <w:rPr/>
      </w:pPr>
      <w:r>
        <w:rPr/>
        <w:t>Table 7.4.5-1: TFO_Version Extension_Block</w:t>
      </w:r>
    </w:p>
    <w:tbl>
      <w:tblPr>
        <w:tblW w:w="8985" w:type="dxa"/>
        <w:jc w:val="center"/>
        <w:tblInd w:w="0" w:type="dxa"/>
        <w:tblLayout w:type="fixed"/>
        <w:tblCellMar>
          <w:top w:w="0" w:type="dxa"/>
          <w:left w:w="28" w:type="dxa"/>
          <w:bottom w:w="0" w:type="dxa"/>
          <w:right w:w="28" w:type="dxa"/>
        </w:tblCellMar>
      </w:tblPr>
      <w:tblGrid>
        <w:gridCol w:w="1047"/>
        <w:gridCol w:w="1790"/>
        <w:gridCol w:w="6148"/>
      </w:tblGrid>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H"/>
              <w:jc w:val="left"/>
              <w:rPr/>
            </w:pPr>
            <w:r>
              <w:rPr/>
              <w:t>Bit</w:t>
            </w:r>
          </w:p>
        </w:tc>
        <w:tc>
          <w:tcPr>
            <w:tcW w:w="1790"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Description</w:t>
            </w:r>
          </w:p>
        </w:tc>
        <w:tc>
          <w:tcPr>
            <w:tcW w:w="6148"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Comment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1</w:t>
            </w:r>
          </w:p>
        </w:tc>
        <w:tc>
          <w:tcPr>
            <w:tcW w:w="1790" w:type="dxa"/>
            <w:tcBorders>
              <w:top w:val="single" w:sz="6" w:space="0" w:color="000000"/>
              <w:left w:val="single" w:sz="6" w:space="0" w:color="000000"/>
              <w:right w:val="single" w:sz="6" w:space="0" w:color="000000"/>
            </w:tcBorders>
          </w:tcPr>
          <w:p>
            <w:pPr>
              <w:pStyle w:val="TAL"/>
              <w:rPr/>
            </w:pPr>
            <w:r>
              <w:rPr/>
              <w:t>"</w:t>
            </w:r>
            <w:r>
              <w:rPr>
                <w:b/>
              </w:rPr>
              <w:t>0</w:t>
            </w:r>
            <w:r>
              <w:rPr/>
              <w:t>"</w:t>
              <w:tab/>
            </w:r>
          </w:p>
        </w:tc>
        <w:tc>
          <w:tcPr>
            <w:tcW w:w="6148" w:type="dxa"/>
            <w:tcBorders>
              <w:top w:val="single" w:sz="6" w:space="0" w:color="000000"/>
              <w:left w:val="single" w:sz="6" w:space="0" w:color="000000"/>
              <w:right w:val="single" w:sz="6" w:space="0" w:color="000000"/>
            </w:tcBorders>
          </w:tcPr>
          <w:p>
            <w:pPr>
              <w:pStyle w:val="TAL"/>
              <w:rPr/>
            </w:pPr>
            <w:r>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pPr>
            <w:r>
              <w:rPr/>
              <w:t>Bit 2..6</w:t>
            </w:r>
          </w:p>
        </w:tc>
        <w:tc>
          <w:tcPr>
            <w:tcW w:w="1790" w:type="dxa"/>
            <w:tcBorders>
              <w:top w:val="single" w:sz="6" w:space="0" w:color="000000"/>
              <w:right w:val="single" w:sz="6" w:space="0" w:color="000000"/>
            </w:tcBorders>
          </w:tcPr>
          <w:p>
            <w:pPr>
              <w:pStyle w:val="TAL"/>
              <w:rPr/>
            </w:pPr>
            <w:r>
              <w:rPr>
                <w:b/>
              </w:rPr>
              <w:t>Selector</w:t>
            </w:r>
          </w:p>
        </w:tc>
        <w:tc>
          <w:tcPr>
            <w:tcW w:w="6148" w:type="dxa"/>
            <w:tcBorders>
              <w:top w:val="single" w:sz="6" w:space="0" w:color="000000"/>
              <w:right w:val="single" w:sz="6" w:space="0" w:color="000000"/>
            </w:tcBorders>
          </w:tcPr>
          <w:p>
            <w:pPr>
              <w:pStyle w:val="TAL"/>
              <w:rPr/>
            </w:pPr>
            <w:r>
              <w:rPr/>
              <w:t>Indicates if and which further extension_blocks are following.</w:t>
              <w:br/>
              <w:t>Coding for bits 2.3.4.5.6:</w:t>
            </w:r>
          </w:p>
          <w:p>
            <w:pPr>
              <w:pStyle w:val="TAL"/>
              <w:rPr/>
            </w:pPr>
            <w:r>
              <w:rPr/>
              <w:t>00000: nothing is following after this TFO_Version</w:t>
              <w:br/>
              <w:t>00001: One (or more) alternative Codec Type(s) is (are) following, 10101: reserved (used by the IS_Header)</w:t>
              <w:br/>
              <w:t>all other codes: reserved for future use.</w:t>
            </w:r>
          </w:p>
        </w:tc>
      </w:tr>
      <w:tr>
        <w:trPr>
          <w:cantSplit w:val="true"/>
        </w:trPr>
        <w:tc>
          <w:tcPr>
            <w:tcW w:w="1047" w:type="dxa"/>
            <w:tcBorders>
              <w:top w:val="single" w:sz="6" w:space="0" w:color="000000"/>
              <w:left w:val="single" w:sz="6" w:space="0" w:color="000000"/>
              <w:right w:val="single" w:sz="6" w:space="0" w:color="000000"/>
            </w:tcBorders>
          </w:tcPr>
          <w:p>
            <w:pPr>
              <w:pStyle w:val="TAL"/>
              <w:rPr/>
            </w:pPr>
            <w:r>
              <w:rPr/>
              <w:t>Bit 7..10</w:t>
            </w:r>
          </w:p>
        </w:tc>
        <w:tc>
          <w:tcPr>
            <w:tcW w:w="1790" w:type="dxa"/>
            <w:tcBorders>
              <w:top w:val="single" w:sz="6" w:space="0" w:color="000000"/>
              <w:left w:val="single" w:sz="6" w:space="0" w:color="000000"/>
              <w:right w:val="single" w:sz="6" w:space="0" w:color="000000"/>
            </w:tcBorders>
          </w:tcPr>
          <w:p>
            <w:pPr>
              <w:pStyle w:val="TAL"/>
              <w:rPr>
                <w:b/>
                <w:b/>
              </w:rPr>
            </w:pPr>
            <w:r>
              <w:rPr>
                <w:b/>
              </w:rPr>
              <w:t>Ver</w:t>
            </w:r>
          </w:p>
        </w:tc>
        <w:tc>
          <w:tcPr>
            <w:tcW w:w="6148" w:type="dxa"/>
            <w:tcBorders>
              <w:top w:val="single" w:sz="6" w:space="0" w:color="000000"/>
              <w:left w:val="single" w:sz="6" w:space="0" w:color="000000"/>
              <w:right w:val="single" w:sz="6" w:space="0" w:color="000000"/>
            </w:tcBorders>
          </w:tcPr>
          <w:p>
            <w:pPr>
              <w:pStyle w:val="TAL"/>
              <w:rPr/>
            </w:pPr>
            <w:r>
              <w:rPr/>
              <w:t>This field contains the TFO_Version number as specified in Annex H</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11</w:t>
              <w:tab/>
            </w:r>
          </w:p>
        </w:tc>
        <w:tc>
          <w:tcPr>
            <w:tcW w:w="1790"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r>
          </w:p>
        </w:tc>
        <w:tc>
          <w:tcPr>
            <w:tcW w:w="6148"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pPr>
            <w:r>
              <w:rPr/>
              <w:t>Bit 12.. 15:</w:t>
            </w:r>
          </w:p>
        </w:tc>
        <w:tc>
          <w:tcPr>
            <w:tcW w:w="1790" w:type="dxa"/>
            <w:tcBorders>
              <w:top w:val="single" w:sz="6" w:space="0" w:color="000000"/>
              <w:left w:val="single" w:sz="6" w:space="0" w:color="000000"/>
              <w:right w:val="single" w:sz="6" w:space="0" w:color="000000"/>
            </w:tcBorders>
          </w:tcPr>
          <w:p>
            <w:pPr>
              <w:pStyle w:val="TAL"/>
              <w:rPr>
                <w:b/>
                <w:b/>
              </w:rPr>
            </w:pPr>
            <w:r>
              <w:rPr>
                <w:b/>
              </w:rPr>
              <w:t>Sver</w:t>
            </w:r>
          </w:p>
        </w:tc>
        <w:tc>
          <w:tcPr>
            <w:tcW w:w="6148" w:type="dxa"/>
            <w:tcBorders>
              <w:top w:val="single" w:sz="6" w:space="0" w:color="000000"/>
              <w:left w:val="single" w:sz="6" w:space="0" w:color="000000"/>
              <w:right w:val="single" w:sz="6" w:space="0" w:color="000000"/>
            </w:tcBorders>
          </w:tcPr>
          <w:p>
            <w:pPr>
              <w:pStyle w:val="TAL"/>
              <w:rPr/>
            </w:pPr>
            <w:r>
              <w:rPr/>
              <w:t>This field contains the TFO_Subversion number as specified in Annex H</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790"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6148"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047" w:type="dxa"/>
            <w:tcBorders>
              <w:left w:val="single" w:sz="6" w:space="0" w:color="000000"/>
              <w:bottom w:val="single" w:sz="6" w:space="0" w:color="000000"/>
              <w:right w:val="single" w:sz="6" w:space="0" w:color="000000"/>
            </w:tcBorders>
          </w:tcPr>
          <w:p>
            <w:pPr>
              <w:pStyle w:val="TAL"/>
              <w:rPr/>
            </w:pPr>
            <w:r>
              <w:rPr/>
              <w:t>Bit 19..20:</w:t>
            </w:r>
          </w:p>
        </w:tc>
        <w:tc>
          <w:tcPr>
            <w:tcW w:w="1790" w:type="dxa"/>
            <w:tcBorders>
              <w:left w:val="single" w:sz="6" w:space="0" w:color="000000"/>
              <w:bottom w:val="single" w:sz="6" w:space="0" w:color="000000"/>
              <w:right w:val="single" w:sz="6" w:space="0" w:color="000000"/>
            </w:tcBorders>
          </w:tcPr>
          <w:p>
            <w:pPr>
              <w:pStyle w:val="TAL"/>
              <w:rPr>
                <w:b/>
                <w:b/>
              </w:rPr>
            </w:pPr>
            <w:r>
              <w:rPr>
                <w:b/>
              </w:rPr>
              <w:t>EX</w:t>
            </w:r>
          </w:p>
        </w:tc>
        <w:tc>
          <w:tcPr>
            <w:tcW w:w="6148" w:type="dxa"/>
            <w:tcBorders>
              <w:left w:val="single" w:sz="6" w:space="0" w:color="000000"/>
              <w:bottom w:val="single" w:sz="6" w:space="0" w:color="000000"/>
              <w:right w:val="single" w:sz="6" w:space="0" w:color="000000"/>
            </w:tcBorders>
          </w:tcPr>
          <w:p>
            <w:pPr>
              <w:pStyle w:val="TAL"/>
              <w:rPr/>
            </w:pPr>
            <w:r>
              <w:rPr/>
              <w:t>The normal 2 bits for IS_Message Extension:</w:t>
            </w:r>
          </w:p>
          <w:p>
            <w:pPr>
              <w:pStyle w:val="TAL"/>
              <w:rPr/>
            </w:pPr>
            <w:r>
              <w:rPr/>
              <w:t>00: No other extension block follows</w:t>
            </w:r>
          </w:p>
          <w:p>
            <w:pPr>
              <w:pStyle w:val="TAL"/>
              <w:rPr/>
            </w:pPr>
            <w:r>
              <w:rPr/>
              <w:t>11: An other extension block follows</w:t>
            </w:r>
          </w:p>
        </w:tc>
      </w:tr>
    </w:tbl>
    <w:p>
      <w:pPr>
        <w:pStyle w:val="FP"/>
        <w:rPr/>
      </w:pPr>
      <w:r>
        <w:rPr/>
      </w:r>
    </w:p>
    <w:p>
      <w:pPr>
        <w:pStyle w:val="Heading2"/>
        <w:rPr/>
      </w:pPr>
      <w:bookmarkStart w:id="79" w:name="__RefHeading___Toc517709927"/>
      <w:bookmarkEnd w:id="79"/>
      <w:r>
        <w:rPr/>
        <w:t>7.5</w:t>
        <w:tab/>
        <w:t>TFO_ACK Messages</w:t>
      </w:r>
    </w:p>
    <w:p>
      <w:pPr>
        <w:pStyle w:val="Normal"/>
        <w:tabs>
          <w:tab w:val="clear" w:pos="284"/>
          <w:tab w:val="left" w:pos="1440" w:leader="none"/>
        </w:tabs>
        <w:rPr/>
      </w:pPr>
      <w:r>
        <w:rPr>
          <w:b/>
        </w:rPr>
        <w:t>Symbolic Notation:</w:t>
      </w:r>
      <w:r>
        <w:rPr/>
        <w:t xml:space="preserve"> </w:t>
        <w:br/>
        <w:t>TFO_ACK</w:t>
        <w:tab/>
        <w:t>(Sys_Id, RSig, Local_Used_Codec_Type [, Used_Codec_Attributes] )</w:t>
        <w:br/>
        <w:t>TFO_ACK_L</w:t>
        <w:tab/>
        <w:t>(Sys_Id, RSig, Local_Used_Codec_Type, Codec_List [, Alternative_Codec_Attributes] ).</w:t>
      </w:r>
    </w:p>
    <w:p>
      <w:pPr>
        <w:pStyle w:val="Normal"/>
        <w:rPr/>
      </w:pPr>
      <w:r>
        <w:rPr/>
        <w:t>The TFO_ACK Messages conform to the IS_ACK Message, defined in the Annex A, with IS_System_Identification,  followed by the SIG_LUC Extension_Block, and optionally the Codec_x Extension_Block, the Codec_List Extension_Block(s) and the Codec_Attribute Extension_Blocks.</w:t>
      </w:r>
    </w:p>
    <w:p>
      <w:pPr>
        <w:pStyle w:val="Normal"/>
        <w:rPr/>
      </w:pPr>
      <w:r>
        <w:rPr/>
        <w:t>TFO_ACK and TFO_REQ Messages differ only in the ACK / REQ Command block and the construction of the Signature: Local_Signature in case of TFO_REQ, Reflected_Signature in case of TFO_ACK. All extension blocks defined for the TFO_REQ are valid as well for TFO_ACK.</w:t>
      </w:r>
    </w:p>
    <w:p>
      <w:pPr>
        <w:pStyle w:val="Normal"/>
        <w:rPr/>
      </w:pPr>
      <w:r>
        <w:rPr/>
        <w:t>The shortest TFO_ACK takes 140 ms for transmission.</w:t>
        <w:br/>
        <w:t>The shortest TFO_ACK_L takes 180 ms.</w:t>
      </w:r>
    </w:p>
    <w:p>
      <w:pPr>
        <w:pStyle w:val="Heading2"/>
        <w:rPr/>
      </w:pPr>
      <w:bookmarkStart w:id="80" w:name="__RefHeading___Toc517709928"/>
      <w:bookmarkEnd w:id="80"/>
      <w:r>
        <w:rPr/>
        <w:t>7.6</w:t>
        <w:tab/>
        <w:t>TFO_TRANS Messages</w:t>
      </w:r>
    </w:p>
    <w:p>
      <w:pPr>
        <w:pStyle w:val="Normal"/>
        <w:rPr/>
      </w:pPr>
      <w:r>
        <w:rPr>
          <w:b/>
        </w:rPr>
        <w:t>Symbolic Notation:</w:t>
      </w:r>
      <w:r>
        <w:rPr/>
        <w:t xml:space="preserve"> TFO_TRANS (Channel_Type).</w:t>
      </w:r>
    </w:p>
    <w:p>
      <w:pPr>
        <w:pStyle w:val="Normal"/>
        <w:spacing w:before="0" w:after="0"/>
        <w:rPr/>
      </w:pPr>
      <w:r>
        <w:rPr/>
        <w:t xml:space="preserve">Two TFO_TRANS Messages are defined in conformity to the IS_TRANS Messages in Annex A. </w:t>
        <w:br/>
        <w:t>For 8 kbit/s submultiplexing the "</w:t>
      </w:r>
      <w:r>
        <w:rPr>
          <w:b/>
        </w:rPr>
        <w:t>TFO_TRANS (8k)</w:t>
      </w:r>
      <w:r>
        <w:rPr/>
        <w:t>" is used and is identical to "IS_TRANS_1_u".</w:t>
        <w:br/>
        <w:t>For 16 kbit/s submultiplexing the "</w:t>
      </w:r>
      <w:r>
        <w:rPr>
          <w:b/>
        </w:rPr>
        <w:t>TFO_TRANS (16k)</w:t>
      </w:r>
      <w:r>
        <w:rPr/>
        <w:t>" is used and is identical to "IS_TRANS_2_u".</w:t>
      </w:r>
    </w:p>
    <w:p>
      <w:pPr>
        <w:pStyle w:val="Normal"/>
        <w:rPr/>
      </w:pPr>
      <w:r>
        <w:rPr/>
        <w:t>For 32 kbit/s submultiplexing the "</w:t>
      </w:r>
      <w:r>
        <w:rPr>
          <w:b/>
        </w:rPr>
        <w:t>TFO_TRANS (32k)</w:t>
      </w:r>
      <w:r>
        <w:rPr/>
        <w:t>" is used and is identical to "IS_TRANS_4_u".</w:t>
      </w:r>
    </w:p>
    <w:p>
      <w:pPr>
        <w:pStyle w:val="Normal"/>
        <w:rPr/>
      </w:pPr>
      <w:r>
        <w:rPr/>
        <w:t>TFO_TRANS() takes 100 ms for transmission.</w:t>
      </w:r>
    </w:p>
    <w:p>
      <w:pPr>
        <w:pStyle w:val="Normal"/>
        <w:rPr/>
      </w:pPr>
      <w:r>
        <w:rPr/>
        <w:t>In most cases the respective TFO_TRANS Message shall be sent twice: once as a regular TFO Message, exactly before any series of TFO Frames, and once embedded into the first TFO Frames, see clause 10.</w:t>
      </w:r>
    </w:p>
    <w:p>
      <w:pPr>
        <w:pStyle w:val="Heading2"/>
        <w:rPr/>
      </w:pPr>
      <w:bookmarkStart w:id="81" w:name="__RefHeading___Toc517709929"/>
      <w:bookmarkEnd w:id="81"/>
      <w:r>
        <w:rPr/>
        <w:t>7.7</w:t>
        <w:tab/>
        <w:t>TFO_NORMAL Message</w:t>
      </w:r>
    </w:p>
    <w:p>
      <w:pPr>
        <w:pStyle w:val="Normal"/>
        <w:rPr/>
      </w:pPr>
      <w:r>
        <w:rPr>
          <w:b/>
        </w:rPr>
        <w:t>Symbolic Notation:</w:t>
      </w:r>
      <w:r>
        <w:rPr/>
        <w:t xml:space="preserve"> TFO_NORMAL.</w:t>
      </w:r>
    </w:p>
    <w:p>
      <w:pPr>
        <w:pStyle w:val="Normal"/>
        <w:rPr/>
      </w:pPr>
      <w:r>
        <w:rPr/>
        <w:t>The TFO_NORMAL Message is identical to the IS_NORMAL Message defined in the Annex A.</w:t>
      </w:r>
    </w:p>
    <w:p>
      <w:pPr>
        <w:pStyle w:val="Normal"/>
        <w:rPr/>
      </w:pPr>
      <w:r>
        <w:rPr/>
        <w:t>It shall be sent at least once whenever an established Tandem Free Operation needs to be terminated in a controlled way.</w:t>
      </w:r>
    </w:p>
    <w:p>
      <w:pPr>
        <w:pStyle w:val="Normal"/>
        <w:rPr/>
      </w:pPr>
      <w:r>
        <w:rPr/>
        <w:t>TFO_NORMAL takes 100 ms for transmission.</w:t>
      </w:r>
    </w:p>
    <w:p>
      <w:pPr>
        <w:pStyle w:val="Heading2"/>
        <w:rPr/>
      </w:pPr>
      <w:bookmarkStart w:id="82" w:name="__RefHeading___Toc517709930"/>
      <w:bookmarkEnd w:id="82"/>
      <w:r>
        <w:rPr/>
        <w:t>7.8</w:t>
        <w:tab/>
        <w:t>TFO_FILL Message</w:t>
      </w:r>
    </w:p>
    <w:p>
      <w:pPr>
        <w:pStyle w:val="Normal"/>
        <w:rPr/>
      </w:pPr>
      <w:r>
        <w:rPr>
          <w:b/>
        </w:rPr>
        <w:t>Symbolic Notation:</w:t>
      </w:r>
      <w:r>
        <w:rPr/>
        <w:t xml:space="preserve"> TFO_FILL.</w:t>
      </w:r>
    </w:p>
    <w:p>
      <w:pPr>
        <w:pStyle w:val="Normal"/>
        <w:rPr/>
      </w:pPr>
      <w:r>
        <w:rPr/>
        <w:t xml:space="preserve">The TFO_FILL Message is identical to the IS_FILL Message, defined in the Annex A. </w:t>
      </w:r>
    </w:p>
    <w:p>
      <w:pPr>
        <w:pStyle w:val="Normal"/>
        <w:rPr/>
      </w:pPr>
      <w:r>
        <w:rPr/>
        <w:t>TFO_FILL may be used to pre-synchronise IPEs. Since IS_FILL is one of the shortest IS Messages, this is the fastest way to synchronise IPEs, without IPEs swallowing other protocol elements. By default three TFO_FILL messages shall be sent at the beginning; this number may be, however, configuration dependent.</w:t>
      </w:r>
    </w:p>
    <w:p>
      <w:pPr>
        <w:pStyle w:val="Normal"/>
        <w:rPr/>
      </w:pPr>
      <w:r>
        <w:rPr/>
        <w:t>One TFO_FILL takes 60 ms for transmission.</w:t>
      </w:r>
    </w:p>
    <w:p>
      <w:pPr>
        <w:pStyle w:val="Heading2"/>
        <w:rPr/>
      </w:pPr>
      <w:bookmarkStart w:id="83" w:name="__RefHeading___Toc517709931"/>
      <w:bookmarkEnd w:id="83"/>
      <w:r>
        <w:rPr/>
        <w:t>7.9</w:t>
        <w:tab/>
        <w:t>TFO_DUP Message</w:t>
      </w:r>
    </w:p>
    <w:p>
      <w:pPr>
        <w:pStyle w:val="Normal"/>
        <w:rPr/>
      </w:pPr>
      <w:r>
        <w:rPr>
          <w:b/>
        </w:rPr>
        <w:t>Symbolic Notation:</w:t>
      </w:r>
      <w:r>
        <w:rPr/>
        <w:t xml:space="preserve"> TFO_DUP</w:t>
      </w:r>
    </w:p>
    <w:p>
      <w:pPr>
        <w:pStyle w:val="Normal"/>
        <w:rPr/>
      </w:pPr>
      <w:r>
        <w:rPr/>
        <w:t>The TFO_DUP Message is identical to the IS_DUP Message, defined in Annex A.</w:t>
      </w:r>
    </w:p>
    <w:p>
      <w:pPr>
        <w:pStyle w:val="Normal"/>
        <w:rPr/>
      </w:pPr>
      <w:r>
        <w:rPr/>
        <w:t xml:space="preserve">TFO_DUP informs the distant TFO Partner, that TFO Frames have been received unexpected, e.g. during Establishment. This enables a fast re-establishment of TFO after a </w:t>
      </w:r>
      <w:r>
        <w:rPr>
          <w:b/>
          <w:i/>
        </w:rPr>
        <w:t xml:space="preserve">local </w:t>
      </w:r>
      <w:r>
        <w:rPr/>
        <w:t xml:space="preserve">handover. </w:t>
      </w:r>
    </w:p>
    <w:p>
      <w:pPr>
        <w:pStyle w:val="Normal"/>
        <w:rPr/>
      </w:pPr>
      <w:r>
        <w:rPr/>
        <w:t>TFO_DUP takes 60 ms for transmission.</w:t>
      </w:r>
    </w:p>
    <w:p>
      <w:pPr>
        <w:pStyle w:val="Heading2"/>
        <w:rPr/>
      </w:pPr>
      <w:bookmarkStart w:id="84" w:name="__RefHeading___Toc517709932"/>
      <w:bookmarkEnd w:id="84"/>
      <w:r>
        <w:rPr/>
        <w:t>7.10</w:t>
        <w:tab/>
        <w:t>TFO_SYL Message</w:t>
      </w:r>
    </w:p>
    <w:p>
      <w:pPr>
        <w:pStyle w:val="Normal"/>
        <w:rPr/>
      </w:pPr>
      <w:r>
        <w:rPr>
          <w:b/>
        </w:rPr>
        <w:t>Symbolic Notation:</w:t>
      </w:r>
      <w:r>
        <w:rPr/>
        <w:t xml:space="preserve"> TFO_SYL</w:t>
      </w:r>
    </w:p>
    <w:p>
      <w:pPr>
        <w:pStyle w:val="Normal"/>
        <w:rPr/>
      </w:pPr>
      <w:r>
        <w:rPr/>
        <w:t xml:space="preserve">The TFO_SYL Message is identical to the IS_SYL Message, defined in Annex A. </w:t>
      </w:r>
    </w:p>
    <w:p>
      <w:pPr>
        <w:pStyle w:val="Normal"/>
        <w:rPr/>
      </w:pPr>
      <w:r>
        <w:rPr/>
        <w:t xml:space="preserve">TFO_SYL informs the distant TFO Partner, that tandem free operation has existed, but suddenly no TFO Frames were received anymore. This enables a fast re-establishment of TFO after a </w:t>
      </w:r>
      <w:r>
        <w:rPr>
          <w:b/>
          <w:i/>
        </w:rPr>
        <w:t xml:space="preserve">distant </w:t>
      </w:r>
      <w:r>
        <w:rPr/>
        <w:t xml:space="preserve">handover. </w:t>
      </w:r>
    </w:p>
    <w:p>
      <w:pPr>
        <w:pStyle w:val="Normal"/>
        <w:rPr/>
      </w:pPr>
      <w:r>
        <w:rPr/>
        <w:t>TFO_SYL takes 60 ms for transmission.</w:t>
      </w:r>
    </w:p>
    <w:p>
      <w:pPr>
        <w:pStyle w:val="Heading2"/>
        <w:rPr/>
      </w:pPr>
      <w:bookmarkStart w:id="85" w:name="__RefHeading___Toc517709933"/>
      <w:bookmarkEnd w:id="85"/>
      <w:r>
        <w:rPr/>
        <w:t>7.11</w:t>
        <w:tab/>
        <w:t>Specification of the TFO Messages</w:t>
      </w:r>
    </w:p>
    <w:p>
      <w:pPr>
        <w:pStyle w:val="Heading3"/>
        <w:rPr>
          <w:lang w:val="en-US"/>
        </w:rPr>
      </w:pPr>
      <w:bookmarkStart w:id="86" w:name="__RefHeading___Toc517709934"/>
      <w:bookmarkEnd w:id="86"/>
      <w:r>
        <w:rPr/>
        <w:t>7.11.1</w:t>
        <w:tab/>
        <w:t>Codec_Types</w:t>
      </w:r>
    </w:p>
    <w:p>
      <w:pPr>
        <w:pStyle w:val="Normal"/>
        <w:rPr/>
      </w:pPr>
      <w:r>
        <w:rPr/>
        <w:t>The Codec_Types are defined according to 3GPP TS 26.103, table 6.3-1.</w:t>
      </w:r>
    </w:p>
    <w:p>
      <w:pPr>
        <w:pStyle w:val="Normal"/>
        <w:rPr/>
      </w:pPr>
      <w:r>
        <w:rPr/>
        <w:t>The short form (CoID_s) exists for all Codec_Types with indices below 15 and consists of the last four bits (LSBs) of the long form (CoID).</w:t>
      </w:r>
    </w:p>
    <w:p>
      <w:pPr>
        <w:pStyle w:val="Heading3"/>
        <w:rPr>
          <w:lang w:val="en-US"/>
        </w:rPr>
      </w:pPr>
      <w:bookmarkStart w:id="87" w:name="__RefHeading___Toc517709935"/>
      <w:bookmarkEnd w:id="87"/>
      <w:r>
        <w:rPr/>
        <w:t>7.11.2</w:t>
        <w:tab/>
        <w:t>Codec_List</w:t>
      </w:r>
    </w:p>
    <w:p>
      <w:pPr>
        <w:pStyle w:val="Normal"/>
        <w:rPr/>
      </w:pPr>
      <w:r>
        <w:rPr/>
        <w:t>The Codec_List is defined according to 3GPP TS 26.103. The mapping into the Codec_List Extension block shall be as follows: bit 1 of octet 1 shall be placed into Bit 2 of the Codec_List Extension block, and so on until bit 4 of octet 2 shall be placed into Bit 14.</w:t>
      </w:r>
    </w:p>
    <w:p>
      <w:pPr>
        <w:pStyle w:val="Normal"/>
        <w:rPr/>
      </w:pPr>
      <w:r>
        <w:rPr/>
        <w:t>If more than 12 Codec Types are contained in the Codec_List, then Bit 15 of the first Codec_List Extension block shall be set to "1" and an further Codec_List Extension block shall be added for the next 12 Codec Types.</w:t>
      </w:r>
    </w:p>
    <w:p>
      <w:pPr>
        <w:pStyle w:val="Heading3"/>
        <w:rPr>
          <w:lang w:val="en-US"/>
        </w:rPr>
      </w:pPr>
      <w:bookmarkStart w:id="88" w:name="__RefHeading___Toc517709936"/>
      <w:bookmarkEnd w:id="88"/>
      <w:r>
        <w:rPr/>
        <w:t>7.11.3</w:t>
        <w:tab/>
        <w:t>Codec_Type Attributes</w:t>
      </w:r>
    </w:p>
    <w:p>
      <w:pPr>
        <w:pStyle w:val="Normal"/>
        <w:rPr/>
      </w:pPr>
      <w:r>
        <w:rPr/>
        <w:t>The Codec_Types GSM Full Rate, GSM Half Rate and GSM Enhanced Full Rate do not need additional attributes. They are fully defined by the System_Identification (see Annex A.5) and the Codec_Type.</w:t>
      </w:r>
    </w:p>
    <w:p>
      <w:pPr>
        <w:pStyle w:val="Heading4"/>
        <w:ind w:left="1418" w:hanging="1418"/>
        <w:rPr/>
      </w:pPr>
      <w:bookmarkStart w:id="89" w:name="__RefHeading___Toc517709937"/>
      <w:bookmarkEnd w:id="89"/>
      <w:r>
        <w:rPr/>
        <w:t>7.11.3.1</w:t>
        <w:tab/>
        <w:t>AMR Codec_Type Attributes</w:t>
      </w:r>
    </w:p>
    <w:p>
      <w:pPr>
        <w:pStyle w:val="Normal"/>
        <w:rPr/>
      </w:pPr>
      <w:r>
        <w:rPr/>
        <w:t>The Adaptive Multi-Rate Codec_Types (FR_AMR, HR_AMR, UMTS_AMR, UMTS_AMR_2</w:t>
      </w:r>
      <w:r>
        <w:rPr>
          <w:lang w:val="en-US"/>
        </w:rPr>
        <w:t>, OHR_AMR</w:t>
      </w:r>
      <w:r>
        <w:rPr/>
        <w:t>) and the Adaptive Multi-Rate Wideband Codec_Types (FR_AMR-WB, UMTS_AMR-WB</w:t>
      </w:r>
      <w:r>
        <w:rPr>
          <w:lang w:val="en-US"/>
        </w:rPr>
        <w:t>, OFR_AMR-WB, OHR_AMR-WB</w:t>
      </w:r>
      <w:r>
        <w:rPr/>
        <w:t>) need several attributes within the TFO_REQ and TFO_ACK as well as in the TFO_REQ_L and TFO_ACK_L Messages. For Con_Req and Con_Ack frames see Annex C.</w:t>
      </w:r>
    </w:p>
    <w:p>
      <w:pPr>
        <w:pStyle w:val="Normal"/>
        <w:rPr/>
      </w:pPr>
      <w:r>
        <w:rPr/>
        <w:t>There are two major kinds of attributes: the ACS (Active Codec Set) and potentially the SCS (Supported Codec Set). These attributes are signalled differently for the AMR Codec_Types and AMR-WB Codec_Types, resulting in a different construction of TFO messages.</w:t>
      </w:r>
    </w:p>
    <w:p>
      <w:pPr>
        <w:pStyle w:val="Normal"/>
        <w:keepNext w:val="true"/>
        <w:keepLines/>
        <w:rPr/>
      </w:pPr>
      <w:r>
        <w:rPr/>
        <w:t>The ACS is related to the Local_Used_Codec_Type and is part of the Used_Codec_Attributes. One and exactly one ACS_Extension_Block shall be sent in all cases where the Local_Used_Codec_Type is an AMR Codec_Type. In all cases where the Local_Used_Codec_Type is an AMR-WB Codec_Type the ACS is signalled within the AMR-WB specific Attribute_Head Extension_Block. In the former case, the ACS_Extension_Block carries some more parameters, as defined in the next clause, the most important one is the "Full_Sub" flag, indicating whether or not the full set or a sub-set of the AMR codec modes is supported. In TFO_REQ and TFO_ACK Messages the ACS shall follow immediately after the SIG_LUC_Extension_Block. In TFO_REQ_L and TFO_ACK_L Messages an Attribute_Head_Extension_Block shall follow after the Local_Codec_List, indicating the Codec_Type it specifies. In the case of an AMR Codec_Type the corresponding ACS_Extension_Block is following next. In the case of an AMR-WB Codec_Type no ACS_Extension_Block is following since the ACS is already defined within the Attribute_Head.</w:t>
      </w:r>
    </w:p>
    <w:p>
      <w:pPr>
        <w:pStyle w:val="Normal"/>
        <w:rPr/>
      </w:pPr>
      <w:r>
        <w:rPr/>
        <w:t>The SCS shall be sent in TFO_REQ or TFO_ACK only if the ACS_Extension_Block indicates that the sending side does not support the full set of AMR codec modes, but a subset (Full_Sub flag). In this case the SCS_Extension_Block shall follow immediately after the ACS_Extension_Block.</w:t>
      </w:r>
    </w:p>
    <w:p>
      <w:pPr>
        <w:pStyle w:val="NO"/>
        <w:rPr/>
      </w:pPr>
      <w:r>
        <w:rPr/>
        <w:t>NOTE 1:</w:t>
        <w:tab/>
        <w:t>Hence, the TFO_Protocol can decide immediately after the reception of TFO_REQ or TFO_ACK whether TFO is possible or not, and can report the distant TFO parameters to the Control Entity in the Network.</w:t>
      </w:r>
    </w:p>
    <w:p>
      <w:pPr>
        <w:pStyle w:val="Normal"/>
        <w:rPr/>
      </w:pPr>
      <w:r>
        <w:rPr/>
        <w:t>One and only one ACS_Extension_Block is included in TFO_REQ_L and TFO_ACK_L, if the Local_Used_Codec_Type is an AMR Codec_Type. In addition, one SCS_Extension_Block is needed for each AMR Codec_Type flagged in the Local_Codec_List. In that case an Attribute_Head_Extension_Block shall follow after the Local_Codec_List, indicating the Codec_Type it specifies, followed by the corresponding SCS_Extension_Block. If multiple AMR_Codec_Types are flagged, then multiple Attribute_Heads and SCS_Extension_Blocks may be needed.</w:t>
      </w:r>
    </w:p>
    <w:p>
      <w:pPr>
        <w:pStyle w:val="Normal"/>
        <w:rPr/>
      </w:pPr>
      <w:r>
        <w:rPr/>
        <w:t xml:space="preserve">If the TFO_Version Extention_Block is not included, and if  the full set of AMR Codec Modes is supported, then neither the Attribute_Head nor the SCS_Extension_Block shall be sent for the alternative Codec_Type(s). </w:t>
        <w:br/>
        <w:t>If, however, the TFO_Version Extension_Block is included at the end of the TFO_REQ_L or TFO_ACK_L, then the Attribute_Head and potentially (if PAR_Sel is set to "1")  the SCS_Extension_Block shall be sent for each alternative AMR Codec_Type.</w:t>
      </w:r>
    </w:p>
    <w:p>
      <w:pPr>
        <w:pStyle w:val="Normal"/>
        <w:rPr/>
      </w:pPr>
      <w:r>
        <w:rPr/>
        <w:t>For each AMR-WB Codec_Type flaged in the Local_Codec_List, one Attribute_Head Extension_Block shall follow after the Local_Codec_List. Since the AMR-WB specific Attribute_Head fully defines the SCS no further SCS Extension_Block is following.</w:t>
      </w:r>
    </w:p>
    <w:p>
      <w:pPr>
        <w:pStyle w:val="Normal"/>
        <w:rPr/>
      </w:pPr>
      <w:r>
        <w:rPr/>
        <w:t>The following figures give the examples for the full-set AMR TFO Messages. Note that an additional TFO_Version Extension_Block shall follow if the TFO version is equal or greater than 5.</w:t>
      </w:r>
    </w:p>
    <w:p>
      <w:pPr>
        <w:pStyle w:val="TH"/>
        <w:rPr/>
      </w:pPr>
      <w:r>
        <w:rPr/>
        <w:drawing>
          <wp:inline distT="0" distB="0" distL="0" distR="0">
            <wp:extent cx="3656330" cy="747395"/>
            <wp:effectExtent l="0" t="0" r="0" b="0"/>
            <wp:docPr id="3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9" descr=""/>
                    <pic:cNvPicPr>
                      <a:picLocks noChangeAspect="1" noChangeArrowheads="1"/>
                    </pic:cNvPicPr>
                  </pic:nvPicPr>
                  <pic:blipFill>
                    <a:blip r:embed="rId32"/>
                    <a:srcRect l="-9" t="-43" r="-9" b="-43"/>
                    <a:stretch>
                      <a:fillRect/>
                    </a:stretch>
                  </pic:blipFill>
                  <pic:spPr bwMode="auto">
                    <a:xfrm>
                      <a:off x="0" y="0"/>
                      <a:ext cx="3656330" cy="747395"/>
                    </a:xfrm>
                    <a:prstGeom prst="rect">
                      <a:avLst/>
                    </a:prstGeom>
                  </pic:spPr>
                </pic:pic>
              </a:graphicData>
            </a:graphic>
          </wp:inline>
        </w:drawing>
      </w:r>
    </w:p>
    <w:p>
      <w:pPr>
        <w:pStyle w:val="TF"/>
        <w:ind w:left="1440" w:right="1091" w:hanging="0"/>
        <w:rPr/>
      </w:pPr>
      <w:r>
        <w:rPr/>
        <w:t>Figure 7.11.3.1-1:</w:t>
        <w:tab/>
        <w:t>Construction of the shortest possible TFO_REQ Message for any AMR Codec Type</w:t>
      </w:r>
    </w:p>
    <w:p>
      <w:pPr>
        <w:pStyle w:val="Normal"/>
        <w:rPr/>
      </w:pPr>
      <w:r>
        <w:rPr/>
        <w:t>TFO_ACK follows the same construction. Both have a length of 180ms.</w:t>
      </w:r>
    </w:p>
    <w:p>
      <w:pPr>
        <w:pStyle w:val="TH"/>
        <w:rPr/>
      </w:pPr>
      <w:r>
        <w:rPr/>
        <w:drawing>
          <wp:inline distT="0" distB="0" distL="0" distR="0">
            <wp:extent cx="5927090" cy="809625"/>
            <wp:effectExtent l="0" t="0" r="0" b="0"/>
            <wp:docPr id="3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0" descr=""/>
                    <pic:cNvPicPr>
                      <a:picLocks noChangeAspect="1" noChangeArrowheads="1"/>
                    </pic:cNvPicPr>
                  </pic:nvPicPr>
                  <pic:blipFill>
                    <a:blip r:embed="rId33"/>
                    <a:srcRect l="-5" t="-40" r="-5" b="-40"/>
                    <a:stretch>
                      <a:fillRect/>
                    </a:stretch>
                  </pic:blipFill>
                  <pic:spPr bwMode="auto">
                    <a:xfrm>
                      <a:off x="0" y="0"/>
                      <a:ext cx="5927090" cy="809625"/>
                    </a:xfrm>
                    <a:prstGeom prst="rect">
                      <a:avLst/>
                    </a:prstGeom>
                  </pic:spPr>
                </pic:pic>
              </a:graphicData>
            </a:graphic>
          </wp:inline>
        </w:drawing>
      </w:r>
    </w:p>
    <w:p>
      <w:pPr>
        <w:pStyle w:val="TF"/>
        <w:ind w:left="1440" w:right="1001" w:hanging="0"/>
        <w:rPr/>
      </w:pPr>
      <w:r>
        <w:rPr/>
        <w:t>Figure 7.11.3.1-</w:t>
      </w:r>
      <w:r>
        <w:rPr>
          <w:lang w:val="en-US" w:eastAsia="en-US"/>
        </w:rPr>
        <w:t>2</w:t>
      </w:r>
      <w:r>
        <w:rPr/>
        <w:t>:</w:t>
        <w:tab/>
        <w:t>Construction of the shortest possible TFO_REQ_L Message listing an AMR Codec_Type in the Codec_List</w:t>
      </w:r>
    </w:p>
    <w:p>
      <w:pPr>
        <w:pStyle w:val="Normal"/>
        <w:rPr/>
      </w:pPr>
      <w:r>
        <w:rPr/>
        <w:t>TFO_ACK_L follows the same construction. Both have a length of 260ms.</w:t>
      </w:r>
    </w:p>
    <w:p>
      <w:pPr>
        <w:pStyle w:val="NO"/>
        <w:rPr/>
      </w:pPr>
      <w:r>
        <w:rPr/>
        <w:t>NOTE 2:</w:t>
        <w:tab/>
        <w:t>In TFO_REQ_L (TFO_ACK_L) at least one Attribute_Head is needed, if the Local_Used_Codec_Type is an AMR Codec_Type, because otherwise a TFO partner that does not know the Local_Used_Codec_Type cannot know how many attributes are needed – if any. Since these longer messages are used only when mismatch is identified or in other situations, where protocol speed is not important, this additional 40ms message length is not important.</w:t>
      </w:r>
    </w:p>
    <w:p>
      <w:pPr>
        <w:pStyle w:val="Normal"/>
        <w:rPr/>
      </w:pPr>
      <w:r>
        <w:rPr/>
        <w:t>For example, assume that the Local_Used_Codec_Type is FR_AMR and the supported codecs which are flagged in the Codec_List are FR_AMR, HR_AMR, and FR_AMR-WB. Then, if neither FR_AMR nor HR_AMR support the full set of AMR modes, the following six Extension_Blocks follow the Codec_List: Atrib_Head(FR_AMR) – ACS(FR_AMR) – SCS(FR_AMR) – Atrib_Head(HR_AMR) – SCS(HR_AMR) – Atrib_Head(FR_AMR-WB).</w:t>
      </w:r>
    </w:p>
    <w:p>
      <w:pPr>
        <w:pStyle w:val="Heading5"/>
        <w:ind w:left="1701" w:hanging="1701"/>
        <w:rPr/>
      </w:pPr>
      <w:bookmarkStart w:id="90" w:name="__RefHeading___Toc517709938"/>
      <w:bookmarkEnd w:id="90"/>
      <w:r>
        <w:rPr/>
        <w:t>7.11.3.1.1</w:t>
        <w:tab/>
        <w:t>AMR Active_Codec_Set Attributes</w:t>
      </w:r>
    </w:p>
    <w:p>
      <w:pPr>
        <w:pStyle w:val="Normal"/>
        <w:rPr/>
      </w:pPr>
      <w:r>
        <w:rPr/>
        <w:t>One AMR_ACS Extension_Block shall be added in the TFO_REQ and TFO_ACK messages after the SIG_LUC Extension_Block if an AMR Codec_Type is used as the Local_Used_Codec_Type.</w:t>
      </w:r>
    </w:p>
    <w:p>
      <w:pPr>
        <w:pStyle w:val="TH"/>
        <w:numPr>
          <w:ilvl w:val="0"/>
          <w:numId w:val="0"/>
        </w:numPr>
        <w:outlineLvl w:val="0"/>
        <w:rPr/>
      </w:pPr>
      <w:r>
        <w:rPr/>
        <w:t>Table 7.11.3.1.1-1: AMR_ACS Extension_Block</w:t>
      </w:r>
    </w:p>
    <w:tbl>
      <w:tblPr>
        <w:tblW w:w="8628" w:type="dxa"/>
        <w:jc w:val="center"/>
        <w:tblInd w:w="0" w:type="dxa"/>
        <w:tblLayout w:type="fixed"/>
        <w:tblCellMar>
          <w:top w:w="0" w:type="dxa"/>
          <w:left w:w="28" w:type="dxa"/>
          <w:bottom w:w="0" w:type="dxa"/>
          <w:right w:w="28" w:type="dxa"/>
        </w:tblCellMar>
      </w:tblPr>
      <w:tblGrid>
        <w:gridCol w:w="1206"/>
        <w:gridCol w:w="1701"/>
        <w:gridCol w:w="5721"/>
      </w:tblGrid>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H"/>
              <w:jc w:val="left"/>
              <w:rPr/>
            </w:pPr>
            <w:r>
              <w:rPr/>
              <w:t>Bit</w:t>
            </w:r>
          </w:p>
        </w:tc>
        <w:tc>
          <w:tcPr>
            <w:tcW w:w="1701"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Description</w:t>
            </w:r>
          </w:p>
        </w:tc>
        <w:tc>
          <w:tcPr>
            <w:tcW w:w="5721"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Comment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Bit 1</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r>
          </w:p>
        </w:tc>
        <w:tc>
          <w:tcPr>
            <w:tcW w:w="5721" w:type="dxa"/>
            <w:tcBorders>
              <w:top w:val="single" w:sz="6" w:space="0" w:color="000000"/>
              <w:left w:val="single" w:sz="6" w:space="0" w:color="000000"/>
              <w:right w:val="single" w:sz="6" w:space="0" w:color="000000"/>
            </w:tcBorders>
          </w:tcPr>
          <w:p>
            <w:pPr>
              <w:pStyle w:val="TAL"/>
              <w:rPr/>
            </w:pPr>
            <w:r>
              <w:rPr/>
              <w:t>Normal IS-Message Sync Bit, constant.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2..9</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Active Codec Set</w:t>
            </w:r>
          </w:p>
          <w:p>
            <w:pPr>
              <w:pStyle w:val="TAL"/>
              <w:rPr>
                <w:b/>
                <w:b/>
              </w:rPr>
            </w:pPr>
            <w:r>
              <w:rPr>
                <w:b/>
              </w:rPr>
              <w:t>(NB_ACS)</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Active Codec Set: For each Codec_Mode of the AMR one bit is reserved. If the bit is set to "0" then the specific Codec_Mode is not in the ACS, otherwise it is in and may be used by the adaptation algorithm.</w:t>
              <w:br/>
              <w:t>Bit 2: AMR_Mode 12,2 kbit/s (undefined for HR_AMR)</w:t>
              <w:br/>
              <w:t>Bit 3: AMR_Mode 10,2 kbit/s (undefined for HR_AMR)</w:t>
            </w:r>
          </w:p>
          <w:p>
            <w:pPr>
              <w:pStyle w:val="TAL"/>
              <w:rPr/>
            </w:pPr>
            <w:r>
              <w:rPr/>
              <w:t>Bit 4: AMR_Mode 7,95 kbit/s</w:t>
            </w:r>
          </w:p>
          <w:p>
            <w:pPr>
              <w:pStyle w:val="TAL"/>
              <w:rPr/>
            </w:pPr>
            <w:r>
              <w:rPr/>
              <w:t>Bit 5: AMR_Mode 7,40 kbit/s</w:t>
            </w:r>
          </w:p>
          <w:p>
            <w:pPr>
              <w:pStyle w:val="TAL"/>
              <w:rPr/>
            </w:pPr>
            <w:r>
              <w:rPr/>
              <w:t>Bit 6: AMR_Mode 6,70 kbit/s</w:t>
            </w:r>
          </w:p>
          <w:p>
            <w:pPr>
              <w:pStyle w:val="TAL"/>
              <w:rPr/>
            </w:pPr>
            <w:r>
              <w:rPr/>
              <w:t>Bit 7: AMR_Mode 5,90 kbit/s</w:t>
            </w:r>
          </w:p>
          <w:p>
            <w:pPr>
              <w:pStyle w:val="TAL"/>
              <w:rPr/>
            </w:pPr>
            <w:r>
              <w:rPr/>
              <w:t>Bit 8: AMR_Mode 5,15 kbit/s</w:t>
            </w:r>
          </w:p>
          <w:p>
            <w:pPr>
              <w:pStyle w:val="TAL"/>
              <w:rPr/>
            </w:pPr>
            <w:r>
              <w:rPr/>
              <w:t>Bit 9: AMR_Mode 4,75 kbit/s</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10</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Full_Sub</w:t>
              <w:br/>
              <w:t>(NB_F/S)</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 xml:space="preserve">0: </w:t>
            </w:r>
            <w:r>
              <w:rPr>
                <w:b/>
              </w:rPr>
              <w:t>F</w:t>
            </w:r>
            <w:r>
              <w:rPr/>
              <w:t>ull Set supported, NB_SCS is not following</w:t>
            </w:r>
          </w:p>
          <w:p>
            <w:pPr>
              <w:pStyle w:val="TAL"/>
              <w:rPr/>
            </w:pPr>
            <w:r>
              <w:rPr/>
              <w:t xml:space="preserve">1: </w:t>
            </w:r>
            <w:r>
              <w:rPr>
                <w:b/>
              </w:rPr>
              <w:t>S</w:t>
            </w:r>
            <w:r>
              <w:rPr/>
              <w:t>ubset only supported, NB_SCS is following immediately</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11</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12</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spare</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set to "1"</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Bit 13</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b/>
                <w:lang w:val="fr-FR"/>
              </w:rPr>
              <w:t>Optimisation Mode</w:t>
              <w:br/>
              <w:t>(NB_OM)</w:t>
              <w:br/>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 xml:space="preserve">ACS Optimisation Mode </w:t>
            </w:r>
          </w:p>
          <w:p>
            <w:pPr>
              <w:pStyle w:val="TAL"/>
              <w:rPr/>
            </w:pPr>
            <w:r>
              <w:rPr>
                <w:rFonts w:eastAsia="Arial"/>
              </w:rPr>
              <w:t xml:space="preserve">     </w:t>
            </w:r>
            <w:r>
              <w:rPr/>
              <w:t>0 No ACS Change supported</w:t>
            </w:r>
          </w:p>
          <w:p>
            <w:pPr>
              <w:pStyle w:val="TAL"/>
              <w:rPr/>
            </w:pPr>
            <w:r>
              <w:rPr>
                <w:rFonts w:eastAsia="Arial"/>
              </w:rPr>
              <w:t xml:space="preserve">     </w:t>
            </w:r>
            <w:r>
              <w:rPr/>
              <w:t>1 ACS change supported</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14 &amp; 15</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NB_Ver</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b/>
              </w:rPr>
              <w:t>Ver</w:t>
            </w:r>
            <w:r>
              <w:rPr/>
              <w:t>sion Number of the AMR-NB TFO Scheme</w:t>
            </w:r>
          </w:p>
          <w:p>
            <w:pPr>
              <w:pStyle w:val="TAL"/>
              <w:rPr/>
            </w:pPr>
            <w:r>
              <w:rPr/>
              <w:t>Bit 15 is equivalent to the ATVN in Configuration Frames, see Annex C</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19..20:</w:t>
            </w:r>
          </w:p>
        </w:tc>
        <w:tc>
          <w:tcPr>
            <w:tcW w:w="1701" w:type="dxa"/>
            <w:tcBorders>
              <w:top w:val="single" w:sz="6" w:space="0" w:color="000000"/>
              <w:left w:val="single" w:sz="6" w:space="0" w:color="000000"/>
              <w:bottom w:val="single" w:sz="6" w:space="0" w:color="000000"/>
              <w:right w:val="single" w:sz="6" w:space="0" w:color="000000"/>
            </w:tcBorders>
          </w:tcPr>
          <w:p>
            <w:pPr>
              <w:pStyle w:val="TAL"/>
              <w:rPr>
                <w:b/>
                <w:b/>
              </w:rPr>
            </w:pPr>
            <w:r>
              <w:rPr>
                <w:b/>
              </w:rPr>
              <w:t>EX</w:t>
            </w:r>
          </w:p>
        </w:tc>
        <w:tc>
          <w:tcPr>
            <w:tcW w:w="5721" w:type="dxa"/>
            <w:tcBorders>
              <w:top w:val="single" w:sz="6" w:space="0" w:color="000000"/>
              <w:left w:val="single" w:sz="6" w:space="0" w:color="000000"/>
              <w:bottom w:val="single" w:sz="6" w:space="0" w:color="000000"/>
              <w:right w:val="single" w:sz="6" w:space="0" w:color="000000"/>
            </w:tcBorders>
          </w:tcPr>
          <w:p>
            <w:pPr>
              <w:pStyle w:val="TAL"/>
              <w:rPr/>
            </w:pPr>
            <w:r>
              <w:rPr/>
              <w:t>The normal 2 bits for IS_Message Extension:</w:t>
            </w:r>
          </w:p>
          <w:p>
            <w:pPr>
              <w:pStyle w:val="TAL"/>
              <w:rPr/>
            </w:pPr>
            <w:r>
              <w:rPr/>
              <w:t>00: No other extension block follows</w:t>
            </w:r>
          </w:p>
          <w:p>
            <w:pPr>
              <w:pStyle w:val="TAL"/>
              <w:rPr/>
            </w:pPr>
            <w:r>
              <w:rPr/>
              <w:t>11: An other extension block follows (i.e. SCS)</w:t>
            </w:r>
          </w:p>
        </w:tc>
      </w:tr>
    </w:tbl>
    <w:p>
      <w:pPr>
        <w:pStyle w:val="FP"/>
        <w:rPr/>
      </w:pPr>
      <w:r>
        <w:rPr/>
      </w:r>
    </w:p>
    <w:p>
      <w:pPr>
        <w:pStyle w:val="Heading5"/>
        <w:ind w:left="1701" w:hanging="1701"/>
        <w:rPr/>
      </w:pPr>
      <w:bookmarkStart w:id="91" w:name="__RefHeading___Toc517709939"/>
      <w:bookmarkEnd w:id="91"/>
      <w:r>
        <w:rPr/>
        <w:t>7.11.3.1.2</w:t>
        <w:tab/>
        <w:t>AMR Supported_Codec_Set Attributes</w:t>
      </w:r>
    </w:p>
    <w:p>
      <w:pPr>
        <w:pStyle w:val="Normal"/>
        <w:rPr/>
      </w:pPr>
      <w:r>
        <w:rPr/>
        <w:t>The AMR_SCS Extension_Block contains the information on the AMR Supported Codec Set. It shall be omitted, if the full set is supported. Table 7.11.3.1.2-1 gives the description of the SCS Extension_Block.</w:t>
      </w:r>
    </w:p>
    <w:p>
      <w:pPr>
        <w:pStyle w:val="Normal"/>
        <w:rPr/>
      </w:pPr>
      <w:r>
        <w:rPr/>
        <w:t>For the Local_Used_Codec_Type the SCS Extension_Block shall follow immediately after the corresponding ACS Extension_Block. In that case the Full_Sub flag shall be set within the ACS Extension_Block. For alternative Codec_Types, as flagged in the Local_Codec_List, the SCS shall follow immediately after the corresponding Attribute_Head Extension_Block.</w:t>
      </w:r>
    </w:p>
    <w:p>
      <w:pPr>
        <w:pStyle w:val="NO"/>
        <w:rPr/>
      </w:pPr>
      <w:r>
        <w:rPr/>
        <w:t>NOTE:</w:t>
        <w:tab/>
        <w:t>The VERsion numbers in ACS and SCS Extension_Blocks shall be identical for one Codec_Type, but may be different for different Codec_Types (e.g. FR_AMR and HR_AMR).</w:t>
      </w:r>
    </w:p>
    <w:p>
      <w:pPr>
        <w:pStyle w:val="TH"/>
        <w:numPr>
          <w:ilvl w:val="0"/>
          <w:numId w:val="0"/>
        </w:numPr>
        <w:outlineLvl w:val="0"/>
        <w:rPr/>
      </w:pPr>
      <w:r>
        <w:rPr/>
        <w:t>Table 7.11.3.1.2-1: AMR_SCS Extension_Block</w:t>
      </w:r>
    </w:p>
    <w:tbl>
      <w:tblPr>
        <w:tblW w:w="8628" w:type="dxa"/>
        <w:jc w:val="center"/>
        <w:tblInd w:w="0" w:type="dxa"/>
        <w:tblLayout w:type="fixed"/>
        <w:tblCellMar>
          <w:top w:w="0" w:type="dxa"/>
          <w:left w:w="28" w:type="dxa"/>
          <w:bottom w:w="0" w:type="dxa"/>
          <w:right w:w="28" w:type="dxa"/>
        </w:tblCellMar>
      </w:tblPr>
      <w:tblGrid>
        <w:gridCol w:w="1206"/>
        <w:gridCol w:w="1975"/>
        <w:gridCol w:w="5447"/>
      </w:tblGrid>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H"/>
              <w:jc w:val="left"/>
              <w:rPr/>
            </w:pPr>
            <w:r>
              <w:rPr/>
              <w:t>Bit</w:t>
            </w:r>
          </w:p>
        </w:tc>
        <w:tc>
          <w:tcPr>
            <w:tcW w:w="1975"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Description</w:t>
            </w:r>
          </w:p>
        </w:tc>
        <w:tc>
          <w:tcPr>
            <w:tcW w:w="5447"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Comment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Bit 1</w:t>
            </w:r>
          </w:p>
        </w:tc>
        <w:tc>
          <w:tcPr>
            <w:tcW w:w="1975"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r>
          </w:p>
        </w:tc>
        <w:tc>
          <w:tcPr>
            <w:tcW w:w="5447"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2…9</w:t>
            </w:r>
          </w:p>
        </w:tc>
        <w:tc>
          <w:tcPr>
            <w:tcW w:w="1975" w:type="dxa"/>
            <w:tcBorders>
              <w:top w:val="single" w:sz="6" w:space="0" w:color="000000"/>
              <w:left w:val="single" w:sz="6" w:space="0" w:color="000000"/>
              <w:bottom w:val="single" w:sz="6" w:space="0" w:color="000000"/>
              <w:right w:val="single" w:sz="6" w:space="0" w:color="000000"/>
            </w:tcBorders>
          </w:tcPr>
          <w:p>
            <w:pPr>
              <w:pStyle w:val="TAL"/>
              <w:rPr>
                <w:b/>
                <w:b/>
              </w:rPr>
            </w:pPr>
            <w:r>
              <w:rPr>
                <w:b/>
              </w:rPr>
              <w:t xml:space="preserve">Supported Codec Set </w:t>
              <w:br/>
              <w:t>(NB_SCS)</w:t>
            </w:r>
          </w:p>
        </w:tc>
        <w:tc>
          <w:tcPr>
            <w:tcW w:w="5447" w:type="dxa"/>
            <w:tcBorders>
              <w:top w:val="single" w:sz="6" w:space="0" w:color="000000"/>
              <w:left w:val="single" w:sz="6" w:space="0" w:color="000000"/>
              <w:bottom w:val="single" w:sz="6" w:space="0" w:color="000000"/>
              <w:right w:val="single" w:sz="6" w:space="0" w:color="000000"/>
            </w:tcBorders>
          </w:tcPr>
          <w:p>
            <w:pPr>
              <w:pStyle w:val="TAL"/>
              <w:rPr/>
            </w:pPr>
            <w:r>
              <w:rPr/>
              <w:t>Supported Codec Set: For each Codec_Mode of the AMR one bit is reserved. If the bit is set to "0" then the specific Codec_Mode is not supported; if the bit is set to "1" then the specific Codec_Mode is supported and may be considered for the optimisation of the common ACS.</w:t>
            </w:r>
          </w:p>
          <w:p>
            <w:pPr>
              <w:pStyle w:val="TAL"/>
              <w:rPr/>
            </w:pPr>
            <w:r>
              <w:rPr/>
              <w:t>Bit 2: AMR_Mode 12,2 kbit/s (undefined in SCS(H))</w:t>
              <w:br/>
              <w:t>Bit 3: AMR_Mode 10,2 kbit/s (undefined in SCS(H))</w:t>
            </w:r>
          </w:p>
          <w:p>
            <w:pPr>
              <w:pStyle w:val="TAL"/>
              <w:rPr/>
            </w:pPr>
            <w:r>
              <w:rPr/>
              <w:t>Bit 4: AMR_Mode 7,95 kbit/s</w:t>
            </w:r>
          </w:p>
          <w:p>
            <w:pPr>
              <w:pStyle w:val="TAL"/>
              <w:rPr/>
            </w:pPr>
            <w:r>
              <w:rPr/>
              <w:t>Bit 5: AMR_Mode 7,4 kbit/s</w:t>
            </w:r>
          </w:p>
          <w:p>
            <w:pPr>
              <w:pStyle w:val="TAL"/>
              <w:rPr/>
            </w:pPr>
            <w:r>
              <w:rPr/>
              <w:t>Bit 6: AMR_Mode 6,7 kbit/s</w:t>
            </w:r>
          </w:p>
          <w:p>
            <w:pPr>
              <w:pStyle w:val="TAL"/>
              <w:rPr/>
            </w:pPr>
            <w:r>
              <w:rPr/>
              <w:t>Bit 7: AMR_Mode 5,9 kbit/s</w:t>
            </w:r>
          </w:p>
          <w:p>
            <w:pPr>
              <w:pStyle w:val="TAL"/>
              <w:rPr/>
            </w:pPr>
            <w:r>
              <w:rPr/>
              <w:t>Bit 8: AMR_Mode 5,15 kbit/s</w:t>
              <w:br/>
              <w:t>Bit 9: AMR_Mode 4,75 kbit/s</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10</w:t>
            </w:r>
          </w:p>
        </w:tc>
        <w:tc>
          <w:tcPr>
            <w:tcW w:w="1975" w:type="dxa"/>
            <w:tcBorders>
              <w:top w:val="single" w:sz="6" w:space="0" w:color="000000"/>
              <w:left w:val="single" w:sz="6" w:space="0" w:color="000000"/>
              <w:bottom w:val="single" w:sz="6" w:space="0" w:color="000000"/>
              <w:right w:val="single" w:sz="6" w:space="0" w:color="000000"/>
            </w:tcBorders>
          </w:tcPr>
          <w:p>
            <w:pPr>
              <w:pStyle w:val="TAL"/>
              <w:rPr>
                <w:b/>
                <w:b/>
              </w:rPr>
            </w:pPr>
            <w:r>
              <w:rPr>
                <w:b/>
              </w:rPr>
              <w:t>NB_MACS MSB</w:t>
            </w:r>
          </w:p>
        </w:tc>
        <w:tc>
          <w:tcPr>
            <w:tcW w:w="5447" w:type="dxa"/>
            <w:tcBorders>
              <w:top w:val="single" w:sz="6" w:space="0" w:color="000000"/>
              <w:left w:val="single" w:sz="6" w:space="0" w:color="000000"/>
              <w:bottom w:val="single" w:sz="6" w:space="0" w:color="000000"/>
              <w:right w:val="single" w:sz="6" w:space="0" w:color="000000"/>
            </w:tcBorders>
          </w:tcPr>
          <w:p>
            <w:pPr>
              <w:pStyle w:val="TAL"/>
              <w:rPr/>
            </w:pPr>
            <w:r>
              <w:rPr/>
              <w:t>See comment for Bit 12…13</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11</w:t>
            </w:r>
          </w:p>
        </w:tc>
        <w:tc>
          <w:tcPr>
            <w:tcW w:w="1975" w:type="dxa"/>
            <w:tcBorders>
              <w:top w:val="single" w:sz="6" w:space="0" w:color="000000"/>
              <w:left w:val="single" w:sz="6" w:space="0" w:color="000000"/>
              <w:bottom w:val="single" w:sz="6" w:space="0" w:color="000000"/>
              <w:right w:val="single" w:sz="6" w:space="0" w:color="000000"/>
            </w:tcBorders>
          </w:tcPr>
          <w:p>
            <w:pPr>
              <w:pStyle w:val="TAL"/>
              <w:rPr/>
            </w:pPr>
            <w:r>
              <w:rPr/>
              <w:t>"</w:t>
            </w:r>
            <w:r>
              <w:rPr>
                <w:b/>
              </w:rPr>
              <w:t>0</w:t>
            </w:r>
            <w:r>
              <w:rPr/>
              <w:t>"</w:t>
            </w:r>
          </w:p>
        </w:tc>
        <w:tc>
          <w:tcPr>
            <w:tcW w:w="5447" w:type="dxa"/>
            <w:tcBorders>
              <w:top w:val="single" w:sz="6" w:space="0" w:color="000000"/>
              <w:left w:val="single" w:sz="6" w:space="0" w:color="000000"/>
              <w:bottom w:val="single" w:sz="6" w:space="0" w:color="000000"/>
              <w:right w:val="single" w:sz="6" w:space="0" w:color="000000"/>
            </w:tcBorders>
          </w:tcPr>
          <w:p>
            <w:pPr>
              <w:pStyle w:val="TAL"/>
              <w:rPr/>
            </w:pPr>
            <w:r>
              <w:rPr/>
              <w:t>normal IS-Message Sync Bit, constant</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12…13</w:t>
            </w:r>
          </w:p>
        </w:tc>
        <w:tc>
          <w:tcPr>
            <w:tcW w:w="1975" w:type="dxa"/>
            <w:tcBorders>
              <w:top w:val="single" w:sz="6" w:space="0" w:color="000000"/>
              <w:left w:val="single" w:sz="6" w:space="0" w:color="000000"/>
              <w:bottom w:val="single" w:sz="6" w:space="0" w:color="000000"/>
              <w:right w:val="single" w:sz="6" w:space="0" w:color="000000"/>
            </w:tcBorders>
          </w:tcPr>
          <w:p>
            <w:pPr>
              <w:pStyle w:val="TAL"/>
              <w:rPr>
                <w:b/>
                <w:b/>
              </w:rPr>
            </w:pPr>
            <w:r>
              <w:rPr>
                <w:b/>
              </w:rPr>
              <w:t>NB_MACS LSBs</w:t>
            </w:r>
          </w:p>
        </w:tc>
        <w:tc>
          <w:tcPr>
            <w:tcW w:w="5447" w:type="dxa"/>
            <w:tcBorders>
              <w:top w:val="single" w:sz="6" w:space="0" w:color="000000"/>
              <w:left w:val="single" w:sz="6" w:space="0" w:color="000000"/>
              <w:bottom w:val="single" w:sz="6" w:space="0" w:color="000000"/>
              <w:right w:val="single" w:sz="6" w:space="0" w:color="000000"/>
            </w:tcBorders>
          </w:tcPr>
          <w:p>
            <w:pPr>
              <w:pStyle w:val="TAL"/>
              <w:rPr/>
            </w:pPr>
            <w:r>
              <w:rPr/>
              <w:t xml:space="preserve">The maximally supported number of Codec_Modes in this radio leg. </w:t>
            </w:r>
            <w:r>
              <w:rPr>
                <w:lang w:val="fr-FR"/>
              </w:rPr>
              <w:t>Coding for bits 10.12.13:</w:t>
            </w:r>
          </w:p>
          <w:p>
            <w:pPr>
              <w:pStyle w:val="TAL"/>
              <w:rPr>
                <w:lang w:val="fr-FR"/>
              </w:rPr>
            </w:pPr>
            <w:r>
              <w:rPr>
                <w:lang w:val="fr-FR"/>
              </w:rPr>
              <w:t>"0.0.1" 1 Mode</w:t>
            </w:r>
          </w:p>
          <w:p>
            <w:pPr>
              <w:pStyle w:val="TAL"/>
              <w:rPr>
                <w:lang w:val="fr-FR"/>
              </w:rPr>
            </w:pPr>
            <w:r>
              <w:rPr>
                <w:lang w:val="fr-FR"/>
              </w:rPr>
              <w:t>"0.1.0" 2 Modes</w:t>
            </w:r>
          </w:p>
          <w:p>
            <w:pPr>
              <w:pStyle w:val="TAL"/>
              <w:rPr>
                <w:lang w:val="fr-FR"/>
              </w:rPr>
            </w:pPr>
            <w:r>
              <w:rPr>
                <w:lang w:val="fr-FR"/>
              </w:rPr>
              <w:t>"0.1.1" 3 Modes</w:t>
            </w:r>
          </w:p>
          <w:p>
            <w:pPr>
              <w:pStyle w:val="TAL"/>
              <w:rPr>
                <w:lang w:val="fr-FR"/>
              </w:rPr>
            </w:pPr>
            <w:r>
              <w:rPr>
                <w:lang w:val="fr-FR"/>
              </w:rPr>
              <w:t>"1.0.0" 4 Modes</w:t>
            </w:r>
          </w:p>
          <w:p>
            <w:pPr>
              <w:pStyle w:val="TAL"/>
              <w:rPr>
                <w:lang w:val="fr-FR"/>
              </w:rPr>
            </w:pPr>
            <w:r>
              <w:rPr>
                <w:lang w:val="fr-FR"/>
              </w:rPr>
              <w:t>"1.0.1" 5 Modes</w:t>
            </w:r>
          </w:p>
          <w:p>
            <w:pPr>
              <w:pStyle w:val="TAL"/>
              <w:rPr>
                <w:lang w:val="fr-FR"/>
              </w:rPr>
            </w:pPr>
            <w:r>
              <w:rPr>
                <w:lang w:val="fr-FR"/>
              </w:rPr>
              <w:t>"1.1.0" 6 Modes</w:t>
            </w:r>
          </w:p>
          <w:p>
            <w:pPr>
              <w:pStyle w:val="TAL"/>
              <w:rPr/>
            </w:pPr>
            <w:r>
              <w:rPr>
                <w:lang w:val="fr-FR"/>
              </w:rPr>
              <w:t>"1.1.1" 7 Modes</w:t>
            </w:r>
          </w:p>
          <w:p>
            <w:pPr>
              <w:pStyle w:val="TAL"/>
              <w:rPr>
                <w:lang w:val="fr-FR"/>
              </w:rPr>
            </w:pPr>
            <w:r>
              <w:rPr>
                <w:lang w:val="fr-FR"/>
              </w:rPr>
              <w:t xml:space="preserve">"0.0.0" 8 Modes </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14…15</w:t>
            </w:r>
          </w:p>
        </w:tc>
        <w:tc>
          <w:tcPr>
            <w:tcW w:w="1975" w:type="dxa"/>
            <w:tcBorders>
              <w:top w:val="single" w:sz="6" w:space="0" w:color="000000"/>
              <w:left w:val="single" w:sz="6" w:space="0" w:color="000000"/>
              <w:bottom w:val="single" w:sz="6" w:space="0" w:color="000000"/>
              <w:right w:val="single" w:sz="6" w:space="0" w:color="000000"/>
            </w:tcBorders>
          </w:tcPr>
          <w:p>
            <w:pPr>
              <w:pStyle w:val="TAL"/>
              <w:rPr>
                <w:b/>
                <w:b/>
              </w:rPr>
            </w:pPr>
            <w:r>
              <w:rPr>
                <w:b/>
              </w:rPr>
              <w:t>NB_Ver</w:t>
            </w:r>
          </w:p>
        </w:tc>
        <w:tc>
          <w:tcPr>
            <w:tcW w:w="5447" w:type="dxa"/>
            <w:tcBorders>
              <w:top w:val="single" w:sz="6" w:space="0" w:color="000000"/>
              <w:left w:val="single" w:sz="6" w:space="0" w:color="000000"/>
              <w:bottom w:val="single" w:sz="6" w:space="0" w:color="000000"/>
              <w:right w:val="single" w:sz="6" w:space="0" w:color="000000"/>
            </w:tcBorders>
          </w:tcPr>
          <w:p>
            <w:pPr>
              <w:pStyle w:val="TAL"/>
              <w:rPr/>
            </w:pPr>
            <w:r>
              <w:rPr/>
              <w:t>Version Number of the AMR TFO Scheme for that Codec_Type</w:t>
            </w:r>
          </w:p>
          <w:p>
            <w:pPr>
              <w:pStyle w:val="TAL"/>
              <w:rPr/>
            </w:pPr>
            <w:r>
              <w:rPr/>
              <w:t>Bit 15 is equivalent to the ATVN in Configuration Frames, see Annex C</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975"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5447"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pPr>
            <w:r>
              <w:rPr/>
              <w:t>Bit 19 20</w:t>
            </w:r>
          </w:p>
        </w:tc>
        <w:tc>
          <w:tcPr>
            <w:tcW w:w="1975" w:type="dxa"/>
            <w:tcBorders>
              <w:top w:val="single" w:sz="6" w:space="0" w:color="000000"/>
              <w:left w:val="single" w:sz="6" w:space="0" w:color="000000"/>
              <w:bottom w:val="single" w:sz="6" w:space="0" w:color="000000"/>
              <w:right w:val="single" w:sz="6" w:space="0" w:color="000000"/>
            </w:tcBorders>
          </w:tcPr>
          <w:p>
            <w:pPr>
              <w:pStyle w:val="TAL"/>
              <w:rPr/>
            </w:pPr>
            <w:r>
              <w:rPr>
                <w:b/>
              </w:rPr>
              <w:t>EX</w:t>
            </w:r>
            <w:r>
              <w:rPr/>
              <w:t xml:space="preserve"> </w:t>
            </w:r>
          </w:p>
        </w:tc>
        <w:tc>
          <w:tcPr>
            <w:tcW w:w="5447" w:type="dxa"/>
            <w:tcBorders>
              <w:top w:val="single" w:sz="6" w:space="0" w:color="000000"/>
              <w:left w:val="single" w:sz="6" w:space="0" w:color="000000"/>
              <w:bottom w:val="single" w:sz="6" w:space="0" w:color="000000"/>
              <w:right w:val="single" w:sz="6" w:space="0" w:color="000000"/>
            </w:tcBorders>
          </w:tcPr>
          <w:p>
            <w:pPr>
              <w:pStyle w:val="TAL"/>
              <w:rPr/>
            </w:pPr>
            <w:r>
              <w:rPr/>
              <w:t>The normal 2 bits for IS_Message Extension:</w:t>
            </w:r>
          </w:p>
          <w:p>
            <w:pPr>
              <w:pStyle w:val="TAL"/>
              <w:rPr/>
            </w:pPr>
            <w:r>
              <w:rPr/>
              <w:t>00: No other extension block follows</w:t>
            </w:r>
          </w:p>
          <w:p>
            <w:pPr>
              <w:pStyle w:val="TAL"/>
              <w:rPr/>
            </w:pPr>
            <w:r>
              <w:rPr/>
              <w:t>11: An other extension block follows</w:t>
            </w:r>
          </w:p>
        </w:tc>
      </w:tr>
    </w:tbl>
    <w:p>
      <w:pPr>
        <w:pStyle w:val="FP"/>
        <w:rPr/>
      </w:pPr>
      <w:r>
        <w:rPr/>
      </w:r>
    </w:p>
    <w:p>
      <w:pPr>
        <w:pStyle w:val="Heading5"/>
        <w:ind w:left="1701" w:hanging="1701"/>
        <w:rPr/>
      </w:pPr>
      <w:bookmarkStart w:id="92" w:name="__RefHeading___Toc517709940"/>
      <w:bookmarkEnd w:id="92"/>
      <w:r>
        <w:rPr/>
        <w:t>7.11.3.1.3</w:t>
        <w:tab/>
        <w:t>AMR specific Codec_Attribute_Head Extension_Block</w:t>
      </w:r>
    </w:p>
    <w:p>
      <w:pPr>
        <w:pStyle w:val="Normal"/>
        <w:rPr/>
      </w:pPr>
      <w:r>
        <w:rPr/>
        <w:t>The AMR specific Codec_Attribute_Head Extension_Block (Table 7.11.3.1.3-1) shall precede the Codec Attribute Extension_Blocks of any AMR Codec_Type.</w:t>
      </w:r>
    </w:p>
    <w:p>
      <w:pPr>
        <w:pStyle w:val="TH"/>
        <w:numPr>
          <w:ilvl w:val="0"/>
          <w:numId w:val="0"/>
        </w:numPr>
        <w:outlineLvl w:val="0"/>
        <w:rPr/>
      </w:pPr>
      <w:r>
        <w:rPr/>
        <w:t>Table 7.11.3.1.3-1: AMR specific Codec_Attribute_Head Extension_Block</w:t>
      </w:r>
    </w:p>
    <w:tbl>
      <w:tblPr>
        <w:tblW w:w="8985" w:type="dxa"/>
        <w:jc w:val="center"/>
        <w:tblInd w:w="0" w:type="dxa"/>
        <w:tblLayout w:type="fixed"/>
        <w:tblCellMar>
          <w:top w:w="0" w:type="dxa"/>
          <w:left w:w="28" w:type="dxa"/>
          <w:bottom w:w="0" w:type="dxa"/>
          <w:right w:w="28" w:type="dxa"/>
        </w:tblCellMar>
      </w:tblPr>
      <w:tblGrid>
        <w:gridCol w:w="1047"/>
        <w:gridCol w:w="1417"/>
        <w:gridCol w:w="6521"/>
      </w:tblGrid>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Bit</w:t>
            </w:r>
          </w:p>
        </w:tc>
        <w:tc>
          <w:tcPr>
            <w:tcW w:w="1417"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Description</w:t>
            </w:r>
          </w:p>
        </w:tc>
        <w:tc>
          <w:tcPr>
            <w:tcW w:w="6521"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Comment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1</w:t>
            </w:r>
          </w:p>
        </w:tc>
        <w:tc>
          <w:tcPr>
            <w:tcW w:w="1417" w:type="dxa"/>
            <w:tcBorders>
              <w:top w:val="single" w:sz="6" w:space="0" w:color="000000"/>
              <w:left w:val="single" w:sz="6" w:space="0" w:color="000000"/>
              <w:right w:val="single" w:sz="6" w:space="0" w:color="000000"/>
            </w:tcBorders>
          </w:tcPr>
          <w:p>
            <w:pPr>
              <w:pStyle w:val="TAL"/>
              <w:rPr/>
            </w:pPr>
            <w:r>
              <w:rPr>
                <w:lang w:val="fr-FR"/>
              </w:rPr>
              <w:t>"</w:t>
            </w:r>
            <w:r>
              <w:rPr>
                <w:b/>
                <w:lang w:val="fr-FR"/>
              </w:rPr>
              <w:t>0</w:t>
            </w:r>
            <w:r>
              <w:rPr>
                <w:lang w:val="fr-FR"/>
              </w:rPr>
              <w:t>"</w:t>
              <w:tab/>
            </w:r>
          </w:p>
        </w:tc>
        <w:tc>
          <w:tcPr>
            <w:tcW w:w="6521" w:type="dxa"/>
            <w:tcBorders>
              <w:top w:val="single" w:sz="6" w:space="0" w:color="000000"/>
              <w:left w:val="single" w:sz="6" w:space="0" w:color="000000"/>
              <w:right w:val="single" w:sz="6" w:space="0" w:color="000000"/>
            </w:tcBorders>
          </w:tcPr>
          <w:p>
            <w:pPr>
              <w:pStyle w:val="TAL"/>
              <w:rPr>
                <w:lang w:val="fr-FR"/>
              </w:rPr>
            </w:pPr>
            <w:r>
              <w:rPr>
                <w:lang w:val="fr-FR"/>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2</w:t>
            </w:r>
          </w:p>
        </w:tc>
        <w:tc>
          <w:tcPr>
            <w:tcW w:w="1417" w:type="dxa"/>
            <w:tcBorders>
              <w:top w:val="single" w:sz="6" w:space="0" w:color="000000"/>
              <w:right w:val="single" w:sz="6" w:space="0" w:color="000000"/>
            </w:tcBorders>
          </w:tcPr>
          <w:p>
            <w:pPr>
              <w:pStyle w:val="TAL"/>
              <w:rPr>
                <w:b/>
                <w:b/>
                <w:lang w:val="fr-FR"/>
              </w:rPr>
            </w:pPr>
            <w:r>
              <w:rPr>
                <w:b/>
                <w:lang w:val="fr-FR"/>
              </w:rPr>
              <w:t>PAR_Sel</w:t>
            </w:r>
          </w:p>
        </w:tc>
        <w:tc>
          <w:tcPr>
            <w:tcW w:w="6521" w:type="dxa"/>
            <w:tcBorders>
              <w:top w:val="single" w:sz="6" w:space="0" w:color="000000"/>
              <w:right w:val="single" w:sz="6" w:space="0" w:color="000000"/>
            </w:tcBorders>
          </w:tcPr>
          <w:p>
            <w:pPr>
              <w:pStyle w:val="TAL"/>
              <w:rPr/>
            </w:pPr>
            <w:r>
              <w:rPr/>
              <w:t>Differentiates this Extension_Block</w:t>
              <w:br/>
            </w:r>
            <w:r>
              <w:rPr>
                <w:b/>
              </w:rPr>
              <w:t xml:space="preserve">0: </w:t>
            </w:r>
            <w:r>
              <w:rPr/>
              <w:t xml:space="preserve">Parameters included in </w:t>
            </w:r>
            <w:r>
              <w:rPr>
                <w:b/>
              </w:rPr>
              <w:t>PAR</w:t>
            </w:r>
            <w:r>
              <w:rPr/>
              <w:t xml:space="preserve"> field: Simple Codec_List_Extension</w:t>
              <w:br/>
            </w:r>
            <w:r>
              <w:rPr>
                <w:b/>
              </w:rPr>
              <w:t>1:</w:t>
            </w:r>
            <w:r>
              <w:rPr/>
              <w:t xml:space="preserve"> Length Indicator (</w:t>
            </w:r>
            <w:r>
              <w:rPr>
                <w:b/>
              </w:rPr>
              <w:t>LI</w:t>
            </w:r>
            <w:r>
              <w:rPr/>
              <w:t>) included: Parameters follow in subsequent Extension_Blocks</w:t>
            </w:r>
          </w:p>
        </w:tc>
      </w:tr>
      <w:tr>
        <w:trPr>
          <w:cantSplit w:val="true"/>
        </w:trPr>
        <w:tc>
          <w:tcPr>
            <w:tcW w:w="1047" w:type="dxa"/>
            <w:tcBorders>
              <w:top w:val="single" w:sz="6" w:space="0" w:color="000000"/>
              <w:left w:val="single" w:sz="6" w:space="0" w:color="000000"/>
              <w:right w:val="single" w:sz="6" w:space="0" w:color="000000"/>
            </w:tcBorders>
          </w:tcPr>
          <w:p>
            <w:pPr>
              <w:pStyle w:val="TAL"/>
              <w:rPr/>
            </w:pPr>
            <w:r>
              <w:rPr/>
              <w:t>Bit 3..10</w:t>
            </w:r>
          </w:p>
        </w:tc>
        <w:tc>
          <w:tcPr>
            <w:tcW w:w="1417" w:type="dxa"/>
            <w:tcBorders>
              <w:top w:val="single" w:sz="6" w:space="0" w:color="000000"/>
              <w:left w:val="single" w:sz="6" w:space="0" w:color="000000"/>
              <w:right w:val="single" w:sz="6" w:space="0" w:color="000000"/>
            </w:tcBorders>
          </w:tcPr>
          <w:p>
            <w:pPr>
              <w:pStyle w:val="TAL"/>
              <w:rPr>
                <w:b/>
                <w:b/>
              </w:rPr>
            </w:pPr>
            <w:r>
              <w:rPr>
                <w:b/>
              </w:rPr>
              <w:t xml:space="preserve">CoID = </w:t>
              <w:br/>
              <w:t>HR_AMR or</w:t>
              <w:br/>
              <w:t>FR_AMR or</w:t>
              <w:br/>
              <w:t>UMTS_AMR or</w:t>
              <w:br/>
              <w:t>UMTS_AMR2 or</w:t>
              <w:br/>
              <w:t>OHR_AMR</w:t>
            </w:r>
          </w:p>
        </w:tc>
        <w:tc>
          <w:tcPr>
            <w:tcW w:w="6521" w:type="dxa"/>
            <w:tcBorders>
              <w:top w:val="single" w:sz="6" w:space="0" w:color="000000"/>
              <w:left w:val="single" w:sz="6" w:space="0" w:color="000000"/>
              <w:right w:val="single" w:sz="6" w:space="0" w:color="000000"/>
            </w:tcBorders>
          </w:tcPr>
          <w:p>
            <w:pPr>
              <w:pStyle w:val="TAL"/>
              <w:rPr/>
            </w:pPr>
            <w:r>
              <w:rPr/>
              <w:t>This field identifies the AMR Codec_Type for which the subsequent attributes are valid. The same coding as in the Codec_x Extension_Block is used (long form)</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Bit 11</w:t>
              <w:tab/>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lang w:val="fr-FR"/>
              </w:rPr>
              <w:t>"</w:t>
            </w:r>
            <w:r>
              <w:rPr>
                <w:b/>
                <w:lang w:val="fr-FR"/>
              </w:rPr>
              <w:t>0</w:t>
            </w:r>
            <w:r>
              <w:rPr>
                <w:lang w:val="fr-FR"/>
              </w:rPr>
              <w:t>"</w:t>
            </w:r>
          </w:p>
        </w:tc>
        <w:tc>
          <w:tcPr>
            <w:tcW w:w="652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12.. 15:</w:t>
            </w:r>
          </w:p>
        </w:tc>
        <w:tc>
          <w:tcPr>
            <w:tcW w:w="1417" w:type="dxa"/>
            <w:tcBorders>
              <w:top w:val="single" w:sz="6" w:space="0" w:color="000000"/>
              <w:left w:val="single" w:sz="6" w:space="0" w:color="000000"/>
              <w:right w:val="single" w:sz="6" w:space="0" w:color="000000"/>
            </w:tcBorders>
          </w:tcPr>
          <w:p>
            <w:pPr>
              <w:pStyle w:val="TAL"/>
              <w:rPr>
                <w:b/>
                <w:b/>
                <w:lang w:val="fr-FR"/>
              </w:rPr>
            </w:pPr>
            <w:r>
              <w:rPr>
                <w:b/>
                <w:lang w:val="fr-FR"/>
              </w:rPr>
              <w:t xml:space="preserve">LI / PAR </w:t>
            </w:r>
          </w:p>
        </w:tc>
        <w:tc>
          <w:tcPr>
            <w:tcW w:w="6521" w:type="dxa"/>
            <w:tcBorders>
              <w:top w:val="single" w:sz="6" w:space="0" w:color="000000"/>
              <w:left w:val="single" w:sz="6" w:space="0" w:color="000000"/>
              <w:right w:val="single" w:sz="6" w:space="0" w:color="000000"/>
            </w:tcBorders>
          </w:tcPr>
          <w:p>
            <w:pPr>
              <w:pStyle w:val="TAL"/>
              <w:rPr/>
            </w:pPr>
            <w:r>
              <w:rPr/>
              <w:t xml:space="preserve">If Par_Sel==1: LI: Length Indicator: </w:t>
              <w:br/>
              <w:t>0000: reserved;</w:t>
              <w:br/>
              <w:t>0001: one other Extension_Block follows, etc.</w:t>
              <w:br/>
              <w:t>If Par_Sel==0: PAR: Codec specific definition of these four bits</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417"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047" w:type="dxa"/>
            <w:tcBorders>
              <w:left w:val="single" w:sz="6" w:space="0" w:color="000000"/>
              <w:bottom w:val="single" w:sz="6" w:space="0" w:color="000000"/>
              <w:right w:val="single" w:sz="6" w:space="0" w:color="000000"/>
            </w:tcBorders>
          </w:tcPr>
          <w:p>
            <w:pPr>
              <w:pStyle w:val="TAL"/>
              <w:rPr/>
            </w:pPr>
            <w:r>
              <w:rPr/>
              <w:t>Bit 19..20:</w:t>
            </w:r>
          </w:p>
        </w:tc>
        <w:tc>
          <w:tcPr>
            <w:tcW w:w="1417" w:type="dxa"/>
            <w:tcBorders>
              <w:left w:val="single" w:sz="6" w:space="0" w:color="000000"/>
              <w:bottom w:val="single" w:sz="6" w:space="0" w:color="000000"/>
              <w:right w:val="single" w:sz="6" w:space="0" w:color="000000"/>
            </w:tcBorders>
          </w:tcPr>
          <w:p>
            <w:pPr>
              <w:pStyle w:val="TAL"/>
              <w:rPr>
                <w:b/>
                <w:b/>
              </w:rPr>
            </w:pPr>
            <w:r>
              <w:rPr>
                <w:b/>
              </w:rPr>
              <w:t>EX</w:t>
            </w:r>
          </w:p>
        </w:tc>
        <w:tc>
          <w:tcPr>
            <w:tcW w:w="6521" w:type="dxa"/>
            <w:tcBorders>
              <w:left w:val="single" w:sz="6" w:space="0" w:color="000000"/>
              <w:bottom w:val="single" w:sz="6" w:space="0" w:color="000000"/>
              <w:right w:val="single" w:sz="6" w:space="0" w:color="000000"/>
            </w:tcBorders>
          </w:tcPr>
          <w:p>
            <w:pPr>
              <w:pStyle w:val="TAL"/>
              <w:rPr/>
            </w:pPr>
            <w:r>
              <w:rPr/>
              <w:t>The normal 2 bits for IS_Message Extension:</w:t>
            </w:r>
          </w:p>
          <w:p>
            <w:pPr>
              <w:pStyle w:val="TAL"/>
              <w:rPr/>
            </w:pPr>
            <w:r>
              <w:rPr/>
              <w:t>00: No other extension block follows</w:t>
            </w:r>
          </w:p>
          <w:p>
            <w:pPr>
              <w:pStyle w:val="TAL"/>
              <w:rPr/>
            </w:pPr>
            <w:r>
              <w:rPr/>
              <w:t>11: An other extension block follows</w:t>
            </w:r>
          </w:p>
        </w:tc>
      </w:tr>
    </w:tbl>
    <w:p>
      <w:pPr>
        <w:pStyle w:val="FP"/>
        <w:rPr/>
      </w:pPr>
      <w:r>
        <w:rPr/>
      </w:r>
    </w:p>
    <w:p>
      <w:pPr>
        <w:pStyle w:val="Normal"/>
        <w:rPr/>
      </w:pPr>
      <w:r>
        <w:rPr/>
        <w:t>If PAR_Sel is set to "1" then the AMR_ACS and potentially AMR_SCS is/are following.</w:t>
        <w:br/>
        <w:t>The option "Par_Sel=0" and the corresponding configuration codes can only be used in TFO Version 5 and onwards. A Pre-REL-5 implementation does not understand it and shall ignore it.</w:t>
      </w:r>
    </w:p>
    <w:p>
      <w:pPr>
        <w:pStyle w:val="Normal"/>
        <w:rPr/>
      </w:pPr>
      <w:r>
        <w:rPr/>
        <w:t xml:space="preserve">If PAR_Sel is set to "0", then one of 16 possible AMR Configurations is indicated in the </w:t>
        <w:br/>
        <w:t>PAR field and no additional Codec Attribute Extension_Blocks do follow.</w:t>
        <w:br/>
        <w:t>The coding for PAR (bits 12.13.14.15) is defined in Table 7.11.3.1.3-2 (Config-NB-Code):</w:t>
      </w:r>
    </w:p>
    <w:p>
      <w:pPr>
        <w:pStyle w:val="TH"/>
        <w:rPr/>
      </w:pPr>
      <w:r>
        <w:rPr/>
        <w:t>Table 7.11.3.1.3-2: Preferred Configurations for the Adaptive Multi-Rate Codec Types</w:t>
      </w:r>
    </w:p>
    <w:tbl>
      <w:tblPr>
        <w:tblW w:w="9538" w:type="dxa"/>
        <w:jc w:val="center"/>
        <w:tblInd w:w="0" w:type="dxa"/>
        <w:tblLayout w:type="fixed"/>
        <w:tblCellMar>
          <w:top w:w="0" w:type="dxa"/>
          <w:left w:w="70" w:type="dxa"/>
          <w:bottom w:w="0" w:type="dxa"/>
          <w:right w:w="70" w:type="dxa"/>
        </w:tblCellMar>
      </w:tblPr>
      <w:tblGrid>
        <w:gridCol w:w="2514"/>
        <w:gridCol w:w="439"/>
        <w:gridCol w:w="439"/>
        <w:gridCol w:w="439"/>
        <w:gridCol w:w="439"/>
        <w:gridCol w:w="439"/>
        <w:gridCol w:w="439"/>
        <w:gridCol w:w="439"/>
        <w:gridCol w:w="439"/>
        <w:gridCol w:w="439"/>
        <w:gridCol w:w="439"/>
        <w:gridCol w:w="439"/>
        <w:gridCol w:w="439"/>
        <w:gridCol w:w="439"/>
        <w:gridCol w:w="439"/>
        <w:gridCol w:w="439"/>
        <w:gridCol w:w="439"/>
      </w:tblGrid>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pPr>
            <w:r>
              <w:rPr>
                <w:b/>
                <w:bCs/>
                <w:lang w:val="en-US"/>
              </w:rPr>
              <w:t xml:space="preserve">     </w:t>
            </w:r>
            <w:r>
              <w:rPr>
                <w:b/>
                <w:bCs/>
                <w:lang w:val="fr-FR"/>
              </w:rPr>
              <w:t>Configuration →</w:t>
              <w:br/>
              <w:t xml:space="preserve">                (Config-NB-Code)</w:t>
              <w:br/>
              <w:t xml:space="preserve">↓ Codec Mode </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pPr>
            <w:r>
              <w:rPr>
                <w:b/>
                <w:bCs/>
                <w:lang w:val="fr-FR"/>
              </w:rPr>
              <w:br/>
            </w:r>
            <w:r>
              <w:rPr>
                <w:b/>
                <w:bCs/>
              </w:rPr>
              <w:t>0</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2</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3</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4</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5</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6</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7</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8</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9</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10</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11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12</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13</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14</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15</w:t>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12,20</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rPr>
            </w:pPr>
            <w:r>
              <w:rPr>
                <w:b/>
                <w:bCs/>
                <w:color w:val="FF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10,20</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7,95</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rPr>
            </w:pPr>
            <w:r>
              <w:rPr>
                <w:b/>
                <w:bCs/>
                <w:color w:val="FF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rPr>
            </w:pPr>
            <w:r>
              <w:rPr>
                <w:b/>
                <w:bCs/>
                <w:color w:val="FF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7,40</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rPr>
            </w:pPr>
            <w:r>
              <w:rPr>
                <w:b/>
                <w:bCs/>
                <w:color w:val="FF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FF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6,70</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rPr>
            </w:pPr>
            <w:r>
              <w:rPr>
                <w:b/>
                <w:bCs/>
                <w:color w:val="008000"/>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rPr>
            </w:pPr>
            <w:r>
              <w:rPr>
                <w:b/>
                <w:bCs/>
                <w:color w:val="008000"/>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8000"/>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8000"/>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8000"/>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8000"/>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5,90</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lang w:val="sv-SE"/>
              </w:rPr>
            </w:pPr>
            <w:r>
              <w:rPr>
                <w:b/>
                <w:bCs/>
                <w:color w:val="000000"/>
                <w:lang w:val="sv-SE"/>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rPr>
            </w:pPr>
            <w:r>
              <w:rPr>
                <w:b/>
                <w:bCs/>
                <w:color w:val="00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rPr>
            </w:pPr>
            <w:r>
              <w:rPr>
                <w:b/>
                <w:bCs/>
                <w:color w:val="FF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FF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5,15</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lang w:val="sv-SE"/>
              </w:rPr>
            </w:pPr>
            <w:r>
              <w:rPr>
                <w:b/>
                <w:bCs/>
                <w:color w:val="000000"/>
                <w:lang w:val="sv-SE"/>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lang w:val="sv-SE"/>
              </w:rPr>
            </w:pPr>
            <w:r>
              <w:rPr>
                <w:b/>
                <w:bCs/>
                <w:color w:val="008000"/>
                <w:lang w:val="sv-SE"/>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rPr>
            </w:pPr>
            <w:r>
              <w:rPr>
                <w:b/>
                <w:bCs/>
                <w:color w:val="FF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rPr>
            </w:pPr>
            <w:r>
              <w:rPr>
                <w:b/>
                <w:bCs/>
              </w:rPr>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4,75</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lang w:val="sv-SE"/>
              </w:rPr>
            </w:pPr>
            <w:r>
              <w:rPr>
                <w:b/>
                <w:bCs/>
                <w:color w:val="000000"/>
                <w:lang w:val="sv-SE"/>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lang w:val="sv-SE"/>
              </w:rPr>
            </w:pPr>
            <w:r>
              <w:rPr>
                <w:b/>
                <w:bCs/>
                <w:color w:val="008000"/>
                <w:lang w:val="sv-SE"/>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FF"/>
              </w:rPr>
            </w:pPr>
            <w:r>
              <w:rPr>
                <w:b/>
                <w:bCs/>
                <w:color w:val="00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rPr>
            </w:pPr>
            <w:r>
              <w:rPr>
                <w:b/>
                <w:bCs/>
                <w:color w:val="FF00FF"/>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rPr>
            </w:pPr>
            <w:r>
              <w:rPr>
                <w:b/>
                <w:bCs/>
                <w:color w:val="008000"/>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FF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00FF"/>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1</w:t>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OM</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rPr>
            </w:pPr>
            <w:r>
              <w:rPr>
                <w:b/>
                <w:bCs/>
                <w:color w:val="000000"/>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lang w:val="sv-SE"/>
              </w:rPr>
            </w:pPr>
            <w:r>
              <w:rPr>
                <w:b/>
                <w:bCs/>
                <w:color w:val="000000"/>
                <w:lang w:val="sv-SE"/>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rPr>
            </w:pPr>
            <w:r>
              <w:rPr>
                <w:b/>
                <w:bCs/>
                <w:color w:val="008000"/>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8000"/>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color w:val="000000"/>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color w:val="000000"/>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FF00FF"/>
              </w:rPr>
            </w:pPr>
            <w:r>
              <w:rPr>
                <w:b/>
                <w:bCs/>
                <w:color w:val="008000"/>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rPr>
            </w:pPr>
            <w:r>
              <w:rPr>
                <w:b/>
                <w:bCs/>
                <w:color w:val="008000"/>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rPr>
            </w:pPr>
            <w:r>
              <w:rPr>
                <w:b/>
                <w:bCs/>
                <w:color w:val="FF00FF"/>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00FF"/>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FF00FF"/>
              </w:rPr>
              <w:t>A</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0000"/>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color w:val="0000FF"/>
              </w:rPr>
              <w:t>A</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F</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A</w:t>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HR_AMR</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lang w:val="fr-FR"/>
              </w:rPr>
            </w:pPr>
            <w:r>
              <w:rPr>
                <w:b/>
                <w:bCs/>
                <w:color w:val="000000"/>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lang w:val="fr-FR"/>
              </w:rPr>
            </w:pPr>
            <w:r>
              <w:rPr>
                <w:b/>
                <w:bCs/>
                <w:color w:val="000000"/>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lang w:val="fr-FR"/>
              </w:rPr>
            </w:pPr>
            <w:r>
              <w:rPr>
                <w:b/>
                <w:bCs/>
                <w:color w:val="0000FF"/>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lang w:val="fr-FR"/>
              </w:rPr>
            </w:pPr>
            <w:r>
              <w:rPr>
                <w:b/>
                <w:bCs/>
                <w:color w:val="0000FF"/>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lang w:val="fr-FR"/>
              </w:rPr>
            </w:pPr>
            <w:r>
              <w:rPr>
                <w:b/>
                <w:bCs/>
                <w:color w:val="000000"/>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lang w:val="fr-FR"/>
              </w:rPr>
            </w:pPr>
            <w:r>
              <w:rPr>
                <w:b/>
                <w:bCs/>
                <w:color w:val="000000"/>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lang w:val="fr-FR"/>
              </w:rPr>
            </w:pPr>
            <w:r>
              <w:rPr>
                <w:b/>
                <w:bCs/>
                <w:color w:val="FF00FF"/>
                <w:lang w:val="fr-FR"/>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8000"/>
                <w:lang w:val="fr-FR"/>
              </w:rPr>
            </w:pPr>
            <w:r>
              <w:rPr>
                <w:b/>
                <w:bCs/>
                <w:color w:val="008000"/>
                <w:lang w:val="fr-FR"/>
              </w:rPr>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FF00FF"/>
                <w:lang w:val="fr-FR"/>
              </w:rPr>
            </w:pPr>
            <w:r>
              <w:rPr>
                <w:b/>
                <w:bCs/>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FF00FF"/>
                <w:lang w:val="fr-FR"/>
              </w:rPr>
            </w:pPr>
            <w:r>
              <w:rPr>
                <w:b/>
                <w:bCs/>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lang w:val="fr-FR"/>
              </w:rPr>
            </w:pPr>
            <w:r>
              <w:rPr>
                <w:b/>
                <w:bCs/>
                <w:color w:val="FF00FF"/>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lang w:val="fr-FR"/>
              </w:rPr>
            </w:pPr>
            <w:r>
              <w:rPr>
                <w:b/>
                <w:bCs/>
                <w:color w:val="FF00FF"/>
                <w:lang w:val="fr-FR"/>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lang w:val="fr-FR"/>
              </w:rPr>
            </w:pPr>
            <w:r>
              <w:rPr>
                <w:b/>
                <w:bCs/>
                <w:color w:val="FF00FF"/>
                <w:lang w:val="fr-FR"/>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lang w:val="fr-FR"/>
              </w:rPr>
            </w:pPr>
            <w:r>
              <w:rPr>
                <w:b/>
                <w:bCs/>
                <w:lang w:val="fr-FR"/>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lang w:val="fr-FR"/>
              </w:rPr>
            </w:pPr>
            <w:r>
              <w:rPr>
                <w:b/>
                <w:bCs/>
                <w:lang w:val="fr-FR"/>
              </w:rPr>
            </w:r>
          </w:p>
        </w:tc>
        <w:tc>
          <w:tcPr>
            <w:tcW w:w="4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FF00FF"/>
                <w:lang w:val="fr-FR"/>
              </w:rPr>
            </w:pPr>
            <w:r>
              <w:rPr>
                <w:b/>
                <w:bCs/>
                <w:color w:val="FF00FF"/>
                <w:lang w:val="fr-FR"/>
              </w:rPr>
            </w:r>
          </w:p>
        </w:tc>
      </w:tr>
      <w:tr>
        <w:trPr/>
        <w:tc>
          <w:tcPr>
            <w:tcW w:w="251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t>FR_AMR, OHR_AMR,</w:t>
              <w:br/>
              <w:t>UMTS_AMR,</w:t>
              <w:br/>
              <w:t>UMTS_AMR_2</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pPr>
            <w:r>
              <w:rPr>
                <w:b/>
                <w:bCs/>
                <w:color w:val="008000"/>
              </w:rPr>
              <w:br/>
            </w:r>
            <w:r>
              <w:rPr>
                <w:b/>
                <w:bCs/>
                <w:color w:val="008000"/>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lang w:val="fr-FR"/>
              </w:rPr>
            </w:pPr>
            <w:r>
              <w:rPr>
                <w:b/>
                <w:bCs/>
                <w:color w:val="000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lang w:val="de-DE"/>
              </w:rPr>
            </w:pPr>
            <w:r>
              <w:rPr>
                <w:b/>
                <w:bCs/>
                <w:color w:val="008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lang w:val="fr-FR"/>
              </w:rPr>
            </w:pPr>
            <w:r>
              <w:rPr>
                <w:b/>
                <w:bCs/>
                <w:color w:val="008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lang w:val="fr-FR"/>
              </w:rPr>
            </w:pPr>
            <w:r>
              <w:rPr>
                <w:b/>
                <w:bCs/>
                <w:color w:val="008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FF"/>
                <w:lang w:val="fr-FR"/>
              </w:rPr>
            </w:pPr>
            <w:r>
              <w:rPr>
                <w:b/>
                <w:bCs/>
                <w:color w:val="000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FF00FF"/>
                <w:lang w:val="fr-FR"/>
              </w:rPr>
            </w:pPr>
            <w:r>
              <w:rPr>
                <w:b/>
                <w:bCs/>
                <w:color w:val="008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pPr>
            <w:r>
              <w:rPr>
                <w:b/>
                <w:bCs/>
                <w:color w:val="008000"/>
                <w:lang w:val="de-DE"/>
              </w:rPr>
              <w:br/>
            </w:r>
            <w:r>
              <w:rPr>
                <w:b/>
                <w:bCs/>
                <w:color w:val="008000"/>
                <w:lang w:val="fr-FR"/>
              </w:rP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lang w:val="fr-FR"/>
              </w:rPr>
            </w:pPr>
            <w:r>
              <w:rPr>
                <w:b/>
                <w:bCs/>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8000"/>
                <w:lang w:val="fr-FR"/>
              </w:rPr>
            </w:pPr>
            <w:r>
              <w:rPr>
                <w:b/>
                <w:bCs/>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lang w:val="fr-FR"/>
              </w:rPr>
            </w:pPr>
            <w:r>
              <w:rPr>
                <w:b/>
                <w:bCs/>
                <w:color w:val="008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lang w:val="fr-FR"/>
              </w:rPr>
            </w:pPr>
            <w:r>
              <w:rPr>
                <w:b/>
                <w:bCs/>
                <w:color w:val="000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lang w:val="fr-FR"/>
              </w:rPr>
            </w:pPr>
            <w:r>
              <w:rPr>
                <w:b/>
                <w:bCs/>
                <w:color w:val="008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lang w:val="fr-FR"/>
              </w:rPr>
            </w:pPr>
            <w:r>
              <w:rPr>
                <w:b/>
                <w:bCs/>
                <w:color w:val="008000"/>
                <w:lang w:val="fr-FR"/>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Y</w:t>
            </w:r>
          </w:p>
        </w:tc>
        <w:tc>
          <w:tcPr>
            <w:tcW w:w="439"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rPr>
            </w:pPr>
            <w:r>
              <w:rPr>
                <w:b/>
                <w:bCs/>
              </w:rPr>
              <w:br/>
              <w:t>Y</w:t>
            </w:r>
          </w:p>
        </w:tc>
      </w:tr>
    </w:tbl>
    <w:p>
      <w:pPr>
        <w:pStyle w:val="FP"/>
        <w:rPr/>
      </w:pPr>
      <w:r>
        <w:rPr/>
      </w:r>
    </w:p>
    <w:p>
      <w:pPr>
        <w:pStyle w:val="Normal"/>
        <w:spacing w:before="0" w:after="0"/>
        <w:rPr/>
      </w:pPr>
      <w:r>
        <w:rPr/>
        <w:t xml:space="preserve">The "1" in the table indicates that the Codec Mode is included in the Active Codec Set of the Configuration. </w:t>
        <w:br/>
      </w:r>
    </w:p>
    <w:p>
      <w:pPr>
        <w:pStyle w:val="Normal"/>
        <w:spacing w:before="0" w:after="0"/>
        <w:rPr/>
      </w:pPr>
      <w:r>
        <w:rPr/>
        <w:t xml:space="preserve">The parameter "OM" (Optimisation Mode) defines whether the indicated Configuration can be changed to any of the other </w:t>
      </w:r>
      <w:r>
        <w:rPr>
          <w:u w:val="single"/>
        </w:rPr>
        <w:t>A</w:t>
      </w:r>
      <w:r>
        <w:rPr/>
        <w:t xml:space="preserve">llowed ones (OM == A) or if the change is </w:t>
      </w:r>
      <w:r>
        <w:rPr>
          <w:u w:val="single"/>
        </w:rPr>
        <w:t>F</w:t>
      </w:r>
      <w:r>
        <w:rPr/>
        <w:t>orbidden (OM == F). For the three "A" configurations (11, 13 and 15) the TFO Decision algorithm shall consider the SCS {1, 1, 1, 1, 1, 1, 0, 1}, i.e. all AMR modes except the 5.15 kbps shall be treated as supported and the OM shall be assumed to be "Optimisation of the ACS supported". For the other "F" configurations the ACS and SCS shall be assumed to be identical and as shown in the configuration table. The OM shall be assumed to be "Optimisation of the ACS not supported".</w:t>
      </w:r>
    </w:p>
    <w:p>
      <w:pPr>
        <w:pStyle w:val="Normal"/>
        <w:spacing w:before="0" w:after="0"/>
        <w:rPr/>
      </w:pPr>
      <w:r>
        <w:rPr/>
      </w:r>
    </w:p>
    <w:p>
      <w:pPr>
        <w:pStyle w:val="Normal"/>
        <w:spacing w:before="0" w:after="0"/>
        <w:rPr/>
      </w:pPr>
      <w:r>
        <w:rPr>
          <w:b/>
          <w:bCs/>
        </w:rPr>
        <w:t>Note:</w:t>
      </w:r>
      <w:r>
        <w:rPr/>
        <w:t xml:space="preserve"> If one TFO Partner uses this short form to offer one of these three Preferred Configurations that allow a change of the configuration (i.e. offers Config-NB-codes 11, 13 or 15) and the other TFO Partner uses the long form to offer a configurations (i.e. with ACS, SCS, OM and MACS), then it might happen that the TFO Decision determines a common configuration that is </w:t>
      </w:r>
      <w:r>
        <w:rPr>
          <w:u w:val="single"/>
        </w:rPr>
        <w:t>not</w:t>
      </w:r>
      <w:r>
        <w:rPr/>
        <w:t xml:space="preserve"> within the set of these 16 Preferred Configurations.</w:t>
      </w:r>
    </w:p>
    <w:p>
      <w:pPr>
        <w:pStyle w:val="Normal"/>
        <w:spacing w:before="0" w:after="0"/>
        <w:rPr/>
      </w:pPr>
      <w:r>
        <w:rPr/>
      </w:r>
    </w:p>
    <w:p>
      <w:pPr>
        <w:pStyle w:val="Normal"/>
        <w:spacing w:before="0" w:after="0"/>
        <w:rPr/>
      </w:pPr>
      <w:r>
        <w:rPr/>
        <w:t xml:space="preserve">A change via Maximum Rate Control is always possible (e.g. from configurations 10, 11, 12, 13, 14, 15 to 9 and 8). </w:t>
        <w:br/>
      </w:r>
    </w:p>
    <w:p>
      <w:pPr>
        <w:pStyle w:val="Normal"/>
        <w:rPr/>
      </w:pPr>
      <w:r>
        <w:rPr/>
        <w:t>The "Y" in the table indicates, which Configuration is defined for which Codec Type.</w:t>
      </w:r>
    </w:p>
    <w:p>
      <w:pPr>
        <w:pStyle w:val="Normal"/>
        <w:rPr/>
      </w:pPr>
      <w:r>
        <w:rPr>
          <w:lang w:val="en-US" w:eastAsia="en-US"/>
        </w:rPr>
        <w:t xml:space="preserve">Among these 16 preferred AMR Configurations is one with specific importance for calls between GERAN and UTRAN: "Config-NB-Code = 1", with modes 12.2,  7.4,  5.9,  4.75. This Configuration is especially recommended, because it leads in all call cases to TFO/TrFO compatible connections with optimal voice quality. </w:t>
      </w:r>
    </w:p>
    <w:p>
      <w:pPr>
        <w:pStyle w:val="Normal"/>
        <w:rPr/>
      </w:pPr>
      <w:r>
        <w:rPr>
          <w:lang w:val="en-US" w:eastAsia="en-US"/>
        </w:rPr>
        <w:t>In case this Configuration "Config-NB-Code = 1" is signalled in the TFO Negotiation for the HR_AMR Codec Type, then it shall be assumed that AMR mode 12.2 kbps is (of course) not included. For all other AMR Codec Types all four modes are included.</w:t>
      </w:r>
    </w:p>
    <w:p>
      <w:pPr>
        <w:pStyle w:val="Heading5"/>
        <w:ind w:left="1701" w:hanging="1701"/>
        <w:rPr/>
      </w:pPr>
      <w:bookmarkStart w:id="93" w:name="__RefHeading___Toc517709941"/>
      <w:bookmarkEnd w:id="93"/>
      <w:r>
        <w:rPr/>
        <w:t>7.11.3.1.4</w:t>
        <w:tab/>
        <w:t>AMR-WB specific Codec_Attribute_Head Extension_Block</w:t>
      </w:r>
    </w:p>
    <w:p>
      <w:pPr>
        <w:pStyle w:val="Normal"/>
        <w:rPr/>
      </w:pPr>
      <w:r>
        <w:rPr/>
        <w:t>The AMR-WB specific Codec_Attribute_Head Extension_Block is defined in Table 7.11.3.1.4-1.</w:t>
      </w:r>
    </w:p>
    <w:p>
      <w:pPr>
        <w:pStyle w:val="FP"/>
        <w:rPr/>
      </w:pPr>
      <w:r>
        <w:rPr/>
      </w:r>
    </w:p>
    <w:p>
      <w:pPr>
        <w:pStyle w:val="TH"/>
        <w:rPr/>
      </w:pPr>
      <w:r>
        <w:rPr/>
        <w:t>Table 7.11.3.1.4-1: AMR-WB specific Codec_Attribute_Head Extension_Block</w:t>
      </w:r>
    </w:p>
    <w:tbl>
      <w:tblPr>
        <w:tblW w:w="8985" w:type="dxa"/>
        <w:jc w:val="center"/>
        <w:tblInd w:w="0" w:type="dxa"/>
        <w:tblLayout w:type="fixed"/>
        <w:tblCellMar>
          <w:top w:w="0" w:type="dxa"/>
          <w:left w:w="28" w:type="dxa"/>
          <w:bottom w:w="0" w:type="dxa"/>
          <w:right w:w="28" w:type="dxa"/>
        </w:tblCellMar>
      </w:tblPr>
      <w:tblGrid>
        <w:gridCol w:w="1047"/>
        <w:gridCol w:w="1790"/>
        <w:gridCol w:w="6148"/>
      </w:tblGrid>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Bit</w:t>
            </w:r>
          </w:p>
        </w:tc>
        <w:tc>
          <w:tcPr>
            <w:tcW w:w="1790"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Description</w:t>
            </w:r>
          </w:p>
        </w:tc>
        <w:tc>
          <w:tcPr>
            <w:tcW w:w="6148" w:type="dxa"/>
            <w:tcBorders>
              <w:top w:val="single" w:sz="6" w:space="0" w:color="000000"/>
              <w:left w:val="single" w:sz="6" w:space="0" w:color="000000"/>
              <w:bottom w:val="single" w:sz="6" w:space="0" w:color="000000"/>
              <w:right w:val="single" w:sz="6" w:space="0" w:color="000000"/>
            </w:tcBorders>
          </w:tcPr>
          <w:p>
            <w:pPr>
              <w:pStyle w:val="TAH"/>
              <w:jc w:val="left"/>
              <w:rPr>
                <w:lang w:val="fr-FR"/>
              </w:rPr>
            </w:pPr>
            <w:r>
              <w:rPr>
                <w:lang w:val="fr-FR"/>
              </w:rPr>
              <w:t>Comment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1</w:t>
            </w:r>
          </w:p>
        </w:tc>
        <w:tc>
          <w:tcPr>
            <w:tcW w:w="1790" w:type="dxa"/>
            <w:tcBorders>
              <w:top w:val="single" w:sz="6" w:space="0" w:color="000000"/>
              <w:left w:val="single" w:sz="6" w:space="0" w:color="000000"/>
              <w:right w:val="single" w:sz="6" w:space="0" w:color="000000"/>
            </w:tcBorders>
          </w:tcPr>
          <w:p>
            <w:pPr>
              <w:pStyle w:val="TAL"/>
              <w:rPr/>
            </w:pPr>
            <w:r>
              <w:rPr>
                <w:lang w:val="fr-FR"/>
              </w:rPr>
              <w:t>"</w:t>
            </w:r>
            <w:r>
              <w:rPr>
                <w:b/>
                <w:lang w:val="fr-FR"/>
              </w:rPr>
              <w:t>0</w:t>
            </w:r>
            <w:r>
              <w:rPr>
                <w:lang w:val="fr-FR"/>
              </w:rPr>
              <w:t>"</w:t>
              <w:tab/>
            </w:r>
          </w:p>
        </w:tc>
        <w:tc>
          <w:tcPr>
            <w:tcW w:w="6148" w:type="dxa"/>
            <w:tcBorders>
              <w:top w:val="single" w:sz="6" w:space="0" w:color="000000"/>
              <w:left w:val="single" w:sz="6" w:space="0" w:color="000000"/>
              <w:right w:val="single" w:sz="6" w:space="0" w:color="000000"/>
            </w:tcBorders>
          </w:tcPr>
          <w:p>
            <w:pPr>
              <w:pStyle w:val="TAL"/>
              <w:rPr>
                <w:lang w:val="fr-FR"/>
              </w:rPr>
            </w:pPr>
            <w:r>
              <w:rPr>
                <w:lang w:val="fr-FR"/>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fr-FR"/>
              </w:rPr>
            </w:pPr>
            <w:r>
              <w:rPr>
                <w:lang w:val="fr-FR"/>
              </w:rPr>
              <w:t>Bit 2</w:t>
            </w:r>
          </w:p>
        </w:tc>
        <w:tc>
          <w:tcPr>
            <w:tcW w:w="1790" w:type="dxa"/>
            <w:tcBorders>
              <w:top w:val="single" w:sz="6" w:space="0" w:color="000000"/>
              <w:right w:val="single" w:sz="6" w:space="0" w:color="000000"/>
            </w:tcBorders>
          </w:tcPr>
          <w:p>
            <w:pPr>
              <w:pStyle w:val="TAL"/>
              <w:rPr>
                <w:b/>
                <w:b/>
                <w:lang w:val="fr-FR"/>
              </w:rPr>
            </w:pPr>
            <w:r>
              <w:rPr>
                <w:b/>
                <w:lang w:val="fr-FR"/>
              </w:rPr>
              <w:t>PAR_Sel</w:t>
            </w:r>
          </w:p>
        </w:tc>
        <w:tc>
          <w:tcPr>
            <w:tcW w:w="6148" w:type="dxa"/>
            <w:tcBorders>
              <w:top w:val="single" w:sz="6" w:space="0" w:color="000000"/>
              <w:right w:val="single" w:sz="6" w:space="0" w:color="000000"/>
            </w:tcBorders>
          </w:tcPr>
          <w:p>
            <w:pPr>
              <w:pStyle w:val="TAL"/>
              <w:rPr/>
            </w:pPr>
            <w:r>
              <w:rPr/>
              <w:t>Differentiates this Extension_Block</w:t>
              <w:br/>
            </w:r>
            <w:r>
              <w:rPr>
                <w:b/>
              </w:rPr>
              <w:t xml:space="preserve">0: </w:t>
            </w:r>
            <w:r>
              <w:rPr/>
              <w:t xml:space="preserve">Parameters included in </w:t>
            </w:r>
            <w:r>
              <w:rPr>
                <w:b/>
              </w:rPr>
              <w:t>PAR</w:t>
            </w:r>
            <w:r>
              <w:rPr/>
              <w:t xml:space="preserve"> field: Simple Codec_List_Extension</w:t>
              <w:br/>
            </w:r>
            <w:r>
              <w:rPr>
                <w:b/>
              </w:rPr>
              <w:t>1:</w:t>
            </w:r>
            <w:r>
              <w:rPr/>
              <w:t xml:space="preserve"> undefined</w:t>
            </w:r>
          </w:p>
        </w:tc>
      </w:tr>
      <w:tr>
        <w:trPr>
          <w:cantSplit w:val="true"/>
        </w:trPr>
        <w:tc>
          <w:tcPr>
            <w:tcW w:w="1047" w:type="dxa"/>
            <w:tcBorders>
              <w:top w:val="single" w:sz="6" w:space="0" w:color="000000"/>
              <w:left w:val="single" w:sz="6" w:space="0" w:color="000000"/>
              <w:right w:val="single" w:sz="6" w:space="0" w:color="000000"/>
            </w:tcBorders>
          </w:tcPr>
          <w:p>
            <w:pPr>
              <w:pStyle w:val="TAL"/>
              <w:rPr/>
            </w:pPr>
            <w:r>
              <w:rPr/>
              <w:t>Bit 3..10</w:t>
            </w:r>
          </w:p>
        </w:tc>
        <w:tc>
          <w:tcPr>
            <w:tcW w:w="1790" w:type="dxa"/>
            <w:tcBorders>
              <w:top w:val="single" w:sz="6" w:space="0" w:color="000000"/>
              <w:left w:val="single" w:sz="6" w:space="0" w:color="000000"/>
              <w:right w:val="single" w:sz="6" w:space="0" w:color="000000"/>
            </w:tcBorders>
          </w:tcPr>
          <w:p>
            <w:pPr>
              <w:pStyle w:val="TAL"/>
              <w:rPr>
                <w:b/>
                <w:b/>
              </w:rPr>
            </w:pPr>
            <w:r>
              <w:rPr>
                <w:b/>
              </w:rPr>
              <w:t xml:space="preserve">CoID = </w:t>
              <w:br/>
              <w:t>FR_AMR-WB or</w:t>
              <w:br/>
              <w:t>UMTS_AMR-WB or</w:t>
              <w:br/>
              <w:t>OHR_AMR-WB or</w:t>
              <w:br/>
              <w:t>OFR_AMR-WB</w:t>
            </w:r>
          </w:p>
        </w:tc>
        <w:tc>
          <w:tcPr>
            <w:tcW w:w="6148" w:type="dxa"/>
            <w:tcBorders>
              <w:top w:val="single" w:sz="6" w:space="0" w:color="000000"/>
              <w:left w:val="single" w:sz="6" w:space="0" w:color="000000"/>
              <w:right w:val="single" w:sz="6" w:space="0" w:color="000000"/>
            </w:tcBorders>
          </w:tcPr>
          <w:p>
            <w:pPr>
              <w:pStyle w:val="TAL"/>
              <w:rPr/>
            </w:pPr>
            <w:r>
              <w:rPr/>
              <w:t>This field identifies the AMR-WB Codec_Type for which the subsequent attributes are valid. The same coding as in the Codec_x Extension_Block is used (long form)</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Bit 11</w:t>
              <w:tab/>
            </w:r>
          </w:p>
        </w:tc>
        <w:tc>
          <w:tcPr>
            <w:tcW w:w="1790" w:type="dxa"/>
            <w:tcBorders>
              <w:top w:val="single" w:sz="6" w:space="0" w:color="000000"/>
              <w:left w:val="single" w:sz="6" w:space="0" w:color="000000"/>
              <w:bottom w:val="single" w:sz="6" w:space="0" w:color="000000"/>
              <w:right w:val="single" w:sz="6" w:space="0" w:color="000000"/>
            </w:tcBorders>
          </w:tcPr>
          <w:p>
            <w:pPr>
              <w:pStyle w:val="TAL"/>
              <w:rPr/>
            </w:pPr>
            <w:r>
              <w:rPr>
                <w:lang w:val="en-US"/>
              </w:rPr>
              <w:t>"</w:t>
            </w:r>
            <w:r>
              <w:rPr>
                <w:b/>
                <w:lang w:val="en-US"/>
              </w:rPr>
              <w:t>0</w:t>
            </w:r>
            <w:r>
              <w:rPr>
                <w:lang w:val="en-US"/>
              </w:rPr>
              <w:t>"</w:t>
            </w:r>
          </w:p>
        </w:tc>
        <w:tc>
          <w:tcPr>
            <w:tcW w:w="61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normal IS-Message Sync Bit, constant</w:t>
            </w:r>
          </w:p>
        </w:tc>
      </w:tr>
      <w:tr>
        <w:trPr>
          <w:cantSplit w:val="true"/>
        </w:trPr>
        <w:tc>
          <w:tcPr>
            <w:tcW w:w="1047" w:type="dxa"/>
            <w:tcBorders>
              <w:top w:val="single" w:sz="6" w:space="0" w:color="000000"/>
              <w:left w:val="single" w:sz="6" w:space="0" w:color="000000"/>
              <w:right w:val="single" w:sz="6" w:space="0" w:color="000000"/>
            </w:tcBorders>
          </w:tcPr>
          <w:p>
            <w:pPr>
              <w:pStyle w:val="TAL"/>
              <w:rPr>
                <w:lang w:val="en-US"/>
              </w:rPr>
            </w:pPr>
            <w:r>
              <w:rPr>
                <w:lang w:val="en-US"/>
              </w:rPr>
              <w:t>Bit 12.. 15:</w:t>
            </w:r>
          </w:p>
        </w:tc>
        <w:tc>
          <w:tcPr>
            <w:tcW w:w="1790" w:type="dxa"/>
            <w:tcBorders>
              <w:top w:val="single" w:sz="6" w:space="0" w:color="000000"/>
              <w:left w:val="single" w:sz="6" w:space="0" w:color="000000"/>
              <w:right w:val="single" w:sz="6" w:space="0" w:color="000000"/>
            </w:tcBorders>
          </w:tcPr>
          <w:p>
            <w:pPr>
              <w:pStyle w:val="TAL"/>
              <w:rPr>
                <w:b/>
                <w:b/>
                <w:lang w:val="en-US"/>
              </w:rPr>
            </w:pPr>
            <w:r>
              <w:rPr>
                <w:b/>
                <w:lang w:val="en-US"/>
              </w:rPr>
              <w:t xml:space="preserve">PAR </w:t>
            </w:r>
          </w:p>
        </w:tc>
        <w:tc>
          <w:tcPr>
            <w:tcW w:w="6148" w:type="dxa"/>
            <w:tcBorders>
              <w:top w:val="single" w:sz="6" w:space="0" w:color="000000"/>
              <w:left w:val="single" w:sz="6" w:space="0" w:color="000000"/>
              <w:right w:val="single" w:sz="6" w:space="0" w:color="000000"/>
            </w:tcBorders>
          </w:tcPr>
          <w:p>
            <w:pPr>
              <w:pStyle w:val="TAL"/>
              <w:rPr/>
            </w:pPr>
            <w:r>
              <w:rPr/>
              <w:t>AMR-WB configuration as defined in TS 26.103, table 5.7-1</w:t>
              <w:br/>
              <w:t>(Config-WB-Code)</w:t>
            </w:r>
          </w:p>
        </w:tc>
      </w:tr>
      <w:tr>
        <w:trPr>
          <w:cantSplit w:val="true"/>
        </w:trPr>
        <w:tc>
          <w:tcPr>
            <w:tcW w:w="1047" w:type="dxa"/>
            <w:tcBorders>
              <w:top w:val="single" w:sz="6" w:space="0" w:color="000000"/>
              <w:left w:val="single" w:sz="6" w:space="0" w:color="000000"/>
              <w:bottom w:val="single" w:sz="6" w:space="0" w:color="000000"/>
              <w:right w:val="single" w:sz="6" w:space="0" w:color="000000"/>
            </w:tcBorders>
          </w:tcPr>
          <w:p>
            <w:pPr>
              <w:pStyle w:val="TAL"/>
              <w:rPr/>
            </w:pPr>
            <w:r>
              <w:rPr/>
              <w:t>Bit 16..18:</w:t>
            </w:r>
          </w:p>
        </w:tc>
        <w:tc>
          <w:tcPr>
            <w:tcW w:w="1790" w:type="dxa"/>
            <w:tcBorders>
              <w:top w:val="single" w:sz="6" w:space="0" w:color="000000"/>
              <w:left w:val="single" w:sz="6" w:space="0" w:color="000000"/>
              <w:bottom w:val="single" w:sz="6" w:space="0" w:color="000000"/>
              <w:right w:val="single" w:sz="6" w:space="0" w:color="000000"/>
            </w:tcBorders>
          </w:tcPr>
          <w:p>
            <w:pPr>
              <w:pStyle w:val="TAL"/>
              <w:rPr>
                <w:b/>
                <w:b/>
              </w:rPr>
            </w:pPr>
            <w:r>
              <w:rPr>
                <w:b/>
              </w:rPr>
              <w:t>CRC</w:t>
            </w:r>
          </w:p>
        </w:tc>
        <w:tc>
          <w:tcPr>
            <w:tcW w:w="6148" w:type="dxa"/>
            <w:tcBorders>
              <w:top w:val="single" w:sz="6" w:space="0" w:color="000000"/>
              <w:left w:val="single" w:sz="6" w:space="0" w:color="000000"/>
              <w:bottom w:val="single" w:sz="6" w:space="0" w:color="000000"/>
              <w:right w:val="single" w:sz="6" w:space="0" w:color="000000"/>
            </w:tcBorders>
          </w:tcPr>
          <w:p>
            <w:pPr>
              <w:pStyle w:val="TAL"/>
              <w:rPr/>
            </w:pPr>
            <w:r>
              <w:rPr/>
              <w:t>3 CRC bits protecting Bits 2 to 10 and 12 to 15</w:t>
            </w:r>
          </w:p>
        </w:tc>
      </w:tr>
      <w:tr>
        <w:trPr>
          <w:cantSplit w:val="true"/>
        </w:trPr>
        <w:tc>
          <w:tcPr>
            <w:tcW w:w="1047" w:type="dxa"/>
            <w:tcBorders>
              <w:left w:val="single" w:sz="6" w:space="0" w:color="000000"/>
              <w:bottom w:val="single" w:sz="6" w:space="0" w:color="000000"/>
              <w:right w:val="single" w:sz="6" w:space="0" w:color="000000"/>
            </w:tcBorders>
          </w:tcPr>
          <w:p>
            <w:pPr>
              <w:pStyle w:val="TAL"/>
              <w:rPr/>
            </w:pPr>
            <w:r>
              <w:rPr/>
              <w:t>Bit 19..20:</w:t>
            </w:r>
          </w:p>
        </w:tc>
        <w:tc>
          <w:tcPr>
            <w:tcW w:w="1790" w:type="dxa"/>
            <w:tcBorders>
              <w:left w:val="single" w:sz="6" w:space="0" w:color="000000"/>
              <w:bottom w:val="single" w:sz="6" w:space="0" w:color="000000"/>
              <w:right w:val="single" w:sz="6" w:space="0" w:color="000000"/>
            </w:tcBorders>
          </w:tcPr>
          <w:p>
            <w:pPr>
              <w:pStyle w:val="TAL"/>
              <w:rPr>
                <w:b/>
                <w:b/>
              </w:rPr>
            </w:pPr>
            <w:r>
              <w:rPr>
                <w:b/>
              </w:rPr>
              <w:t>EX</w:t>
            </w:r>
          </w:p>
        </w:tc>
        <w:tc>
          <w:tcPr>
            <w:tcW w:w="6148" w:type="dxa"/>
            <w:tcBorders>
              <w:left w:val="single" w:sz="6" w:space="0" w:color="000000"/>
              <w:bottom w:val="single" w:sz="6" w:space="0" w:color="000000"/>
              <w:right w:val="single" w:sz="6" w:space="0" w:color="000000"/>
            </w:tcBorders>
          </w:tcPr>
          <w:p>
            <w:pPr>
              <w:pStyle w:val="TAL"/>
              <w:rPr/>
            </w:pPr>
            <w:r>
              <w:rPr/>
              <w:t>The normal 2 bits for IS_Message Extension:</w:t>
            </w:r>
          </w:p>
          <w:p>
            <w:pPr>
              <w:pStyle w:val="TAL"/>
              <w:rPr/>
            </w:pPr>
            <w:r>
              <w:rPr/>
              <w:t>00: No other extension block follows</w:t>
            </w:r>
          </w:p>
          <w:p>
            <w:pPr>
              <w:pStyle w:val="TAL"/>
              <w:rPr/>
            </w:pPr>
            <w:r>
              <w:rPr/>
              <w:t>11: An other extension block follows</w:t>
            </w:r>
          </w:p>
        </w:tc>
      </w:tr>
    </w:tbl>
    <w:p>
      <w:pPr>
        <w:pStyle w:val="FP"/>
        <w:rPr/>
      </w:pPr>
      <w:r>
        <w:rPr/>
      </w:r>
      <w:r>
        <w:br w:type="page"/>
      </w:r>
    </w:p>
    <w:p>
      <w:pPr>
        <w:pStyle w:val="Heading1"/>
        <w:ind w:left="1134" w:hanging="1134"/>
        <w:rPr/>
      </w:pPr>
      <w:bookmarkStart w:id="94" w:name="__RefHeading___Toc517709942"/>
      <w:bookmarkEnd w:id="94"/>
      <w:r>
        <w:rPr/>
        <w:t>8</w:t>
        <w:tab/>
        <w:t>Time Alignment of TFO Frames and TFO Messages</w:t>
      </w:r>
    </w:p>
    <w:p>
      <w:pPr>
        <w:pStyle w:val="Heading2"/>
        <w:rPr/>
      </w:pPr>
      <w:bookmarkStart w:id="95" w:name="__RefHeading___Toc517709943"/>
      <w:bookmarkEnd w:id="95"/>
      <w:r>
        <w:rPr/>
        <w:t>8.1</w:t>
        <w:tab/>
        <w:t>Alignment of TFO Frames and TFO Messages for GSM</w:t>
      </w:r>
    </w:p>
    <w:p>
      <w:pPr>
        <w:pStyle w:val="Normal"/>
        <w:rPr/>
      </w:pPr>
      <w:r>
        <w:rPr/>
        <w:t>The relative TRAU Frame phase positions of the two TRAUs using TFO across the A interface are arbitrary and depend on the local timing structure of the relevant BTSs. These BTSs are typically not synchronised. The TFO Protocol can not and does not change this. The clock systems of the transmission channels are typically also not synchronised and octet slips may occur.</w:t>
      </w:r>
    </w:p>
    <w:p>
      <w:pPr>
        <w:pStyle w:val="Normal"/>
        <w:rPr/>
      </w:pPr>
      <w:r>
        <w:rPr/>
        <w:t>TFO Frames and embedded TFO Messages are always exactly aligned with each other and follow the uplink TRAU Frames with a small, negligible, constant delay (Tultfo: some PCM samples).</w:t>
      </w:r>
    </w:p>
    <w:p>
      <w:pPr>
        <w:pStyle w:val="Normal"/>
        <w:rPr/>
      </w:pPr>
      <w:r>
        <w:rPr/>
        <w:t xml:space="preserve">For the Codec Types GSM_FR, GSM_HR and GSM_EFR the time alignment procedures for the </w:t>
      </w:r>
      <w:r>
        <w:rPr>
          <w:b/>
        </w:rPr>
        <w:t>downlink</w:t>
      </w:r>
      <w:r>
        <w:rPr/>
        <w:t xml:space="preserve"> TRAU Frames, as specified in 3GPP TS 48.060 (full rate traffic) and 3GPP TS 48.061 (half rate traffic) on the Abis/Ater interface, are not affected by the TFO procedures on the A interface. For these Codec Types the TRAU shall buffer the received TFO Frames until they fit into the downlink timing as commanded by the local BTS.</w:t>
      </w:r>
    </w:p>
    <w:p>
      <w:pPr>
        <w:pStyle w:val="Normal"/>
        <w:rPr/>
      </w:pPr>
      <w:r>
        <w:rPr/>
        <w:t>For the Codec Types FR_AMR, HR_AMR and FR_AMR-WB the phase of the downlink TRAU Frame depends on the phase of the received TFO Frames. An AMR/AMR-WB TRAU does not follow the Time Alignment procedure, when TFO is established, but sends the received TFO Frames as soon as possible in downlink as TRAU Frames. Therefor the local BTS has to buffer the TRAU Frames accordingly until they fit for the transmission on the air interface.</w:t>
      </w:r>
    </w:p>
    <w:p>
      <w:pPr>
        <w:pStyle w:val="Heading3"/>
        <w:rPr/>
      </w:pPr>
      <w:bookmarkStart w:id="96" w:name="__RefHeading___Toc517709944"/>
      <w:bookmarkEnd w:id="96"/>
      <w:r>
        <w:rPr/>
        <w:t>8.1.1</w:t>
        <w:tab/>
        <w:t>Time Alignment of TFO Messages in GSM</w:t>
      </w:r>
    </w:p>
    <w:p>
      <w:pPr>
        <w:pStyle w:val="Normal"/>
        <w:rPr/>
      </w:pPr>
      <w:r>
        <w:rPr/>
        <w:t>At start up of the TFO Protocol the first regular TFO Message is aligned to an uplink TRAU Frame in the same way as a TFO Frame or an embedded TFO Message would be aligned (see clause 8.1.2). Then, after that, all regular TFO Messages follow contiguously, without any phase shift in time alignment, until the first TFO Frame needs to be sent (in general after the TFO_TRANS Message). Then, the required number of T_Bits is inserted before the first TFO Frame, see clause 8.1.2. Consequently, all following embedded TFO Messages are always aligned with the TFO Frames in a way, that the first bit of any TFO Messages is placed into the LSB of the first sample of a TFO Frame. Due to this definition, embedded TFO Messages only modify some of the synchronisation bits of the TFO Frames and the EMBED bit.</w:t>
      </w:r>
    </w:p>
    <w:p>
      <w:pPr>
        <w:pStyle w:val="Heading3"/>
        <w:rPr/>
      </w:pPr>
      <w:bookmarkStart w:id="97" w:name="__RefHeading___Toc517709945"/>
      <w:bookmarkEnd w:id="97"/>
      <w:r>
        <w:rPr/>
        <w:t>8.1.2</w:t>
        <w:tab/>
        <w:t>Time Alignment of TFO Frames to Uplink TRAU Frames</w:t>
      </w:r>
    </w:p>
    <w:p>
      <w:pPr>
        <w:pStyle w:val="Normal"/>
        <w:rPr/>
      </w:pPr>
      <w:r>
        <w:rPr/>
        <w:t>The contents of the Uplink TRAU Frame, received from the BTS via the Abis/Ater Interface, undergo the small, constant delay (Tultfo) required to perform the modifications of the EMBED, Sync and potentially CRC bits, before being forwarded to the other TRAU over the A Interface as TFO Frame. Since this delay is substantially smaller than the delay for the decoded speech signal, the TFO Frames precede the corresponding speech samples. Figure 8.1.2-</w:t>
      </w:r>
      <w:r>
        <w:rPr>
          <w:lang w:val="en-US" w:eastAsia="en-US"/>
        </w:rPr>
        <w:t>1</w:t>
      </w:r>
      <w:r>
        <w:rPr/>
        <w:t xml:space="preserve"> shows the relations. Note that no exact delay value for Tultfo is defined or need to be defined.</w:t>
      </w:r>
    </w:p>
    <w:p>
      <w:pPr>
        <w:pStyle w:val="TH"/>
        <w:rPr/>
      </w:pPr>
      <w:bookmarkStart w:id="98" w:name="_956638182"/>
      <w:bookmarkEnd w:id="98"/>
      <w:r>
        <w:rPr/>
        <w:drawing>
          <wp:inline distT="0" distB="0" distL="0" distR="0">
            <wp:extent cx="4010025" cy="1838325"/>
            <wp:effectExtent l="0" t="0" r="0" b="0"/>
            <wp:docPr id="3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1" descr=""/>
                    <pic:cNvPicPr>
                      <a:picLocks noChangeAspect="1" noChangeArrowheads="1"/>
                    </pic:cNvPicPr>
                  </pic:nvPicPr>
                  <pic:blipFill>
                    <a:blip r:embed="rId34"/>
                    <a:srcRect l="-9" t="-20" r="-9" b="-20"/>
                    <a:stretch>
                      <a:fillRect/>
                    </a:stretch>
                  </pic:blipFill>
                  <pic:spPr bwMode="auto">
                    <a:xfrm>
                      <a:off x="0" y="0"/>
                      <a:ext cx="4010025" cy="1838325"/>
                    </a:xfrm>
                    <a:prstGeom prst="rect">
                      <a:avLst/>
                    </a:prstGeom>
                  </pic:spPr>
                </pic:pic>
              </a:graphicData>
            </a:graphic>
          </wp:inline>
        </w:drawing>
      </w:r>
    </w:p>
    <w:p>
      <w:pPr>
        <w:pStyle w:val="TF"/>
        <w:numPr>
          <w:ilvl w:val="0"/>
          <w:numId w:val="0"/>
        </w:numPr>
        <w:outlineLvl w:val="0"/>
        <w:rPr/>
      </w:pPr>
      <w:bookmarkStart w:id="99" w:name="_Ref418435093"/>
      <w:r>
        <w:rPr/>
        <w:t>Figure 8.1.2-</w:t>
      </w:r>
      <w:r>
        <w:rPr>
          <w:lang w:val="en-US" w:eastAsia="en-US"/>
        </w:rPr>
        <w:t>1</w:t>
      </w:r>
      <w:bookmarkEnd w:id="99"/>
      <w:r>
        <w:rPr/>
        <w:t>: Uplink TFO Frame Time Alignment in GSM</w:t>
      </w:r>
    </w:p>
    <w:p>
      <w:pPr>
        <w:pStyle w:val="FP"/>
        <w:rPr/>
      </w:pPr>
      <w:r>
        <w:rPr/>
      </w:r>
    </w:p>
    <w:p>
      <w:pPr>
        <w:pStyle w:val="Normal"/>
        <w:rPr/>
      </w:pPr>
      <w:r>
        <w:rPr/>
        <w:t>In case of AMR-WB with Codec Modes higher than 12.65 kbit/s the lower main 16k part defines synchronisation and control bits, while the upper 16k extension carries only data bits. It is important that these lower and upper part are exactly synchronised to each other on the A-interface. If this is not already the case on the uplink Abis/Ater interface, then the TRAU shall delay the earlier arriving part to achieve the synchronisation.</w:t>
      </w:r>
    </w:p>
    <w:p>
      <w:pPr>
        <w:pStyle w:val="Normal"/>
        <w:rPr/>
      </w:pPr>
      <w:r>
        <w:rPr/>
        <w:t xml:space="preserve">On the transition between the sending of </w:t>
      </w:r>
      <w:r>
        <w:rPr>
          <w:u w:val="single"/>
        </w:rPr>
        <w:t>regular</w:t>
      </w:r>
      <w:r>
        <w:rPr/>
        <w:t xml:space="preserve"> TFO Messages and the first TFO Frame, a sufficient number (up to a maximum of 159) of Time Alignment Bits, also called "T_Bits", are inserted into the LSBs of the PCM samples to align the TFO Frame as described above.</w:t>
      </w:r>
    </w:p>
    <w:p>
      <w:pPr>
        <w:pStyle w:val="Normal"/>
        <w:rPr/>
      </w:pPr>
      <w:r>
        <w:rPr/>
        <w:t>This insertion of Time Alignment Bits (if necessary) is started exactly with the 16</w:t>
      </w:r>
      <w:r>
        <w:rPr>
          <w:vertAlign w:val="superscript"/>
        </w:rPr>
        <w:t>th</w:t>
      </w:r>
      <w:r>
        <w:rPr/>
        <w:t xml:space="preserve"> PCM sample after the last bit of the last regular TFO Message (i.e. the TFO_TRANS Message).</w:t>
      </w:r>
    </w:p>
    <w:p>
      <w:pPr>
        <w:pStyle w:val="Normal"/>
        <w:rPr/>
      </w:pPr>
      <w:r>
        <w:rPr/>
        <w:t>Whenever, in a later stage, the phase of the uplink TRAU Frame changes, then again T_Bits need to be inserted between two consecutive TFO Frames or deleted from the tail of the last TFO Frame to ensure proper alignment.</w:t>
      </w:r>
    </w:p>
    <w:p>
      <w:pPr>
        <w:pStyle w:val="Normal"/>
        <w:rPr/>
      </w:pPr>
      <w:r>
        <w:rPr/>
        <w:t xml:space="preserve">The insertion of T_Bits as a result of timing changes shall occur </w:t>
      </w:r>
      <w:r>
        <w:rPr>
          <w:b/>
          <w:i/>
        </w:rPr>
        <w:t>between</w:t>
      </w:r>
      <w:r>
        <w:rPr/>
        <w:t xml:space="preserve"> TFO Frames and not within TFO Frames.</w:t>
      </w:r>
    </w:p>
    <w:p>
      <w:pPr>
        <w:pStyle w:val="Normal"/>
        <w:rPr/>
      </w:pPr>
      <w:r>
        <w:rPr/>
        <w:t xml:space="preserve">If the time alignment is necessary while a TFO Message is embedded into a series of TFO Frames, then the TFO Message may be cut into two parts with the T_Bits in between. Therefore, whenever an adjustment of the phase of the TFO Frames is necessary, then one additional TFO Message shall be embedded into the next TFO Frames (after the possibly ongoing TFO Message). If nothing else is to be transmitted, then the TFO_FILL Message shall be used. One TFO_TRANS Message is </w:t>
      </w:r>
      <w:r>
        <w:rPr>
          <w:b/>
          <w:i/>
        </w:rPr>
        <w:t>always</w:t>
      </w:r>
      <w:r>
        <w:rPr/>
        <w:t xml:space="preserve"> embedded into the first TFO Frames. See the following Figure 8.1.2-2:</w:t>
      </w:r>
    </w:p>
    <w:p>
      <w:pPr>
        <w:pStyle w:val="TH"/>
        <w:rPr/>
      </w:pPr>
      <w:bookmarkStart w:id="100" w:name="_Ref418435336"/>
      <w:r>
        <w:rPr/>
        <w:drawing>
          <wp:inline distT="0" distB="0" distL="0" distR="0">
            <wp:extent cx="6692900" cy="1601470"/>
            <wp:effectExtent l="0" t="0" r="0" b="0"/>
            <wp:docPr id="4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 descr=""/>
                    <pic:cNvPicPr>
                      <a:picLocks noChangeAspect="1" noChangeArrowheads="1"/>
                    </pic:cNvPicPr>
                  </pic:nvPicPr>
                  <pic:blipFill>
                    <a:blip r:embed="rId35"/>
                    <a:stretch>
                      <a:fillRect/>
                    </a:stretch>
                  </pic:blipFill>
                  <pic:spPr bwMode="auto">
                    <a:xfrm>
                      <a:off x="0" y="0"/>
                      <a:ext cx="6692900" cy="1601470"/>
                    </a:xfrm>
                    <a:prstGeom prst="rect">
                      <a:avLst/>
                    </a:prstGeom>
                  </pic:spPr>
                </pic:pic>
              </a:graphicData>
            </a:graphic>
          </wp:inline>
        </w:drawing>
      </w:r>
    </w:p>
    <w:p>
      <w:pPr>
        <w:pStyle w:val="TF"/>
        <w:numPr>
          <w:ilvl w:val="0"/>
          <w:numId w:val="0"/>
        </w:numPr>
        <w:outlineLvl w:val="0"/>
        <w:rPr/>
      </w:pPr>
      <w:r>
        <w:rPr/>
        <w:t>Figure 8.1.2-</w:t>
      </w:r>
      <w:r>
        <w:rPr>
          <w:lang w:val="en-US" w:eastAsia="en-US"/>
        </w:rPr>
        <w:t>2</w:t>
      </w:r>
      <w:bookmarkEnd w:id="100"/>
      <w:r>
        <w:rPr/>
        <w:t>: Time Alignment by inserting T_Bits and embedding one TFO_TRANS Message</w:t>
      </w:r>
    </w:p>
    <w:p>
      <w:pPr>
        <w:pStyle w:val="FP"/>
        <w:rPr/>
      </w:pPr>
      <w:r>
        <w:rPr/>
      </w:r>
    </w:p>
    <w:p>
      <w:pPr>
        <w:pStyle w:val="Heading3"/>
        <w:rPr/>
      </w:pPr>
      <w:bookmarkStart w:id="101" w:name="__RefHeading___Toc517709946"/>
      <w:bookmarkEnd w:id="101"/>
      <w:r>
        <w:rPr/>
        <w:t>8.1.3</w:t>
        <w:tab/>
        <w:t>Time Alignment of TFO Frames to Downlink TRAU Frames</w:t>
      </w:r>
    </w:p>
    <w:p>
      <w:pPr>
        <w:pStyle w:val="Normal"/>
        <w:rPr/>
      </w:pPr>
      <w:r>
        <w:rPr/>
        <w:t>For the Codec Types GSM_FR, GSM_HR and GSM_EFR the TFO Protocol does not affect the phase position of the downlink TRAU frames.</w:t>
      </w:r>
    </w:p>
    <w:p>
      <w:pPr>
        <w:pStyle w:val="Normal"/>
        <w:rPr/>
      </w:pPr>
      <w:r>
        <w:rPr/>
        <w:t>The phase difference between the received TFO Frames and the downlink TRAU Frames is in general constant, but arbitrary between 0 and 159 PCM samples. The time alignment of the TFO Frames to the downlink TRAU Frames must therefore be managed by buffering the TFO Frames within the receiving downlink TRAU. This can be done in one of two methods:</w:t>
      </w:r>
    </w:p>
    <w:p>
      <w:pPr>
        <w:pStyle w:val="Normal"/>
        <w:rPr/>
      </w:pPr>
      <w:r>
        <w:rPr>
          <w:b/>
        </w:rPr>
        <w:t>Method 1</w:t>
      </w:r>
      <w:r>
        <w:rPr/>
        <w:t xml:space="preserve">: The received TFO Frame is buffered for a period between 0 to 159 PCM samples in addition to the processing delay </w:t>
      </w:r>
      <w:r>
        <w:rPr>
          <w:i/>
        </w:rPr>
        <w:t xml:space="preserve">(Tbfh) </w:t>
      </w:r>
      <w:r>
        <w:rPr/>
        <w:t xml:space="preserve">required </w:t>
      </w:r>
      <w:r>
        <w:rPr>
          <w:i/>
        </w:rPr>
        <w:t xml:space="preserve">to perform a suitable Bad Frame Handling on parameter level. </w:t>
      </w:r>
      <w:r>
        <w:rPr/>
        <w:t>Transmission of the downlink TRAU Frame may in this case begin</w:t>
      </w:r>
      <w:r>
        <w:rPr>
          <w:b/>
          <w:i/>
        </w:rPr>
        <w:t xml:space="preserve"> prior</w:t>
      </w:r>
      <w:r>
        <w:rPr/>
        <w:t xml:space="preserve"> to receipt of the complete TFO Frame.</w:t>
      </w:r>
    </w:p>
    <w:p>
      <w:pPr>
        <w:pStyle w:val="NO"/>
        <w:rPr/>
      </w:pPr>
      <w:r>
        <w:rPr/>
        <w:t>NOTE 1:</w:t>
        <w:tab/>
        <w:t xml:space="preserve">In this first method the overall one way signal delay will be between </w:t>
      </w:r>
      <w:r>
        <w:rPr>
          <w:i/>
        </w:rPr>
        <w:t>30 ms and 10 ms lower than the delay</w:t>
      </w:r>
      <w:r>
        <w:rPr/>
        <w:t xml:space="preserve"> in normal tandem connections.</w:t>
      </w:r>
    </w:p>
    <w:p>
      <w:pPr>
        <w:pStyle w:val="Normal"/>
        <w:rPr/>
      </w:pPr>
      <w:r>
        <w:rPr>
          <w:b/>
        </w:rPr>
        <w:t xml:space="preserve">Method 2: </w:t>
      </w:r>
      <w:r>
        <w:rPr/>
        <w:t>Alternatively the received TFO Frame is buffered for a period between 160 to 319 PCM samples in addition to the processing delay required</w:t>
      </w:r>
      <w:r>
        <w:rPr>
          <w:i/>
        </w:rPr>
        <w:t xml:space="preserve"> to perform a suitable Bad Frame Handling on parameter level (Tbfh).</w:t>
      </w:r>
      <w:r>
        <w:rPr/>
        <w:t xml:space="preserve"> Transmission of the downlink TRAU Frame will in this case always begin</w:t>
      </w:r>
      <w:r>
        <w:rPr>
          <w:b/>
          <w:i/>
        </w:rPr>
        <w:t xml:space="preserve"> after</w:t>
      </w:r>
      <w:r>
        <w:rPr/>
        <w:t xml:space="preserve"> the receipt of the complete TFO Frame.</w:t>
      </w:r>
    </w:p>
    <w:p>
      <w:pPr>
        <w:pStyle w:val="NW"/>
        <w:rPr/>
      </w:pPr>
      <w:r>
        <w:rPr/>
        <w:t>NOTE 2:</w:t>
        <w:tab/>
        <w:t>In this second method the overall one way signal delay will always</w:t>
      </w:r>
      <w:r>
        <w:rPr>
          <w:i/>
        </w:rPr>
        <w:t xml:space="preserve"> be up to 10ms lower or up to 10 ms higher</w:t>
      </w:r>
      <w:r>
        <w:rPr/>
        <w:t xml:space="preserve"> than the delay in normal tandem connections.</w:t>
      </w:r>
    </w:p>
    <w:p>
      <w:pPr>
        <w:pStyle w:val="NW"/>
        <w:rPr/>
      </w:pPr>
      <w:r>
        <w:rPr/>
        <w:t>NOTE 3:</w:t>
        <w:tab/>
        <w:t xml:space="preserve">The two methods differ in one way signal delay always by exactly 20 ms. Figure 8.1.3-1 highlights the relations for an arbitrarily selected relative phase difference between TFO and TRAU Frames of 80 samples (10 ms). </w:t>
      </w:r>
      <w:r>
        <w:rPr>
          <w:i/>
        </w:rPr>
        <w:t>Tbfh is in the order of some PCM samples only, if error concealment is done "in advance" based on the parameters of the previous TFO Frame, before the actual TFO Frame is even received.</w:t>
      </w:r>
    </w:p>
    <w:p>
      <w:pPr>
        <w:pStyle w:val="TH"/>
        <w:rPr/>
      </w:pPr>
      <w:bookmarkStart w:id="102" w:name="_Ref418435544"/>
      <w:r>
        <w:rPr/>
        <w:drawing>
          <wp:inline distT="0" distB="0" distL="0" distR="0">
            <wp:extent cx="4600575" cy="2346960"/>
            <wp:effectExtent l="0" t="0" r="0" b="0"/>
            <wp:docPr id="4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 descr=""/>
                    <pic:cNvPicPr>
                      <a:picLocks noChangeAspect="1" noChangeArrowheads="1"/>
                    </pic:cNvPicPr>
                  </pic:nvPicPr>
                  <pic:blipFill>
                    <a:blip r:embed="rId36"/>
                    <a:stretch>
                      <a:fillRect/>
                    </a:stretch>
                  </pic:blipFill>
                  <pic:spPr bwMode="auto">
                    <a:xfrm>
                      <a:off x="0" y="0"/>
                      <a:ext cx="4600575" cy="2346960"/>
                    </a:xfrm>
                    <a:prstGeom prst="rect">
                      <a:avLst/>
                    </a:prstGeom>
                  </pic:spPr>
                </pic:pic>
              </a:graphicData>
            </a:graphic>
          </wp:inline>
        </w:drawing>
      </w:r>
    </w:p>
    <w:p>
      <w:pPr>
        <w:pStyle w:val="TF"/>
        <w:numPr>
          <w:ilvl w:val="0"/>
          <w:numId w:val="0"/>
        </w:numPr>
        <w:outlineLvl w:val="0"/>
        <w:rPr/>
      </w:pPr>
      <w:bookmarkStart w:id="103" w:name="_Ref418435544"/>
      <w:r>
        <w:rPr/>
        <w:t>Figure 8.1.3-1</w:t>
      </w:r>
      <w:bookmarkEnd w:id="103"/>
      <w:r>
        <w:rPr/>
        <w:t>: Downlink Time Alignment of TFO Frames in GSM</w:t>
      </w:r>
    </w:p>
    <w:p>
      <w:pPr>
        <w:pStyle w:val="Normal"/>
        <w:rPr/>
      </w:pPr>
      <w:r>
        <w:rPr/>
        <w:t xml:space="preserve">For the Codec Types FR_AMR, HR_AMR and FR_AMR-WB no error concealment is necessary within the downlink TRAU. The received TFO Frames are passed as soon as possible downlink as TRAU Frames, without considering the previous phase of the TRAU Frames. </w:t>
      </w:r>
    </w:p>
    <w:p>
      <w:pPr>
        <w:pStyle w:val="Normal"/>
        <w:rPr/>
      </w:pPr>
      <w:r>
        <w:rPr>
          <w:b/>
          <w:u w:val="single"/>
        </w:rPr>
        <w:t>General:</w:t>
      </w:r>
      <w:r>
        <w:rPr/>
        <w:t xml:space="preserve"> TRAU Frames shall always be sent as complete TRAU Frames. </w:t>
      </w:r>
    </w:p>
    <w:p>
      <w:pPr>
        <w:pStyle w:val="Normal"/>
        <w:rPr/>
      </w:pPr>
      <w:r>
        <w:rPr/>
        <w:t xml:space="preserve">The transition from normal Tandem Operation to Tandem Free Operation shall be done by inserting the necessary number of T-Bits </w:t>
      </w:r>
      <w:r>
        <w:rPr>
          <w:u w:val="single"/>
        </w:rPr>
        <w:t>between</w:t>
      </w:r>
      <w:r>
        <w:rPr/>
        <w:t xml:space="preserve"> the previous - time aligned TRAU Frame - and the new - TFO aligned TRAU Frame. By this the BTS does not loose synchronisation. The signal delay within the TRAU is kept at minimum. The BTS has to buffer the received TRAU Frames until they fit for transmission on the air interface. Time Alignment and phase alignment are discontinued as long as the BTS is in States TFO_MAYBE, TFO_YES or TFO_TERM, see Annex C. </w:t>
      </w:r>
    </w:p>
    <w:p>
      <w:pPr>
        <w:pStyle w:val="Normal"/>
        <w:rPr/>
      </w:pPr>
      <w:r>
        <w:rPr/>
        <w:t xml:space="preserve">In case TFO is terminated the transition from TFO aligned TRAU Frames back to time aligned TRAU Frames shall be done in the following way: The first TRAU Frames after TFO is terminated shall be sent in exactly the same phase as the TFO aligned TRAU Frames. Then the BTS will re-start the time alignment procedure and command time and phase alignments. Then the necessary number of T-Bits shall be inserted </w:t>
      </w:r>
      <w:r>
        <w:rPr>
          <w:u w:val="single"/>
        </w:rPr>
        <w:t>between</w:t>
      </w:r>
      <w:r>
        <w:rPr/>
        <w:t xml:space="preserve"> the TFO aligned TRAU Frames and the time aligned TRAU Frames.</w:t>
      </w:r>
    </w:p>
    <w:p>
      <w:pPr>
        <w:pStyle w:val="Heading2"/>
        <w:rPr/>
      </w:pPr>
      <w:bookmarkStart w:id="104" w:name="__RefHeading___Toc517709947"/>
      <w:bookmarkEnd w:id="104"/>
      <w:r>
        <w:rPr/>
        <w:t>8.2</w:t>
        <w:tab/>
        <w:t>Time Alignment of TFO Frames and TFO Messages for 3G</w:t>
      </w:r>
    </w:p>
    <w:p>
      <w:pPr>
        <w:pStyle w:val="Normal"/>
        <w:rPr/>
      </w:pPr>
      <w:r>
        <w:rPr/>
        <w:t xml:space="preserve">There is no requirement for the Time Alignment of TFO Frames and the Iu User Plane. However, all implementation should minimise the transmission delay between Iu User Plane PDUs and TFO Frames in the uplink and the downlink directions. </w:t>
      </w:r>
    </w:p>
    <w:p>
      <w:pPr>
        <w:pStyle w:val="Normal"/>
        <w:rPr/>
      </w:pPr>
      <w:r>
        <w:rPr/>
        <w:t>TFO Frames and embedded TFO Messages shall always be exactly aligned with each other and follow the uplink with minimal delay.</w:t>
      </w:r>
    </w:p>
    <w:p>
      <w:pPr>
        <w:pStyle w:val="Heading3"/>
        <w:rPr/>
      </w:pPr>
      <w:bookmarkStart w:id="105" w:name="__RefHeading___Toc517709948"/>
      <w:bookmarkEnd w:id="105"/>
      <w:r>
        <w:rPr/>
        <w:t>8.2.1</w:t>
        <w:tab/>
        <w:t>Time Alignment of TFO Messages in 3G</w:t>
      </w:r>
    </w:p>
    <w:p>
      <w:pPr>
        <w:pStyle w:val="Normal"/>
        <w:rPr/>
      </w:pPr>
      <w:r>
        <w:rPr/>
        <w:t>At start up of the TFO Protocol the first regular TFO Message is aligned to the uplink Iu frames in the same way as a TFO Frame or an embedded TFO Message would be aligned (see clause 8.2.2). Subsequently, all regular TFO Messages follow contiguously, without any phase shift in time alignment, until the first TFO Frame needs to be sent (in general after the TFO_TRANS Message). Then, the required number of T_Bits is inserted before the first TFO Frame, see clause 8.2.2.</w:t>
      </w:r>
    </w:p>
    <w:p>
      <w:pPr>
        <w:pStyle w:val="Normal"/>
        <w:rPr/>
      </w:pPr>
      <w:r>
        <w:rPr/>
        <w:t>Consequently, all following embedded TFO Messages are always aligned with the TFO Frames in a way, that the first bit of any TFO Messages is placed into the LSB of the first sample of a TFO Frame. Due to this definition, embedded TFO Messages only affect some of the synchronisation bits of the TFO Frames and the EMBED bit.</w:t>
      </w:r>
    </w:p>
    <w:p>
      <w:pPr>
        <w:pStyle w:val="Heading3"/>
        <w:rPr/>
      </w:pPr>
      <w:bookmarkStart w:id="106" w:name="__RefHeading___Toc517709949"/>
      <w:bookmarkEnd w:id="106"/>
      <w:r>
        <w:rPr/>
        <w:t>8.2.2</w:t>
        <w:tab/>
        <w:t>Time Alignment of TFO Frames to Uplink Iu Frames</w:t>
      </w:r>
    </w:p>
    <w:p>
      <w:pPr>
        <w:pStyle w:val="Normal"/>
        <w:rPr/>
      </w:pPr>
      <w:r>
        <w:rPr/>
        <w:t>The contents of the Uplink Iu User Plane PDU undergo a variable delay (Tultfo) required to perform the generation of the necessary framing bits (control and Sync) and also to ensure the continuous flow of TFO Frames. It is important that this is optimised to remove the jitter from the uplink Iu frame reception to ensure a constant and continuous play-out of TFO Frames to the distant partner.</w:t>
      </w:r>
    </w:p>
    <w:p>
      <w:pPr>
        <w:pStyle w:val="Normal"/>
        <w:rPr/>
      </w:pPr>
      <w:r>
        <w:rPr/>
        <w:t>On the transition between the sending of regular TFO Messages and the first TFO Frame, a sufficient number (up to a maximum of 159) of Time Alignment Bits, also called "T_Bits", are inserted into the LSBs of the PCM samples to align the TFO Frame as described above.</w:t>
      </w:r>
    </w:p>
    <w:p>
      <w:pPr>
        <w:pStyle w:val="Normal"/>
        <w:rPr/>
      </w:pPr>
      <w:r>
        <w:rPr/>
        <w:t>This insertion of Time Alignment Bits (if necessary) is started exactly with the 16</w:t>
      </w:r>
      <w:r>
        <w:rPr>
          <w:vertAlign w:val="superscript"/>
        </w:rPr>
        <w:t>th</w:t>
      </w:r>
      <w:r>
        <w:rPr/>
        <w:t xml:space="preserve"> PCM sample after the last bit of the last regular TFO Message (i.e. the TFO_TRANS Message).</w:t>
      </w:r>
    </w:p>
    <w:p>
      <w:pPr>
        <w:pStyle w:val="Normal"/>
        <w:rPr/>
      </w:pPr>
      <w:r>
        <w:rPr/>
        <w:t xml:space="preserve">Whenever, in a later stage, it is necessary to alter the play-out timing, then again T_Bits need to be inserted </w:t>
      </w:r>
      <w:r>
        <w:rPr>
          <w:b/>
          <w:i/>
        </w:rPr>
        <w:t>between</w:t>
      </w:r>
      <w:r>
        <w:rPr/>
        <w:t xml:space="preserve"> two consecutive TFO Frames or deleted from the tail of the last TFO Frame to ensure </w:t>
      </w:r>
      <w:r>
        <w:rPr>
          <w:color w:val="000000"/>
        </w:rPr>
        <w:t>proper alignment.</w:t>
      </w:r>
    </w:p>
    <w:p>
      <w:pPr>
        <w:pStyle w:val="Normal"/>
        <w:rPr/>
      </w:pPr>
      <w:r>
        <w:rPr/>
        <w:t xml:space="preserve">If the adjustment is necessary while a TFO Message is embedded into a series of TFO Frames, then the TFO Message may be cut into two parts with the T_Bits in between. Therefore, whenever an adjustment of the phase of the TFO Frames is necessary, then one additional TFO Message shall be embedded into the next TFO Frames (after the possibly on-going TFO Message). If nothing else is to be transmitted, then the TFO_Fill Message shall be used. One TFO_TRANS Message is </w:t>
      </w:r>
      <w:r>
        <w:rPr>
          <w:b/>
          <w:i/>
        </w:rPr>
        <w:t>always</w:t>
      </w:r>
      <w:r>
        <w:rPr/>
        <w:t xml:space="preserve"> embedded into the first TFO Frames.</w:t>
      </w:r>
    </w:p>
    <w:p>
      <w:pPr>
        <w:pStyle w:val="Heading3"/>
        <w:rPr/>
      </w:pPr>
      <w:bookmarkStart w:id="107" w:name="__RefHeading___Toc517709950"/>
      <w:bookmarkEnd w:id="107"/>
      <w:r>
        <w:rPr/>
        <w:t>8.2.3</w:t>
        <w:tab/>
        <w:t>Time Alignment of TFO Frames to Downlink Iu Frames</w:t>
      </w:r>
    </w:p>
    <w:p>
      <w:pPr>
        <w:pStyle w:val="Normal"/>
        <w:rPr/>
      </w:pPr>
      <w:r>
        <w:rPr/>
        <w:t>The Transcoder should wait for the complete reception of a TFO Frame and send a corresponding Iu UP PDU with the minimum buffering delay to perform the required conversion between TFO Frames and Iu UP Frames as defined in clause 5.</w:t>
      </w:r>
    </w:p>
    <w:p>
      <w:pPr>
        <w:pStyle w:val="Heading1"/>
        <w:ind w:left="1134" w:hanging="1134"/>
        <w:rPr/>
      </w:pPr>
      <w:bookmarkStart w:id="108" w:name="__RefHeading___Toc517709951"/>
      <w:bookmarkEnd w:id="108"/>
      <w:r>
        <w:rPr/>
        <w:t>9</w:t>
        <w:tab/>
        <w:t>TFO State Machine</w:t>
      </w:r>
    </w:p>
    <w:p>
      <w:pPr>
        <w:pStyle w:val="Normal"/>
        <w:keepNext w:val="true"/>
        <w:keepLines/>
        <w:rPr/>
      </w:pPr>
      <w:r>
        <w:rPr/>
        <w:t xml:space="preserve">A State Machine, consisting of 17 States can describe the TFO_Protocol Process, see the following figure. </w:t>
      </w:r>
    </w:p>
    <w:p>
      <w:pPr>
        <w:pStyle w:val="TH"/>
        <w:rPr/>
      </w:pPr>
      <w:bookmarkStart w:id="109" w:name="_1080562114"/>
      <w:bookmarkStart w:id="110" w:name="_1080561783"/>
      <w:bookmarkEnd w:id="109"/>
      <w:bookmarkEnd w:id="110"/>
      <w:r>
        <w:rPr/>
        <w:object w:dxaOrig="9405" w:dyaOrig="9375">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70.25pt;height:468.75pt" filled="f" o:ole="">
            <v:imagedata r:id="rId38" o:title=""/>
          </v:shape>
          <o:OLEObject Type="Embed" ProgID="" ShapeID="ole_rId37" DrawAspect="Content" ObjectID="_679069084" r:id="rId37"/>
        </w:object>
      </w:r>
    </w:p>
    <w:p>
      <w:pPr>
        <w:pStyle w:val="TF"/>
        <w:numPr>
          <w:ilvl w:val="0"/>
          <w:numId w:val="0"/>
        </w:numPr>
        <w:spacing w:before="0" w:after="180"/>
        <w:outlineLvl w:val="0"/>
        <w:rPr>
          <w:b w:val="false"/>
          <w:b w:val="false"/>
        </w:rPr>
      </w:pPr>
      <w:r>
        <w:rPr/>
        <w:t>Figure 9-</w:t>
      </w:r>
      <w:r>
        <w:rPr>
          <w:lang w:val="en-US" w:eastAsia="en-US"/>
        </w:rPr>
        <w:t>1</w:t>
      </w:r>
      <w:r>
        <w:rPr/>
        <w:t>: TFO_Protocol State Machine with most important transitions</w:t>
      </w:r>
    </w:p>
    <w:p>
      <w:pPr>
        <w:pStyle w:val="List"/>
        <w:tabs>
          <w:tab w:val="clear" w:pos="284"/>
          <w:tab w:val="left" w:pos="1800" w:leader="none"/>
        </w:tabs>
        <w:rPr/>
      </w:pPr>
      <w:r>
        <w:rPr/>
        <w:t>There are five main States:</w:t>
      </w:r>
    </w:p>
    <w:p>
      <w:pPr>
        <w:pStyle w:val="B1"/>
        <w:rPr/>
      </w:pPr>
      <w:r>
        <w:rPr/>
        <w:t>-</w:t>
        <w:tab/>
        <w:t>Initialisation</w:t>
        <w:tab/>
        <w:t>(</w:t>
      </w:r>
      <w:r>
        <w:rPr>
          <w:rFonts w:eastAsia="Symbol" w:cs="Symbol" w:ascii="Symbol" w:hAnsi="Symbol"/>
        </w:rPr>
        <w:t></w:t>
      </w:r>
      <w:r>
        <w:rPr/>
        <w:t xml:space="preserve"> Not_Active,   </w:t>
      </w:r>
      <w:r>
        <w:rPr>
          <w:rFonts w:eastAsia="Symbol" w:cs="Symbol" w:ascii="Symbol" w:hAnsi="Symbol"/>
        </w:rPr>
        <w:t></w:t>
      </w:r>
      <w:r>
        <w:rPr/>
        <w:t xml:space="preserve"> Wakeup)</w:t>
      </w:r>
    </w:p>
    <w:p>
      <w:pPr>
        <w:pStyle w:val="B1"/>
        <w:rPr/>
      </w:pPr>
      <w:r>
        <w:rPr/>
        <w:t>-</w:t>
        <w:tab/>
        <w:t>Establishment</w:t>
        <w:tab/>
        <w:t>(</w:t>
      </w:r>
      <w:r>
        <w:rPr>
          <w:rFonts w:eastAsia="Symbol" w:cs="Symbol" w:ascii="Symbol" w:hAnsi="Symbol"/>
        </w:rPr>
        <w:t></w:t>
      </w:r>
      <w:r>
        <w:rPr/>
        <w:t xml:space="preserve"> First_Try,  </w:t>
      </w:r>
      <w:r>
        <w:rPr>
          <w:rFonts w:eastAsia="Symbol" w:cs="Symbol" w:ascii="Symbol" w:hAnsi="Symbol"/>
        </w:rPr>
        <w:t></w:t>
      </w:r>
      <w:r>
        <w:rPr/>
        <w:t xml:space="preserve"> Continuous_Retry,  </w:t>
      </w:r>
      <w:r>
        <w:rPr>
          <w:rFonts w:eastAsia="Symbol" w:cs="Symbol" w:ascii="Symbol" w:hAnsi="Symbol"/>
        </w:rPr>
        <w:t></w:t>
      </w:r>
      <w:r>
        <w:rPr/>
        <w:t xml:space="preserve"> Periodic_Retry,  </w:t>
      </w:r>
      <w:r>
        <w:rPr>
          <w:rFonts w:eastAsia="Symbol" w:cs="Symbol" w:ascii="Symbol" w:hAnsi="Symbol"/>
        </w:rPr>
        <w:t></w:t>
      </w:r>
      <w:r>
        <w:rPr/>
        <w:t xml:space="preserve"> Monitor,  </w:t>
      </w:r>
      <w:r>
        <w:rPr>
          <w:rFonts w:eastAsia="Symbol" w:cs="Symbol" w:ascii="Symbol" w:hAnsi="Symbol"/>
        </w:rPr>
        <w:t></w:t>
      </w:r>
      <w:r>
        <w:rPr/>
        <w:t xml:space="preserve"> Mismatch)</w:t>
      </w:r>
    </w:p>
    <w:p>
      <w:pPr>
        <w:pStyle w:val="B1"/>
        <w:rPr/>
      </w:pPr>
      <w:r>
        <w:rPr/>
        <w:t>-</w:t>
        <w:tab/>
        <w:t>Contact</w:t>
        <w:tab/>
        <w:t>(</w:t>
      </w:r>
      <w:r>
        <w:rPr>
          <w:rFonts w:eastAsia="Symbol" w:cs="Symbol" w:ascii="Symbol" w:hAnsi="Symbol"/>
        </w:rPr>
        <w:t></w:t>
      </w:r>
      <w:r>
        <w:rPr/>
        <w:t xml:space="preserve"> Contact)</w:t>
      </w:r>
    </w:p>
    <w:p>
      <w:pPr>
        <w:pStyle w:val="B1"/>
        <w:rPr/>
      </w:pPr>
      <w:r>
        <w:rPr/>
        <w:t>-</w:t>
        <w:tab/>
        <w:t>Preparation</w:t>
        <w:tab/>
        <w:t>(</w:t>
      </w:r>
      <w:r>
        <w:rPr>
          <w:rFonts w:eastAsia="Symbol" w:cs="Symbol" w:ascii="Symbol" w:hAnsi="Symbol"/>
        </w:rPr>
        <w:t></w:t>
      </w:r>
      <w:r>
        <w:rPr/>
        <w:t xml:space="preserve"> Wait_RC, </w:t>
      </w:r>
      <w:r>
        <w:rPr>
          <w:rFonts w:eastAsia="Symbol" w:cs="Symbol" w:ascii="Symbol" w:hAnsi="Symbol"/>
        </w:rPr>
        <w:t></w:t>
      </w:r>
      <w:r>
        <w:rPr/>
        <w:t xml:space="preserve"> Konnect)</w:t>
      </w:r>
    </w:p>
    <w:p>
      <w:pPr>
        <w:pStyle w:val="B1"/>
        <w:rPr/>
      </w:pPr>
      <w:r>
        <w:rPr/>
        <w:t>-</w:t>
        <w:tab/>
        <w:t>Operation</w:t>
        <w:tab/>
        <w:t>(</w:t>
      </w:r>
      <w:r>
        <w:rPr>
          <w:rFonts w:eastAsia="Symbol" w:cs="Symbol" w:ascii="Symbol" w:hAnsi="Symbol"/>
        </w:rPr>
        <w:t></w:t>
      </w:r>
      <w:r>
        <w:rPr/>
        <w:t xml:space="preserve"> Operation)</w:t>
      </w:r>
    </w:p>
    <w:p>
      <w:pPr>
        <w:pStyle w:val="Normal"/>
        <w:tabs>
          <w:tab w:val="clear" w:pos="284"/>
          <w:tab w:val="left" w:pos="1701" w:leader="none"/>
        </w:tabs>
        <w:rPr/>
      </w:pPr>
      <w:r>
        <w:rPr/>
        <w:t>Exception handling needs further States (see figure 9-1):</w:t>
      </w:r>
    </w:p>
    <w:p>
      <w:pPr>
        <w:pStyle w:val="B1"/>
        <w:rPr/>
      </w:pPr>
      <w:r>
        <w:rPr/>
        <w:t>-</w:t>
        <w:tab/>
        <w:t>Local Handover</w:t>
        <w:tab/>
        <w:t>(</w:t>
      </w:r>
      <w:r>
        <w:rPr>
          <w:rFonts w:eastAsia="Symbol" w:cs="Symbol" w:ascii="Symbol" w:hAnsi="Symbol"/>
        </w:rPr>
        <w:t></w:t>
      </w:r>
      <w:r>
        <w:rPr/>
        <w:t xml:space="preserve"> Fast_Try,  </w:t>
      </w:r>
      <w:r>
        <w:rPr>
          <w:rFonts w:eastAsia="Symbol" w:cs="Symbol" w:ascii="Symbol" w:hAnsi="Symbol"/>
        </w:rPr>
        <w:t></w:t>
      </w:r>
      <w:r>
        <w:rPr/>
        <w:t xml:space="preserve"> Fast_Contact).</w:t>
      </w:r>
    </w:p>
    <w:p>
      <w:pPr>
        <w:pStyle w:val="B1"/>
        <w:rPr/>
      </w:pPr>
      <w:r>
        <w:rPr/>
        <w:t>-</w:t>
        <w:tab/>
        <w:t>Distant Handover</w:t>
        <w:tab/>
        <w:t>(</w:t>
      </w:r>
      <w:r>
        <w:rPr>
          <w:rFonts w:eastAsia="Symbol" w:cs="Symbol" w:ascii="Symbol" w:hAnsi="Symbol"/>
        </w:rPr>
        <w:t></w:t>
      </w:r>
      <w:r>
        <w:rPr/>
        <w:t xml:space="preserve"> Sync_Lost,  </w:t>
      </w:r>
      <w:r>
        <w:rPr>
          <w:rFonts w:eastAsia="Symbol" w:cs="Symbol" w:ascii="Symbol" w:hAnsi="Symbol"/>
        </w:rPr>
        <w:t></w:t>
      </w:r>
      <w:r>
        <w:rPr/>
        <w:t xml:space="preserve"> Re_Konnect).</w:t>
      </w:r>
    </w:p>
    <w:p>
      <w:pPr>
        <w:pStyle w:val="B1"/>
        <w:rPr/>
      </w:pPr>
      <w:r>
        <w:rPr/>
        <w:t>-</w:t>
        <w:tab/>
        <w:t>Misbehaviour</w:t>
        <w:tab/>
        <w:t>(</w:t>
      </w:r>
      <w:r>
        <w:rPr>
          <w:rFonts w:eastAsia="Symbol" w:cs="Symbol" w:ascii="Symbol" w:hAnsi="Symbol"/>
        </w:rPr>
        <w:t></w:t>
      </w:r>
      <w:r>
        <w:rPr/>
        <w:t xml:space="preserve"> Failure).</w:t>
      </w:r>
    </w:p>
    <w:p>
      <w:pPr>
        <w:pStyle w:val="B1"/>
        <w:rPr/>
      </w:pPr>
      <w:r>
        <w:rPr/>
        <w:t>-</w:t>
        <w:tab/>
        <w:t>Termination</w:t>
        <w:tab/>
        <w:t>(</w:t>
      </w:r>
      <w:r>
        <w:rPr>
          <w:rFonts w:eastAsia="Symbol" w:cs="Symbol" w:ascii="Symbol" w:hAnsi="Symbol"/>
        </w:rPr>
        <w:t></w:t>
      </w:r>
      <w:r>
        <w:rPr/>
        <w:t xml:space="preserve"> TFO_Term).</w:t>
      </w:r>
    </w:p>
    <w:p>
      <w:pPr>
        <w:pStyle w:val="Normal"/>
        <w:rPr/>
      </w:pPr>
      <w:r>
        <w:rPr/>
        <w:t>It is assumed that Events (Conditions checking), Actions and Transitions to another State are handled almost instantaneous and in any case significantly faster than the time required to complete the transmission of any TFO Message or TFO Frame.</w:t>
      </w:r>
    </w:p>
    <w:p>
      <w:pPr>
        <w:pStyle w:val="Heading2"/>
        <w:rPr/>
      </w:pPr>
      <w:bookmarkStart w:id="111" w:name="__RefHeading___Toc517709952"/>
      <w:bookmarkEnd w:id="111"/>
      <w:r>
        <w:rPr/>
        <w:t>9.1</w:t>
        <w:tab/>
        <w:t>Initialisation</w:t>
      </w:r>
    </w:p>
    <w:p>
      <w:pPr>
        <w:pStyle w:val="Heading3"/>
        <w:rPr/>
      </w:pPr>
      <w:bookmarkStart w:id="112" w:name="__RefHeading___Toc517709953"/>
      <w:bookmarkEnd w:id="112"/>
      <w:r>
        <w:rPr/>
        <w:t>9.1.1</w:t>
        <w:tab/>
        <w:t>Not_Active State</w:t>
      </w:r>
    </w:p>
    <w:p>
      <w:pPr>
        <w:pStyle w:val="Normal"/>
        <w:rPr/>
      </w:pPr>
      <w:r>
        <w:rPr/>
        <w:t>The Not_Active state shall be the initial state of the TFO_Protocol. In this state the TFO_Protocol is not active and the TRAU/TC works in a conventional way. The state Not_Active is left and a transition to the Wakeup state is performed when a new speech call is set up or/and when TFO gets enabled.</w:t>
      </w:r>
    </w:p>
    <w:p>
      <w:pPr>
        <w:pStyle w:val="Heading3"/>
        <w:tabs>
          <w:tab w:val="clear" w:pos="284"/>
          <w:tab w:val="left" w:pos="1170" w:leader="none"/>
        </w:tabs>
        <w:ind w:left="1170" w:hanging="1170"/>
        <w:rPr/>
      </w:pPr>
      <w:bookmarkStart w:id="113" w:name="__RefHeading___Toc517709954"/>
      <w:bookmarkEnd w:id="113"/>
      <w:r>
        <w:rPr/>
        <w:t>9.1.2</w:t>
        <w:tab/>
        <w:t>Wakeup State</w:t>
      </w:r>
    </w:p>
    <w:p>
      <w:pPr>
        <w:pStyle w:val="Normal"/>
        <w:rPr/>
      </w:pPr>
      <w:r>
        <w:rPr/>
        <w:t>In the Wakeup state the TFO_Protocol waits until PCM speech samples are received that are different from PCM_Idle. Then a transition to the First_Try state is performed and three TFO_FILL messages and some TFO_REQ messages are initiated.</w:t>
      </w:r>
    </w:p>
    <w:p>
      <w:pPr>
        <w:pStyle w:val="Normal"/>
        <w:rPr/>
      </w:pPr>
      <w:r>
        <w:rPr>
          <w:b/>
          <w:bCs/>
        </w:rPr>
        <w:t>Option:</w:t>
      </w:r>
      <w:r>
        <w:rPr/>
        <w:t xml:space="preserve"> The number of TFO_REQ messages may be adapted to achieve a longer time before the Runout occurs in First_Try. The default value is 35 TFO_REQ Messages (about 5 seconds). This may be extended to 7*35 TFO_REQ Messages (about 35 seconds), or any other value resulting in a timeout longer than the usual "not reachable" timer.</w:t>
      </w:r>
    </w:p>
    <w:p>
      <w:pPr>
        <w:pStyle w:val="Heading2"/>
        <w:rPr/>
      </w:pPr>
      <w:bookmarkStart w:id="114" w:name="__RefHeading___Toc517709955"/>
      <w:bookmarkEnd w:id="114"/>
      <w:r>
        <w:rPr/>
        <w:t>9.2</w:t>
        <w:tab/>
        <w:t>Establishment</w:t>
      </w:r>
    </w:p>
    <w:p>
      <w:pPr>
        <w:pStyle w:val="Heading3"/>
        <w:rPr/>
      </w:pPr>
      <w:bookmarkStart w:id="115" w:name="__RefHeading___Toc517709956"/>
      <w:bookmarkEnd w:id="115"/>
      <w:r>
        <w:rPr/>
        <w:t>9.2.1</w:t>
        <w:tab/>
        <w:t>First_Try State</w:t>
      </w:r>
    </w:p>
    <w:p>
      <w:pPr>
        <w:pStyle w:val="Normal"/>
        <w:rPr/>
      </w:pPr>
      <w:r>
        <w:rPr/>
        <w:t>The TC enters the First_Try state from the Wakeup state if TFO was enabled and PCM_Non_Idle speech samples are received. Regular TFO_REQ Messages are sent continuously for a certain maximum time. After that, if no TFO Partner answers before a Runout of TFO Messages, TFO_Protocol enters automatically into the Monitor State.</w:t>
      </w:r>
    </w:p>
    <w:p>
      <w:pPr>
        <w:pStyle w:val="Normal"/>
        <w:rPr/>
      </w:pPr>
      <w:r>
        <w:rPr/>
        <w:t>If TFO_REQ Messages are received with the same, own Signature, then a circuit loop back is assumed, i.e. the call is still not through connected. The TC selects a new Signature and continues sending TFO_REQ Messages, until a different Signature is received or a TFO_ACK is received. Since loop back delays may be substantial in some cases, the TC has to remember and compare also the previously selected own Signature. Care must be taken that the Signature selection contains a true random element to avoid that two different TCs select by coincidence identical signatures again and again.</w:t>
      </w:r>
    </w:p>
    <w:p>
      <w:pPr>
        <w:pStyle w:val="Normal"/>
        <w:rPr/>
      </w:pPr>
      <w:r>
        <w:rPr/>
        <w:t>When the TC receives a TFO_REQ with an appropriate signature and TFO is possible, it enters the Contact State.</w:t>
      </w:r>
    </w:p>
    <w:p>
      <w:pPr>
        <w:pStyle w:val="Normal"/>
        <w:rPr/>
      </w:pPr>
      <w:r>
        <w:rPr/>
        <w:t xml:space="preserve">If the TC receives a TFO_ACK to a previously sent TFO_REQ, TFO_Protocol enters the Mismatch State, if immediate TFO establishment is not possible. </w:t>
      </w:r>
    </w:p>
    <w:p>
      <w:pPr>
        <w:pStyle w:val="Normal"/>
        <w:rPr/>
      </w:pPr>
      <w:r>
        <w:rPr/>
        <w:t>If immediate TFO establishment is possible, TFO_Protocol enters directly the Konnect State in the case of Non_AMR Codec Types. If immediate TFO establishment is possible in case of an AMR or AMR-WB Codec Type, the TFO_Protocol enters the Wait_RC State, before it goes on to the Konnect State.</w:t>
      </w:r>
    </w:p>
    <w:p>
      <w:pPr>
        <w:pStyle w:val="Normal"/>
        <w:rPr/>
      </w:pPr>
      <w:r>
        <w:rPr/>
        <w:t>If the TC receives TFO Frames in the First_Try State, it should assume that a TFO might have been established previously and was recently broken because of a local handover. The TC should then enter the Fast_Try State.</w:t>
      </w:r>
    </w:p>
    <w:p>
      <w:pPr>
        <w:pStyle w:val="Heading3"/>
        <w:rPr/>
      </w:pPr>
      <w:bookmarkStart w:id="116" w:name="__RefHeading___Toc517709957"/>
      <w:bookmarkEnd w:id="116"/>
      <w:r>
        <w:rPr/>
        <w:t>9.2.2</w:t>
        <w:tab/>
        <w:t>Continuous_Retry State</w:t>
      </w:r>
    </w:p>
    <w:p>
      <w:pPr>
        <w:pStyle w:val="Normal"/>
        <w:rPr/>
      </w:pPr>
      <w:r>
        <w:rPr/>
        <w:t>In this state, TFO Contact has existed either by TFO Messages or by TFO Frames, but was interrupted and sync was lost. The TC sends a maximum number of regular TFO_REQ Messages continuously in order to test, if TFO could be re-established. In case of Runout of TFO messages, the TFO_Protocol enters the Periodic_Retry State.</w:t>
      </w:r>
    </w:p>
    <w:p>
      <w:pPr>
        <w:pStyle w:val="Heading3"/>
        <w:rPr/>
      </w:pPr>
      <w:bookmarkStart w:id="117" w:name="__RefHeading___Toc517709958"/>
      <w:bookmarkEnd w:id="117"/>
      <w:r>
        <w:rPr/>
        <w:t>9.2.3</w:t>
        <w:tab/>
        <w:t>Periodic_Retry State</w:t>
      </w:r>
    </w:p>
    <w:p>
      <w:pPr>
        <w:pStyle w:val="Normal"/>
        <w:rPr/>
      </w:pPr>
      <w:r>
        <w:rPr/>
        <w:t>The Periodic_Retry state is typically entered from Continuous_Retry in the case of Runout of TFO messages. The TFO_Protocol tests from time to time by sending a single TFO_REQ_L message, if TFO could be re-established. As soon as a TFO Message is received, TFO_Protocol leaves this State.</w:t>
      </w:r>
    </w:p>
    <w:p>
      <w:pPr>
        <w:pStyle w:val="NO"/>
        <w:rPr/>
      </w:pPr>
      <w:r>
        <w:rPr/>
        <w:t>NOTE:</w:t>
        <w:tab/>
        <w:t>Since no contiguous transmission of TFO Messages is ongoing, possible IPEs may be unsynchronised.</w:t>
      </w:r>
    </w:p>
    <w:p>
      <w:pPr>
        <w:pStyle w:val="Heading3"/>
        <w:rPr/>
      </w:pPr>
      <w:bookmarkStart w:id="118" w:name="__RefHeading___Toc517709959"/>
      <w:bookmarkEnd w:id="118"/>
      <w:r>
        <w:rPr/>
        <w:t>9.2.4</w:t>
        <w:tab/>
        <w:t>Monitor State</w:t>
      </w:r>
    </w:p>
    <w:p>
      <w:pPr>
        <w:pStyle w:val="Normal"/>
        <w:rPr/>
      </w:pPr>
      <w:r>
        <w:rPr/>
        <w:t>In this state the TC monitors the PCM samples for TFO messages or TFO Frames, but it does not send any TFO messages or TFO frames. As soon as a TFO message has been received from a distant partner, the TC knows that a TFO Partner exists. Moreover, it knows that the transmission path from the distant partner is digitally transparent. The TC may already now see, whether TFO is possible, but it must ensure that all IPEs are synchronised. It therefore transits into the Continuous_Retry state. If no TFO is possible, the TFO_Protocol informs its local BSS/RAN and transits into the Mismatch state by sending back TFO_REQ_L messages.</w:t>
      </w:r>
    </w:p>
    <w:p>
      <w:pPr>
        <w:pStyle w:val="Normal"/>
        <w:rPr/>
      </w:pPr>
      <w:r>
        <w:rPr>
          <w:b/>
          <w:bCs/>
        </w:rPr>
        <w:t>Option:</w:t>
      </w:r>
      <w:r>
        <w:rPr/>
        <w:t xml:space="preserve"> The incoming PCM stream may be searched in the Monitor state for the occurrence of any PCM pattern that is constant for at least 500ms. If such a long constant pattern is detected, then a transition back into Wakeup may be performed to re-trigger the TFO Negotiation. This search need not be performed longer than 30 seconds after entering the Monitor state.</w:t>
      </w:r>
    </w:p>
    <w:p>
      <w:pPr>
        <w:pStyle w:val="NO"/>
        <w:rPr/>
      </w:pPr>
      <w:r>
        <w:rPr/>
        <w:t>NOTE:</w:t>
        <w:tab/>
        <w:t>Since no contiguous transmission of TFO Messages is ongoing, possible IPEs may be unsynchronised.</w:t>
      </w:r>
    </w:p>
    <w:p>
      <w:pPr>
        <w:pStyle w:val="Heading3"/>
        <w:rPr/>
      </w:pPr>
      <w:bookmarkStart w:id="119" w:name="__RefHeading___Toc517709960"/>
      <w:bookmarkEnd w:id="119"/>
      <w:r>
        <w:rPr/>
        <w:t>9.2.5</w:t>
        <w:tab/>
        <w:t>Mismatch State</w:t>
      </w:r>
    </w:p>
    <w:p>
      <w:pPr>
        <w:pStyle w:val="Normal"/>
        <w:rPr/>
      </w:pPr>
      <w:r>
        <w:rPr/>
        <w:t>In this state it is obvious from a previous contact that a distant TFO Partner exists, but TFO establishment was not possible because of incompatible codec types or codec configurations. The TC waits without sending TFO messages or TFO frames until the mismatch situation is resolved.</w:t>
      </w:r>
    </w:p>
    <w:p>
      <w:pPr>
        <w:pStyle w:val="NO"/>
        <w:rPr/>
      </w:pPr>
      <w:r>
        <w:rPr/>
        <w:t>NOTE:</w:t>
        <w:tab/>
        <w:t>Since no contiguous transmission of TFO Messages is ongoing, possible IPEs may be unsynchronised.</w:t>
      </w:r>
    </w:p>
    <w:p>
      <w:pPr>
        <w:pStyle w:val="Heading2"/>
        <w:rPr/>
      </w:pPr>
      <w:bookmarkStart w:id="120" w:name="__RefHeading___Toc517709961"/>
      <w:bookmarkEnd w:id="120"/>
      <w:r>
        <w:rPr/>
        <w:t>9.3</w:t>
        <w:tab/>
        <w:t>Contact State</w:t>
      </w:r>
    </w:p>
    <w:p>
      <w:pPr>
        <w:pStyle w:val="Normal"/>
        <w:rPr/>
      </w:pPr>
      <w:r>
        <w:rPr/>
        <w:t>In this state the TFO_Protocol knows that there is a distant TFO Partner, which has sent TFO_REQ. The Codecs do match and the ACSs are compatible, or Immediate Codec Type Optimisation is possible (see below). The link from the distant partner is transparent. Now TFO_ACK need to be sent to check the transparency of the link to the distant partner.</w:t>
      </w:r>
    </w:p>
    <w:p>
      <w:pPr>
        <w:pStyle w:val="Normal"/>
        <w:rPr/>
      </w:pPr>
      <w:r>
        <w:rPr/>
        <w:t>After the exchange of TFO_REQ and/or TFO_ACK messages, it may become obvious that a preferred TFO configuration is possible when changing the codec type at the local and/or the distant side. For example, this is the case when both sides support AMR-WB but one side is currently using AMR-NB (in this case, Immediate Codec Type Optimisation is an alternative to Codec Mismatch Resolution). In this case, the TFO protocol stays in the Contact state and performs an Immediate Codec Type</w:t>
      </w:r>
      <w:r>
        <w:rPr>
          <w:lang w:val="en-US"/>
        </w:rPr>
        <w:t xml:space="preserve"> Optimization</w:t>
      </w:r>
      <w:r>
        <w:rPr/>
        <w:t xml:space="preserve"> (see 11.7). After the codecs have been changed, the normal protocol flow continues.</w:t>
      </w:r>
    </w:p>
    <w:p>
      <w:pPr>
        <w:pStyle w:val="Normal"/>
        <w:rPr/>
      </w:pPr>
      <w:r>
        <w:rPr/>
        <w:t>As soon as a TFO_ACK or TFO_TRANS from a distant partner has been received, the TC knows that the links in both directions are digitally transparent. In the case of a Non_AMR Codec Type the TC sends TFO_TRANS to bypass the IPEs and starts sending TFO Frames, and the TFO_Protocol transits into Konnect State. In the case of an AMR or AMR-WB Codec Type the TC sends a Rate Control Command downlink to its BTS/RNC in order to steer the uplink Codec Mode down to the TFO_Setup_Mode for a safe TFO Setup. Additionally, TFO_ACK is sent to the distant TFO Partner and the TFO_Protocol transits into the Wait_RC State.</w:t>
      </w:r>
    </w:p>
    <w:p>
      <w:pPr>
        <w:pStyle w:val="Heading2"/>
        <w:rPr/>
      </w:pPr>
      <w:bookmarkStart w:id="121" w:name="__RefHeading___Toc517709962"/>
      <w:bookmarkEnd w:id="121"/>
      <w:r>
        <w:rPr/>
        <w:t>9.4</w:t>
        <w:tab/>
        <w:t>Preparation</w:t>
      </w:r>
    </w:p>
    <w:p>
      <w:pPr>
        <w:pStyle w:val="Heading3"/>
        <w:rPr/>
      </w:pPr>
      <w:bookmarkStart w:id="122" w:name="__RefHeading___Toc517709963"/>
      <w:bookmarkEnd w:id="122"/>
      <w:r>
        <w:rPr/>
        <w:t>9.4.1</w:t>
        <w:tab/>
        <w:t>Wait_RC State</w:t>
      </w:r>
    </w:p>
    <w:p>
      <w:pPr>
        <w:pStyle w:val="Normal"/>
        <w:rPr/>
      </w:pPr>
      <w:r>
        <w:rPr/>
        <w:t xml:space="preserve">This State exists only when the local used Codec Type is an AMR or AMR-WB Codec. For all other Codec Types this State is not entered and all transitions go instead directly into Konnect State. </w:t>
      </w:r>
    </w:p>
    <w:p>
      <w:pPr>
        <w:pStyle w:val="Normal"/>
        <w:rPr/>
      </w:pPr>
      <w:r>
        <w:rPr/>
        <w:t xml:space="preserve">The state WAIT_RC is typically entered when a TFO_ACK message is received in Contact State. Rate control is done. In GSM, a TFO_Soon message is sent to the BTS. In 3G a Rate Control command is sent to the RNC. </w:t>
      </w:r>
    </w:p>
    <w:p>
      <w:pPr>
        <w:pStyle w:val="Normal"/>
        <w:rPr/>
      </w:pPr>
      <w:r>
        <w:rPr/>
        <w:t>In this Wait_RC State the TFO_Protocol waits for the acknowledgement from the BTS / RNC that the Rate Control Command has been received and executed. Then the TC sends TFO_TRANS to bypass the IPEs, starts sending TFO Frames and TFO_Protocol transits into the Konnect State.</w:t>
      </w:r>
    </w:p>
    <w:p>
      <w:pPr>
        <w:pStyle w:val="Heading3"/>
        <w:rPr/>
      </w:pPr>
      <w:bookmarkStart w:id="123" w:name="__RefHeading___Toc517709964"/>
      <w:bookmarkEnd w:id="123"/>
      <w:r>
        <w:rPr/>
        <w:t>9.4.2</w:t>
        <w:tab/>
        <w:t>Konnect State</w:t>
      </w:r>
    </w:p>
    <w:p>
      <w:pPr>
        <w:pStyle w:val="Normal"/>
        <w:rPr/>
      </w:pPr>
      <w:r>
        <w:rPr/>
        <w:t xml:space="preserve">In the Konnect state the TC sends TFO Frames and possibly embedded TFO Messages as long as it receives correct TFO Messages. </w:t>
      </w:r>
    </w:p>
    <w:p>
      <w:pPr>
        <w:pStyle w:val="Normal"/>
        <w:rPr/>
      </w:pPr>
      <w:r>
        <w:rPr/>
        <w:t>The first received TFO Frame causes the transition into the Operation State.</w:t>
      </w:r>
    </w:p>
    <w:p>
      <w:pPr>
        <w:pStyle w:val="Normal"/>
        <w:rPr/>
      </w:pPr>
      <w:r>
        <w:rPr/>
        <w:t>If no TFO Frames are received within a certain period, the TC transits to the Failure State.</w:t>
      </w:r>
    </w:p>
    <w:p>
      <w:pPr>
        <w:pStyle w:val="Heading2"/>
        <w:rPr/>
      </w:pPr>
      <w:bookmarkStart w:id="124" w:name="__RefHeading___Toc517709965"/>
      <w:bookmarkEnd w:id="124"/>
      <w:r>
        <w:rPr/>
        <w:t>9.5</w:t>
        <w:tab/>
        <w:t>Operation State</w:t>
      </w:r>
    </w:p>
    <w:p>
      <w:pPr>
        <w:pStyle w:val="Normal"/>
        <w:rPr/>
      </w:pPr>
      <w:r>
        <w:rPr/>
        <w:t>In this State - the Main State of TFO_Protocol - the TC sends and receives TFO Frames, thus the TFO Connection is fully operating. TFO Messages may occur embedded into TFO Frames.</w:t>
      </w:r>
    </w:p>
    <w:p>
      <w:pPr>
        <w:pStyle w:val="Heading2"/>
        <w:rPr/>
      </w:pPr>
      <w:bookmarkStart w:id="125" w:name="__RefHeading___Toc517709966"/>
      <w:bookmarkEnd w:id="125"/>
      <w:r>
        <w:rPr/>
        <w:t>9.6</w:t>
        <w:tab/>
        <w:t>Local Handover</w:t>
      </w:r>
    </w:p>
    <w:p>
      <w:pPr>
        <w:pStyle w:val="Heading3"/>
        <w:rPr/>
      </w:pPr>
      <w:bookmarkStart w:id="126" w:name="__RefHeading___Toc517709967"/>
      <w:bookmarkEnd w:id="126"/>
      <w:r>
        <w:rPr/>
        <w:t>9.6.1</w:t>
        <w:tab/>
        <w:t>Fast_Try State</w:t>
      </w:r>
    </w:p>
    <w:p>
      <w:pPr>
        <w:pStyle w:val="Normal"/>
        <w:rPr/>
      </w:pPr>
      <w:r>
        <w:rPr/>
        <w:t>When the TC is in First_Try and suddenly receives TFO Frames and the Codecs do match, then there is a high probability that a local handover has initialised the TC into an existing TFO connection and a fast TFO establishment is likely. The TFO_Protocol has still to check, whether the link to the distant TFO Partner is (already) transparent. This is done by the specific TFO_DUP Message.</w:t>
      </w:r>
    </w:p>
    <w:p>
      <w:pPr>
        <w:pStyle w:val="Normal"/>
        <w:rPr/>
      </w:pPr>
      <w:r>
        <w:rPr/>
        <w:t>Since the handover must have been a local handover, i.e. close to the (new) TC, it can be assumed that the possibly existing IPEs are still in transparent mode and TFO Messages therefore pass through directly.</w:t>
      </w:r>
    </w:p>
    <w:p>
      <w:pPr>
        <w:pStyle w:val="Heading3"/>
        <w:rPr/>
      </w:pPr>
      <w:bookmarkStart w:id="127" w:name="__RefHeading___Toc517709968"/>
      <w:bookmarkEnd w:id="127"/>
      <w:r>
        <w:rPr/>
        <w:t>9.6.2</w:t>
        <w:tab/>
        <w:t>Fast_Contact State</w:t>
      </w:r>
    </w:p>
    <w:p>
      <w:pPr>
        <w:pStyle w:val="Normal"/>
        <w:rPr/>
      </w:pPr>
      <w:r>
        <w:rPr/>
        <w:t>This State is entered from First_Try via Fast_Try, if TFO Frames and then TFO_SYL Messages are received. The TC continues to send TFO_DUP Messages, until TFO Frames are received again. Then it immediately starts to send TFO Frames, with a TFO_TRANS embedded into the first TFO Frames. The TC transits directly to Operation State.</w:t>
      </w:r>
    </w:p>
    <w:p>
      <w:pPr>
        <w:pStyle w:val="Heading2"/>
        <w:rPr/>
      </w:pPr>
      <w:bookmarkStart w:id="128" w:name="__RefHeading___Toc517709969"/>
      <w:bookmarkEnd w:id="128"/>
      <w:r>
        <w:rPr/>
        <w:t>9.7</w:t>
        <w:tab/>
        <w:t>Distant Handover, TFO Interruption</w:t>
      </w:r>
    </w:p>
    <w:p>
      <w:pPr>
        <w:pStyle w:val="Heading3"/>
        <w:rPr/>
      </w:pPr>
      <w:bookmarkStart w:id="129" w:name="__RefHeading___Toc517709970"/>
      <w:bookmarkEnd w:id="129"/>
      <w:r>
        <w:rPr/>
        <w:t>9.7.1</w:t>
        <w:tab/>
        <w:t>Sync_Lost State</w:t>
      </w:r>
    </w:p>
    <w:p>
      <w:pPr>
        <w:pStyle w:val="Normal"/>
        <w:rPr/>
      </w:pPr>
      <w:r>
        <w:rPr/>
        <w:t>If the TC was in Operation State and suddenly the TFO Frame synchronisation is lost, then the TC enters the Sync_Lost State for a short while, before it transits to Continuous_Retry.</w:t>
      </w:r>
    </w:p>
    <w:p>
      <w:pPr>
        <w:pStyle w:val="Normal"/>
        <w:rPr/>
      </w:pPr>
      <w:r>
        <w:rPr/>
        <w:t>If synchronisation was lost due to a distant handover, then a fast TFO establishment might be possible and the TC enters Operation State soon again. In Sync_Lost it expects TFO_DUP Message as confirmation of the distant handover. Then it transits to Re_Konnect.</w:t>
      </w:r>
    </w:p>
    <w:p>
      <w:pPr>
        <w:pStyle w:val="Heading3"/>
        <w:rPr/>
      </w:pPr>
      <w:bookmarkStart w:id="130" w:name="__RefHeading___Toc517709971"/>
      <w:bookmarkEnd w:id="130"/>
      <w:r>
        <w:rPr/>
        <w:t>9.7.2</w:t>
        <w:tab/>
        <w:t>Re_Konnect State</w:t>
      </w:r>
    </w:p>
    <w:p>
      <w:pPr>
        <w:pStyle w:val="Normal"/>
        <w:rPr/>
      </w:pPr>
      <w:r>
        <w:rPr/>
        <w:t xml:space="preserve">This State is entered from Operation via Sync_Lost, if TFO_DUP Messages are received. The TC starts immediately to send TFO Frames again, with a TFO_TRANS embedded into the first TFO Frames. The TC transits back to Operation State, as soon as TFO Frames are received, again. </w:t>
      </w:r>
    </w:p>
    <w:p>
      <w:pPr>
        <w:pStyle w:val="Heading3"/>
        <w:rPr/>
      </w:pPr>
      <w:bookmarkStart w:id="131" w:name="__RefHeading___Toc517709972"/>
      <w:bookmarkEnd w:id="131"/>
      <w:r>
        <w:rPr/>
        <w:t>9.7.3</w:t>
        <w:tab/>
        <w:t>TFO_Term</w:t>
      </w:r>
    </w:p>
    <w:p>
      <w:pPr>
        <w:pStyle w:val="Normal"/>
        <w:rPr/>
      </w:pPr>
      <w:r>
        <w:rPr/>
        <w:t>This State is entered when TFO is disabled by either the local or distant TRAU/TC. The TRAU/TC stops then sending TFO frames but still accepts receiving TFO frames and messages sent by the distant TRAU/TC.</w:t>
      </w:r>
    </w:p>
    <w:p>
      <w:pPr>
        <w:pStyle w:val="Normal"/>
        <w:rPr/>
      </w:pPr>
      <w:r>
        <w:rPr/>
        <w:t>When the TFO termination has been initiated locally the TRAU/TC transits through this state before entering to Not_Active state after the TFO termination has been acknowledged by the distant side.</w:t>
      </w:r>
    </w:p>
    <w:p>
      <w:pPr>
        <w:pStyle w:val="Normal"/>
        <w:rPr/>
      </w:pPr>
      <w:r>
        <w:rPr/>
        <w:t>When the TFO termination has been initiated by the distant TRAU/TC, the TRAU/TC enters in MONITOR state when TFO frames are no more received.</w:t>
      </w:r>
    </w:p>
    <w:p>
      <w:pPr>
        <w:pStyle w:val="Heading2"/>
        <w:rPr/>
      </w:pPr>
      <w:bookmarkStart w:id="132" w:name="__RefHeading___Toc517709973"/>
      <w:bookmarkEnd w:id="132"/>
      <w:r>
        <w:rPr/>
        <w:t>9.8</w:t>
        <w:tab/>
        <w:t>Failure State</w:t>
      </w:r>
    </w:p>
    <w:p>
      <w:pPr>
        <w:pStyle w:val="Normal"/>
        <w:rPr/>
      </w:pPr>
      <w:r>
        <w:rPr/>
        <w:t>This State is entered when the distant partner shows an incorrect behaviour. The TC then sends pure PCM samples and waits for the failure to disappear. It does not send TFO Frames or TFO Messages.</w:t>
      </w:r>
    </w:p>
    <w:p>
      <w:pPr>
        <w:pStyle w:val="Heading1"/>
        <w:ind w:left="1134" w:hanging="1134"/>
        <w:rPr/>
      </w:pPr>
      <w:bookmarkStart w:id="133" w:name="__RefHeading___Toc517709974"/>
      <w:bookmarkEnd w:id="133"/>
      <w:r>
        <w:rPr/>
        <w:t>10</w:t>
        <w:tab/>
        <w:t>Detailed Description of the TFO Protocol</w:t>
      </w:r>
    </w:p>
    <w:p>
      <w:pPr>
        <w:pStyle w:val="Heading2"/>
        <w:rPr/>
      </w:pPr>
      <w:bookmarkStart w:id="134" w:name="__RefHeading___Toc517709975"/>
      <w:bookmarkEnd w:id="134"/>
      <w:r>
        <w:rPr/>
        <w:t>10.1</w:t>
        <w:tab/>
        <w:t>Syntax Used for the TFO_Protocol Description</w:t>
      </w:r>
    </w:p>
    <w:p>
      <w:pPr>
        <w:pStyle w:val="Normal"/>
        <w:rPr/>
      </w:pPr>
      <w:r>
        <w:rPr/>
        <w:t xml:space="preserve">The TFO_Protocol Process is always in one of the states defined in clause 9. It is fully described by the set of Tables in clause 10.6 defining the required </w:t>
      </w:r>
      <w:r>
        <w:rPr>
          <w:b/>
        </w:rPr>
        <w:t>Actions</w:t>
      </w:r>
      <w:r>
        <w:rPr/>
        <w:t xml:space="preserve"> and state </w:t>
      </w:r>
      <w:r>
        <w:rPr>
          <w:b/>
        </w:rPr>
        <w:t>Transitions</w:t>
      </w:r>
      <w:r>
        <w:rPr/>
        <w:t xml:space="preserve"> triggered by all relevant </w:t>
      </w:r>
      <w:r>
        <w:rPr>
          <w:b/>
        </w:rPr>
        <w:t>Events</w:t>
      </w:r>
      <w:r>
        <w:rPr/>
        <w:t xml:space="preserve">. The syntax used for this description is showed in Table </w:t>
      </w:r>
      <w:r>
        <w:rPr>
          <w:lang w:val="en-US" w:eastAsia="en-US"/>
        </w:rPr>
        <w:t>10.1-1</w:t>
      </w:r>
      <w:r>
        <w:rPr/>
        <w:t xml:space="preserve">. The </w:t>
      </w:r>
      <w:r>
        <w:rPr>
          <w:b/>
        </w:rPr>
        <w:t>Events</w:t>
      </w:r>
      <w:r>
        <w:rPr/>
        <w:t xml:space="preserve"> are the Column entries, while the different states are listed as Rows entries. </w:t>
      </w:r>
    </w:p>
    <w:p>
      <w:pPr>
        <w:pStyle w:val="TH"/>
        <w:numPr>
          <w:ilvl w:val="0"/>
          <w:numId w:val="0"/>
        </w:numPr>
        <w:outlineLvl w:val="0"/>
        <w:rPr/>
      </w:pPr>
      <w:bookmarkStart w:id="135" w:name="_Ref420483667"/>
      <w:r>
        <w:rPr/>
        <w:t xml:space="preserve">Table </w:t>
      </w:r>
      <w:bookmarkEnd w:id="135"/>
      <w:r>
        <w:rPr/>
        <w:t>10.1-1: Definition of the Syntax for the State Machine Description</w:t>
      </w:r>
    </w:p>
    <w:tbl>
      <w:tblPr>
        <w:tblW w:w="7457" w:type="dxa"/>
        <w:jc w:val="center"/>
        <w:tblInd w:w="0" w:type="dxa"/>
        <w:tblLayout w:type="fixed"/>
        <w:tblCellMar>
          <w:top w:w="0" w:type="dxa"/>
          <w:left w:w="28" w:type="dxa"/>
          <w:bottom w:w="0" w:type="dxa"/>
          <w:right w:w="28" w:type="dxa"/>
        </w:tblCellMar>
      </w:tblPr>
      <w:tblGrid>
        <w:gridCol w:w="1387"/>
        <w:gridCol w:w="2854"/>
        <w:gridCol w:w="362"/>
        <w:gridCol w:w="2854"/>
      </w:tblGrid>
      <w:tr>
        <w:trPr>
          <w:cantSplit w:val="true"/>
        </w:trPr>
        <w:tc>
          <w:tcPr>
            <w:tcW w:w="1387" w:type="dxa"/>
            <w:tcBorders>
              <w:top w:val="single" w:sz="6" w:space="0" w:color="000000"/>
              <w:left w:val="single" w:sz="6" w:space="0" w:color="000000"/>
              <w:bottom w:val="single" w:sz="6" w:space="0" w:color="000000"/>
              <w:right w:val="single" w:sz="6" w:space="0" w:color="000000"/>
            </w:tcBorders>
          </w:tcPr>
          <w:p>
            <w:pPr>
              <w:pStyle w:val="TAL"/>
              <w:jc w:val="right"/>
              <w:rPr>
                <w:b/>
                <w:b/>
              </w:rPr>
            </w:pPr>
            <w:r>
              <w:rPr>
                <w:b/>
              </w:rPr>
              <w:t>Event:</w:t>
            </w:r>
          </w:p>
          <w:p>
            <w:pPr>
              <w:pStyle w:val="TAL"/>
              <w:rPr>
                <w:b/>
                <w:b/>
              </w:rPr>
            </w:pPr>
            <w:r>
              <w:rPr>
                <w:b/>
              </w:rPr>
              <w:t>Or</w:t>
            </w:r>
          </w:p>
        </w:tc>
        <w:tc>
          <w:tcPr>
            <w:tcW w:w="2854" w:type="dxa"/>
            <w:tcBorders>
              <w:top w:val="single" w:sz="6" w:space="0" w:color="000000"/>
              <w:left w:val="single" w:sz="6" w:space="0" w:color="000000"/>
              <w:bottom w:val="single" w:sz="6" w:space="0" w:color="000000"/>
              <w:right w:val="single" w:sz="6" w:space="0" w:color="000000"/>
            </w:tcBorders>
          </w:tcPr>
          <w:p>
            <w:pPr>
              <w:pStyle w:val="TAL"/>
              <w:rPr>
                <w:b/>
                <w:b/>
              </w:rPr>
            </w:pPr>
            <w:r>
              <w:rPr>
                <w:b/>
              </w:rPr>
              <w:t>&lt;Received Message&gt;</w:t>
            </w:r>
          </w:p>
          <w:p>
            <w:pPr>
              <w:pStyle w:val="TAL"/>
              <w:rPr>
                <w:b/>
                <w:b/>
              </w:rPr>
            </w:pPr>
            <w:r>
              <w:rPr>
                <w:b/>
              </w:rPr>
              <w:t>&lt;Received Message&gt;</w:t>
            </w:r>
          </w:p>
        </w:tc>
        <w:tc>
          <w:tcPr>
            <w:tcW w:w="362"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2854" w:type="dxa"/>
            <w:tcBorders>
              <w:top w:val="single" w:sz="6" w:space="0" w:color="000000"/>
              <w:left w:val="single" w:sz="6" w:space="0" w:color="000000"/>
              <w:bottom w:val="single" w:sz="6" w:space="0" w:color="000000"/>
              <w:right w:val="single" w:sz="6" w:space="0" w:color="000000"/>
            </w:tcBorders>
          </w:tcPr>
          <w:p>
            <w:pPr>
              <w:pStyle w:val="TAL"/>
              <w:rPr>
                <w:b/>
                <w:b/>
              </w:rPr>
            </w:pPr>
            <w:r>
              <w:rPr>
                <w:b/>
              </w:rPr>
              <w:t>&lt;Other Event&gt;</w:t>
            </w:r>
          </w:p>
          <w:p>
            <w:pPr>
              <w:pStyle w:val="TAL"/>
              <w:rPr>
                <w:b/>
                <w:b/>
              </w:rPr>
            </w:pPr>
            <w:r>
              <w:rPr>
                <w:b/>
              </w:rPr>
              <w:t>&lt;Other Event&gt;</w:t>
            </w:r>
          </w:p>
        </w:tc>
      </w:tr>
      <w:tr>
        <w:trPr>
          <w:cantSplit w:val="true"/>
        </w:trPr>
        <w:tc>
          <w:tcPr>
            <w:tcW w:w="1387" w:type="dxa"/>
            <w:tcBorders>
              <w:top w:val="single" w:sz="6" w:space="0" w:color="000000"/>
              <w:left w:val="single" w:sz="6" w:space="0" w:color="000000"/>
              <w:bottom w:val="single" w:sz="6" w:space="0" w:color="000000"/>
              <w:right w:val="single" w:sz="6" w:space="0" w:color="000000"/>
            </w:tcBorders>
          </w:tcPr>
          <w:p>
            <w:pPr>
              <w:pStyle w:val="TAL"/>
              <w:jc w:val="right"/>
              <w:rPr/>
            </w:pPr>
            <w:r>
              <w:rPr/>
              <w:t>Number</w:t>
            </w:r>
          </w:p>
        </w:tc>
        <w:tc>
          <w:tcPr>
            <w:tcW w:w="2854" w:type="dxa"/>
            <w:tcBorders>
              <w:top w:val="single" w:sz="6" w:space="0" w:color="000000"/>
              <w:left w:val="single" w:sz="6" w:space="0" w:color="000000"/>
              <w:bottom w:val="single" w:sz="6" w:space="0" w:color="000000"/>
              <w:right w:val="single" w:sz="6" w:space="0" w:color="000000"/>
            </w:tcBorders>
          </w:tcPr>
          <w:p>
            <w:pPr>
              <w:pStyle w:val="TAR"/>
              <w:jc w:val="left"/>
              <w:rPr/>
            </w:pPr>
            <w:r>
              <w:rPr/>
              <w:t>&lt;running number&gt;</w:t>
            </w:r>
          </w:p>
        </w:tc>
        <w:tc>
          <w:tcPr>
            <w:tcW w:w="362" w:type="dxa"/>
            <w:tcBorders>
              <w:top w:val="single" w:sz="6" w:space="0" w:color="000000"/>
              <w:left w:val="single" w:sz="6" w:space="0" w:color="000000"/>
              <w:bottom w:val="single" w:sz="6" w:space="0" w:color="000000"/>
              <w:right w:val="single" w:sz="6" w:space="0" w:color="000000"/>
            </w:tcBorders>
          </w:tcPr>
          <w:p>
            <w:pPr>
              <w:pStyle w:val="TAR"/>
              <w:snapToGrid w:val="false"/>
              <w:jc w:val="left"/>
              <w:rPr/>
            </w:pPr>
            <w:r>
              <w:rPr/>
            </w:r>
          </w:p>
        </w:tc>
        <w:tc>
          <w:tcPr>
            <w:tcW w:w="2854" w:type="dxa"/>
            <w:tcBorders>
              <w:top w:val="single" w:sz="6" w:space="0" w:color="000000"/>
              <w:left w:val="single" w:sz="6" w:space="0" w:color="000000"/>
              <w:bottom w:val="single" w:sz="6" w:space="0" w:color="000000"/>
              <w:right w:val="single" w:sz="6" w:space="0" w:color="000000"/>
            </w:tcBorders>
          </w:tcPr>
          <w:p>
            <w:pPr>
              <w:pStyle w:val="TAR"/>
              <w:jc w:val="left"/>
              <w:rPr/>
            </w:pPr>
            <w:r>
              <w:rPr/>
              <w:t>&lt;running number&gt;</w:t>
            </w:r>
          </w:p>
        </w:tc>
      </w:tr>
      <w:tr>
        <w:trPr>
          <w:cantSplit w:val="true"/>
        </w:trPr>
        <w:tc>
          <w:tcPr>
            <w:tcW w:w="138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Condition:</w:t>
            </w:r>
          </w:p>
          <w:p>
            <w:pPr>
              <w:pStyle w:val="TAL"/>
              <w:rPr>
                <w:lang w:val="fr-FR"/>
              </w:rPr>
            </w:pPr>
            <w:r>
              <w:rPr>
                <w:lang w:val="fr-FR"/>
              </w:rPr>
              <w:t>&amp;</w:t>
            </w:r>
          </w:p>
        </w:tc>
        <w:tc>
          <w:tcPr>
            <w:tcW w:w="285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Symbol" w:cs="Symbol" w:ascii="Symbol" w:hAnsi="Symbol"/>
              </w:rPr>
              <w:t></w:t>
            </w:r>
            <w:r>
              <w:rPr>
                <w:lang w:val="fr-FR"/>
              </w:rPr>
              <w:t>&lt;Condition&gt;</w:t>
            </w:r>
            <w:r>
              <w:rPr>
                <w:rFonts w:eastAsia="Symbol" w:cs="Symbol" w:ascii="Symbol" w:hAnsi="Symbol"/>
              </w:rPr>
              <w:t></w:t>
            </w:r>
          </w:p>
          <w:p>
            <w:pPr>
              <w:pStyle w:val="TAL"/>
              <w:rPr>
                <w:lang w:val="fr-FR"/>
              </w:rPr>
            </w:pPr>
            <w:r>
              <w:rPr>
                <w:rFonts w:eastAsia="Symbol" w:cs="Symbol" w:ascii="Symbol" w:hAnsi="Symbol"/>
              </w:rPr>
              <w:t></w:t>
            </w:r>
            <w:r>
              <w:rPr>
                <w:lang w:val="fr-FR"/>
              </w:rPr>
              <w:t>&lt;Condition&gt;</w:t>
            </w:r>
            <w:r>
              <w:rPr>
                <w:rFonts w:eastAsia="Symbol" w:cs="Symbol" w:ascii="Symbol" w:hAnsi="Symbol"/>
              </w:rPr>
              <w:t></w:t>
            </w:r>
          </w:p>
        </w:tc>
        <w:tc>
          <w:tcPr>
            <w:tcW w:w="362"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5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Symbol" w:cs="Symbol" w:ascii="Symbol" w:hAnsi="Symbol"/>
              </w:rPr>
              <w:t></w:t>
            </w:r>
            <w:r>
              <w:rPr>
                <w:lang w:val="fr-FR"/>
              </w:rPr>
              <w:t>&lt;Condition&gt;</w:t>
            </w:r>
            <w:r>
              <w:rPr>
                <w:rFonts w:eastAsia="Symbol" w:cs="Symbol" w:ascii="Symbol" w:hAnsi="Symbol"/>
              </w:rPr>
              <w:t></w:t>
            </w:r>
          </w:p>
          <w:p>
            <w:pPr>
              <w:pStyle w:val="TAL"/>
              <w:rPr>
                <w:lang w:val="fr-FR"/>
              </w:rPr>
            </w:pPr>
            <w:r>
              <w:rPr>
                <w:rFonts w:eastAsia="Symbol" w:cs="Symbol" w:ascii="Symbol" w:hAnsi="Symbol"/>
              </w:rPr>
              <w:t></w:t>
            </w:r>
            <w:r>
              <w:rPr>
                <w:lang w:val="fr-FR"/>
              </w:rPr>
              <w:t>&lt;Condition&gt;</w:t>
            </w:r>
            <w:r>
              <w:rPr>
                <w:rFonts w:eastAsia="Symbol" w:cs="Symbol" w:ascii="Symbol" w:hAnsi="Symbol"/>
              </w:rPr>
              <w:t></w:t>
            </w:r>
          </w:p>
        </w:tc>
      </w:tr>
      <w:tr>
        <w:trPr>
          <w:cantSplit w:val="true"/>
        </w:trPr>
        <w:tc>
          <w:tcPr>
            <w:tcW w:w="138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Comment:</w:t>
            </w:r>
          </w:p>
          <w:p>
            <w:pPr>
              <w:pStyle w:val="TAL"/>
              <w:rPr>
                <w:lang w:val="fr-FR"/>
              </w:rPr>
            </w:pPr>
            <w:r>
              <w:rPr>
                <w:lang w:val="fr-FR"/>
              </w:rPr>
            </w:r>
          </w:p>
          <w:p>
            <w:pPr>
              <w:pStyle w:val="TAL"/>
              <w:rPr>
                <w:lang w:val="fr-FR"/>
              </w:rPr>
            </w:pPr>
            <w:r>
              <w:rPr>
                <w:lang w:val="fr-FR"/>
              </w:rPr>
            </w:r>
          </w:p>
          <w:p>
            <w:pPr>
              <w:pStyle w:val="TAL"/>
              <w:rPr>
                <w:b/>
                <w:b/>
                <w:lang w:val="fr-FR"/>
              </w:rPr>
            </w:pPr>
            <w:r>
              <w:rPr>
                <w:b/>
                <w:lang w:val="fr-FR"/>
              </w:rPr>
              <w:t>State:</w:t>
            </w:r>
          </w:p>
        </w:tc>
        <w:tc>
          <w:tcPr>
            <w:tcW w:w="285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Symbol" w:cs="Symbol" w:ascii="Symbol" w:hAnsi="Symbol"/>
              </w:rPr>
              <w:t></w:t>
            </w:r>
            <w:r>
              <w:rPr>
                <w:lang w:val="fr-FR"/>
              </w:rPr>
              <w:t>&lt;Comment&gt;</w:t>
            </w:r>
            <w:r>
              <w:rPr>
                <w:rFonts w:eastAsia="Symbol" w:cs="Symbol" w:ascii="Symbol" w:hAnsi="Symbol"/>
              </w:rPr>
              <w:t></w:t>
            </w:r>
            <w:r>
              <w:rPr>
                <w:lang w:val="fr-FR"/>
              </w:rPr>
              <w:br/>
            </w:r>
            <w:r>
              <w:rPr>
                <w:rFonts w:eastAsia="Symbol" w:cs="Symbol" w:ascii="Symbol" w:hAnsi="Symbol"/>
              </w:rPr>
              <w:t></w:t>
            </w:r>
            <w:r>
              <w:rPr>
                <w:lang w:val="fr-FR"/>
              </w:rPr>
              <w:t>&lt;Comment&gt;</w:t>
            </w:r>
            <w:r>
              <w:rPr>
                <w:rFonts w:eastAsia="Symbol" w:cs="Symbol" w:ascii="Symbol" w:hAnsi="Symbol"/>
              </w:rPr>
              <w:t></w:t>
            </w:r>
          </w:p>
        </w:tc>
        <w:tc>
          <w:tcPr>
            <w:tcW w:w="362"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5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Symbol" w:cs="Symbol" w:ascii="Symbol" w:hAnsi="Symbol"/>
              </w:rPr>
              <w:t></w:t>
            </w:r>
            <w:r>
              <w:rPr>
                <w:lang w:val="fr-FR"/>
              </w:rPr>
              <w:t>&lt;Comment&gt;</w:t>
            </w:r>
            <w:r>
              <w:rPr>
                <w:rFonts w:eastAsia="Symbol" w:cs="Symbol" w:ascii="Symbol" w:hAnsi="Symbol"/>
              </w:rPr>
              <w:t></w:t>
            </w:r>
            <w:r>
              <w:rPr>
                <w:lang w:val="fr-FR"/>
              </w:rPr>
              <w:br/>
            </w:r>
            <w:r>
              <w:rPr>
                <w:rFonts w:eastAsia="Symbol" w:cs="Symbol" w:ascii="Symbol" w:hAnsi="Symbol"/>
              </w:rPr>
              <w:t></w:t>
            </w:r>
            <w:r>
              <w:rPr>
                <w:lang w:val="fr-FR"/>
              </w:rPr>
              <w:t>&lt;Comment&gt;</w:t>
            </w:r>
            <w:r>
              <w:rPr>
                <w:rFonts w:eastAsia="Symbol" w:cs="Symbol" w:ascii="Symbol" w:hAnsi="Symbol"/>
              </w:rPr>
              <w:t></w:t>
            </w:r>
          </w:p>
        </w:tc>
      </w:tr>
      <w:tr>
        <w:trPr>
          <w:cantSplit w:val="true"/>
        </w:trPr>
        <w:tc>
          <w:tcPr>
            <w:tcW w:w="1387" w:type="dxa"/>
            <w:tcBorders>
              <w:top w:val="single" w:sz="6" w:space="0" w:color="000000"/>
              <w:left w:val="single" w:sz="6" w:space="0" w:color="000000"/>
              <w:bottom w:val="single" w:sz="6" w:space="0" w:color="000000"/>
              <w:right w:val="single" w:sz="6" w:space="0" w:color="000000"/>
            </w:tcBorders>
          </w:tcPr>
          <w:p>
            <w:pPr>
              <w:pStyle w:val="TAL"/>
              <w:rPr/>
            </w:pPr>
            <w:r>
              <w:rPr/>
              <w:t>&lt;Actual State&gt;:</w:t>
            </w:r>
          </w:p>
        </w:tc>
        <w:tc>
          <w:tcPr>
            <w:tcW w:w="2854" w:type="dxa"/>
            <w:tcBorders>
              <w:top w:val="single" w:sz="6" w:space="0" w:color="000000"/>
              <w:left w:val="single" w:sz="6" w:space="0" w:color="000000"/>
              <w:bottom w:val="single" w:sz="6" w:space="0" w:color="000000"/>
              <w:right w:val="single" w:sz="6" w:space="0" w:color="000000"/>
            </w:tcBorders>
          </w:tcPr>
          <w:p>
            <w:pPr>
              <w:pStyle w:val="TAL"/>
              <w:rPr/>
            </w:pPr>
            <w:r>
              <w:rPr/>
              <w:t>&lt;Action Name&gt;;</w:t>
            </w:r>
            <w:r>
              <w:rPr>
                <w:rFonts w:eastAsia="Symbol" w:cs="Symbol" w:ascii="Symbol" w:hAnsi="Symbol"/>
              </w:rPr>
              <w:t></w:t>
            </w:r>
            <w:r>
              <w:rPr/>
              <w:t>&lt;Action Name&gt;;</w:t>
            </w:r>
            <w:r>
              <w:rPr>
                <w:rFonts w:eastAsia="Symbol" w:cs="Symbol" w:ascii="Symbol" w:hAnsi="Symbol"/>
              </w:rPr>
              <w:t></w:t>
            </w:r>
          </w:p>
          <w:p>
            <w:pPr>
              <w:pStyle w:val="TAL"/>
              <w:rPr/>
            </w:pPr>
            <w:r>
              <w:rPr/>
              <w:t>&lt;Next State&gt;;</w:t>
            </w:r>
          </w:p>
          <w:p>
            <w:pPr>
              <w:pStyle w:val="TAL"/>
              <w:rPr/>
            </w:pPr>
            <w:r>
              <w:rPr>
                <w:rFonts w:eastAsia="Symbol" w:cs="Symbol" w:ascii="Symbol" w:hAnsi="Symbol"/>
              </w:rPr>
              <w:t></w:t>
            </w:r>
            <w:r>
              <w:rPr/>
              <w:t>&lt;Comment&gt;</w:t>
            </w:r>
            <w:r>
              <w:rPr>
                <w:rFonts w:eastAsia="Symbol" w:cs="Symbol" w:ascii="Symbol" w:hAnsi="Symbol"/>
              </w:rPr>
              <w:t></w:t>
            </w:r>
          </w:p>
        </w:tc>
        <w:tc>
          <w:tcPr>
            <w:tcW w:w="36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54" w:type="dxa"/>
            <w:tcBorders>
              <w:top w:val="single" w:sz="6" w:space="0" w:color="000000"/>
              <w:left w:val="single" w:sz="6" w:space="0" w:color="000000"/>
              <w:bottom w:val="single" w:sz="6" w:space="0" w:color="000000"/>
              <w:right w:val="single" w:sz="6" w:space="0" w:color="000000"/>
            </w:tcBorders>
          </w:tcPr>
          <w:p>
            <w:pPr>
              <w:pStyle w:val="TAL"/>
              <w:rPr/>
            </w:pPr>
            <w:r>
              <w:rPr/>
              <w:t>&lt;Action Name&gt;;</w:t>
            </w:r>
            <w:r>
              <w:rPr>
                <w:rFonts w:eastAsia="Symbol" w:cs="Symbol" w:ascii="Symbol" w:hAnsi="Symbol"/>
              </w:rPr>
              <w:t></w:t>
            </w:r>
            <w:r>
              <w:rPr/>
              <w:t>&lt;Action name&gt;;</w:t>
            </w:r>
            <w:r>
              <w:rPr>
                <w:rFonts w:eastAsia="Symbol" w:cs="Symbol" w:ascii="Symbol" w:hAnsi="Symbol"/>
              </w:rPr>
              <w:t></w:t>
            </w:r>
          </w:p>
          <w:p>
            <w:pPr>
              <w:pStyle w:val="TAL"/>
              <w:rPr/>
            </w:pPr>
            <w:r>
              <w:rPr/>
              <w:t>&lt;Next State&gt;;</w:t>
            </w:r>
          </w:p>
          <w:p>
            <w:pPr>
              <w:pStyle w:val="TAL"/>
              <w:rPr/>
            </w:pPr>
            <w:r>
              <w:rPr>
                <w:rFonts w:eastAsia="Symbol" w:cs="Symbol" w:ascii="Symbol" w:hAnsi="Symbol"/>
              </w:rPr>
              <w:t></w:t>
            </w:r>
            <w:r>
              <w:rPr/>
              <w:t>&lt;Comment&gt;</w:t>
            </w:r>
            <w:r>
              <w:rPr>
                <w:rFonts w:eastAsia="Symbol" w:cs="Symbol" w:ascii="Symbol" w:hAnsi="Symbol"/>
              </w:rPr>
              <w:t></w:t>
            </w:r>
          </w:p>
        </w:tc>
      </w:tr>
      <w:tr>
        <w:trPr>
          <w:cantSplit w:val="true"/>
        </w:trPr>
        <w:tc>
          <w:tcPr>
            <w:tcW w:w="138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28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6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387" w:type="dxa"/>
            <w:tcBorders>
              <w:top w:val="single" w:sz="6" w:space="0" w:color="000000"/>
              <w:left w:val="single" w:sz="6" w:space="0" w:color="000000"/>
              <w:bottom w:val="single" w:sz="6" w:space="0" w:color="000000"/>
              <w:right w:val="single" w:sz="6" w:space="0" w:color="000000"/>
            </w:tcBorders>
          </w:tcPr>
          <w:p>
            <w:pPr>
              <w:pStyle w:val="TAL"/>
              <w:rPr/>
            </w:pPr>
            <w:r>
              <w:rPr/>
              <w:t>&lt;Actual State&gt;:</w:t>
            </w:r>
          </w:p>
        </w:tc>
        <w:tc>
          <w:tcPr>
            <w:tcW w:w="2854" w:type="dxa"/>
            <w:tcBorders>
              <w:top w:val="single" w:sz="6" w:space="0" w:color="000000"/>
              <w:left w:val="single" w:sz="6" w:space="0" w:color="000000"/>
              <w:bottom w:val="single" w:sz="6" w:space="0" w:color="000000"/>
              <w:right w:val="single" w:sz="6" w:space="0" w:color="000000"/>
            </w:tcBorders>
          </w:tcPr>
          <w:p>
            <w:pPr>
              <w:pStyle w:val="TAL"/>
              <w:rPr/>
            </w:pPr>
            <w:r>
              <w:rPr/>
              <w:t>&lt;Action Name&gt;;</w:t>
            </w:r>
            <w:r>
              <w:rPr>
                <w:rFonts w:eastAsia="Symbol" w:cs="Symbol" w:ascii="Symbol" w:hAnsi="Symbol"/>
              </w:rPr>
              <w:t></w:t>
            </w:r>
            <w:r>
              <w:rPr/>
              <w:t>&lt;Action Name&gt;;</w:t>
            </w:r>
            <w:r>
              <w:rPr>
                <w:rFonts w:eastAsia="Symbol" w:cs="Symbol" w:ascii="Symbol" w:hAnsi="Symbol"/>
              </w:rPr>
              <w:t></w:t>
            </w:r>
          </w:p>
          <w:p>
            <w:pPr>
              <w:pStyle w:val="TAL"/>
              <w:rPr/>
            </w:pPr>
            <w:r>
              <w:rPr/>
              <w:t>&lt;Next State&gt;;</w:t>
            </w:r>
          </w:p>
          <w:p>
            <w:pPr>
              <w:pStyle w:val="TAL"/>
              <w:rPr/>
            </w:pPr>
            <w:r>
              <w:rPr>
                <w:rFonts w:eastAsia="Symbol" w:cs="Symbol" w:ascii="Symbol" w:hAnsi="Symbol"/>
              </w:rPr>
              <w:t></w:t>
            </w:r>
            <w:r>
              <w:rPr/>
              <w:t>&lt;Comment&gt;</w:t>
            </w:r>
            <w:r>
              <w:rPr>
                <w:rFonts w:eastAsia="Symbol" w:cs="Symbol" w:ascii="Symbol" w:hAnsi="Symbol"/>
              </w:rPr>
              <w:t></w:t>
            </w:r>
          </w:p>
        </w:tc>
        <w:tc>
          <w:tcPr>
            <w:tcW w:w="36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54" w:type="dxa"/>
            <w:tcBorders>
              <w:top w:val="single" w:sz="6" w:space="0" w:color="000000"/>
              <w:left w:val="single" w:sz="6" w:space="0" w:color="000000"/>
              <w:bottom w:val="single" w:sz="6" w:space="0" w:color="000000"/>
              <w:right w:val="single" w:sz="6" w:space="0" w:color="000000"/>
            </w:tcBorders>
          </w:tcPr>
          <w:p>
            <w:pPr>
              <w:pStyle w:val="TAL"/>
              <w:rPr/>
            </w:pPr>
            <w:r>
              <w:rPr/>
              <w:t>&lt;Action Name&gt;;</w:t>
            </w:r>
            <w:r>
              <w:rPr>
                <w:rFonts w:eastAsia="Symbol" w:cs="Symbol" w:ascii="Symbol" w:hAnsi="Symbol"/>
              </w:rPr>
              <w:t></w:t>
            </w:r>
            <w:r>
              <w:rPr/>
              <w:t>&lt;Action Name&gt;;</w:t>
            </w:r>
            <w:r>
              <w:rPr>
                <w:rFonts w:eastAsia="Symbol" w:cs="Symbol" w:ascii="Symbol" w:hAnsi="Symbol"/>
              </w:rPr>
              <w:t></w:t>
            </w:r>
          </w:p>
          <w:p>
            <w:pPr>
              <w:pStyle w:val="TAL"/>
              <w:rPr/>
            </w:pPr>
            <w:r>
              <w:rPr/>
              <w:t>&lt;Next State&gt;;</w:t>
            </w:r>
          </w:p>
          <w:p>
            <w:pPr>
              <w:pStyle w:val="TAL"/>
              <w:rPr/>
            </w:pPr>
            <w:r>
              <w:rPr>
                <w:rFonts w:eastAsia="Symbol" w:cs="Symbol" w:ascii="Symbol" w:hAnsi="Symbol"/>
              </w:rPr>
              <w:t></w:t>
            </w:r>
            <w:r>
              <w:rPr/>
              <w:t>&lt;Comment&gt;</w:t>
            </w:r>
            <w:r>
              <w:rPr>
                <w:rFonts w:eastAsia="Symbol" w:cs="Symbol" w:ascii="Symbol" w:hAnsi="Symbol"/>
              </w:rPr>
              <w:t></w:t>
            </w:r>
          </w:p>
        </w:tc>
      </w:tr>
    </w:tbl>
    <w:p>
      <w:pPr>
        <w:pStyle w:val="FP"/>
        <w:rPr/>
      </w:pPr>
      <w:r>
        <w:rPr/>
      </w:r>
    </w:p>
    <w:p>
      <w:pPr>
        <w:pStyle w:val="Heading2"/>
        <w:rPr/>
      </w:pPr>
      <w:bookmarkStart w:id="136" w:name="__RefHeading___Toc517709976"/>
      <w:bookmarkEnd w:id="136"/>
      <w:r>
        <w:rPr/>
        <w:t>10.2</w:t>
        <w:tab/>
        <w:t>Detailed Description of the Conditions</w:t>
      </w:r>
    </w:p>
    <w:p>
      <w:pPr>
        <w:pStyle w:val="Normal"/>
        <w:rPr/>
      </w:pPr>
      <w:r>
        <w:rPr/>
        <w:t>For a short notation the following abbreviations are used in the conditions row of the TFO protocol tables:</w:t>
      </w:r>
    </w:p>
    <w:p>
      <w:pPr>
        <w:pStyle w:val="Heading3"/>
        <w:rPr/>
      </w:pPr>
      <w:bookmarkStart w:id="137" w:name="__RefHeading___Toc517709977"/>
      <w:bookmarkEnd w:id="137"/>
      <w:r>
        <w:rPr/>
        <w:t>10.2.1</w:t>
        <w:tab/>
        <w:t>Conditions for TFO_REQ, TFO_ACK, TFO_REQ_L, TFO_ACK_L, New_Local_Codec, New_Local_Config, Distant Config</w:t>
      </w:r>
    </w:p>
    <w:p>
      <w:pPr>
        <w:pStyle w:val="Normal"/>
        <w:rPr/>
      </w:pPr>
      <w:r>
        <w:rPr/>
        <w:t>In the context of TFO_REQ, TFO_ACK, TFO_REQ_L, TFO_ACK_L, New_Local_Codec, New_Local_Config, Distant_Config the following conditions are used:</w:t>
      </w:r>
    </w:p>
    <w:p>
      <w:pPr>
        <w:pStyle w:val="Normal"/>
        <w:rPr/>
      </w:pPr>
      <w:r>
        <w:rPr>
          <w:b/>
        </w:rPr>
        <w:t>A_TP (AMR_TFO_Possible)</w:t>
      </w:r>
      <w:r>
        <w:rPr/>
        <w:br/>
        <w:t>This condition is fulfilled if an AMR NB or AMR-WB codec type is used and the TFO decision algorithms results in an immediate TFO situation. According to clause 11.2.3 these immediate TFO situations are:</w:t>
      </w:r>
    </w:p>
    <w:p>
      <w:pPr>
        <w:pStyle w:val="B1"/>
        <w:rPr/>
      </w:pPr>
      <w:r>
        <w:rPr/>
        <w:t>-</w:t>
        <w:tab/>
        <w:t>Immediate TFO with LACS == DACS</w:t>
      </w:r>
    </w:p>
    <w:p>
      <w:pPr>
        <w:pStyle w:val="B1"/>
        <w:rPr/>
      </w:pPr>
      <w:r>
        <w:rPr/>
        <w:t>-</w:t>
        <w:tab/>
        <w:t>Immediate TFO with FR – HR – Matching</w:t>
      </w:r>
    </w:p>
    <w:p>
      <w:pPr>
        <w:pStyle w:val="B1"/>
        <w:rPr/>
      </w:pPr>
      <w:r>
        <w:rPr/>
        <w:t>-</w:t>
        <w:tab/>
        <w:t>Immediate TFO with IACS == OACS</w:t>
      </w:r>
    </w:p>
    <w:p>
      <w:pPr>
        <w:pStyle w:val="B1"/>
        <w:rPr/>
      </w:pPr>
      <w:r>
        <w:rPr/>
        <w:t>-</w:t>
        <w:tab/>
        <w:t>Immediate TFO with the IACS is a subset of the OACS</w:t>
      </w:r>
    </w:p>
    <w:p>
      <w:pPr>
        <w:pStyle w:val="Normal"/>
        <w:rPr/>
      </w:pPr>
      <w:r>
        <w:rPr>
          <w:b/>
        </w:rPr>
        <w:t>NA_TP (Non_AMR_TFO_Possible)</w:t>
      </w:r>
      <w:r>
        <w:rPr/>
        <w:br/>
        <w:t>This condition is fulfilled if a non-AMR codec type is used and the distant used codec type is equal to the local used codec type (Duc==Luc).</w:t>
      </w:r>
    </w:p>
    <w:p>
      <w:pPr>
        <w:pStyle w:val="RecCCITT"/>
        <w:rPr/>
      </w:pPr>
      <w:r>
        <w:rPr/>
        <w:t>TM (TFO_Mismatch)</w:t>
      </w:r>
    </w:p>
    <w:p>
      <w:pPr>
        <w:pStyle w:val="Normal"/>
        <w:keepNext w:val="true"/>
        <w:keepLines/>
        <w:rPr/>
      </w:pPr>
      <w:r>
        <w:rPr/>
        <w:t>This condition is fulfilled if the TFO decision algorithm does not result in an immediate TFO situation. This is the case in the following situations:</w:t>
      </w:r>
    </w:p>
    <w:p>
      <w:pPr>
        <w:pStyle w:val="B1"/>
        <w:rPr/>
      </w:pPr>
      <w:r>
        <w:rPr/>
        <w:t>-</w:t>
        <w:tab/>
        <w:t>The local and distant side use incompatible codec types.</w:t>
      </w:r>
    </w:p>
    <w:p>
      <w:pPr>
        <w:pStyle w:val="B1"/>
        <w:rPr/>
      </w:pPr>
      <w:r>
        <w:rPr/>
        <w:t>-</w:t>
        <w:tab/>
        <w:t>Both sides use compatible AMR or compatible AMR-WB codec types and the OACS doesn't exist or the OACS isn't acceptable (Codec Mismatch Resolution has to be invoked).</w:t>
      </w:r>
    </w:p>
    <w:p>
      <w:pPr>
        <w:pStyle w:val="B1"/>
        <w:rPr/>
      </w:pPr>
      <w:r>
        <w:rPr/>
        <w:t>-</w:t>
        <w:tab/>
        <w:t>Both sides use compatible AMR or compatible AMR-WB codec types and the OACS is acceptable for TFO, but first the ACS has to be changed to the OACS.</w:t>
      </w:r>
    </w:p>
    <w:p>
      <w:pPr>
        <w:pStyle w:val="RecCCITT"/>
        <w:rPr/>
      </w:pPr>
      <w:r>
        <w:rPr/>
        <w:t>ICO (Immediate_Codec_Type_Optimisation)</w:t>
      </w:r>
    </w:p>
    <w:p>
      <w:pPr>
        <w:pStyle w:val="ListBullet"/>
        <w:numPr>
          <w:ilvl w:val="0"/>
          <w:numId w:val="0"/>
        </w:numPr>
        <w:ind w:left="0" w:hanging="0"/>
        <w:rPr/>
      </w:pPr>
      <w:r>
        <w:rPr/>
        <w:t xml:space="preserve">This condition is fulfilled if </w:t>
      </w:r>
    </w:p>
    <w:p>
      <w:pPr>
        <w:pStyle w:val="B1"/>
        <w:rPr/>
      </w:pPr>
      <w:r>
        <w:rPr/>
        <w:t>-</w:t>
        <w:tab/>
        <w:t>both sides indicate a TFO version greater than or equal to 5.3 and</w:t>
      </w:r>
    </w:p>
    <w:p>
      <w:pPr>
        <w:pStyle w:val="B1"/>
        <w:rPr/>
      </w:pPr>
      <w:r>
        <w:rPr/>
        <w:t>-</w:t>
        <w:tab/>
        <w:t xml:space="preserve">the available information on alternative codec types indicates that a change of the local and/or distant codec type results in a TFO configuration with a higher preference level. </w:t>
      </w:r>
    </w:p>
    <w:p>
      <w:pPr>
        <w:pStyle w:val="ListBullet"/>
        <w:numPr>
          <w:ilvl w:val="0"/>
          <w:numId w:val="0"/>
        </w:numPr>
        <w:ind w:left="0" w:hanging="0"/>
        <w:rPr/>
      </w:pPr>
      <w:r>
        <w:rPr/>
        <w:t>The condition is re-evaluated whenever new information on alternative codec types becomes available.</w:t>
      </w:r>
    </w:p>
    <w:p>
      <w:pPr>
        <w:pStyle w:val="Heading3"/>
        <w:rPr/>
      </w:pPr>
      <w:bookmarkStart w:id="138" w:name="__RefHeading___Toc517709978"/>
      <w:bookmarkEnd w:id="138"/>
      <w:r>
        <w:rPr/>
        <w:t>10.2.2</w:t>
        <w:tab/>
        <w:t>Conditions for TFO_Frame</w:t>
      </w:r>
    </w:p>
    <w:p>
      <w:pPr>
        <w:pStyle w:val="CommentText"/>
        <w:rPr/>
      </w:pPr>
      <w:r>
        <w:rPr/>
        <w:t xml:space="preserve">In the context of a TFO_Frame event the conditions Match_1, Match_2, Mismatch_1, and Mismatch_2 are used. </w:t>
        <w:br/>
        <w:t>N represents the number of consecutive TFO frames received, corresponding to the conditions.</w:t>
      </w:r>
    </w:p>
    <w:p>
      <w:pPr>
        <w:pStyle w:val="Normal"/>
        <w:rPr/>
      </w:pPr>
      <w:r>
        <w:rPr>
          <w:b/>
        </w:rPr>
        <w:t>Match_1</w:t>
      </w:r>
      <w:r>
        <w:rPr/>
        <w:br/>
        <w:t>Match_1 is fulfilled if one of the following conditions is true:</w:t>
      </w:r>
    </w:p>
    <w:p>
      <w:pPr>
        <w:pStyle w:val="B1"/>
        <w:rPr/>
      </w:pPr>
      <w:r>
        <w:rPr/>
        <w:t>-</w:t>
        <w:tab/>
        <w:t>A non-AMR codec type is used and</w:t>
        <w:br/>
        <w:t>the distant used codec type is equal to the local used codec type (Duc==Luc) and</w:t>
        <w:br/>
        <w:t>n&lt;3.</w:t>
      </w:r>
    </w:p>
    <w:p>
      <w:pPr>
        <w:pStyle w:val="B1"/>
        <w:rPr/>
      </w:pPr>
      <w:r>
        <w:rPr/>
        <w:t>-</w:t>
        <w:tab/>
        <w:t>An AMR or AMR-WB codec type is used and</w:t>
        <w:br/>
        <w:t>the local used codec type and the distant used codec type are compatible and</w:t>
        <w:br/>
        <w:t>the distant used codec mode is contained in the local ACS and</w:t>
        <w:br/>
        <w:t>n&lt;3</w:t>
      </w:r>
    </w:p>
    <w:p>
      <w:pPr>
        <w:pStyle w:val="B1"/>
        <w:rPr/>
      </w:pPr>
      <w:r>
        <w:rPr/>
        <w:t>-</w:t>
        <w:tab/>
        <w:t>An AMR or AMR-WB codec type is used and</w:t>
        <w:br/>
        <w:t>the local used codec type and the distant used codec type are compatible and</w:t>
        <w:br/>
        <w:t>a Non_Speech TFO frame (i.e. Sid_First, Sid-Update, Sid_Bad, No_Data and Onset) is received and</w:t>
        <w:br/>
        <w:t>n&lt;3.</w:t>
      </w:r>
    </w:p>
    <w:p>
      <w:pPr>
        <w:pStyle w:val="Normal"/>
        <w:rPr/>
      </w:pPr>
      <w:r>
        <w:rPr>
          <w:b/>
        </w:rPr>
        <w:t>Match_2</w:t>
      </w:r>
      <w:r>
        <w:rPr/>
        <w:br/>
        <w:t>Match_2 is fulfilled if one of the following conditions is true:</w:t>
      </w:r>
    </w:p>
    <w:p>
      <w:pPr>
        <w:pStyle w:val="B1"/>
        <w:rPr/>
      </w:pPr>
      <w:r>
        <w:rPr/>
        <w:t>-</w:t>
        <w:tab/>
        <w:t>A non-AMR codec type is used and</w:t>
        <w:br/>
        <w:t>the distant used codec type is equal to the local used codec type (Duc==Luc) and</w:t>
        <w:br/>
        <w:t>n&gt;2.</w:t>
      </w:r>
    </w:p>
    <w:p>
      <w:pPr>
        <w:pStyle w:val="B1"/>
        <w:rPr/>
      </w:pPr>
      <w:r>
        <w:rPr/>
        <w:t>-</w:t>
        <w:tab/>
        <w:t>An AMR or AMR-WB codec type is used and</w:t>
        <w:br/>
        <w:t>the local used codec type and the distant used codec type are compatible and</w:t>
        <w:br/>
        <w:t>the distant used codec mode is contained in the local ACS and</w:t>
        <w:br/>
        <w:t>n&gt;2</w:t>
      </w:r>
    </w:p>
    <w:p>
      <w:pPr>
        <w:pStyle w:val="B1"/>
        <w:rPr/>
      </w:pPr>
      <w:r>
        <w:rPr/>
        <w:t>-</w:t>
        <w:tab/>
        <w:t>An AMR or AMR-WB codec type is used and</w:t>
        <w:br/>
        <w:t>the local used codec type and the distant used codec type are compatible and</w:t>
        <w:br/>
        <w:t>a Non_Speech TFO frame (i.e. Sid_First, Sid-Update, Sid_Bad, No_Data and Onset) is received and</w:t>
        <w:br/>
        <w:t>n&gt;2.</w:t>
      </w:r>
    </w:p>
    <w:p>
      <w:pPr>
        <w:pStyle w:val="Normal"/>
        <w:rPr/>
      </w:pPr>
      <w:r>
        <w:rPr>
          <w:b/>
        </w:rPr>
        <w:t>Mismatch_1</w:t>
      </w:r>
      <w:r>
        <w:rPr/>
        <w:br/>
        <w:t>Mismatch_1 is fulfilled if one of the two following conditions is true:</w:t>
      </w:r>
    </w:p>
    <w:p>
      <w:pPr>
        <w:pStyle w:val="B1"/>
        <w:rPr/>
      </w:pPr>
      <w:r>
        <w:rPr/>
        <w:t>-</w:t>
        <w:tab/>
        <w:t>A non-AMR codec type is used and</w:t>
        <w:br/>
        <w:t xml:space="preserve">the distant used codec type is different from the local used codec type (Duc!=Luc) and </w:t>
        <w:br/>
        <w:t>n==1.</w:t>
      </w:r>
    </w:p>
    <w:p>
      <w:pPr>
        <w:pStyle w:val="B1"/>
        <w:rPr/>
      </w:pPr>
      <w:r>
        <w:rPr/>
        <w:t>-</w:t>
        <w:tab/>
        <w:t>An AMR or AMR-WB codec type is used and</w:t>
        <w:br/>
        <w:t>the TFO frame doesn't match because of incompatible codec types or a used codec mode that is not in the ACS and</w:t>
        <w:br/>
        <w:t>n&lt;3.</w:t>
      </w:r>
    </w:p>
    <w:p>
      <w:pPr>
        <w:pStyle w:val="Normal"/>
        <w:rPr/>
      </w:pPr>
      <w:r>
        <w:rPr>
          <w:b/>
        </w:rPr>
        <w:t>Mismatch_2</w:t>
      </w:r>
      <w:r>
        <w:rPr/>
        <w:br/>
        <w:t>Mismatch_2 is fulfilled if one of the following conditions is true:</w:t>
      </w:r>
    </w:p>
    <w:p>
      <w:pPr>
        <w:pStyle w:val="B1"/>
        <w:rPr/>
      </w:pPr>
      <w:r>
        <w:rPr/>
        <w:t>-</w:t>
        <w:tab/>
        <w:t>A non-AMR codec type is used and</w:t>
        <w:br/>
        <w:t>the distant used codec type is different from the local used codec type (Duc!=Luc) and</w:t>
        <w:br/>
        <w:t>n&gt;1.</w:t>
      </w:r>
    </w:p>
    <w:p>
      <w:pPr>
        <w:pStyle w:val="B1"/>
        <w:rPr/>
      </w:pPr>
      <w:r>
        <w:rPr/>
        <w:t>-</w:t>
        <w:tab/>
        <w:t>An AMR or AMR-WB codec type is used and</w:t>
        <w:br/>
        <w:t>the TFO frame doesn't match because of incompatible codec types or a used codec mode that is not in the ACS and</w:t>
        <w:br/>
        <w:t>n&gt;2.</w:t>
      </w:r>
    </w:p>
    <w:p>
      <w:pPr>
        <w:pStyle w:val="Heading2"/>
        <w:rPr/>
      </w:pPr>
      <w:bookmarkStart w:id="139" w:name="__RefHeading___Toc517709979"/>
      <w:bookmarkEnd w:id="139"/>
      <w:r>
        <w:rPr/>
        <w:t>10.3</w:t>
        <w:tab/>
        <w:t>Abbreviations, Definitions, Notations used in the TFO_Protocol Description</w:t>
      </w:r>
    </w:p>
    <w:p>
      <w:pPr>
        <w:pStyle w:val="Normal"/>
        <w:rPr/>
      </w:pPr>
      <w:r>
        <w:rPr/>
        <w:t>The following Abbreviations and Definitions are used in the TFO_Protocol Tables.</w:t>
      </w:r>
    </w:p>
    <w:p>
      <w:pPr>
        <w:pStyle w:val="Normal"/>
        <w:rPr/>
      </w:pPr>
      <w:r>
        <w:rPr>
          <w:b/>
        </w:rPr>
        <w:t>Local_Used_Codec</w:t>
      </w:r>
      <w:r>
        <w:rPr/>
        <w:t xml:space="preserve"> </w:t>
      </w:r>
      <w:r>
        <w:rPr>
          <w:b/>
        </w:rPr>
        <w:t>(</w:t>
      </w:r>
      <w:r>
        <w:rPr/>
        <w:t>short form:</w:t>
      </w:r>
      <w:r>
        <w:rPr>
          <w:b/>
        </w:rPr>
        <w:t xml:space="preserve"> Luc)</w:t>
      </w:r>
      <w:r>
        <w:rPr/>
        <w:t xml:space="preserve"> refers to the Speech Codec Type used in the local transcoder and RAN (e.g. GSM_FR, GSM_EFR, GSM_HR, FR_AMR, HR_AMR, OHR_AMR, UMTS_AMR or UMTS_AMR_2, FR-AMR-WB, UMTS_AMR-WB, OFR_AMR-WB or OHR_AMR-WB).</w:t>
      </w:r>
    </w:p>
    <w:p>
      <w:pPr>
        <w:pStyle w:val="Normal"/>
        <w:rPr/>
      </w:pPr>
      <w:r>
        <w:rPr>
          <w:b/>
        </w:rPr>
        <w:t xml:space="preserve">Distant_Used_Codec (Duc) </w:t>
      </w:r>
      <w:r>
        <w:rPr/>
        <w:t>refers to the Speech Codec Type used by the distant partner, as reported in TFO_REQ… or TFO_ACK (e.g. GSM_FR, GSM_EFR, GSM_HR, FR_AMR, HR_AMR, UMTS_AMR, OHR_AMR, UMTS_AMR_2, FR-AMR-WB, UMTS_AMR-WB, OFR_AMR-WB, OHR_AMR-WB).</w:t>
      </w:r>
    </w:p>
    <w:p>
      <w:pPr>
        <w:pStyle w:val="Normal"/>
        <w:rPr/>
      </w:pPr>
      <w:r>
        <w:rPr/>
        <w:t xml:space="preserve">All these variables are initialised to </w:t>
      </w:r>
      <w:r>
        <w:rPr>
          <w:b/>
        </w:rPr>
        <w:t>UNKNOWN</w:t>
      </w:r>
      <w:r>
        <w:rPr/>
        <w:t>, which means that the content of the variables is not defined.</w:t>
      </w:r>
    </w:p>
    <w:p>
      <w:pPr>
        <w:pStyle w:val="Normal"/>
        <w:rPr/>
      </w:pPr>
      <w:r>
        <w:rPr>
          <w:b/>
        </w:rPr>
        <w:t>Local_Signature</w:t>
      </w:r>
      <w:r>
        <w:rPr/>
        <w:t xml:space="preserve"> </w:t>
      </w:r>
      <w:r>
        <w:rPr>
          <w:b/>
        </w:rPr>
        <w:t>(Lsig)</w:t>
      </w:r>
      <w:r>
        <w:rPr/>
        <w:t xml:space="preserve"> refers to the 8-bit random number in TFO_REQ, which identifies the local TFO_REQ Messages. It is also used in TFO_REQ_L.</w:t>
      </w:r>
    </w:p>
    <w:p>
      <w:pPr>
        <w:pStyle w:val="Normal"/>
        <w:rPr/>
      </w:pPr>
      <w:r>
        <w:rPr>
          <w:b/>
        </w:rPr>
        <w:t>Distant_Signature</w:t>
      </w:r>
      <w:r>
        <w:rPr/>
        <w:t xml:space="preserve"> </w:t>
      </w:r>
      <w:r>
        <w:rPr>
          <w:b/>
        </w:rPr>
        <w:t>(Dsig)</w:t>
      </w:r>
      <w:r>
        <w:rPr/>
        <w:t xml:space="preserve"> refers to the 8-bit random number as received in TFO_REQ, TFO_REQ_L, TFO_ACK and TFO_ACK_L. If received in TFO_REQ or TFO_REQ_L , it should be different from the Local_Signature, otherwise loop back must be assumed (exceptions exist). </w:t>
        <w:br/>
        <w:t>If received in TFO_ACK or TFO_ACK_L, then it should be identical to the Local_Signature. Otherwise the TFO_ACK is not a response to an own TFO_REQ, but was possibly created during an handover situation or after a fast answer with TFO_ACK without a TFO_REQ before. The Distant_Signature received in TFO_ACK and/or TFO_ACK_L serves no important purpose and may optionally be ignored.</w:t>
      </w:r>
    </w:p>
    <w:p>
      <w:pPr>
        <w:pStyle w:val="Normal"/>
        <w:rPr/>
      </w:pPr>
      <w:r>
        <w:rPr>
          <w:b/>
        </w:rPr>
        <w:t>Local Channel Type (LCh)</w:t>
      </w:r>
      <w:r>
        <w:rPr/>
        <w:t xml:space="preserve"> and</w:t>
      </w:r>
      <w:r>
        <w:rPr>
          <w:b/>
        </w:rPr>
        <w:t xml:space="preserve"> Distant Channel Type (DCh)</w:t>
      </w:r>
      <w:r>
        <w:rPr/>
        <w:t xml:space="preserve"> refer to the 8 or 16 kbit/s or 32kbit/s transparent channel used by the local Transmission process or received through the distant TFO_TRANS.</w:t>
      </w:r>
    </w:p>
    <w:p>
      <w:pPr>
        <w:pStyle w:val="Normal"/>
        <w:rPr/>
      </w:pPr>
      <w:r>
        <w:rPr>
          <w:b/>
        </w:rPr>
        <w:t>Error protection</w:t>
      </w:r>
      <w:r>
        <w:rPr/>
        <w:t xml:space="preserve"> and error handling: It is assumed that the defined error protection is strong enough for the error rates encountered on typical transmission links. The few occurring errors are usually all detected and possibly corrected by Rx_TFO, before reported to TFO_Protocol. Therefore TFO_Protocol can rely on the correctness of the received Events. The protocol is, however, "self healing" and will handle the unlikely erroneous Events.</w:t>
      </w:r>
    </w:p>
    <w:p>
      <w:pPr>
        <w:pStyle w:val="Normal"/>
        <w:rPr/>
      </w:pPr>
      <w:r>
        <w:rPr>
          <w:b/>
        </w:rPr>
        <w:t>Fast Handover</w:t>
      </w:r>
      <w:r>
        <w:rPr/>
        <w:t xml:space="preserve"> handling: The defined protocol assumes that the new Transcoder, to which the handover is performed, is already in State Wakeup before the A-Interface is switched to that Transcoder. Only then, the TFO Frames can be received and fast handover handling is possible.</w:t>
      </w:r>
    </w:p>
    <w:p>
      <w:pPr>
        <w:pStyle w:val="Normal"/>
        <w:rPr/>
      </w:pPr>
      <w:r>
        <w:rPr>
          <w:b/>
        </w:rPr>
        <w:t>Timing</w:t>
      </w:r>
      <w:r>
        <w:rPr/>
        <w:t>: If two Events occur by coincidence at the same time, then they shall be processed in the order given by the tables 10.6-1 to 10.6-13 (left to right). TFO Messages arrive always some time before the embedding TFO Frame and shall be handled therefore first.</w:t>
      </w:r>
    </w:p>
    <w:p>
      <w:pPr>
        <w:pStyle w:val="Heading2"/>
        <w:rPr/>
      </w:pPr>
      <w:bookmarkStart w:id="140" w:name="__RefHeading___Toc517709980"/>
      <w:bookmarkEnd w:id="140"/>
      <w:r>
        <w:rPr/>
        <w:t>10.4</w:t>
        <w:tab/>
        <w:t>Detailed Description of the Events</w:t>
      </w:r>
    </w:p>
    <w:p>
      <w:pPr>
        <w:pStyle w:val="Normal"/>
        <w:keepNext w:val="true"/>
        <w:rPr/>
      </w:pPr>
      <w:r>
        <w:rPr/>
        <w:t>Table 10.4-1 lists all events of the Protocol Tables.</w:t>
      </w:r>
    </w:p>
    <w:p>
      <w:pPr>
        <w:pStyle w:val="TH"/>
        <w:numPr>
          <w:ilvl w:val="0"/>
          <w:numId w:val="0"/>
        </w:numPr>
        <w:outlineLvl w:val="0"/>
        <w:rPr/>
      </w:pPr>
      <w:r>
        <w:rPr/>
        <w:t>Table 10.4-1: Events of the State Machine Description</w:t>
      </w:r>
    </w:p>
    <w:tbl>
      <w:tblPr>
        <w:tblW w:w="9306" w:type="dxa"/>
        <w:jc w:val="left"/>
        <w:tblInd w:w="-113" w:type="dxa"/>
        <w:tblLayout w:type="fixed"/>
        <w:tblCellMar>
          <w:top w:w="0" w:type="dxa"/>
          <w:left w:w="108" w:type="dxa"/>
          <w:bottom w:w="0" w:type="dxa"/>
          <w:right w:w="108" w:type="dxa"/>
        </w:tblCellMar>
      </w:tblPr>
      <w:tblGrid>
        <w:gridCol w:w="468"/>
        <w:gridCol w:w="2178"/>
        <w:gridCol w:w="6660"/>
      </w:tblGrid>
      <w:tr>
        <w:trPr>
          <w:tblHeader w:val="true"/>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2178" w:type="dxa"/>
            <w:tcBorders>
              <w:top w:val="single" w:sz="4" w:space="0" w:color="000000"/>
              <w:left w:val="single" w:sz="4" w:space="0" w:color="000000"/>
              <w:bottom w:val="single" w:sz="4" w:space="0" w:color="000000"/>
              <w:right w:val="single" w:sz="4" w:space="0" w:color="000000"/>
            </w:tcBorders>
          </w:tcPr>
          <w:p>
            <w:pPr>
              <w:pStyle w:val="TAH"/>
              <w:rPr/>
            </w:pPr>
            <w:r>
              <w:rPr/>
              <w:t>Event</w:t>
            </w:r>
          </w:p>
        </w:tc>
        <w:tc>
          <w:tcPr>
            <w:tcW w:w="666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TFO_Enable</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The event TFO_Enable occurs when all TFO parameters get available in the transcoder and the controlling entity enables TFO. In GSM, it means that the TFOE bit of AMR or AMR-WB TRAU Frames toggles from '0' to '1'. Enabling TFO might involve a proprietary process not further addressed in the present document.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New_Speech_Call</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new speech call is set-up or the TRAU/TC is re-initialised (e.g. after a handover failure). In GSM, this means that the transcoder is initialised by the BTS by two consecutive TRAU frames with identical codec types (GSM_FR, GSM_HR, GSM_EFR) or by a config frame (AMR or AMR-WB codec types). In 3G, this means that the Iu User Plan is initialised.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TFO_Disable</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The event TFO_Disable occurs when TFO is disabled by the controlling entity.</w:t>
              <w:br/>
              <w:t>In GSM, the TFO_Disable event is also controlled by the TFOE bit of AMR or AMR-WB TRAU Frames.</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TRAU_Idle</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transcoder is set into idle mode.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5</w:t>
            </w:r>
          </w:p>
        </w:tc>
        <w:tc>
          <w:tcPr>
            <w:tcW w:w="217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PCM_Non_Idle</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The event PCM_Non_Idle occurs if more than one PCM samples are received that are different to PCM_Idle.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TFO_Frame and</w:t>
            </w:r>
          </w:p>
          <w:p>
            <w:pPr>
              <w:pStyle w:val="TAL"/>
              <w:rPr/>
            </w:pPr>
            <w:r>
              <w:rPr/>
              <w:t>Match_1</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means that a valid TFO Frame was received by the transcoder and the condition Match_1 is fulfilled.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TFO_Frame and</w:t>
            </w:r>
          </w:p>
          <w:p>
            <w:pPr>
              <w:pStyle w:val="TAL"/>
              <w:rPr/>
            </w:pPr>
            <w:r>
              <w:rPr/>
              <w:t>Match_2</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means that a valid TFO Frame was received by the transcoder and the condition Match_2 is fulfilled.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38</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TFO_Frame and</w:t>
            </w:r>
          </w:p>
          <w:p>
            <w:pPr>
              <w:pStyle w:val="TAL"/>
              <w:rPr/>
            </w:pPr>
            <w:r>
              <w:rPr/>
              <w:t>Mismatch_1</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means that a valid TFO Frame was received by the transcoder and the condition Mismatch_1 is fulfilled.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39</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TFO_Frame and</w:t>
            </w:r>
          </w:p>
          <w:p>
            <w:pPr>
              <w:pStyle w:val="TAL"/>
              <w:rPr/>
            </w:pPr>
            <w:r>
              <w:rPr/>
              <w:t>Mismatch_2</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means that a valid TFO Frame was received by the transcoder and the condition Mismatch_2 is fulfilled.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New_Local_Codec and</w:t>
            </w:r>
          </w:p>
          <w:p>
            <w:pPr>
              <w:pStyle w:val="TAL"/>
              <w:rPr/>
            </w:pPr>
            <w:r>
              <w:rPr/>
              <w:t>(NA_TP | A_TP) and</w:t>
            </w:r>
          </w:p>
          <w:p>
            <w:pPr>
              <w:pStyle w:val="TAL"/>
              <w:rPr/>
            </w:pPr>
            <w:r>
              <w:rPr/>
              <w:t>ICO==0</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local used codec type changes, either the condition NA_TP or the condition A_TP is fulfilled, and Immediate Codec Type Optimisation is not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15</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New_Local_Codec and</w:t>
            </w:r>
          </w:p>
          <w:p>
            <w:pPr>
              <w:pStyle w:val="TAL"/>
              <w:rPr/>
            </w:pPr>
            <w:r>
              <w:rPr/>
              <w:t>TM and</w:t>
            </w:r>
          </w:p>
          <w:p>
            <w:pPr>
              <w:pStyle w:val="TAL"/>
              <w:rPr/>
            </w:pPr>
            <w:r>
              <w:rPr/>
              <w:t>ICO==0</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local used codec type changes, the condition TM is fulfilled, and Immediate Codec Type Optimisation is not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New_Local_Config and</w:t>
            </w:r>
          </w:p>
          <w:p>
            <w:pPr>
              <w:pStyle w:val="TAL"/>
              <w:rPr/>
            </w:pPr>
            <w:r>
              <w:rPr/>
              <w:t>(NA_TP | A_TP) and</w:t>
            </w:r>
          </w:p>
          <w:p>
            <w:pPr>
              <w:pStyle w:val="TAL"/>
              <w:rPr/>
            </w:pPr>
            <w:r>
              <w:rPr/>
              <w:t>ICO==0</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an AMR or AMR-WB codec type is used, the local codec configuration changes, either the condition A_TP or NA_TP is fulfilled, and Immediate Codec Type Optimisation is not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New_Local_Config and</w:t>
            </w:r>
          </w:p>
          <w:p>
            <w:pPr>
              <w:pStyle w:val="TAL"/>
              <w:rPr/>
            </w:pPr>
            <w:r>
              <w:rPr/>
              <w:t>TM and</w:t>
            </w:r>
          </w:p>
          <w:p>
            <w:pPr>
              <w:pStyle w:val="TAL"/>
              <w:rPr/>
            </w:pPr>
            <w:r>
              <w:rPr/>
              <w:t>ICO==0</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an AMR or AMR-WB codec type is used, the local codec configuration changes, the condition TM is fulfilled, and Immediate Codec Type Optimisation is not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32</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RC_ack</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 xml:space="preserve">This event (rate control acknowledgement) occurs when an acknowledgement to the RCi action is received from the BTS/RNC indicating that the rate control command was understood (TFO_Soon acknowledgement in GSM, Rate_Ack in UMTS). </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40</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New_Local_Codec_List</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local codec list changes.</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41</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Data_Call</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is only relevant for GSM systems. It occurs when the transcoder is informed that a Data Call is set-up.</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44</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Runout</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The event Runout occurs when the last TFO message has been taken from the Transmit Queue and the last 10 bits are going to be sent. So there is still some time for TFO_Protocol to react and place a further TFO Message in the Transmit Queue, which then shall be transmitted without gap to the messages before.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45</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T==0</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time-out has been reached.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46</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Frame_Sync_Lost and</w:t>
            </w:r>
          </w:p>
          <w:p>
            <w:pPr>
              <w:pStyle w:val="TAL"/>
              <w:rPr/>
            </w:pPr>
            <w:r>
              <w:rPr/>
              <w:t>n&lt;3</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TFO frame synchronisation is lost for the first or the second time. For further details see Annex C.</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47</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Frame_Sync_Lost and</w:t>
            </w:r>
          </w:p>
          <w:p>
            <w:pPr>
              <w:pStyle w:val="TAL"/>
              <w:rPr/>
            </w:pPr>
            <w:r>
              <w:rPr/>
              <w:t>n&gt;2 and TFO_Disabled</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TFO frame synchronisation is lost for more than two times and TFO has been disabled. For further details see Annex C.</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57</w:t>
            </w:r>
          </w:p>
        </w:tc>
        <w:tc>
          <w:tcPr>
            <w:tcW w:w="2178"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Frame_Sync_Lost and n&gt;2 and TFO_Enabled</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TFO frame synchronisation is lost for more than two times and TFO is still enabled. For further details see Annex C.</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48</w:t>
            </w:r>
          </w:p>
        </w:tc>
        <w:tc>
          <w:tcPr>
            <w:tcW w:w="217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Mes_Sync_Lost</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corresponds to a loss of TFO message synchronisation. For further details see Annex C.</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35</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Handover_Soon and</w:t>
            </w:r>
          </w:p>
          <w:p>
            <w:pPr>
              <w:pStyle w:val="TAL"/>
              <w:rPr/>
            </w:pPr>
            <w:r>
              <w:rPr/>
              <w:t>(NA_TP | A_TP)</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TRAU/TC is informed that a local hand-over will soon take place and either the condition NA_TP or the condition A_TP is fulfilled.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36</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Handover_Soon and</w:t>
            </w:r>
          </w:p>
          <w:p>
            <w:pPr>
              <w:pStyle w:val="TAL"/>
              <w:rPr/>
            </w:pPr>
            <w:r>
              <w:rPr/>
              <w:t>TM</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TRAU/TC is informed that a local hand-over will soon take place and the condition TM is fulfilled.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keepLines w:val="false"/>
              <w:rPr/>
            </w:pPr>
            <w:r>
              <w:rPr/>
              <w:t>6</w:t>
            </w:r>
          </w:p>
        </w:tc>
        <w:tc>
          <w:tcPr>
            <w:tcW w:w="217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TFO_REQ and</w:t>
            </w:r>
          </w:p>
          <w:p>
            <w:pPr>
              <w:pStyle w:val="TAL"/>
              <w:keepNext w:val="false"/>
              <w:keepLines w:val="false"/>
              <w:rPr/>
            </w:pPr>
            <w:r>
              <w:rPr/>
              <w:t>(NA_TP | A_TP) and</w:t>
            </w:r>
          </w:p>
          <w:p>
            <w:pPr>
              <w:pStyle w:val="TAL"/>
              <w:keepNext w:val="false"/>
              <w:keepLines w:val="false"/>
              <w:rPr>
                <w:lang w:val="da-DK"/>
              </w:rPr>
            </w:pPr>
            <w:r>
              <w:rPr>
                <w:lang w:val="da-DK"/>
              </w:rPr>
              <w:t>Dsig==Lsig and</w:t>
            </w:r>
          </w:p>
          <w:p>
            <w:pPr>
              <w:pStyle w:val="TAL"/>
              <w:keepNext w:val="false"/>
              <w:keepLines w:val="false"/>
              <w:rPr>
                <w:lang w:val="da-DK"/>
              </w:rPr>
            </w:pPr>
            <w:r>
              <w:rPr>
                <w:lang w:val="da-DK"/>
              </w:rPr>
              <w:t>Dsig!=Old_Sig</w:t>
            </w:r>
          </w:p>
        </w:tc>
        <w:tc>
          <w:tcPr>
            <w:tcW w:w="66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event occurs when a TFO_REQ message is received, either the condition NA_TP or the condition A_TP is fulfilled and the distant signature is equal to the local signature but different from the old (local) signature.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TFO_REQ and</w:t>
            </w:r>
          </w:p>
          <w:p>
            <w:pPr>
              <w:pStyle w:val="TAL"/>
              <w:rPr/>
            </w:pPr>
            <w:r>
              <w:rPr/>
              <w:t>(NA_TP | A_TP) and</w:t>
            </w:r>
          </w:p>
          <w:p>
            <w:pPr>
              <w:pStyle w:val="TAL"/>
              <w:rPr/>
            </w:pPr>
            <w:r>
              <w:rPr/>
              <w:t>Dsig==Old_Sig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TFO_REQ message is received, the condition NA_TP or A_TP is fulfilled, and the distant signature is equal to the old signature.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TFO_REQ and</w:t>
            </w:r>
          </w:p>
          <w:p>
            <w:pPr>
              <w:pStyle w:val="TAL"/>
              <w:rPr/>
            </w:pPr>
            <w:r>
              <w:rPr/>
              <w:t>(NA_TP | A_TP) and</w:t>
            </w:r>
          </w:p>
          <w:p>
            <w:pPr>
              <w:pStyle w:val="TAL"/>
              <w:rPr>
                <w:lang w:val="da-DK"/>
              </w:rPr>
            </w:pPr>
            <w:r>
              <w:rPr>
                <w:lang w:val="da-DK"/>
              </w:rPr>
              <w:t>Dsig!=Lsig and</w:t>
            </w:r>
          </w:p>
          <w:p>
            <w:pPr>
              <w:pStyle w:val="TAL"/>
              <w:rPr>
                <w:lang w:val="da-DK"/>
              </w:rPr>
            </w:pPr>
            <w:r>
              <w:rPr>
                <w:lang w:val="da-DK"/>
              </w:rPr>
              <w:t>Dsig!=Old_Sig and</w:t>
            </w:r>
          </w:p>
          <w:p>
            <w:pPr>
              <w:pStyle w:val="TAL"/>
              <w:rPr/>
            </w:pPr>
            <w:r>
              <w:rPr/>
              <w:t>ICO==0</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TFO_REQ message is received, either the condition NA_TP or the condition A_TP is fulfilled, the distant signature is different from the local signature and old (local) signature, and Immediate Codec Type Optimisation is not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24</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TFO_REQ and</w:t>
            </w:r>
          </w:p>
          <w:p>
            <w:pPr>
              <w:pStyle w:val="TAL"/>
              <w:rPr/>
            </w:pPr>
            <w:r>
              <w:rPr/>
              <w:t>TM and</w:t>
            </w:r>
          </w:p>
          <w:p>
            <w:pPr>
              <w:pStyle w:val="TAL"/>
              <w:rPr/>
            </w:pPr>
            <w:r>
              <w:rPr/>
              <w:t>Dsig==Lsig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TFO_REQ message is received, the condition TM is fulfilled, and the distant and the local signatures are equal.</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25</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TFO_REQ and</w:t>
            </w:r>
          </w:p>
          <w:p>
            <w:pPr>
              <w:pStyle w:val="TAL"/>
              <w:rPr/>
            </w:pPr>
            <w:r>
              <w:rPr/>
              <w:t>TM and</w:t>
            </w:r>
          </w:p>
          <w:p>
            <w:pPr>
              <w:pStyle w:val="TAL"/>
              <w:rPr/>
            </w:pPr>
            <w:r>
              <w:rPr/>
              <w:t>Dsig!=Lsig</w:t>
            </w:r>
            <w:r>
              <w:rPr>
                <w:lang w:val="en-US"/>
              </w:rPr>
              <w:t xml:space="preserve"> and</w:t>
            </w:r>
          </w:p>
          <w:p>
            <w:pPr>
              <w:pStyle w:val="TAL"/>
              <w:rPr>
                <w:lang w:val="sv-SE"/>
              </w:rPr>
            </w:pPr>
            <w:r>
              <w:rPr>
                <w:lang w:val="sv-SE"/>
              </w:rPr>
              <w:t>ICO==0</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TFO_REQ message is received, the condition TM is fulfilled, the distant signature is different from the local signature, and Immediate Codec Type Optimisation is not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TFO_ACK and</w:t>
            </w:r>
          </w:p>
          <w:p>
            <w:pPr>
              <w:pStyle w:val="TAL"/>
              <w:rPr/>
            </w:pPr>
            <w:r>
              <w:rPr/>
              <w:t>NA_TP and</w:t>
            </w:r>
          </w:p>
          <w:p>
            <w:pPr>
              <w:pStyle w:val="TAL"/>
              <w:rPr/>
            </w:pPr>
            <w:r>
              <w:rPr/>
              <w:t>Dsig==Lsig</w:t>
            </w:r>
            <w:r>
              <w:rPr>
                <w:lang w:val="sv-SE"/>
              </w:rPr>
              <w:t xml:space="preserve"> and</w:t>
            </w:r>
          </w:p>
          <w:p>
            <w:pPr>
              <w:pStyle w:val="TAL"/>
              <w:rPr>
                <w:lang w:val="sv-SE"/>
              </w:rPr>
            </w:pPr>
            <w:r>
              <w:rPr>
                <w:lang w:val="sv-SE"/>
              </w:rPr>
              <w:t>ICO==0</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TFO_ACK message is received, the condition NA_TP is fulfilled, the local and distant signatures are equal, and Immediate Codec Type Optimisation is not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TFO_ACK and</w:t>
            </w:r>
          </w:p>
          <w:p>
            <w:pPr>
              <w:pStyle w:val="TAL"/>
              <w:rPr/>
            </w:pPr>
            <w:r>
              <w:rPr/>
              <w:t>(NA_TP | A_TP) and</w:t>
            </w:r>
          </w:p>
          <w:p>
            <w:pPr>
              <w:pStyle w:val="TAL"/>
              <w:rPr/>
            </w:pPr>
            <w:r>
              <w:rPr/>
              <w:t>Dsig!=Lsig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TFO_ACK message is received, either the condition NA_TP or the condition A_TP is fulfilled, and the distant signature is different from the local signature.</w:t>
              <w:br/>
              <w:t>Optionally the difference between Distant_Signature and Local_Signature may be ignored in TFO_ACK. Then this event need not be checked.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TFO_ACK and</w:t>
            </w:r>
          </w:p>
          <w:p>
            <w:pPr>
              <w:pStyle w:val="TAL"/>
              <w:rPr/>
            </w:pPr>
            <w:r>
              <w:rPr/>
              <w:t xml:space="preserve">TM and </w:t>
            </w:r>
          </w:p>
          <w:p>
            <w:pPr>
              <w:pStyle w:val="TAL"/>
              <w:rPr/>
            </w:pPr>
            <w:r>
              <w:rPr/>
              <w:t>ICO==0</w:t>
            </w:r>
          </w:p>
          <w:p>
            <w:pPr>
              <w:pStyle w:val="TAL"/>
              <w:rPr/>
            </w:pPr>
            <w:r>
              <w:rPr/>
              <w:t>(Dsig==?)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TFO_ACK message is received, the condition TM is fulfilled, and Immediate Codec Type Optimisation is not performed. The distant signature is ignored for this event.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31</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TFO_ACK and</w:t>
            </w:r>
          </w:p>
          <w:p>
            <w:pPr>
              <w:pStyle w:val="TAL"/>
              <w:rPr/>
            </w:pPr>
            <w:r>
              <w:rPr/>
              <w:t>A_TP and</w:t>
            </w:r>
          </w:p>
          <w:p>
            <w:pPr>
              <w:pStyle w:val="TAL"/>
              <w:rPr/>
            </w:pPr>
            <w:r>
              <w:rPr/>
              <w:t>Dsig==Lsig</w:t>
            </w:r>
            <w:r>
              <w:rPr>
                <w:lang w:val="sv-SE"/>
              </w:rPr>
              <w:t xml:space="preserve"> and</w:t>
            </w:r>
          </w:p>
          <w:p>
            <w:pPr>
              <w:pStyle w:val="TAL"/>
              <w:rPr>
                <w:lang w:val="sv-SE"/>
              </w:rPr>
            </w:pPr>
            <w:r>
              <w:rPr>
                <w:lang w:val="sv-SE"/>
              </w:rPr>
              <w:t>ICO==0</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TFO_ACK message is received, the condition A_TP is fulfilled, the distant signature is equal to the local signature, and Immediate Codec Type Optimisation is not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TFO_TRANS and</w:t>
            </w:r>
          </w:p>
          <w:p>
            <w:pPr>
              <w:pStyle w:val="TAL"/>
              <w:rPr/>
            </w:pPr>
            <w:r>
              <w:rPr/>
              <w:t>Luc != AMR and</w:t>
            </w:r>
          </w:p>
          <w:p>
            <w:pPr>
              <w:pStyle w:val="TAL"/>
              <w:rPr/>
            </w:pPr>
            <w:r>
              <w:rPr/>
              <w:t>DCh==LCh</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TFO_TRANS message is received when a non-AMR codec type is used on the local side and the distant and local channel types do match.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30</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TFO_TRANS and</w:t>
            </w:r>
          </w:p>
          <w:p>
            <w:pPr>
              <w:pStyle w:val="TAL"/>
              <w:rPr/>
            </w:pPr>
            <w:r>
              <w:rPr/>
              <w:t>Luc == AMR and</w:t>
            </w:r>
          </w:p>
          <w:p>
            <w:pPr>
              <w:pStyle w:val="TAL"/>
              <w:rPr/>
            </w:pPr>
            <w:r>
              <w:rPr/>
              <w:t>DCh==LCh</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TFO_TRANS message is received while a AMR or AMR-WB codec type is used and the distant and local channel types do match.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37</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TFO_TRANS and</w:t>
            </w:r>
          </w:p>
          <w:p>
            <w:pPr>
              <w:pStyle w:val="TAL"/>
              <w:rPr/>
            </w:pPr>
            <w:r>
              <w:rPr/>
              <w:t>DCh!=LCh</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TFO_TRANS message is received and a channel mismatch occurs.</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18</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TFO_SYL</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TFO_SYL message is received.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19</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TFO_DUP</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TFO_DUP message is received.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TFO_REQ_L and</w:t>
            </w:r>
          </w:p>
          <w:p>
            <w:pPr>
              <w:pStyle w:val="TAL"/>
              <w:rPr/>
            </w:pPr>
            <w:r>
              <w:rPr/>
              <w:t>(NA_TP | A_TP) and</w:t>
            </w:r>
          </w:p>
          <w:p>
            <w:pPr>
              <w:pStyle w:val="TAL"/>
              <w:rPr/>
            </w:pPr>
            <w:r>
              <w:rPr/>
              <w:t>Dsig==Lsig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TFO_REQ_L message is received, either the condition NA_TP or the condition A_TP is fulfilled, and the local signature is equal to the distant signature.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21</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TFO_REQ_L and</w:t>
            </w:r>
          </w:p>
          <w:p>
            <w:pPr>
              <w:pStyle w:val="TAL"/>
              <w:rPr/>
            </w:pPr>
            <w:r>
              <w:rPr/>
              <w:t>(NA_TP | A_TP) and</w:t>
            </w:r>
          </w:p>
          <w:p>
            <w:pPr>
              <w:pStyle w:val="TAL"/>
              <w:rPr/>
            </w:pPr>
            <w:r>
              <w:rPr/>
              <w:t>Dsig!=Lsig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TFO_REQ_L message is received, either the condition NA_TP or the condition A_TP is fulfilled, and the local and distant signatures are different.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27</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TFO_REQ_L and</w:t>
            </w:r>
          </w:p>
          <w:p>
            <w:pPr>
              <w:pStyle w:val="TAL"/>
              <w:rPr/>
            </w:pPr>
            <w:r>
              <w:rPr/>
              <w:t>TM and</w:t>
            </w:r>
          </w:p>
          <w:p>
            <w:pPr>
              <w:pStyle w:val="TAL"/>
              <w:rPr/>
            </w:pPr>
            <w:r>
              <w:rPr/>
              <w:t>Dsig==Lsig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TFO_REQ_L message is received, the condition TM is fulfilled, and the local and distant signatures are equal.</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28</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TFO_REQ_L and</w:t>
            </w:r>
          </w:p>
          <w:p>
            <w:pPr>
              <w:pStyle w:val="TAL"/>
              <w:rPr/>
            </w:pPr>
            <w:r>
              <w:rPr/>
              <w:t>TM and</w:t>
            </w:r>
          </w:p>
          <w:p>
            <w:pPr>
              <w:pStyle w:val="TAL"/>
              <w:rPr/>
            </w:pPr>
            <w:r>
              <w:rPr/>
              <w:t>Dsig!=Lsig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TFO_REQ_L message is received, the condition TM is fulfilled and the local and distant signatures are different.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TFO_ACK_L and</w:t>
            </w:r>
          </w:p>
          <w:p>
            <w:pPr>
              <w:pStyle w:val="TAL"/>
              <w:rPr/>
            </w:pPr>
            <w:r>
              <w:rPr/>
              <w:t>(NA_TP | A_TP) and</w:t>
            </w:r>
          </w:p>
          <w:p>
            <w:pPr>
              <w:pStyle w:val="TAL"/>
              <w:rPr/>
            </w:pPr>
            <w:r>
              <w:rPr/>
              <w:t>Dsig==Lsig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TFO_ACK_L message is received, either the condition NA_TP or the condition A_TP is fulfilled, and the local signature is equal to the distant signature.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TFO_ACK_L and</w:t>
            </w:r>
          </w:p>
          <w:p>
            <w:pPr>
              <w:pStyle w:val="TAL"/>
              <w:rPr/>
            </w:pPr>
            <w:r>
              <w:rPr/>
              <w:t>(NA_TP | A_TP) and</w:t>
            </w:r>
          </w:p>
          <w:p>
            <w:pPr>
              <w:pStyle w:val="TAL"/>
              <w:rPr/>
            </w:pPr>
            <w:r>
              <w:rPr/>
              <w:t>Dsig!=Lsig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TFO_ACK_L message is received, either the condition NA_TP or the condition A_TP is fulfilled, and the local and distant signatures are different.</w:t>
            </w:r>
          </w:p>
          <w:p>
            <w:pPr>
              <w:pStyle w:val="TAL"/>
              <w:rPr/>
            </w:pPr>
            <w:r>
              <w:rPr/>
              <w:t>Optionally the difference between Distant_Signature and Local_Signature may be ignored in TFO_ACK_L.Then this event need not be checked.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29</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TFO_ACK_L and</w:t>
            </w:r>
          </w:p>
          <w:p>
            <w:pPr>
              <w:pStyle w:val="TAL"/>
              <w:rPr/>
            </w:pPr>
            <w:r>
              <w:rPr/>
              <w:t>TM and</w:t>
            </w:r>
          </w:p>
          <w:p>
            <w:pPr>
              <w:pStyle w:val="TAL"/>
              <w:rPr/>
            </w:pPr>
            <w:r>
              <w:rPr/>
              <w:t>Dsig==?</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TFO_ACK_L message is received and the condition TM is fulfilled. The distant signature is not relevant for this event.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42</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TFO_FILL</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TFO_FILL message is received.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43</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TFO_NORMAL</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TFO_NORMAL message is received.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49</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Distant_Config and</w:t>
            </w:r>
          </w:p>
          <w:p>
            <w:pPr>
              <w:pStyle w:val="TAL"/>
              <w:rPr/>
            </w:pPr>
            <w:r>
              <w:rPr/>
              <w:t>(NA_TP | A_TP) and</w:t>
            </w:r>
          </w:p>
          <w:p>
            <w:pPr>
              <w:pStyle w:val="TAL"/>
              <w:rPr>
                <w:lang w:val="fr-FR"/>
              </w:rPr>
            </w:pPr>
            <w:r>
              <w:rPr>
                <w:lang w:val="fr-FR"/>
              </w:rPr>
              <w:t>Con_Req &amp; TC</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3G system (TC) receives a config request from the distant TRAU/TC, the TFO_enable bit is set, and the parameters of this config frame are compatible with the local parameters so that TFO is possible.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Distant_Config and</w:t>
            </w:r>
          </w:p>
          <w:p>
            <w:pPr>
              <w:pStyle w:val="TAL"/>
              <w:rPr/>
            </w:pPr>
            <w:r>
              <w:rPr/>
              <w:t>TM and</w:t>
            </w:r>
          </w:p>
          <w:p>
            <w:pPr>
              <w:pStyle w:val="TAL"/>
              <w:rPr>
                <w:lang w:val="en-US"/>
              </w:rPr>
            </w:pPr>
            <w:r>
              <w:rPr>
                <w:lang w:val="en-US"/>
              </w:rPr>
              <w:t>Con_Req &amp; TC</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3G system (TC) receives a config request from the distant TRAU/TC, the TFO_enable bit is set, and the parameters of this config frame do not match with the local parameters so that TFO is not possible.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51</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Distant_Config and</w:t>
            </w:r>
          </w:p>
          <w:p>
            <w:pPr>
              <w:pStyle w:val="TAL"/>
              <w:rPr/>
            </w:pPr>
            <w:r>
              <w:rPr/>
              <w:t>(NA_TP | A_TP) and</w:t>
            </w:r>
          </w:p>
          <w:p>
            <w:pPr>
              <w:pStyle w:val="TAL"/>
              <w:rPr/>
            </w:pPr>
            <w:r>
              <w:rPr/>
              <w:t>Con_Ack &amp; TC</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3G system (TC) receives a config acknowledgement from the distant TRAU/TC, the TFO_enable bit is set, and the parameters of this config frame are compatible with the local parameters so that TFO is possible. This event does not occur when an acknowledgement for a config request indicating Handover_Soon is received.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52</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Distant_Config and</w:t>
            </w:r>
          </w:p>
          <w:p>
            <w:pPr>
              <w:pStyle w:val="TAL"/>
              <w:rPr/>
            </w:pPr>
            <w:r>
              <w:rPr/>
              <w:t>TM and</w:t>
            </w:r>
          </w:p>
          <w:p>
            <w:pPr>
              <w:pStyle w:val="TAL"/>
              <w:rPr/>
            </w:pPr>
            <w:r>
              <w:rPr/>
              <w:t>Con_Ack &amp; TC</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3G system (TC) receives a config acknowledgement from the distant TRAU/TC, the TFO_enable bit is set, and the parameters of this config frame do not match with the local parameters so that TFO is not possible. This event does not occur when an acknowledgement for a config request indicating Handover_Soon is received.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53</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Distant_Config and</w:t>
            </w:r>
          </w:p>
          <w:p>
            <w:pPr>
              <w:pStyle w:val="TAL"/>
              <w:rPr/>
            </w:pPr>
            <w:r>
              <w:rPr/>
              <w:t>(NA_TP | A_TP) and</w:t>
            </w:r>
          </w:p>
          <w:p>
            <w:pPr>
              <w:pStyle w:val="TAL"/>
              <w:rPr/>
            </w:pPr>
            <w:r>
              <w:rPr/>
              <w:t>TRAU</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2G system (TRAU) receives a config frame (config request or config acknowledgement) from the distant TRAU/TC, the TFO_enable bit is set, and the parameters of this config frame are compatible with the local parameters so that TFO is possible. This event does not occur when an acknowledgement for a config request indicating Handover_Soon is received.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54</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Distant_Config and</w:t>
            </w:r>
          </w:p>
          <w:p>
            <w:pPr>
              <w:pStyle w:val="TAL"/>
              <w:rPr/>
            </w:pPr>
            <w:r>
              <w:rPr/>
              <w:t>TM and</w:t>
            </w:r>
          </w:p>
          <w:p>
            <w:pPr>
              <w:pStyle w:val="TAL"/>
              <w:rPr>
                <w:lang w:val="en-US"/>
              </w:rPr>
            </w:pPr>
            <w:r>
              <w:rPr>
                <w:lang w:val="en-US"/>
              </w:rPr>
              <w:t>Con_Req &amp; TRAU</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2G system receives a config request from the distant TRAU/TC, the TFO_enable bit is set, and the parameters of this config frame do not match with the local parameters so that TFO is not possible.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55</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Distant_Config and</w:t>
            </w:r>
          </w:p>
          <w:p>
            <w:pPr>
              <w:pStyle w:val="TAL"/>
              <w:rPr/>
            </w:pPr>
            <w:r>
              <w:rPr/>
              <w:t>TM and</w:t>
            </w:r>
          </w:p>
          <w:p>
            <w:pPr>
              <w:pStyle w:val="TAL"/>
              <w:rPr/>
            </w:pPr>
            <w:r>
              <w:rPr/>
              <w:t>Con_Ack &amp; TRAU</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2G system receives a config acknowledgement from the distant TRAU/TC, the TFO_enable bit is set, and the parameters of this config frame do not match with the local parameters so that TFO is not possible. This event does not occur when an acknowledgement for a config request indicating Handover_Soon is received.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56</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Distant_Disable</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a config frame (config request) with a TFO_Enable bit set to zero is received from the distant TRAU/TC, i.e. when the distant side is going to disable TFO.</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58</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TFO_REQ and</w:t>
            </w:r>
          </w:p>
          <w:p>
            <w:pPr>
              <w:pStyle w:val="TAL"/>
              <w:rPr/>
            </w:pPr>
            <w:r>
              <w:rPr>
                <w:lang w:val="en-US"/>
              </w:rPr>
              <w:t>Dsig != Lsig and</w:t>
            </w:r>
          </w:p>
          <w:p>
            <w:pPr>
              <w:pStyle w:val="TAL"/>
              <w:rPr>
                <w:lang w:val="en-US"/>
              </w:rPr>
            </w:pPr>
            <w:r>
              <w:rPr>
                <w:lang w:val="en-US"/>
              </w:rPr>
              <w:t>ICO==1</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This event occures when a TFO_REQ message is received, </w:t>
            </w:r>
            <w:r>
              <w:rPr/>
              <w:t>the distant signature is different from the local signature, and Immediate Codec Type Optimisation is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59</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TFO_ACK and</w:t>
            </w:r>
          </w:p>
          <w:p>
            <w:pPr>
              <w:pStyle w:val="TAL"/>
              <w:rPr>
                <w:lang w:val="en-US"/>
              </w:rPr>
            </w:pPr>
            <w:r>
              <w:rPr>
                <w:lang w:val="en-US"/>
              </w:rPr>
              <w:t>Dsig==Lsig and</w:t>
            </w:r>
          </w:p>
          <w:p>
            <w:pPr>
              <w:pStyle w:val="TAL"/>
              <w:rPr>
                <w:lang w:val="en-US"/>
              </w:rPr>
            </w:pPr>
            <w:r>
              <w:rPr>
                <w:lang w:val="en-US"/>
              </w:rPr>
              <w:t>ICO==1</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This event occures when a TFO_ACK message is received, </w:t>
            </w:r>
            <w:r>
              <w:rPr/>
              <w:t>the distant signature is equal to the local signature, and Immediate Codec Type Optimisation is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New_Local_Codec and</w:t>
            </w:r>
          </w:p>
          <w:p>
            <w:pPr>
              <w:pStyle w:val="TAL"/>
              <w:rPr/>
            </w:pPr>
            <w:r>
              <w:rPr/>
              <w:t>ICO==1</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when the local used codec type changes and Immediate Codec Type Optimisation is performed.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61</w:t>
            </w:r>
          </w:p>
        </w:tc>
        <w:tc>
          <w:tcPr>
            <w:tcW w:w="2178" w:type="dxa"/>
            <w:tcBorders>
              <w:top w:val="single" w:sz="4" w:space="0" w:color="000000"/>
              <w:left w:val="single" w:sz="4" w:space="0" w:color="000000"/>
              <w:bottom w:val="single" w:sz="4" w:space="0" w:color="000000"/>
              <w:right w:val="single" w:sz="4" w:space="0" w:color="000000"/>
            </w:tcBorders>
          </w:tcPr>
          <w:p>
            <w:pPr>
              <w:pStyle w:val="TAL"/>
              <w:rPr/>
            </w:pPr>
            <w:r>
              <w:rPr/>
              <w:t>New_Local_Config and</w:t>
            </w:r>
          </w:p>
          <w:p>
            <w:pPr>
              <w:pStyle w:val="TAL"/>
              <w:rPr/>
            </w:pPr>
            <w:r>
              <w:rPr/>
              <w:t>ICO==1</w:t>
            </w:r>
          </w:p>
        </w:tc>
        <w:tc>
          <w:tcPr>
            <w:tcW w:w="6660" w:type="dxa"/>
            <w:tcBorders>
              <w:top w:val="single" w:sz="4" w:space="0" w:color="000000"/>
              <w:left w:val="single" w:sz="4" w:space="0" w:color="000000"/>
              <w:bottom w:val="single" w:sz="4" w:space="0" w:color="000000"/>
              <w:right w:val="single" w:sz="4" w:space="0" w:color="000000"/>
            </w:tcBorders>
          </w:tcPr>
          <w:p>
            <w:pPr>
              <w:pStyle w:val="TAL"/>
              <w:rPr/>
            </w:pPr>
            <w:r>
              <w:rPr/>
              <w:t>This event occurs the local codec configuration changes and Immediate Codec Type Optimisation is performed.</w:t>
            </w:r>
          </w:p>
        </w:tc>
      </w:tr>
    </w:tbl>
    <w:p>
      <w:pPr>
        <w:pStyle w:val="FP"/>
        <w:rPr/>
      </w:pPr>
      <w:r>
        <w:rPr/>
      </w:r>
    </w:p>
    <w:p>
      <w:pPr>
        <w:pStyle w:val="Heading2"/>
        <w:rPr/>
      </w:pPr>
      <w:bookmarkStart w:id="141" w:name="__RefHeading___Toc517709981"/>
      <w:bookmarkEnd w:id="141"/>
      <w:r>
        <w:rPr/>
        <w:t>10.5</w:t>
        <w:tab/>
        <w:t>Actions Table</w:t>
      </w:r>
    </w:p>
    <w:p>
      <w:pPr>
        <w:pStyle w:val="Normal"/>
        <w:spacing w:before="0" w:after="120"/>
        <w:rPr/>
      </w:pPr>
      <w:r>
        <w:rPr>
          <w:lang w:val="en-US" w:eastAsia="en-US"/>
        </w:rPr>
        <w:t xml:space="preserve">Table 10.5-2 list all actions that can be performed by the TFO protocol. The </w:t>
      </w:r>
      <w:r>
        <w:rPr/>
        <w:t xml:space="preserve">syntax is defined in Table </w:t>
      </w:r>
      <w:r>
        <w:rPr>
          <w:lang w:val="en-US" w:eastAsia="en-US"/>
        </w:rPr>
        <w:t>10.5-1</w:t>
      </w:r>
      <w:r>
        <w:rPr/>
        <w:t>.</w:t>
      </w:r>
    </w:p>
    <w:p>
      <w:pPr>
        <w:pStyle w:val="TH"/>
        <w:numPr>
          <w:ilvl w:val="0"/>
          <w:numId w:val="0"/>
        </w:numPr>
        <w:outlineLvl w:val="0"/>
        <w:rPr/>
      </w:pPr>
      <w:bookmarkStart w:id="142" w:name="_Ref420483785"/>
      <w:r>
        <w:rPr/>
        <w:t xml:space="preserve">Table </w:t>
      </w:r>
      <w:bookmarkEnd w:id="142"/>
      <w:r>
        <w:rPr/>
        <w:t>10.5-1: Definition of Syntax for Action Table</w:t>
      </w:r>
    </w:p>
    <w:tbl>
      <w:tblPr>
        <w:tblW w:w="5350" w:type="dxa"/>
        <w:jc w:val="center"/>
        <w:tblInd w:w="0" w:type="dxa"/>
        <w:tblLayout w:type="fixed"/>
        <w:tblCellMar>
          <w:top w:w="0" w:type="dxa"/>
          <w:left w:w="28" w:type="dxa"/>
          <w:bottom w:w="0" w:type="dxa"/>
          <w:right w:w="28" w:type="dxa"/>
        </w:tblCellMar>
      </w:tblPr>
      <w:tblGrid>
        <w:gridCol w:w="1559"/>
        <w:gridCol w:w="1948"/>
        <w:gridCol w:w="1843"/>
      </w:tblGrid>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H"/>
              <w:spacing w:before="0" w:after="180"/>
              <w:rPr/>
            </w:pPr>
            <w:r>
              <w:rPr/>
              <w:t>Name</w:t>
            </w:r>
          </w:p>
        </w:tc>
        <w:tc>
          <w:tcPr>
            <w:tcW w:w="1948" w:type="dxa"/>
            <w:tcBorders>
              <w:top w:val="single" w:sz="6" w:space="0" w:color="000000"/>
              <w:left w:val="single" w:sz="6" w:space="0" w:color="000000"/>
              <w:bottom w:val="single" w:sz="6" w:space="0" w:color="000000"/>
              <w:right w:val="single" w:sz="6" w:space="0" w:color="000000"/>
            </w:tcBorders>
          </w:tcPr>
          <w:p>
            <w:pPr>
              <w:pStyle w:val="TAH"/>
              <w:spacing w:before="0" w:after="180"/>
              <w:rPr/>
            </w:pPr>
            <w:r>
              <w:rPr/>
              <w:t>Action List</w:t>
            </w:r>
          </w:p>
        </w:tc>
        <w:tc>
          <w:tcPr>
            <w:tcW w:w="1843" w:type="dxa"/>
            <w:tcBorders>
              <w:top w:val="single" w:sz="6" w:space="0" w:color="000000"/>
              <w:left w:val="single" w:sz="6" w:space="0" w:color="000000"/>
              <w:bottom w:val="single" w:sz="6" w:space="0" w:color="000000"/>
              <w:right w:val="single" w:sz="6" w:space="0" w:color="000000"/>
            </w:tcBorders>
          </w:tcPr>
          <w:p>
            <w:pPr>
              <w:pStyle w:val="TAH"/>
              <w:spacing w:before="0" w:after="180"/>
              <w:rPr/>
            </w:pPr>
            <w:r>
              <w:rPr/>
              <w:t>Comment</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rPr/>
            </w:pPr>
            <w:r>
              <w:rPr/>
              <w:t>&lt;Action Name&gt;</w:t>
            </w:r>
          </w:p>
        </w:tc>
        <w:tc>
          <w:tcPr>
            <w:tcW w:w="1948" w:type="dxa"/>
            <w:tcBorders>
              <w:top w:val="single" w:sz="6" w:space="0" w:color="000000"/>
              <w:left w:val="single" w:sz="6" w:space="0" w:color="000000"/>
              <w:bottom w:val="single" w:sz="6" w:space="0" w:color="000000"/>
              <w:right w:val="single" w:sz="6" w:space="0" w:color="000000"/>
            </w:tcBorders>
          </w:tcPr>
          <w:p>
            <w:pPr>
              <w:pStyle w:val="TAL"/>
              <w:rPr/>
            </w:pPr>
            <w:r>
              <w:rPr/>
              <w:t>&lt;Action &gt;;</w:t>
            </w:r>
            <w:r>
              <w:rPr>
                <w:rFonts w:eastAsia="Symbol" w:cs="Symbol" w:ascii="Symbol" w:hAnsi="Symbol"/>
              </w:rPr>
              <w:t></w:t>
            </w:r>
            <w:r>
              <w:rPr/>
              <w:t xml:space="preserve"> &lt;Action &gt;;</w:t>
            </w:r>
            <w:r>
              <w:rPr>
                <w:rFonts w:eastAsia="Symbol" w:cs="Symbol" w:ascii="Symbol" w:hAnsi="Symbol"/>
              </w:rPr>
              <w:t></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&lt;Comment&gt;</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9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rPr/>
            </w:pPr>
            <w:r>
              <w:rPr/>
              <w:t>&lt;Action Name&gt;</w:t>
            </w:r>
          </w:p>
        </w:tc>
        <w:tc>
          <w:tcPr>
            <w:tcW w:w="1948" w:type="dxa"/>
            <w:tcBorders>
              <w:top w:val="single" w:sz="6" w:space="0" w:color="000000"/>
              <w:left w:val="single" w:sz="6" w:space="0" w:color="000000"/>
              <w:bottom w:val="single" w:sz="6" w:space="0" w:color="000000"/>
              <w:right w:val="single" w:sz="6" w:space="0" w:color="000000"/>
            </w:tcBorders>
          </w:tcPr>
          <w:p>
            <w:pPr>
              <w:pStyle w:val="TAL"/>
              <w:rPr/>
            </w:pPr>
            <w:r>
              <w:rPr/>
              <w:t>&lt;Action &gt;;</w:t>
            </w:r>
            <w:r>
              <w:rPr>
                <w:rFonts w:eastAsia="Symbol" w:cs="Symbol" w:ascii="Symbol" w:hAnsi="Symbol"/>
              </w:rPr>
              <w:t></w:t>
            </w:r>
            <w:r>
              <w:rPr/>
              <w:t xml:space="preserve"> &lt;Action &gt;;</w:t>
            </w:r>
            <w:r>
              <w:rPr>
                <w:rFonts w:eastAsia="Symbol" w:cs="Symbol" w:ascii="Symbol" w:hAnsi="Symbol"/>
              </w:rPr>
              <w:t></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&lt;Comment&gt;</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FP"/>
        <w:rPr/>
      </w:pPr>
      <w:r>
        <w:rPr/>
      </w:r>
    </w:p>
    <w:p>
      <w:pPr>
        <w:pStyle w:val="Normal"/>
        <w:spacing w:before="120" w:after="180"/>
        <w:rPr/>
      </w:pPr>
      <w:r>
        <w:rPr/>
        <w:t>The following notations are used in Table 10.5-2.</w:t>
      </w:r>
    </w:p>
    <w:p>
      <w:pPr>
        <w:pStyle w:val="Normal"/>
        <w:rPr/>
      </w:pPr>
      <w:r>
        <w:rPr/>
        <w:t xml:space="preserve">The </w:t>
      </w:r>
      <w:r>
        <w:rPr>
          <w:b/>
        </w:rPr>
        <w:t>Transmit Queue</w:t>
      </w:r>
      <w:r>
        <w:rPr/>
        <w:t xml:space="preserve"> or </w:t>
      </w:r>
      <w:r>
        <w:rPr>
          <w:b/>
        </w:rPr>
        <w:t>Tx_Queue</w:t>
      </w:r>
      <w:r>
        <w:rPr/>
        <w:t xml:space="preserve"> is a </w:t>
      </w:r>
      <w:r>
        <w:rPr>
          <w:b/>
        </w:rPr>
        <w:t>F</w:t>
      </w:r>
      <w:r>
        <w:rPr/>
        <w:t>irst-</w:t>
      </w:r>
      <w:r>
        <w:rPr>
          <w:b/>
        </w:rPr>
        <w:t>I</w:t>
      </w:r>
      <w:r>
        <w:rPr/>
        <w:t xml:space="preserve">n </w:t>
      </w:r>
      <w:r>
        <w:rPr>
          <w:b/>
        </w:rPr>
        <w:t>F</w:t>
      </w:r>
      <w:r>
        <w:rPr/>
        <w:t>irst-</w:t>
      </w:r>
      <w:r>
        <w:rPr>
          <w:b/>
        </w:rPr>
        <w:t>O</w:t>
      </w:r>
      <w:r>
        <w:rPr/>
        <w:t>ut command queue. It is filled by TFO_Protocol and read by the Transmit Process (e.g. Tx_TFO in Annex C).</w:t>
      </w:r>
    </w:p>
    <w:p>
      <w:pPr>
        <w:pStyle w:val="Normal"/>
        <w:rPr/>
      </w:pPr>
      <w:r>
        <w:rPr/>
        <w:t xml:space="preserve">The </w:t>
      </w:r>
      <w:r>
        <w:rPr>
          <w:b/>
        </w:rPr>
        <w:t>Transmit Process</w:t>
      </w:r>
      <w:r>
        <w:rPr/>
        <w:t xml:space="preserve"> or </w:t>
      </w:r>
      <w:r>
        <w:rPr>
          <w:b/>
        </w:rPr>
        <w:t>Tx_TFO</w:t>
      </w:r>
      <w:r>
        <w:rPr/>
        <w:t xml:space="preserve"> is the Process responsible for the scheduling and transmission of TFO Messages and TFO Frames to the distant partner.</w:t>
      </w:r>
    </w:p>
    <w:p>
      <w:pPr>
        <w:pStyle w:val="Normal"/>
        <w:rPr/>
      </w:pPr>
      <w:r>
        <w:rPr/>
        <w:t xml:space="preserve">The </w:t>
      </w:r>
      <w:r>
        <w:rPr>
          <w:b/>
        </w:rPr>
        <w:t>Receive Process</w:t>
      </w:r>
      <w:r>
        <w:rPr/>
        <w:t xml:space="preserve"> or </w:t>
      </w:r>
      <w:r>
        <w:rPr>
          <w:b/>
        </w:rPr>
        <w:t>Rx_TFO</w:t>
      </w:r>
      <w:r>
        <w:rPr/>
        <w:t xml:space="preserve"> is the Process responsible for the reception of TFO Messages and transfer to the TFO_Protocol.</w:t>
      </w:r>
    </w:p>
    <w:p>
      <w:pPr>
        <w:pStyle w:val="Normal"/>
        <w:rPr/>
      </w:pPr>
      <w:r>
        <w:rPr>
          <w:b/>
        </w:rPr>
        <w:t>Tx := TFO_REQ</w:t>
      </w:r>
      <w:r>
        <w:rPr/>
        <w:t xml:space="preserve"> means, that TFO_Protocol places a command TFO_REQ in Tx_Queue. The Transmit Process should then generate a TFO_REQ Message for transmission when it comes to that command.</w:t>
      </w:r>
    </w:p>
    <w:p>
      <w:pPr>
        <w:pStyle w:val="Normal"/>
        <w:rPr/>
      </w:pPr>
      <w:r>
        <w:rPr>
          <w:b/>
        </w:rPr>
        <w:t>Tx := 31*TFO_REQ</w:t>
      </w:r>
      <w:r>
        <w:rPr/>
        <w:t xml:space="preserve"> means: put 31 TFO_REQ commands in Tx_Queue. Not necessarily all will generate TFO_REQ Messages. In most cases Tx_Queue will be cleared before. Similar definitions hold for the other messages.</w:t>
      </w:r>
    </w:p>
    <w:p>
      <w:pPr>
        <w:pStyle w:val="Normal"/>
        <w:rPr/>
      </w:pPr>
      <w:r>
        <w:rPr>
          <w:b/>
        </w:rPr>
        <w:t xml:space="preserve">Clear Tx_Queue </w:t>
      </w:r>
      <w:r>
        <w:rPr/>
        <w:t xml:space="preserve">means that all remaining commands are deleted from the Tx_Queue in that very moment (time </w:t>
      </w:r>
      <w:r>
        <w:rPr>
          <w:i/>
        </w:rPr>
        <w:t>Tc</w:t>
      </w:r>
      <w:r>
        <w:rPr/>
        <w:t>).</w:t>
      </w:r>
    </w:p>
    <w:p>
      <w:pPr>
        <w:pStyle w:val="Normal"/>
        <w:rPr/>
      </w:pPr>
      <w:r>
        <w:rPr/>
        <w:t>Note that due to the duration required to fully transmit a TFO Message, the TFO_Protocol Process is often already in a different state while TFO Messages commanded in earlier States are still in the Tx_Queue or under transmission.</w:t>
      </w:r>
    </w:p>
    <w:p>
      <w:pPr>
        <w:pStyle w:val="Normal"/>
        <w:rPr/>
      </w:pPr>
      <w:r>
        <w:rPr>
          <w:b/>
        </w:rPr>
        <w:t xml:space="preserve">BSS := TFO () </w:t>
      </w:r>
      <w:r>
        <w:rPr/>
        <w:t>means that a message is sent to the local RAN.</w:t>
      </w:r>
    </w:p>
    <w:p>
      <w:pPr>
        <w:pStyle w:val="Normal"/>
        <w:rPr/>
      </w:pPr>
      <w:r>
        <w:rPr>
          <w:b/>
        </w:rPr>
        <w:t>Tx_TRAU := …</w:t>
      </w:r>
      <w:r>
        <w:rPr/>
        <w:t xml:space="preserve"> means that a message is sent to the downlink Transmit Process of the Transcoder.</w:t>
      </w:r>
    </w:p>
    <w:p>
      <w:pPr>
        <w:pStyle w:val="Normal"/>
        <w:rPr/>
      </w:pPr>
      <w:r>
        <w:rPr>
          <w:b/>
        </w:rPr>
        <w:t>Tx_TFO := …</w:t>
      </w:r>
      <w:r>
        <w:rPr/>
        <w:t xml:space="preserve"> means that a message is sent to the uplink transmit process of the transcoder.</w:t>
      </w:r>
    </w:p>
    <w:p>
      <w:pPr>
        <w:pStyle w:val="Normal"/>
        <w:rPr/>
      </w:pPr>
      <w:r>
        <w:rPr/>
        <w:t xml:space="preserve">One Timer </w:t>
      </w:r>
      <w:r>
        <w:rPr>
          <w:b/>
        </w:rPr>
        <w:t>T := &lt;Time_out&gt;</w:t>
      </w:r>
      <w:r>
        <w:rPr/>
        <w:t xml:space="preserve"> is required to describe time out situations. The notation </w:t>
      </w:r>
      <w:r>
        <w:rPr>
          <w:b/>
        </w:rPr>
        <w:t>T := DIS</w:t>
      </w:r>
      <w:r>
        <w:rPr/>
        <w:t xml:space="preserve"> means that the Timer is disabled. Positive values are decremented in a hidden background process in steps of 20 ms. When T reaches '0', the TFO_Protocol Process is invoked.</w:t>
      </w:r>
      <w:bookmarkStart w:id="143" w:name="_Ref430493526"/>
    </w:p>
    <w:p>
      <w:pPr>
        <w:pStyle w:val="FP"/>
        <w:rPr/>
      </w:pPr>
      <w:r>
        <w:rPr/>
      </w:r>
    </w:p>
    <w:p>
      <w:pPr>
        <w:pStyle w:val="TH"/>
        <w:rPr/>
      </w:pPr>
      <w:r>
        <w:rPr/>
        <w:t xml:space="preserve">Table </w:t>
      </w:r>
      <w:bookmarkEnd w:id="143"/>
      <w:r>
        <w:rPr/>
        <w:t>10.5-2: Defined Actions</w:t>
      </w:r>
    </w:p>
    <w:tbl>
      <w:tblPr>
        <w:tblW w:w="9353" w:type="dxa"/>
        <w:jc w:val="center"/>
        <w:tblInd w:w="0" w:type="dxa"/>
        <w:tblLayout w:type="fixed"/>
        <w:tblCellMar>
          <w:top w:w="0" w:type="dxa"/>
          <w:left w:w="28" w:type="dxa"/>
          <w:bottom w:w="0" w:type="dxa"/>
          <w:right w:w="28" w:type="dxa"/>
        </w:tblCellMar>
      </w:tblPr>
      <w:tblGrid>
        <w:gridCol w:w="773"/>
        <w:gridCol w:w="3201"/>
        <w:gridCol w:w="5379"/>
      </w:tblGrid>
      <w:tr>
        <w:trPr>
          <w:tblHeader w:val="true"/>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H"/>
              <w:rPr/>
            </w:pPr>
            <w:bookmarkStart w:id="144" w:name="_Ref430493460"/>
            <w:bookmarkEnd w:id="144"/>
            <w:r>
              <w:rPr/>
              <w:t>Name</w:t>
            </w:r>
          </w:p>
        </w:tc>
        <w:tc>
          <w:tcPr>
            <w:tcW w:w="320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Actions</w:t>
            </w:r>
          </w:p>
        </w:tc>
        <w:tc>
          <w:tcPr>
            <w:tcW w:w="5379"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Comments</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w:t>
            </w:r>
          </w:p>
        </w:tc>
        <w:tc>
          <w:tcPr>
            <w:tcW w:w="32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Clear Tx_Queue;</w:t>
            </w:r>
          </w:p>
          <w:p>
            <w:pPr>
              <w:pStyle w:val="TAL"/>
              <w:rPr>
                <w:lang w:val="fr-FR"/>
              </w:rPr>
            </w:pPr>
            <w:r>
              <w:rPr>
                <w:lang w:val="fr-FR"/>
              </w:rPr>
              <w:t>T := DIS;</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Initialise Tx_Queue and disable the timer.</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T1</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 := 1s;</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Set Timeout to 1 second.</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T2</w:t>
            </w:r>
          </w:p>
        </w:tc>
        <w:tc>
          <w:tcPr>
            <w:tcW w:w="32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 := 2s;</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Set Timeout to 2 seconds.</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T5</w:t>
            </w:r>
          </w:p>
        </w:tc>
        <w:tc>
          <w:tcPr>
            <w:tcW w:w="32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 := 5s;</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Set Timeout to 5 seconds.</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NoAc</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No Action required.</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S</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Lsig := New_Random_Number;</w:t>
            </w:r>
          </w:p>
          <w:p>
            <w:pPr>
              <w:pStyle w:val="TAL"/>
              <w:rPr/>
            </w:pPr>
            <w:r>
              <w:rPr/>
              <w:t>Old_Sig := UNKNOWN</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Generate new Signature and set Old_Sig to unknown.</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SO</w:t>
            </w:r>
          </w:p>
        </w:tc>
        <w:tc>
          <w:tcPr>
            <w:tcW w:w="3201"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Old_Sig := Lsig;</w:t>
            </w:r>
          </w:p>
          <w:p>
            <w:pPr>
              <w:pStyle w:val="TAL"/>
              <w:rPr>
                <w:lang w:val="sv-SE"/>
              </w:rPr>
            </w:pPr>
            <w:r>
              <w:rPr>
                <w:lang w:val="sv-SE"/>
              </w:rPr>
              <w:t>Lsig := New_Random_Number</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Remember old Signature and generate a new Signature.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U</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Old_Sig := UNKNOWN;</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Reset Old_Sig.</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3*TFO_FILL;</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three TFO_FILL messages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32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Tx := TFO_TRANS ();</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one TFO_TRANS message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N</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TFO_NORMAL;</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one TFO_NORMAL message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REQ</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35*TFO_REQ;</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35 TFO_REQ messages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ACK</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7*TFO_ACK;</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seven TFO_ACK messages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ACK1</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1*TFO_ACK</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one TFO_ACK messages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SYL1</w:t>
            </w:r>
          </w:p>
        </w:tc>
        <w:tc>
          <w:tcPr>
            <w:tcW w:w="32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Tx := TFO_SYL;</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one TFO_SYL message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SYL</w:t>
            </w:r>
          </w:p>
        </w:tc>
        <w:tc>
          <w:tcPr>
            <w:tcW w:w="32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Tx := 4*TFO_SYL;</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four TFO_SYL messages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DUP</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5*TFO_DUP;</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five TFO_DUP messages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L1</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TFO_REQ_L;</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one TFO_REQ_L message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L</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6*TFO_REQ_L;</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six TFO_REQ_L messages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LA</w:t>
            </w:r>
          </w:p>
        </w:tc>
        <w:tc>
          <w:tcPr>
            <w:tcW w:w="32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Tx := TFO_ACK_L;</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Put one TFO_ACK_L message into Tx_Queue.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BT</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Begin_TFO;</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Begin Transmission of TFO Frames.</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DT</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 := Discontinue_TFO;</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Discontinue Transmission of TFO Frames.</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IT</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Tx_TRAU := Ignore_TFO;</w:t>
            </w:r>
          </w:p>
          <w:p>
            <w:pPr>
              <w:pStyle w:val="TAL"/>
              <w:rPr/>
            </w:pPr>
            <w:r>
              <w:rPr/>
              <w:t>Tx_TRAU := TFO_Off;</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A soon as no TFO frames are received any longer, the downlink transmit process works as conventional downlink TRAU/TC. Additionally, a TFO_Off message is sent at this time.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AT</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 xml:space="preserve">Tx_TRAU := Accept_TFO; </w:t>
            </w:r>
          </w:p>
          <w:p>
            <w:pPr>
              <w:pStyle w:val="TAL"/>
              <w:rPr/>
            </w:pPr>
            <w:r>
              <w:rPr/>
              <w:t>Tx_TRAU := TFO_On;</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Downlink Transmit Process bypasses TFO_Frames. Additionally, a TFO_On message is sent.</w:t>
            </w:r>
          </w:p>
        </w:tc>
      </w:tr>
      <w:tr>
        <w:trPr>
          <w:cantSplit w:val="true"/>
        </w:trPr>
        <w:tc>
          <w:tcPr>
            <w:tcW w:w="773" w:type="dxa"/>
            <w:tcBorders>
              <w:top w:val="single" w:sz="6" w:space="0" w:color="000000"/>
              <w:left w:val="single" w:sz="6" w:space="0" w:color="000000"/>
              <w:right w:val="single" w:sz="6" w:space="0" w:color="000000"/>
            </w:tcBorders>
          </w:tcPr>
          <w:p>
            <w:pPr>
              <w:pStyle w:val="TAL"/>
              <w:rPr/>
            </w:pPr>
            <w:r>
              <w:rPr/>
              <w:t>B</w:t>
            </w:r>
          </w:p>
        </w:tc>
        <w:tc>
          <w:tcPr>
            <w:tcW w:w="3201" w:type="dxa"/>
            <w:tcBorders>
              <w:top w:val="single" w:sz="6" w:space="0" w:color="000000"/>
              <w:left w:val="single" w:sz="6" w:space="0" w:color="000000"/>
              <w:right w:val="single" w:sz="6" w:space="0" w:color="000000"/>
            </w:tcBorders>
          </w:tcPr>
          <w:p>
            <w:pPr>
              <w:pStyle w:val="TAL"/>
              <w:rPr/>
            </w:pPr>
            <w:r>
              <w:rPr/>
              <w:t>BSS := TFO ();</w:t>
            </w:r>
          </w:p>
        </w:tc>
        <w:tc>
          <w:tcPr>
            <w:tcW w:w="5379" w:type="dxa"/>
            <w:tcBorders>
              <w:top w:val="single" w:sz="6" w:space="0" w:color="000000"/>
              <w:left w:val="single" w:sz="6" w:space="0" w:color="000000"/>
              <w:right w:val="single" w:sz="6" w:space="0" w:color="000000"/>
            </w:tcBorders>
          </w:tcPr>
          <w:p>
            <w:pPr>
              <w:pStyle w:val="TAL"/>
              <w:rPr/>
            </w:pPr>
            <w:r>
              <w:rPr/>
              <w:t>Send TFO relevant information to the BSS or MSC. Successive identical information shall not be sent more than once.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RCm</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Tx_TRAU := Set_Max_Rate();</w:t>
            </w:r>
          </w:p>
          <w:p>
            <w:pPr>
              <w:pStyle w:val="TAL"/>
              <w:rPr/>
            </w:pPr>
            <w:r>
              <w:rPr/>
              <w:t>Tx_TFO := Set_Max_Rate();</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RCm (Rate Control maximum value):</w:t>
              <w:br/>
              <w:t>This action is only relevant for AMR or AMR-WB codec types and releases the codec mode steering by setting the local max rate to the maximum value (i.e. 7).</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RCs</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Tx_TRAU := Set_Max_Rate();</w:t>
            </w:r>
          </w:p>
          <w:p>
            <w:pPr>
              <w:pStyle w:val="TAL"/>
              <w:rPr/>
            </w:pPr>
            <w:r>
              <w:rPr/>
              <w:t>Tx_TFO := Set_Max_Rate();</w:t>
            </w:r>
          </w:p>
          <w:p>
            <w:pPr>
              <w:pStyle w:val="TAL"/>
              <w:rPr/>
            </w:pPr>
            <w:r>
              <w:rPr/>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RCs (Rate Control for Subset):</w:t>
              <w:br/>
              <w:t xml:space="preserve">This action is only relevant for AMR or AMR-WB codec types and steers the rate control depending on the TFO decision situation in order to continue TFO on a subset of the ACS if necessary. </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RCi</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Tx_TRAU := Set_Max_Rate();</w:t>
            </w:r>
          </w:p>
          <w:p>
            <w:pPr>
              <w:pStyle w:val="TAL"/>
              <w:rPr/>
            </w:pPr>
            <w:r>
              <w:rPr/>
              <w:t>Tx_TFO := Set_Max_Rate();</w:t>
            </w:r>
          </w:p>
          <w:p>
            <w:pPr>
              <w:pStyle w:val="TAL"/>
              <w:rPr/>
            </w:pPr>
            <w:r>
              <w:rPr/>
              <w:t>Tx_TRAU := TFO_Soon;</w:t>
            </w:r>
          </w:p>
          <w:p>
            <w:pPr>
              <w:pStyle w:val="TAL"/>
              <w:rPr/>
            </w:pPr>
            <w:r>
              <w:rPr/>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RCi (Rate Control initial):</w:t>
              <w:br/>
              <w:t>In the case of an AMR or AMR-WB codec type, this action steers the rate control down to the TFO_Setup_Mode in order to start TFO using this mode. Additionally, a TFO_Soon message is sent to the BTS. This TFO_Soon message will be acknowledged by the BTS. The acknowledgement yields as an event to leave the WAIT_RC state.)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RCh</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Tx_TRAU := Set_Max_Rate();</w:t>
            </w:r>
          </w:p>
          <w:p>
            <w:pPr>
              <w:pStyle w:val="TAL"/>
              <w:rPr/>
            </w:pPr>
            <w:r>
              <w:rPr/>
              <w:t>Tx_TFO := Set_Max_Rate();</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RCh (Rate Control for hand-over):</w:t>
            </w:r>
          </w:p>
          <w:p>
            <w:pPr>
              <w:pStyle w:val="TAL"/>
              <w:rPr/>
            </w:pPr>
            <w:r>
              <w:rPr/>
              <w:t>This action is only relevant for AMR or AMR-WB codec types and steers the rate control down to the Hand_Over_Mode in order to continue TFO after hand-over using this mode.</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CA</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Tx_TFO := Con_Ack();</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Send a Con_Ack (config frame) to the distant TRAU/TC.</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CA1</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Wait round trip time to RNC;</w:t>
            </w:r>
          </w:p>
          <w:p>
            <w:pPr>
              <w:pStyle w:val="TAL"/>
              <w:rPr/>
            </w:pPr>
            <w:r>
              <w:rPr/>
              <w:t>Tx_TFO := Con_Ack();</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 xml:space="preserve">Wait round trip time to RNC  (e.g. send first a RC_REQ to the RNC and wait for the corresponding RC_ACK). </w:t>
            </w:r>
          </w:p>
          <w:p>
            <w:pPr>
              <w:pStyle w:val="TAL"/>
              <w:rPr/>
            </w:pPr>
            <w:r>
              <w:rPr/>
              <w:t>Then send a Con_Ack to the distant TRAU/TC.</w:t>
            </w:r>
          </w:p>
        </w:tc>
      </w:tr>
      <w:tr>
        <w:trPr>
          <w:cantSplit w:val="true"/>
        </w:trPr>
        <w:tc>
          <w:tcPr>
            <w:tcW w:w="773" w:type="dxa"/>
            <w:tcBorders>
              <w:top w:val="single" w:sz="6" w:space="0" w:color="000000"/>
              <w:left w:val="single" w:sz="6" w:space="0" w:color="000000"/>
              <w:bottom w:val="single" w:sz="6" w:space="0" w:color="000000"/>
              <w:right w:val="single" w:sz="6" w:space="0" w:color="000000"/>
            </w:tcBorders>
          </w:tcPr>
          <w:p>
            <w:pPr>
              <w:pStyle w:val="TAL"/>
              <w:rPr/>
            </w:pPr>
            <w:r>
              <w:rPr/>
              <w:t>CR</w:t>
            </w:r>
          </w:p>
        </w:tc>
        <w:tc>
          <w:tcPr>
            <w:tcW w:w="3201" w:type="dxa"/>
            <w:tcBorders>
              <w:top w:val="single" w:sz="6" w:space="0" w:color="000000"/>
              <w:left w:val="single" w:sz="6" w:space="0" w:color="000000"/>
              <w:bottom w:val="single" w:sz="6" w:space="0" w:color="000000"/>
              <w:right w:val="single" w:sz="6" w:space="0" w:color="000000"/>
            </w:tcBorders>
          </w:tcPr>
          <w:p>
            <w:pPr>
              <w:pStyle w:val="TAL"/>
              <w:rPr/>
            </w:pPr>
            <w:r>
              <w:rPr/>
              <w:t>TX_TFO := Con_Req();</w:t>
            </w:r>
          </w:p>
        </w:tc>
        <w:tc>
          <w:tcPr>
            <w:tcW w:w="5379" w:type="dxa"/>
            <w:tcBorders>
              <w:top w:val="single" w:sz="6" w:space="0" w:color="000000"/>
              <w:left w:val="single" w:sz="6" w:space="0" w:color="000000"/>
              <w:bottom w:val="single" w:sz="6" w:space="0" w:color="000000"/>
              <w:right w:val="single" w:sz="6" w:space="0" w:color="000000"/>
            </w:tcBorders>
          </w:tcPr>
          <w:p>
            <w:pPr>
              <w:pStyle w:val="TAL"/>
              <w:rPr/>
            </w:pPr>
            <w:r>
              <w:rPr/>
              <w:t>This action is conditional and only relevant for 3G systems (TC). If the entity is a TC then send a Con_Req with TFO_Disable to the distant TRAU/TC.</w:t>
            </w:r>
          </w:p>
        </w:tc>
      </w:tr>
    </w:tbl>
    <w:p>
      <w:pPr>
        <w:pStyle w:val="FP"/>
        <w:rPr/>
      </w:pPr>
      <w:r>
        <w:rPr/>
      </w:r>
    </w:p>
    <w:p>
      <w:pPr>
        <w:pStyle w:val="Heading2"/>
        <w:rPr/>
      </w:pPr>
      <w:bookmarkStart w:id="145" w:name="__RefHeading___Toc517709982"/>
      <w:bookmarkEnd w:id="145"/>
      <w:r>
        <w:rPr/>
        <w:t>10.6</w:t>
        <w:tab/>
        <w:t>Protocol Tables</w:t>
      </w:r>
    </w:p>
    <w:p>
      <w:pPr>
        <w:pStyle w:val="TH"/>
        <w:numPr>
          <w:ilvl w:val="0"/>
          <w:numId w:val="0"/>
        </w:numPr>
        <w:outlineLvl w:val="0"/>
        <w:rPr/>
      </w:pPr>
      <w:r>
        <w:rPr/>
        <w:t>Table 10.6-1: Enabling/Disabling/New_Speech_Call/TRAU_Idle</w:t>
      </w:r>
    </w:p>
    <w:tbl>
      <w:tblPr>
        <w:tblW w:w="4622" w:type="dxa"/>
        <w:jc w:val="center"/>
        <w:tblInd w:w="0" w:type="dxa"/>
        <w:tblLayout w:type="fixed"/>
        <w:tblCellMar>
          <w:top w:w="0" w:type="dxa"/>
          <w:left w:w="28" w:type="dxa"/>
          <w:bottom w:w="0" w:type="dxa"/>
          <w:right w:w="28" w:type="dxa"/>
        </w:tblCellMar>
      </w:tblPr>
      <w:tblGrid>
        <w:gridCol w:w="1134"/>
        <w:gridCol w:w="1620"/>
        <w:gridCol w:w="1868"/>
      </w:tblGrid>
      <w:tr>
        <w:trPr>
          <w:tblHeader w:val="true"/>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right"/>
              <w:rPr>
                <w:b/>
                <w:b/>
              </w:rPr>
            </w:pPr>
            <w:r>
              <w:rPr>
                <w:b/>
              </w:rPr>
              <w:t>Event:</w:t>
            </w:r>
          </w:p>
          <w:p>
            <w:pPr>
              <w:pStyle w:val="TAL"/>
              <w:keepNext w:val="false"/>
              <w:keepLines w:val="false"/>
              <w:rPr/>
            </w:pPr>
            <w:r>
              <w:rPr/>
              <w:t>or</w:t>
            </w:r>
          </w:p>
        </w:tc>
        <w:tc>
          <w:tcPr>
            <w:tcW w:w="16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b/>
                <w:b/>
              </w:rPr>
            </w:pPr>
            <w:r>
              <w:rPr>
                <w:b/>
              </w:rPr>
              <w:t>TFO_Enable</w:t>
            </w:r>
          </w:p>
          <w:p>
            <w:pPr>
              <w:pStyle w:val="TAL"/>
              <w:keepNext w:val="false"/>
              <w:keepLines w:val="false"/>
              <w:jc w:val="center"/>
              <w:rPr>
                <w:b/>
                <w:b/>
              </w:rPr>
            </w:pPr>
            <w:r>
              <w:rPr>
                <w:b/>
              </w:rPr>
              <w:t>New_Speech_Call</w:t>
            </w:r>
          </w:p>
        </w:tc>
        <w:tc>
          <w:tcPr>
            <w:tcW w:w="1868" w:type="dxa"/>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b/>
                <w:b/>
              </w:rPr>
            </w:pPr>
            <w:r>
              <w:rPr>
                <w:b/>
              </w:rPr>
              <w:t>TFO_Disable</w:t>
            </w:r>
          </w:p>
          <w:p>
            <w:pPr>
              <w:pStyle w:val="TAL"/>
              <w:keepNext w:val="false"/>
              <w:keepLines w:val="false"/>
              <w:jc w:val="center"/>
              <w:rPr>
                <w:b/>
                <w:b/>
              </w:rPr>
            </w:pPr>
            <w:r>
              <w:rPr>
                <w:b/>
              </w:rPr>
              <w:t>TRAU_Idle</w:t>
            </w:r>
          </w:p>
        </w:tc>
      </w:tr>
      <w:tr>
        <w:trPr>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jc w:val="right"/>
              <w:rPr/>
            </w:pPr>
            <w:r>
              <w:rPr/>
              <w:t>Number:</w:t>
            </w:r>
          </w:p>
        </w:tc>
        <w:tc>
          <w:tcPr>
            <w:tcW w:w="1620" w:type="dxa"/>
            <w:tcBorders>
              <w:top w:val="single" w:sz="6" w:space="0" w:color="000000"/>
              <w:left w:val="single" w:sz="6" w:space="0" w:color="000000"/>
              <w:right w:val="single" w:sz="6" w:space="0" w:color="000000"/>
            </w:tcBorders>
          </w:tcPr>
          <w:p>
            <w:pPr>
              <w:pStyle w:val="TAL"/>
              <w:keepNext w:val="false"/>
              <w:keepLines w:val="false"/>
              <w:rPr>
                <w:highlight w:val="yellow"/>
              </w:rPr>
            </w:pPr>
            <w:r>
              <w:rPr/>
              <w:t>1, 2</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3, 4</w:t>
            </w:r>
          </w:p>
        </w:tc>
      </w:tr>
      <w:tr>
        <w:trPr>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pPr>
            <w:r>
              <w:rPr/>
              <w:t>Condition:</w:t>
            </w:r>
          </w:p>
          <w:p>
            <w:pPr>
              <w:pStyle w:val="TAL"/>
              <w:keepNext w:val="false"/>
              <w:keepLines w:val="false"/>
              <w:rPr/>
            </w:pPr>
            <w:r>
              <w:rPr/>
              <w:t>&amp;</w:t>
            </w:r>
          </w:p>
        </w:tc>
        <w:tc>
          <w:tcPr>
            <w:tcW w:w="1620" w:type="dxa"/>
            <w:tcBorders>
              <w:top w:val="single" w:sz="6" w:space="0" w:color="000000"/>
              <w:left w:val="single" w:sz="6" w:space="0" w:color="000000"/>
              <w:right w:val="single" w:sz="6" w:space="0" w:color="000000"/>
            </w:tcBorders>
          </w:tcPr>
          <w:p>
            <w:pPr>
              <w:pStyle w:val="TAL"/>
              <w:keepNext w:val="false"/>
              <w:keepLines w:val="false"/>
              <w:snapToGrid w:val="false"/>
              <w:rPr/>
            </w:pPr>
            <w:r>
              <w:rPr/>
            </w:r>
          </w:p>
        </w:tc>
        <w:tc>
          <w:tcPr>
            <w:tcW w:w="1868" w:type="dxa"/>
            <w:tcBorders>
              <w:top w:val="single" w:sz="6" w:space="0" w:color="000000"/>
              <w:left w:val="single" w:sz="6" w:space="0" w:color="000000"/>
              <w:right w:val="single" w:sz="6" w:space="0" w:color="000000"/>
            </w:tcBorders>
          </w:tcPr>
          <w:p>
            <w:pPr>
              <w:pStyle w:val="TAL"/>
              <w:keepNext w:val="false"/>
              <w:keepLines w:val="false"/>
              <w:snapToGrid w:val="false"/>
              <w:rPr/>
            </w:pPr>
            <w:r>
              <w:rPr/>
            </w:r>
          </w:p>
        </w:tc>
      </w:tr>
      <w:tr>
        <w:trPr>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pPr>
            <w:r>
              <w:rPr/>
              <w:t>Comment:</w:t>
            </w:r>
          </w:p>
          <w:p>
            <w:pPr>
              <w:pStyle w:val="TAL"/>
              <w:keepNext w:val="false"/>
              <w:keepLines w:val="false"/>
              <w:rPr/>
            </w:pPr>
            <w:r>
              <w:rPr/>
            </w:r>
          </w:p>
          <w:p>
            <w:pPr>
              <w:pStyle w:val="TAL"/>
              <w:keepNext w:val="false"/>
              <w:keepLines w:val="false"/>
              <w:rPr>
                <w:b/>
                <w:b/>
              </w:rPr>
            </w:pPr>
            <w:r>
              <w:rPr>
                <w:b/>
              </w:rPr>
              <w:t>State:</w:t>
            </w:r>
          </w:p>
        </w:tc>
        <w:tc>
          <w:tcPr>
            <w:tcW w:w="1620" w:type="dxa"/>
            <w:tcBorders>
              <w:top w:val="single" w:sz="6" w:space="0" w:color="000000"/>
              <w:left w:val="single" w:sz="6" w:space="0" w:color="000000"/>
              <w:right w:val="single" w:sz="6" w:space="0" w:color="000000"/>
            </w:tcBorders>
          </w:tcPr>
          <w:p>
            <w:pPr>
              <w:pStyle w:val="TAL"/>
              <w:keepNext w:val="false"/>
              <w:keepLines w:val="false"/>
              <w:rPr/>
            </w:pPr>
            <w:r>
              <w:rPr/>
              <w:t>TFO gets active.</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Local disable.</w:t>
            </w:r>
          </w:p>
          <w:p>
            <w:pPr>
              <w:pStyle w:val="TAL"/>
              <w:keepNext w:val="false"/>
              <w:keepLines w:val="false"/>
              <w:rPr/>
            </w:pPr>
            <w:r>
              <w:rPr/>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NAC:</w:t>
            </w:r>
          </w:p>
          <w:p>
            <w:pPr>
              <w:pStyle w:val="TAL"/>
              <w:keepNext w:val="false"/>
              <w:keepLines w:val="false"/>
              <w:rPr/>
            </w:pPr>
            <w:r>
              <w:rPr/>
              <w:t>Not_Active</w:t>
            </w:r>
          </w:p>
        </w:tc>
        <w:tc>
          <w:tcPr>
            <w:tcW w:w="1620" w:type="dxa"/>
            <w:tcBorders>
              <w:top w:val="single" w:sz="6" w:space="0" w:color="000000"/>
              <w:left w:val="single" w:sz="6" w:space="0" w:color="000000"/>
              <w:right w:val="single" w:sz="6" w:space="0" w:color="000000"/>
            </w:tcBorders>
          </w:tcPr>
          <w:p>
            <w:pPr>
              <w:pStyle w:val="TAL"/>
              <w:keepNext w:val="false"/>
              <w:keepLines w:val="false"/>
              <w:rPr>
                <w:b/>
                <w:b/>
                <w:lang w:val="nl-NL"/>
              </w:rPr>
            </w:pPr>
            <w:r>
              <w:rPr>
                <w:lang w:val="nl-NL"/>
              </w:rPr>
              <w:t>C;S;IT;RCm;</w:t>
            </w:r>
          </w:p>
          <w:p>
            <w:pPr>
              <w:pStyle w:val="TAL"/>
              <w:keepNext w:val="false"/>
              <w:keepLines w:val="false"/>
              <w:rPr>
                <w:lang w:val="nl-NL"/>
              </w:rPr>
            </w:pPr>
            <w:r>
              <w:rPr>
                <w:lang w:val="nl-NL"/>
              </w:rPr>
              <w:t>WAK;</w:t>
            </w:r>
          </w:p>
          <w:p>
            <w:pPr>
              <w:pStyle w:val="TAL"/>
              <w:keepNext w:val="false"/>
              <w:keepLines w:val="false"/>
              <w:rPr>
                <w:b/>
                <w:b/>
                <w:lang w:val="nl-NL"/>
              </w:rPr>
            </w:pPr>
            <w:r>
              <w:rPr>
                <w:rFonts w:eastAsia="Arial"/>
                <w:lang w:val="nl-NL"/>
              </w:rPr>
              <w:t xml:space="preserve"> </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NoAc;</w:t>
            </w:r>
          </w:p>
          <w:p>
            <w:pPr>
              <w:pStyle w:val="TAL"/>
              <w:keepNext w:val="false"/>
              <w:keepLines w:val="false"/>
              <w:rPr/>
            </w:pPr>
            <w: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WAK:</w:t>
            </w:r>
          </w:p>
          <w:p>
            <w:pPr>
              <w:pStyle w:val="TAL"/>
              <w:keepNext w:val="false"/>
              <w:keepLines w:val="false"/>
              <w:rPr/>
            </w:pPr>
            <w:r>
              <w:rPr/>
              <w:t>Wakeup</w:t>
            </w:r>
          </w:p>
        </w:tc>
        <w:tc>
          <w:tcPr>
            <w:tcW w:w="1620" w:type="dxa"/>
            <w:tcBorders>
              <w:top w:val="single" w:sz="6" w:space="0" w:color="000000"/>
              <w:left w:val="single" w:sz="6" w:space="0" w:color="000000"/>
              <w:right w:val="single" w:sz="6" w:space="0" w:color="000000"/>
            </w:tcBorders>
          </w:tcPr>
          <w:p>
            <w:pPr>
              <w:pStyle w:val="TAL"/>
              <w:keepNext w:val="false"/>
              <w:keepLines w:val="false"/>
              <w:rPr>
                <w:b/>
                <w:b/>
              </w:rPr>
            </w:pPr>
            <w:r>
              <w:rPr/>
              <w:t>NoAc;</w:t>
            </w:r>
          </w:p>
          <w:p>
            <w:pPr>
              <w:pStyle w:val="TAL"/>
              <w:keepNext w:val="false"/>
              <w:keepLines w:val="false"/>
              <w:rPr/>
            </w:pPr>
            <w:r>
              <w:rPr/>
              <w:t>WAK;</w:t>
            </w:r>
          </w:p>
          <w:p>
            <w:pPr>
              <w:pStyle w:val="TAL"/>
              <w:keepNext w:val="false"/>
              <w:keepLines w:val="false"/>
              <w:rPr>
                <w:b/>
                <w:b/>
              </w:rPr>
            </w:pPr>
            <w:r>
              <w:rPr>
                <w:b/>
              </w:rPr>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NoAc;</w:t>
            </w:r>
          </w:p>
          <w:p>
            <w:pPr>
              <w:pStyle w:val="TAL"/>
              <w:keepNext w:val="false"/>
              <w:keepLines w:val="false"/>
              <w:rPr/>
            </w:pPr>
            <w: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FIT:</w:t>
            </w:r>
          </w:p>
          <w:p>
            <w:pPr>
              <w:pStyle w:val="TAL"/>
              <w:keepNext w:val="false"/>
              <w:keepLines w:val="false"/>
              <w:rPr/>
            </w:pPr>
            <w:r>
              <w:rPr/>
              <w:t>First_Try</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rPr>
            </w:pPr>
            <w:r>
              <w:rPr>
                <w:b/>
              </w:rPr>
            </w:r>
          </w:p>
          <w:p>
            <w:pPr>
              <w:pStyle w:val="TAL"/>
              <w:keepNext w:val="false"/>
              <w:keepLines w:val="false"/>
              <w:rPr>
                <w:b/>
                <w:b/>
              </w:rPr>
            </w:pPr>
            <w: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C;N;</w:t>
            </w:r>
          </w:p>
          <w:p>
            <w:pPr>
              <w:pStyle w:val="TAL"/>
              <w:keepNext w:val="false"/>
              <w:keepLines w:val="false"/>
              <w:rPr/>
            </w:pPr>
            <w: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 xml:space="preserve">COR: </w:t>
            </w:r>
          </w:p>
          <w:p>
            <w:pPr>
              <w:pStyle w:val="TAL"/>
              <w:keepNext w:val="false"/>
              <w:keepLines w:val="false"/>
              <w:rPr/>
            </w:pPr>
            <w:r>
              <w:rPr/>
              <w:t xml:space="preserve">Continuous </w:t>
            </w:r>
          </w:p>
          <w:p>
            <w:pPr>
              <w:pStyle w:val="TAL"/>
              <w:keepNext w:val="false"/>
              <w:keepLines w:val="false"/>
              <w:rPr/>
            </w:pPr>
            <w:r>
              <w:rPr/>
              <w:t>Retry</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rPr>
            </w:pPr>
            <w:r>
              <w:rPr>
                <w:b/>
              </w:rPr>
            </w:r>
          </w:p>
          <w:p>
            <w:pPr>
              <w:pStyle w:val="TAL"/>
              <w:keepNext w:val="false"/>
              <w:keepLines w:val="false"/>
              <w:rPr>
                <w:b/>
                <w:b/>
              </w:rPr>
            </w:pPr>
            <w: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C;N;</w:t>
            </w:r>
          </w:p>
          <w:p>
            <w:pPr>
              <w:pStyle w:val="TAL"/>
              <w:keepNext w:val="false"/>
              <w:keepLines w:val="false"/>
              <w:rPr/>
            </w:pPr>
            <w: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pPr>
            <w:r>
              <w:rPr>
                <w:b/>
              </w:rPr>
              <w:t>PER:</w:t>
            </w:r>
          </w:p>
          <w:p>
            <w:pPr>
              <w:pStyle w:val="TAL"/>
              <w:keepNext w:val="false"/>
              <w:keepLines w:val="false"/>
              <w:rPr/>
            </w:pPr>
            <w:r>
              <w:rPr/>
              <w:t>Periodic</w:t>
            </w:r>
          </w:p>
          <w:p>
            <w:pPr>
              <w:pStyle w:val="TAL"/>
              <w:keepNext w:val="false"/>
              <w:keepLines w:val="false"/>
              <w:rPr/>
            </w:pPr>
            <w:r>
              <w:rPr/>
              <w:t>Retry</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rPr>
            </w:pPr>
            <w:r>
              <w:rPr>
                <w:b/>
              </w:rPr>
            </w:r>
          </w:p>
          <w:p>
            <w:pPr>
              <w:pStyle w:val="TAL"/>
              <w:keepNext w:val="false"/>
              <w:keepLines w:val="false"/>
              <w:rPr>
                <w:b/>
                <w:b/>
              </w:rPr>
            </w:pPr>
            <w: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C;N;</w:t>
            </w:r>
          </w:p>
          <w:p>
            <w:pPr>
              <w:pStyle w:val="TAL"/>
              <w:keepNext w:val="false"/>
              <w:keepLines w:val="false"/>
              <w:rPr>
                <w:lang w:val="fr-FR"/>
              </w:rPr>
            </w:pPr>
            <w:r>
              <w:rPr>
                <w:lang w:val="fr-F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pPr>
            <w:r>
              <w:rPr>
                <w:b/>
                <w:lang w:val="fr-FR"/>
              </w:rPr>
              <w:t>MON:</w:t>
            </w:r>
            <w:r>
              <w:rPr>
                <w:lang w:val="fr-FR"/>
              </w:rPr>
              <w:t xml:space="preserve"> </w:t>
            </w:r>
          </w:p>
          <w:p>
            <w:pPr>
              <w:pStyle w:val="TAL"/>
              <w:keepNext w:val="false"/>
              <w:keepLines w:val="false"/>
              <w:rPr>
                <w:lang w:val="fr-FR"/>
              </w:rPr>
            </w:pPr>
            <w:r>
              <w:rPr>
                <w:lang w:val="fr-FR"/>
              </w:rPr>
              <w:t>Monitor</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lang w:val="fr-FR"/>
              </w:rPr>
            </w:pPr>
            <w:r>
              <w:rPr>
                <w:b/>
                <w:lang w:val="fr-FR"/>
              </w:rPr>
            </w:r>
          </w:p>
          <w:p>
            <w:pPr>
              <w:pStyle w:val="TAL"/>
              <w:keepNext w:val="false"/>
              <w:keepLines w:val="false"/>
              <w:rPr>
                <w:b/>
                <w:b/>
                <w:lang w:val="fr-FR"/>
              </w:rPr>
            </w:pPr>
            <w:r>
              <w:rPr>
                <w:lang w:val="fr-F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lang w:val="fr-FR"/>
              </w:rPr>
            </w:pPr>
            <w:r>
              <w:rPr>
                <w:lang w:val="fr-FR"/>
              </w:rPr>
              <w:t>C;N;</w:t>
            </w:r>
          </w:p>
          <w:p>
            <w:pPr>
              <w:pStyle w:val="TAL"/>
              <w:keepNext w:val="false"/>
              <w:keepLines w:val="false"/>
              <w:rPr>
                <w:lang w:val="fr-FR"/>
              </w:rPr>
            </w:pPr>
            <w:r>
              <w:rPr>
                <w:lang w:val="fr-F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lang w:val="fr-FR"/>
              </w:rPr>
            </w:pPr>
            <w:r>
              <w:rPr>
                <w:b/>
                <w:lang w:val="fr-FR"/>
              </w:rPr>
              <w:t>MIS:</w:t>
            </w:r>
          </w:p>
          <w:p>
            <w:pPr>
              <w:pStyle w:val="TAL"/>
              <w:keepNext w:val="false"/>
              <w:keepLines w:val="false"/>
              <w:rPr/>
            </w:pPr>
            <w:r>
              <w:rPr/>
              <w:t>Mismatch</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rPr>
            </w:pPr>
            <w:r>
              <w:rPr>
                <w:b/>
              </w:rPr>
            </w:r>
          </w:p>
          <w:p>
            <w:pPr>
              <w:pStyle w:val="TAL"/>
              <w:keepNext w:val="false"/>
              <w:keepLines w:val="false"/>
              <w:rPr>
                <w:b/>
                <w:b/>
              </w:rPr>
            </w:pPr>
            <w: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C;N;</w:t>
            </w:r>
          </w:p>
          <w:p>
            <w:pPr>
              <w:pStyle w:val="TAL"/>
              <w:keepNext w:val="false"/>
              <w:keepLines w:val="false"/>
              <w:rPr>
                <w:lang w:val="fr-FR"/>
              </w:rPr>
            </w:pPr>
            <w:r>
              <w:rPr>
                <w:lang w:val="fr-F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lang w:val="fr-FR"/>
              </w:rPr>
            </w:pPr>
            <w:r>
              <w:rPr>
                <w:b/>
                <w:lang w:val="fr-FR"/>
              </w:rPr>
              <w:t>CON:</w:t>
            </w:r>
          </w:p>
          <w:p>
            <w:pPr>
              <w:pStyle w:val="TAL"/>
              <w:keepNext w:val="false"/>
              <w:keepLines w:val="false"/>
              <w:rPr>
                <w:lang w:val="fr-FR"/>
              </w:rPr>
            </w:pPr>
            <w:r>
              <w:rPr>
                <w:lang w:val="fr-FR"/>
              </w:rPr>
              <w:t>Contact</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lang w:val="fr-FR"/>
              </w:rPr>
            </w:pPr>
            <w:r>
              <w:rPr>
                <w:b/>
                <w:lang w:val="fr-FR"/>
              </w:rPr>
            </w:r>
          </w:p>
          <w:p>
            <w:pPr>
              <w:pStyle w:val="TAL"/>
              <w:keepNext w:val="false"/>
              <w:keepLines w:val="false"/>
              <w:rPr>
                <w:b/>
                <w:b/>
              </w:rPr>
            </w:pPr>
            <w: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C;N;</w:t>
            </w:r>
          </w:p>
          <w:p>
            <w:pPr>
              <w:pStyle w:val="TAL"/>
              <w:keepNext w:val="false"/>
              <w:keepLines w:val="false"/>
              <w:rPr/>
            </w:pPr>
            <w: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FAT:</w:t>
            </w:r>
          </w:p>
          <w:p>
            <w:pPr>
              <w:pStyle w:val="TAL"/>
              <w:keepNext w:val="false"/>
              <w:keepLines w:val="false"/>
              <w:rPr/>
            </w:pPr>
            <w:r>
              <w:rPr/>
              <w:t>Fast</w:t>
            </w:r>
          </w:p>
          <w:p>
            <w:pPr>
              <w:pStyle w:val="TAL"/>
              <w:keepNext w:val="false"/>
              <w:keepLines w:val="false"/>
              <w:rPr/>
            </w:pPr>
            <w:r>
              <w:rPr/>
              <w:t>Try</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rPr>
            </w:pPr>
            <w:r>
              <w:rPr>
                <w:b/>
              </w:rPr>
            </w:r>
          </w:p>
          <w:p>
            <w:pPr>
              <w:pStyle w:val="TAL"/>
              <w:keepNext w:val="false"/>
              <w:keepLines w:val="false"/>
              <w:rPr>
                <w:b/>
                <w:b/>
              </w:rPr>
            </w:pPr>
            <w: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C;N;RCm;</w:t>
            </w:r>
          </w:p>
          <w:p>
            <w:pPr>
              <w:pStyle w:val="TAL"/>
              <w:keepNext w:val="false"/>
              <w:keepLines w:val="false"/>
              <w:rPr/>
            </w:pPr>
            <w: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FAC:</w:t>
            </w:r>
          </w:p>
          <w:p>
            <w:pPr>
              <w:pStyle w:val="TAL"/>
              <w:keepNext w:val="false"/>
              <w:keepLines w:val="false"/>
              <w:rPr/>
            </w:pPr>
            <w:r>
              <w:rPr/>
              <w:t>Fast</w:t>
            </w:r>
          </w:p>
          <w:p>
            <w:pPr>
              <w:pStyle w:val="TAL"/>
              <w:keepNext w:val="false"/>
              <w:keepLines w:val="false"/>
              <w:rPr/>
            </w:pPr>
            <w:r>
              <w:rPr/>
              <w:t>Contact</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rPr>
            </w:pPr>
            <w:r>
              <w:rPr>
                <w:b/>
              </w:rPr>
            </w:r>
          </w:p>
          <w:p>
            <w:pPr>
              <w:pStyle w:val="TAL"/>
              <w:keepNext w:val="false"/>
              <w:keepLines w:val="false"/>
              <w:rPr>
                <w:b/>
                <w:b/>
              </w:rPr>
            </w:pPr>
            <w: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pPr>
            <w:r>
              <w:rPr/>
              <w:t>C;N;RCm;</w:t>
            </w:r>
          </w:p>
          <w:p>
            <w:pPr>
              <w:pStyle w:val="TAL"/>
              <w:keepNext w:val="false"/>
              <w:keepLines w:val="false"/>
              <w:rPr/>
            </w:pPr>
            <w: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WRC:</w:t>
            </w:r>
          </w:p>
          <w:p>
            <w:pPr>
              <w:pStyle w:val="TAL"/>
              <w:keepNext w:val="false"/>
              <w:keepLines w:val="false"/>
              <w:rPr>
                <w:lang w:val="fr-FR"/>
              </w:rPr>
            </w:pPr>
            <w:r>
              <w:rPr>
                <w:lang w:val="fr-FR"/>
              </w:rPr>
              <w:t>Wait_RC</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lang w:val="de-DE"/>
              </w:rPr>
            </w:pPr>
            <w:r>
              <w:rPr>
                <w:b/>
                <w:lang w:val="de-DE"/>
              </w:rPr>
            </w:r>
          </w:p>
          <w:p>
            <w:pPr>
              <w:pStyle w:val="TAL"/>
              <w:keepNext w:val="false"/>
              <w:keepLines w:val="false"/>
              <w:rPr>
                <w:lang w:val="fr-FR"/>
              </w:rPr>
            </w:pPr>
            <w:r>
              <w:rPr>
                <w:lang w:val="de-DE"/>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lang w:val="fr-FR"/>
              </w:rPr>
            </w:pPr>
            <w:r>
              <w:rPr>
                <w:lang w:val="fr-FR"/>
              </w:rPr>
              <w:t>C;N;RCm;</w:t>
            </w:r>
          </w:p>
          <w:p>
            <w:pPr>
              <w:pStyle w:val="TAL"/>
              <w:keepNext w:val="false"/>
              <w:keepLines w:val="false"/>
              <w:rPr/>
            </w:pPr>
            <w:r>
              <w:rPr/>
              <w:t>NAC;</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KON:</w:t>
            </w:r>
          </w:p>
          <w:p>
            <w:pPr>
              <w:pStyle w:val="TAL"/>
              <w:keepNext w:val="false"/>
              <w:keepLines w:val="false"/>
              <w:rPr/>
            </w:pPr>
            <w:r>
              <w:rPr/>
              <w:t>Konnect</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lang w:val="fr-FR"/>
              </w:rPr>
            </w:pPr>
            <w:r>
              <w:rPr>
                <w:b/>
                <w:lang w:val="fr-FR"/>
              </w:rPr>
            </w:r>
          </w:p>
          <w:p>
            <w:pPr>
              <w:pStyle w:val="TAL"/>
              <w:keepNext w:val="false"/>
              <w:keepLines w:val="false"/>
              <w:rPr>
                <w:b/>
                <w:b/>
                <w:lang w:val="fr-FR"/>
              </w:rPr>
            </w:pPr>
            <w:r>
              <w:rPr>
                <w:lang w:val="fr-F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lang w:val="pt-BR"/>
              </w:rPr>
            </w:pPr>
            <w:r>
              <w:rPr>
                <w:lang w:val="pt-BR"/>
              </w:rPr>
              <w:t>C;RCm;CR;DT;N;T1;</w:t>
            </w:r>
          </w:p>
          <w:p>
            <w:pPr>
              <w:pStyle w:val="TAL"/>
              <w:keepNext w:val="false"/>
              <w:keepLines w:val="false"/>
              <w:rPr>
                <w:lang w:val="fr-FR"/>
              </w:rPr>
            </w:pPr>
            <w:r>
              <w:rPr>
                <w:lang w:val="fr-FR"/>
              </w:rPr>
              <w:t>TT;</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REK:</w:t>
            </w:r>
          </w:p>
          <w:p>
            <w:pPr>
              <w:pStyle w:val="TAL"/>
              <w:keepNext w:val="false"/>
              <w:keepLines w:val="false"/>
              <w:rPr/>
            </w:pPr>
            <w:r>
              <w:rPr/>
              <w:t>Re_Konnect</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lang w:val="fr-FR"/>
              </w:rPr>
            </w:pPr>
            <w:r>
              <w:rPr>
                <w:b/>
                <w:lang w:val="fr-FR"/>
              </w:rPr>
            </w:r>
          </w:p>
          <w:p>
            <w:pPr>
              <w:pStyle w:val="TAL"/>
              <w:keepNext w:val="false"/>
              <w:keepLines w:val="false"/>
              <w:rPr>
                <w:b/>
                <w:b/>
                <w:lang w:val="fr-FR"/>
              </w:rPr>
            </w:pPr>
            <w:r>
              <w:rPr>
                <w:lang w:val="fr-F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lang w:val="es-ES"/>
              </w:rPr>
            </w:pPr>
            <w:r>
              <w:rPr>
                <w:lang w:val="es-ES"/>
              </w:rPr>
              <w:t>C;RCm;CR;DT;N;T1;</w:t>
            </w:r>
          </w:p>
          <w:p>
            <w:pPr>
              <w:pStyle w:val="TAL"/>
              <w:keepNext w:val="false"/>
              <w:keepLines w:val="false"/>
              <w:rPr>
                <w:lang w:val="fr-FR"/>
              </w:rPr>
            </w:pPr>
            <w:r>
              <w:rPr>
                <w:lang w:val="es-ES"/>
              </w:rPr>
              <w:t>TT;</w:t>
            </w:r>
          </w:p>
        </w:tc>
      </w:tr>
      <w:tr>
        <w:trPr>
          <w:trHeight w:val="660" w:hRule="atLeast"/>
          <w:cantSplit w:val="true"/>
        </w:trPr>
        <w:tc>
          <w:tcPr>
            <w:tcW w:w="1134" w:type="dxa"/>
            <w:tcBorders>
              <w:top w:val="single" w:sz="6" w:space="0" w:color="000000"/>
              <w:left w:val="single" w:sz="6" w:space="0" w:color="000000"/>
              <w:right w:val="single" w:sz="6" w:space="0" w:color="000000"/>
            </w:tcBorders>
          </w:tcPr>
          <w:p>
            <w:pPr>
              <w:pStyle w:val="TAL"/>
              <w:keepNext w:val="false"/>
              <w:keepLines w:val="false"/>
              <w:rPr>
                <w:b/>
                <w:b/>
              </w:rPr>
            </w:pPr>
            <w:r>
              <w:rPr>
                <w:b/>
              </w:rPr>
              <w:t>SOS:</w:t>
            </w:r>
          </w:p>
          <w:p>
            <w:pPr>
              <w:pStyle w:val="TAL"/>
              <w:keepNext w:val="false"/>
              <w:keepLines w:val="false"/>
              <w:rPr/>
            </w:pPr>
            <w:r>
              <w:rPr/>
              <w:t>Sync_Lost</w:t>
            </w:r>
          </w:p>
        </w:tc>
        <w:tc>
          <w:tcPr>
            <w:tcW w:w="1620" w:type="dxa"/>
            <w:tcBorders>
              <w:top w:val="single" w:sz="6" w:space="0" w:color="000000"/>
              <w:left w:val="single" w:sz="6" w:space="0" w:color="000000"/>
              <w:right w:val="single" w:sz="6" w:space="0" w:color="000000"/>
            </w:tcBorders>
          </w:tcPr>
          <w:p>
            <w:pPr>
              <w:pStyle w:val="TAL"/>
              <w:keepNext w:val="false"/>
              <w:keepLines w:val="false"/>
              <w:pBdr>
                <w:bottom w:val="single" w:sz="6" w:space="1" w:color="000000"/>
              </w:pBdr>
              <w:snapToGrid w:val="false"/>
              <w:rPr>
                <w:b/>
                <w:b/>
              </w:rPr>
            </w:pPr>
            <w:r>
              <w:rPr>
                <w:b/>
              </w:rPr>
            </w:r>
          </w:p>
          <w:p>
            <w:pPr>
              <w:pStyle w:val="TAL"/>
              <w:keepNext w:val="false"/>
              <w:keepLines w:val="false"/>
              <w:rPr>
                <w:b/>
                <w:b/>
              </w:rPr>
            </w:pPr>
            <w:r>
              <w:rPr/>
              <w:t>----------</w:t>
            </w:r>
          </w:p>
        </w:tc>
        <w:tc>
          <w:tcPr>
            <w:tcW w:w="1868" w:type="dxa"/>
            <w:tcBorders>
              <w:top w:val="single" w:sz="6" w:space="0" w:color="000000"/>
              <w:left w:val="single" w:sz="6" w:space="0" w:color="000000"/>
              <w:right w:val="single" w:sz="6" w:space="0" w:color="000000"/>
            </w:tcBorders>
          </w:tcPr>
          <w:p>
            <w:pPr>
              <w:pStyle w:val="TAL"/>
              <w:keepNext w:val="false"/>
              <w:keepLines w:val="false"/>
              <w:rPr>
                <w:lang w:val="de-DE"/>
              </w:rPr>
            </w:pPr>
            <w:r>
              <w:rPr>
                <w:lang w:val="de-DE"/>
              </w:rPr>
              <w:t>C;RCm;IT;N;</w:t>
            </w:r>
          </w:p>
          <w:p>
            <w:pPr>
              <w:pStyle w:val="TAL"/>
              <w:keepNext w:val="false"/>
              <w:keepLines w:val="false"/>
              <w:rPr>
                <w:lang w:val="de-DE"/>
              </w:rPr>
            </w:pPr>
            <w:r>
              <w:rPr>
                <w:lang w:val="de-DE"/>
              </w:rPr>
              <w:t>NAC;</w:t>
            </w:r>
          </w:p>
        </w:tc>
      </w:tr>
      <w:tr>
        <w:trPr>
          <w:trHeight w:val="705" w:hRule="atLeast"/>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OPE:</w:t>
            </w:r>
          </w:p>
          <w:p>
            <w:pPr>
              <w:pStyle w:val="TAL"/>
              <w:keepNext w:val="false"/>
              <w:keepLines w:val="false"/>
              <w:rPr/>
            </w:pPr>
            <w:r>
              <w:rPr/>
              <w:t>Operation</w:t>
            </w:r>
          </w:p>
        </w:tc>
        <w:tc>
          <w:tcPr>
            <w:tcW w:w="16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b/>
                <w:b/>
                <w:lang w:val="fr-FR"/>
              </w:rPr>
            </w:pPr>
            <w:r>
              <w:rPr>
                <w:b/>
                <w:lang w:val="fr-FR"/>
              </w:rPr>
            </w:r>
          </w:p>
          <w:p>
            <w:pPr>
              <w:pStyle w:val="TAL"/>
              <w:rPr>
                <w:b/>
                <w:b/>
                <w:lang w:val="fr-FR"/>
              </w:rPr>
            </w:pPr>
            <w:r>
              <w:rPr>
                <w:lang w:val="fr-FR"/>
              </w:rPr>
              <w:t>----------</w:t>
            </w:r>
          </w:p>
        </w:tc>
        <w:tc>
          <w:tcPr>
            <w:tcW w:w="186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pt-BR"/>
              </w:rPr>
            </w:pPr>
            <w:r>
              <w:rPr>
                <w:lang w:val="pt-BR"/>
              </w:rPr>
              <w:t>C;RCm;CR;DT;N;T1;</w:t>
            </w:r>
          </w:p>
          <w:p>
            <w:pPr>
              <w:pStyle w:val="TAL"/>
              <w:keepNext w:val="false"/>
              <w:keepLines w:val="false"/>
              <w:rPr>
                <w:lang w:val="fr-FR"/>
              </w:rPr>
            </w:pPr>
            <w:r>
              <w:rPr>
                <w:lang w:val="fr-FR"/>
              </w:rPr>
              <w:t>TT;</w:t>
            </w:r>
          </w:p>
        </w:tc>
      </w:tr>
      <w:tr>
        <w:trPr>
          <w:trHeight w:val="660" w:hRule="atLeast"/>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fr-FR"/>
              </w:rPr>
            </w:pPr>
            <w:r>
              <w:rPr>
                <w:b/>
                <w:lang w:val="fr-FR"/>
              </w:rPr>
              <w:t>FAI:</w:t>
            </w:r>
          </w:p>
          <w:p>
            <w:pPr>
              <w:pStyle w:val="TAL"/>
              <w:keepNext w:val="false"/>
              <w:keepLines w:val="false"/>
              <w:rPr>
                <w:lang w:val="fr-FR"/>
              </w:rPr>
            </w:pPr>
            <w:r>
              <w:rPr>
                <w:lang w:val="fr-FR"/>
              </w:rPr>
              <w:t>Failure</w:t>
            </w:r>
          </w:p>
        </w:tc>
        <w:tc>
          <w:tcPr>
            <w:tcW w:w="16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b/>
                <w:b/>
                <w:lang w:val="fr-FR"/>
              </w:rPr>
            </w:pPr>
            <w:r>
              <w:rPr>
                <w:b/>
                <w:lang w:val="fr-FR"/>
              </w:rPr>
            </w:r>
          </w:p>
          <w:p>
            <w:pPr>
              <w:pStyle w:val="TAL"/>
              <w:keepNext w:val="false"/>
              <w:keepLines w:val="false"/>
              <w:rPr>
                <w:b/>
                <w:b/>
              </w:rPr>
            </w:pPr>
            <w:r>
              <w:rPr/>
              <w:t>----------</w:t>
            </w:r>
          </w:p>
        </w:tc>
        <w:tc>
          <w:tcPr>
            <w:tcW w:w="186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w:t>
            </w:r>
          </w:p>
          <w:p>
            <w:pPr>
              <w:pStyle w:val="TAL"/>
              <w:keepNext w:val="false"/>
              <w:keepLines w:val="false"/>
              <w:rPr/>
            </w:pPr>
            <w:r>
              <w:rPr/>
              <w:t>NAC;</w:t>
            </w:r>
          </w:p>
          <w:p>
            <w:pPr>
              <w:pStyle w:val="TAL"/>
              <w:keepNext w:val="false"/>
              <w:keepLines w:val="false"/>
              <w:rPr/>
            </w:pPr>
            <w:r>
              <w:rPr>
                <w:b/>
              </w:rPr>
              <w:t>Exit from FAI</w:t>
            </w:r>
          </w:p>
        </w:tc>
      </w:tr>
      <w:tr>
        <w:trPr>
          <w:trHeight w:val="660" w:hRule="atLeast"/>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TT:</w:t>
            </w:r>
          </w:p>
          <w:p>
            <w:pPr>
              <w:pStyle w:val="TAL"/>
              <w:keepNext w:val="false"/>
              <w:keepLines w:val="false"/>
              <w:rPr/>
            </w:pPr>
            <w:r>
              <w:rPr/>
              <w:t>TFO_Term</w:t>
            </w:r>
          </w:p>
        </w:tc>
        <w:tc>
          <w:tcPr>
            <w:tcW w:w="16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w:t>
              <w:br/>
              <w:t>----------</w:t>
            </w:r>
          </w:p>
          <w:p>
            <w:pPr>
              <w:pStyle w:val="TAL"/>
              <w:keepNext w:val="false"/>
              <w:keepLines w:val="false"/>
              <w:rPr/>
            </w:pPr>
            <w:r>
              <w:rPr/>
            </w:r>
          </w:p>
        </w:tc>
        <w:tc>
          <w:tcPr>
            <w:tcW w:w="186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keepNext w:val="false"/>
              <w:keepLines w:val="false"/>
              <w:rPr/>
            </w:pPr>
            <w:r>
              <w:rPr/>
              <w:t>TT;</w:t>
            </w:r>
          </w:p>
        </w:tc>
      </w:tr>
    </w:tbl>
    <w:p>
      <w:pPr>
        <w:pStyle w:val="FP"/>
        <w:rPr/>
      </w:pPr>
      <w:r>
        <w:rPr/>
      </w:r>
    </w:p>
    <w:p>
      <w:pPr>
        <w:pStyle w:val="TH"/>
        <w:keepNext w:val="false"/>
        <w:keepLines w:val="false"/>
        <w:numPr>
          <w:ilvl w:val="0"/>
          <w:numId w:val="0"/>
        </w:numPr>
        <w:outlineLvl w:val="0"/>
        <w:rPr/>
      </w:pPr>
      <w:r>
        <w:rPr/>
        <w:t>Table 10.6-2: PCM_Non_Idle and Loopback Handling</w:t>
      </w:r>
    </w:p>
    <w:tbl>
      <w:tblPr>
        <w:tblW w:w="6605" w:type="dxa"/>
        <w:jc w:val="center"/>
        <w:tblInd w:w="0" w:type="dxa"/>
        <w:tblLayout w:type="fixed"/>
        <w:tblCellMar>
          <w:top w:w="0" w:type="dxa"/>
          <w:left w:w="28" w:type="dxa"/>
          <w:bottom w:w="0" w:type="dxa"/>
          <w:right w:w="28" w:type="dxa"/>
        </w:tblCellMar>
      </w:tblPr>
      <w:tblGrid>
        <w:gridCol w:w="1050"/>
        <w:gridCol w:w="1530"/>
        <w:gridCol w:w="2495"/>
        <w:gridCol w:w="1530"/>
      </w:tblGrid>
      <w:tr>
        <w:trPr>
          <w:tblHeader w:val="true"/>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rPr>
            </w:pPr>
            <w:r>
              <w:rPr>
                <w:lang w:val="fr-FR"/>
              </w:rPr>
              <w:t>Event:</w:t>
            </w:r>
          </w:p>
        </w:tc>
        <w:tc>
          <w:tcPr>
            <w:tcW w:w="153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rPr>
            </w:pPr>
            <w:r>
              <w:rPr>
                <w:lang w:val="fr-FR"/>
              </w:rPr>
              <w:t>PCM_Non_Idle</w:t>
            </w:r>
          </w:p>
        </w:tc>
        <w:tc>
          <w:tcPr>
            <w:tcW w:w="249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TFO_REQ</w:t>
            </w:r>
          </w:p>
        </w:tc>
        <w:tc>
          <w:tcPr>
            <w:tcW w:w="153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TFO_REQ</w:t>
            </w:r>
          </w:p>
        </w:tc>
      </w:tr>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Number:</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5</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6</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7</w:t>
            </w:r>
          </w:p>
        </w:tc>
      </w:tr>
      <w:tr>
        <w:trPr>
          <w:trHeight w:val="435"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Condition:</w:t>
            </w:r>
          </w:p>
          <w:p>
            <w:pPr>
              <w:pStyle w:val="TAL"/>
              <w:keepNext w:val="false"/>
              <w:keepLines w:val="false"/>
              <w:rPr/>
            </w:pPr>
            <w:r>
              <w:rPr/>
              <w:t>&amp;</w:t>
            </w:r>
          </w:p>
          <w:p>
            <w:pPr>
              <w:pStyle w:val="TAL"/>
              <w:keepNext w:val="false"/>
              <w:keepLines w:val="false"/>
              <w:rPr/>
            </w:pPr>
            <w:r>
              <w:rPr/>
              <w:t>&amp;</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snapToGrid w:val="false"/>
              <w:rPr/>
            </w:pPr>
            <w:r>
              <w:rPr/>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pt-BR"/>
              </w:rPr>
            </w:pPr>
            <w:r>
              <w:rPr>
                <w:lang w:val="pt-BR"/>
              </w:rPr>
              <w:t>(NA_TP | A_TP)</w:t>
            </w:r>
          </w:p>
          <w:p>
            <w:pPr>
              <w:pStyle w:val="TAL"/>
              <w:keepNext w:val="false"/>
              <w:keepLines w:val="false"/>
              <w:rPr>
                <w:lang w:val="pt-BR"/>
              </w:rPr>
            </w:pPr>
            <w:r>
              <w:rPr>
                <w:lang w:val="pt-BR"/>
              </w:rPr>
              <w:t>Dsig==Lsig</w:t>
            </w:r>
          </w:p>
          <w:p>
            <w:pPr>
              <w:pStyle w:val="TAL"/>
              <w:keepNext w:val="false"/>
              <w:keepLines w:val="false"/>
              <w:rPr>
                <w:lang w:val="en-US"/>
              </w:rPr>
            </w:pPr>
            <w:r>
              <w:rPr>
                <w:lang w:val="en-US"/>
              </w:rPr>
              <w:t>Dsig!=Old_Sig</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(NA_TP</w:t>
            </w:r>
            <w:r>
              <w:rPr>
                <w:lang w:val="en-US"/>
              </w:rPr>
              <w:t xml:space="preserve"> | A_TP)</w:t>
            </w:r>
          </w:p>
          <w:p>
            <w:pPr>
              <w:pStyle w:val="TAL"/>
              <w:keepNext w:val="false"/>
              <w:keepLines w:val="false"/>
              <w:rPr/>
            </w:pPr>
            <w:r>
              <w:rPr/>
              <w:t>Dsig==Old_Sig</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Comment:</w:t>
            </w:r>
          </w:p>
          <w:p>
            <w:pPr>
              <w:pStyle w:val="TAL"/>
              <w:keepNext w:val="false"/>
              <w:keepLines w:val="false"/>
              <w:rPr>
                <w:b/>
                <w:b/>
              </w:rPr>
            </w:pPr>
            <w:r>
              <w:rPr>
                <w:b/>
              </w:rPr>
            </w:r>
          </w:p>
          <w:p>
            <w:pPr>
              <w:pStyle w:val="TAL"/>
              <w:keepNext w:val="false"/>
              <w:keepLines w:val="false"/>
              <w:rPr/>
            </w:pPr>
            <w:r>
              <w:rPr>
                <w:b/>
              </w:rPr>
              <w:t>State:</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Occurs only at the beginning</w:t>
            </w:r>
          </w:p>
          <w:p>
            <w:pPr>
              <w:pStyle w:val="TAL"/>
              <w:keepNext w:val="false"/>
              <w:keepLines w:val="false"/>
              <w:rPr/>
            </w:pPr>
            <w:r>
              <w:rPr/>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Loopback (LB)</w:t>
            </w:r>
          </w:p>
          <w:p>
            <w:pPr>
              <w:pStyle w:val="TAL"/>
              <w:keepNext w:val="false"/>
              <w:keepLines w:val="false"/>
              <w:rPr/>
            </w:pPr>
            <w:r>
              <w:rPr/>
              <w:t>or distant handover</w:t>
            </w:r>
          </w:p>
          <w:p>
            <w:pPr>
              <w:pStyle w:val="TAL"/>
              <w:keepNext w:val="false"/>
              <w:keepLines w:val="false"/>
              <w:rPr/>
            </w:pPr>
            <w:r>
              <w:rPr/>
              <w:t>(HO)? wrong Sig</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Loopback (LB)</w:t>
            </w:r>
          </w:p>
          <w:p>
            <w:pPr>
              <w:pStyle w:val="TAL"/>
              <w:keepNext w:val="false"/>
              <w:keepLines w:val="false"/>
              <w:rPr/>
            </w:pPr>
            <w:r>
              <w:rPr/>
              <w:t>or distant handover (HO)?</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NAC:</w:t>
            </w:r>
          </w:p>
          <w:p>
            <w:pPr>
              <w:pStyle w:val="TAL"/>
              <w:keepNext w:val="false"/>
              <w:keepLines w:val="false"/>
              <w:rPr/>
            </w:pPr>
            <w:r>
              <w:rPr/>
              <w:t>Not_Active</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WAK:</w:t>
            </w:r>
          </w:p>
          <w:p>
            <w:pPr>
              <w:pStyle w:val="TAL"/>
              <w:keepNext w:val="false"/>
              <w:keepLines w:val="false"/>
              <w:rPr/>
            </w:pPr>
            <w:r>
              <w:rPr/>
              <w:t>Wakeup</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C;F;REQ;</w:t>
            </w:r>
          </w:p>
          <w:p>
            <w:pPr>
              <w:pStyle w:val="TAL"/>
              <w:keepNext w:val="false"/>
              <w:keepLines w:val="false"/>
              <w:rPr/>
            </w:pPr>
            <w:r>
              <w:rPr/>
              <w:t>FIT;</w:t>
            </w:r>
          </w:p>
          <w:p>
            <w:pPr>
              <w:pStyle w:val="TAL"/>
              <w:keepNext w:val="false"/>
              <w:keepLines w:val="false"/>
              <w:rPr/>
            </w:pPr>
            <w:r>
              <w:rPr>
                <w:b/>
              </w:rPr>
              <w:t>Typ 2</w:t>
            </w:r>
            <w:r>
              <w:rPr>
                <w:b/>
                <w:vertAlign w:val="superscript"/>
              </w:rPr>
              <w:t>nd</w:t>
            </w:r>
            <w:r>
              <w:rPr>
                <w:b/>
              </w:rPr>
              <w:t xml:space="preserve"> Event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FIT:</w:t>
            </w:r>
          </w:p>
          <w:p>
            <w:pPr>
              <w:pStyle w:val="TAL"/>
              <w:keepNext w:val="false"/>
              <w:keepLines w:val="false"/>
              <w:rPr/>
            </w:pPr>
            <w:r>
              <w:rPr/>
              <w:t>First_Try</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C;SO;REQ;</w:t>
            </w:r>
          </w:p>
          <w:p>
            <w:pPr>
              <w:pStyle w:val="TAL"/>
              <w:keepNext w:val="false"/>
              <w:keepLines w:val="false"/>
              <w:rPr/>
            </w:pPr>
            <w:r>
              <w:rPr/>
              <w:t>FIT;</w:t>
            </w:r>
          </w:p>
          <w:p>
            <w:pPr>
              <w:pStyle w:val="TAL"/>
              <w:keepNext w:val="false"/>
              <w:keepLines w:val="false"/>
              <w:rPr>
                <w:b/>
                <w:b/>
              </w:rPr>
            </w:pPr>
            <w:r>
              <w:rPr>
                <w:b/>
              </w:rPr>
              <w:t xml:space="preserve">LB! </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keepNext w:val="false"/>
              <w:keepLines w:val="false"/>
              <w:rPr/>
            </w:pPr>
            <w:r>
              <w:rPr/>
              <w:t>FIT;</w:t>
            </w:r>
          </w:p>
          <w:p>
            <w:pPr>
              <w:pStyle w:val="TAL"/>
              <w:keepNext w:val="false"/>
              <w:keepLines w:val="false"/>
              <w:rPr>
                <w:b/>
                <w:b/>
              </w:rPr>
            </w:pPr>
            <w:r>
              <w:rPr>
                <w:b/>
              </w:rPr>
              <w:t>Ignore LB</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 xml:space="preserve">COR: </w:t>
            </w:r>
          </w:p>
          <w:p>
            <w:pPr>
              <w:pStyle w:val="TAL"/>
              <w:keepNext w:val="false"/>
              <w:keepLines w:val="false"/>
              <w:rPr/>
            </w:pPr>
            <w:r>
              <w:rPr/>
              <w:t xml:space="preserve">Continuous </w:t>
            </w:r>
          </w:p>
          <w:p>
            <w:pPr>
              <w:pStyle w:val="TAL"/>
              <w:keepNext w:val="false"/>
              <w:keepLines w:val="false"/>
              <w:rPr/>
            </w:pPr>
            <w:r>
              <w:rPr/>
              <w:t>Retry</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C;SO;REQ;</w:t>
            </w:r>
          </w:p>
          <w:p>
            <w:pPr>
              <w:pStyle w:val="TAL"/>
              <w:keepNext w:val="false"/>
              <w:keepLines w:val="false"/>
              <w:rPr/>
            </w:pPr>
            <w:r>
              <w:rPr/>
              <w:t>COR;</w:t>
            </w:r>
          </w:p>
          <w:p>
            <w:pPr>
              <w:pStyle w:val="TAL"/>
              <w:keepNext w:val="false"/>
              <w:keepLines w:val="false"/>
              <w:rPr/>
            </w:pPr>
            <w:r>
              <w:rPr/>
              <w:t xml:space="preserve">LB!? </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keepNext w:val="false"/>
              <w:keepLines w:val="false"/>
              <w:rPr/>
            </w:pPr>
            <w:r>
              <w:rPr/>
              <w:t>COR;</w:t>
            </w:r>
          </w:p>
          <w:p>
            <w:pPr>
              <w:pStyle w:val="TAL"/>
              <w:keepNext w:val="false"/>
              <w:keepLines w:val="false"/>
              <w:rPr>
                <w:b/>
                <w:b/>
              </w:rPr>
            </w:pPr>
            <w:r>
              <w:rPr>
                <w:b/>
              </w:rPr>
              <w:t>Ignore LB</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PER:</w:t>
            </w:r>
          </w:p>
          <w:p>
            <w:pPr>
              <w:pStyle w:val="TAL"/>
              <w:keepNext w:val="false"/>
              <w:keepLines w:val="false"/>
              <w:rPr/>
            </w:pPr>
            <w:r>
              <w:rPr/>
              <w:t>Periodic</w:t>
            </w:r>
          </w:p>
          <w:p>
            <w:pPr>
              <w:pStyle w:val="TAL"/>
              <w:keepNext w:val="false"/>
              <w:keepLines w:val="false"/>
              <w:rPr/>
            </w:pPr>
            <w:r>
              <w:rPr/>
              <w:t>Retry</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it-IT"/>
              </w:rPr>
            </w:pPr>
            <w:r>
              <w:rPr>
                <w:lang w:val="it-IT"/>
              </w:rPr>
              <w:t>C;F;S;ACK;</w:t>
            </w:r>
          </w:p>
          <w:p>
            <w:pPr>
              <w:pStyle w:val="TAL"/>
              <w:keepNext w:val="false"/>
              <w:keepLines w:val="false"/>
              <w:rPr>
                <w:lang w:val="it-IT"/>
              </w:rPr>
            </w:pPr>
            <w:r>
              <w:rPr>
                <w:lang w:val="it-IT"/>
              </w:rPr>
              <w:t>CON;</w:t>
            </w:r>
          </w:p>
          <w:p>
            <w:pPr>
              <w:pStyle w:val="TAL"/>
              <w:keepNext w:val="false"/>
              <w:keepLines w:val="false"/>
              <w:rPr>
                <w:lang w:val="it-IT"/>
              </w:rPr>
            </w:pPr>
            <w:r>
              <w:rPr>
                <w:lang w:val="it-IT"/>
              </w:rPr>
              <w:t>Dist HO!</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it-IT"/>
              </w:rPr>
            </w:pPr>
            <w:r>
              <w:rPr>
                <w:lang w:val="it-IT"/>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b/>
              </w:rPr>
              <w:t>MON:</w:t>
            </w:r>
            <w:r>
              <w:rPr/>
              <w:t xml:space="preserve"> </w:t>
            </w:r>
          </w:p>
          <w:p>
            <w:pPr>
              <w:pStyle w:val="TAL"/>
              <w:keepNext w:val="false"/>
              <w:keepLines w:val="false"/>
              <w:rPr/>
            </w:pPr>
            <w:r>
              <w:rPr/>
              <w:t>Monitor</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C;F;S;REQ;</w:t>
            </w:r>
          </w:p>
          <w:p>
            <w:pPr>
              <w:pStyle w:val="TAL"/>
              <w:keepNext w:val="false"/>
              <w:keepLines w:val="false"/>
              <w:rPr/>
            </w:pPr>
            <w:r>
              <w:rPr/>
              <w:t>FIT;</w:t>
            </w:r>
          </w:p>
          <w:p>
            <w:pPr>
              <w:pStyle w:val="TAL"/>
              <w:keepNext w:val="false"/>
              <w:keepLines w:val="false"/>
              <w:rPr/>
            </w:pPr>
            <w:r>
              <w:rPr/>
              <w:t>Dist HO!</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MIS:</w:t>
            </w:r>
          </w:p>
          <w:p>
            <w:pPr>
              <w:pStyle w:val="TAL"/>
              <w:keepNext w:val="false"/>
              <w:keepLines w:val="false"/>
              <w:rPr/>
            </w:pPr>
            <w:r>
              <w:rPr/>
              <w:t>Mismatch</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it-IT"/>
              </w:rPr>
            </w:pPr>
            <w:r>
              <w:rPr>
                <w:lang w:val="it-IT"/>
              </w:rPr>
              <w:t>C;F;S;ACK;</w:t>
            </w:r>
          </w:p>
          <w:p>
            <w:pPr>
              <w:pStyle w:val="TAL"/>
              <w:keepNext w:val="false"/>
              <w:keepLines w:val="false"/>
              <w:rPr>
                <w:lang w:val="it-IT"/>
              </w:rPr>
            </w:pPr>
            <w:r>
              <w:rPr>
                <w:lang w:val="it-IT"/>
              </w:rPr>
              <w:t>CON;</w:t>
            </w:r>
          </w:p>
          <w:p>
            <w:pPr>
              <w:pStyle w:val="TAL"/>
              <w:keepNext w:val="false"/>
              <w:keepLines w:val="false"/>
              <w:rPr>
                <w:lang w:val="it-IT"/>
              </w:rPr>
            </w:pPr>
            <w:r>
              <w:rPr>
                <w:lang w:val="it-IT"/>
              </w:rPr>
              <w:t>Dist HO!</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it-IT"/>
              </w:rPr>
            </w:pPr>
            <w:r>
              <w:rPr>
                <w:lang w:val="it-IT"/>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CON:</w:t>
            </w:r>
          </w:p>
          <w:p>
            <w:pPr>
              <w:pStyle w:val="TAL"/>
              <w:keepNext w:val="false"/>
              <w:keepLines w:val="false"/>
              <w:rPr/>
            </w:pPr>
            <w:r>
              <w:rPr/>
              <w:t>Contact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C;SO;REQ;</w:t>
            </w:r>
          </w:p>
          <w:p>
            <w:pPr>
              <w:pStyle w:val="TAL"/>
              <w:keepNext w:val="false"/>
              <w:keepLines w:val="false"/>
              <w:rPr/>
            </w:pPr>
            <w:r>
              <w:rPr/>
              <w:t>COR;</w:t>
            </w:r>
          </w:p>
          <w:p>
            <w:pPr>
              <w:pStyle w:val="TAL"/>
              <w:keepNext w:val="false"/>
              <w:keepLines w:val="false"/>
              <w:rPr/>
            </w:pPr>
            <w:r>
              <w:rPr/>
              <w:t>Safe way</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FAT:</w:t>
            </w:r>
          </w:p>
          <w:p>
            <w:pPr>
              <w:pStyle w:val="TAL"/>
              <w:keepNext w:val="false"/>
              <w:keepLines w:val="false"/>
              <w:rPr/>
            </w:pPr>
            <w:r>
              <w:rPr/>
              <w:t>Fast</w:t>
            </w:r>
          </w:p>
          <w:p>
            <w:pPr>
              <w:pStyle w:val="TAL"/>
              <w:keepNext w:val="false"/>
              <w:keepLines w:val="false"/>
              <w:rPr/>
            </w:pPr>
            <w:r>
              <w:rPr/>
              <w:t>Try</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C;SO;REQ;RCm;</w:t>
            </w:r>
          </w:p>
          <w:p>
            <w:pPr>
              <w:pStyle w:val="TAL"/>
              <w:keepNext w:val="false"/>
              <w:keepLines w:val="false"/>
              <w:rPr/>
            </w:pPr>
            <w:r>
              <w:rPr/>
              <w:t>COR;</w:t>
            </w:r>
          </w:p>
          <w:p>
            <w:pPr>
              <w:pStyle w:val="TAL"/>
              <w:keepNext w:val="false"/>
              <w:keepLines w:val="false"/>
              <w:rPr/>
            </w:pPr>
            <w:r>
              <w:rPr/>
              <w:t>Safe way</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FAC:</w:t>
            </w:r>
          </w:p>
          <w:p>
            <w:pPr>
              <w:pStyle w:val="TAL"/>
              <w:keepNext w:val="false"/>
              <w:keepLines w:val="false"/>
              <w:rPr/>
            </w:pPr>
            <w:r>
              <w:rPr/>
              <w:t>Fast</w:t>
            </w:r>
          </w:p>
          <w:p>
            <w:pPr>
              <w:pStyle w:val="TAL"/>
              <w:keepNext w:val="false"/>
              <w:keepLines w:val="false"/>
              <w:rPr/>
            </w:pPr>
            <w:r>
              <w:rPr/>
              <w:t>Contact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C;SO;REQ;RCm;</w:t>
            </w:r>
          </w:p>
          <w:p>
            <w:pPr>
              <w:pStyle w:val="TAL"/>
              <w:keepNext w:val="false"/>
              <w:keepLines w:val="false"/>
              <w:rPr/>
            </w:pPr>
            <w:r>
              <w:rPr/>
              <w:t>COR;</w:t>
            </w:r>
          </w:p>
          <w:p>
            <w:pPr>
              <w:pStyle w:val="TAL"/>
              <w:keepNext w:val="false"/>
              <w:keepLines w:val="false"/>
              <w:rPr/>
            </w:pPr>
            <w:r>
              <w:rPr/>
              <w:t>Safe way</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WRC:</w:t>
            </w:r>
          </w:p>
          <w:p>
            <w:pPr>
              <w:pStyle w:val="TAL"/>
              <w:keepNext w:val="false"/>
              <w:keepLines w:val="false"/>
              <w:rPr/>
            </w:pPr>
            <w:r>
              <w:rPr/>
              <w:t>Wait_RC</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C;SO;RCm;REQ;</w:t>
            </w:r>
          </w:p>
          <w:p>
            <w:pPr>
              <w:pStyle w:val="TAL"/>
              <w:keepNext w:val="false"/>
              <w:keepLines w:val="false"/>
              <w:rPr/>
            </w:pPr>
            <w:r>
              <w:rPr/>
              <w:t>COR;</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KON:</w:t>
            </w:r>
          </w:p>
          <w:p>
            <w:pPr>
              <w:pStyle w:val="TAL"/>
              <w:keepNext w:val="false"/>
              <w:keepLines w:val="false"/>
              <w:rPr/>
            </w:pPr>
            <w:r>
              <w:rPr/>
              <w:t>Konnect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de-DE"/>
              </w:rPr>
            </w:pPr>
            <w:r>
              <w:rPr>
                <w:lang w:val="de-DE"/>
              </w:rPr>
              <w:t>C;DT;SO;RCm;REQ;T1;</w:t>
            </w:r>
          </w:p>
          <w:p>
            <w:pPr>
              <w:pStyle w:val="TAL"/>
              <w:keepNext w:val="false"/>
              <w:keepLines w:val="false"/>
              <w:rPr/>
            </w:pPr>
            <w:r>
              <w:rPr/>
              <w:t>COR;</w:t>
            </w:r>
          </w:p>
          <w:p>
            <w:pPr>
              <w:pStyle w:val="TAL"/>
              <w:keepNext w:val="false"/>
              <w:keepLines w:val="false"/>
              <w:rPr/>
            </w:pPr>
            <w:r>
              <w:rPr/>
              <w:t>IPEs transparent!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REK:</w:t>
            </w:r>
          </w:p>
          <w:p>
            <w:pPr>
              <w:pStyle w:val="TAL"/>
              <w:keepNext w:val="false"/>
              <w:keepLines w:val="false"/>
              <w:rPr/>
            </w:pPr>
            <w:r>
              <w:rPr/>
              <w:t>Re_Konnect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de-DE"/>
              </w:rPr>
            </w:pPr>
            <w:r>
              <w:rPr>
                <w:lang w:val="de-DE"/>
              </w:rPr>
              <w:t>C;DT;SO;RCm;REQ;IT;B;T1;</w:t>
            </w:r>
          </w:p>
          <w:p>
            <w:pPr>
              <w:pStyle w:val="TAL"/>
              <w:keepNext w:val="false"/>
              <w:keepLines w:val="false"/>
              <w:rPr>
                <w:lang w:val="fr-FR"/>
              </w:rPr>
            </w:pPr>
            <w:r>
              <w:rPr>
                <w:lang w:val="fr-FR"/>
              </w:rPr>
              <w:t>COR;</w:t>
            </w:r>
          </w:p>
          <w:p>
            <w:pPr>
              <w:pStyle w:val="TAL"/>
              <w:keepNext w:val="false"/>
              <w:keepLines w:val="false"/>
              <w:rPr>
                <w:lang w:val="fr-FR"/>
              </w:rPr>
            </w:pPr>
            <w:r>
              <w:rPr>
                <w:lang w:val="fr-FR"/>
              </w:rPr>
              <w:t>IPEs transparent!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fr-FR"/>
              </w:rPr>
            </w:pPr>
            <w:r>
              <w:rPr>
                <w:lang w:val="fr-FR"/>
              </w:rPr>
            </w:r>
          </w:p>
          <w:p>
            <w:pPr>
              <w:pStyle w:val="TAL"/>
              <w:keepNext w:val="false"/>
              <w:keepLines w:val="false"/>
              <w:rPr>
                <w:lang w:val="fr-FR"/>
              </w:rPr>
            </w:pPr>
            <w:r>
              <w:rPr>
                <w:lang w:val="fr-F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fr-FR"/>
              </w:rPr>
            </w:pPr>
            <w:r>
              <w:rPr>
                <w:b/>
                <w:lang w:val="fr-FR"/>
              </w:rPr>
              <w:t>SOS:</w:t>
            </w:r>
          </w:p>
          <w:p>
            <w:pPr>
              <w:pStyle w:val="TAL"/>
              <w:keepNext w:val="false"/>
              <w:keepLines w:val="false"/>
              <w:rPr/>
            </w:pPr>
            <w:r>
              <w:rPr/>
              <w:t>Sync_Lost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C;IT;S;RCm;REQ;B;T1;</w:t>
            </w:r>
          </w:p>
          <w:p>
            <w:pPr>
              <w:pStyle w:val="TAL"/>
              <w:keepNext w:val="false"/>
              <w:keepLines w:val="false"/>
              <w:rPr/>
            </w:pPr>
            <w:r>
              <w:rPr/>
              <w:t>COR;</w:t>
            </w:r>
          </w:p>
          <w:p>
            <w:pPr>
              <w:pStyle w:val="TAL"/>
              <w:keepNext w:val="false"/>
              <w:keepLines w:val="false"/>
              <w:rPr/>
            </w:pPr>
            <w:r>
              <w:rPr/>
              <w:t>Contact is back</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OPE:</w:t>
            </w:r>
          </w:p>
          <w:p>
            <w:pPr>
              <w:pStyle w:val="TAL"/>
              <w:keepNext w:val="false"/>
              <w:keepLines w:val="false"/>
              <w:rPr/>
            </w:pPr>
            <w:r>
              <w:rPr/>
              <w:t>Operation</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FAI:</w:t>
            </w:r>
          </w:p>
          <w:p>
            <w:pPr>
              <w:pStyle w:val="TAL"/>
              <w:keepNext w:val="false"/>
              <w:keepLines w:val="false"/>
              <w:rPr/>
            </w:pPr>
            <w:r>
              <w:rPr/>
              <w:t>Failure</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keepNext w:val="false"/>
              <w:keepLines w:val="false"/>
              <w:rPr/>
            </w:pPr>
            <w:r>
              <w:rPr/>
              <w:t>FAI;</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TT:</w:t>
            </w:r>
          </w:p>
          <w:p>
            <w:pPr>
              <w:pStyle w:val="TAL"/>
              <w:keepNext w:val="false"/>
              <w:keepLines w:val="false"/>
              <w:rPr/>
            </w:pPr>
            <w:r>
              <w:rPr/>
              <w:t>TFO_Term</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24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c>
          <w:tcPr>
            <w:tcW w:w="15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keepNext w:val="false"/>
              <w:keepLines w:val="false"/>
              <w:rPr/>
            </w:pPr>
            <w:r>
              <w:rPr/>
              <w:t>----------</w:t>
            </w:r>
          </w:p>
        </w:tc>
      </w:tr>
    </w:tbl>
    <w:p>
      <w:pPr>
        <w:pStyle w:val="TH"/>
        <w:keepNext w:val="false"/>
        <w:keepLines w:val="false"/>
        <w:numPr>
          <w:ilvl w:val="0"/>
          <w:numId w:val="0"/>
        </w:numPr>
        <w:outlineLvl w:val="0"/>
        <w:rPr/>
      </w:pPr>
      <w:r>
        <w:br w:type="page"/>
      </w:r>
      <w:r>
        <w:rPr/>
        <w:t>Table 10.6-3: Most Important Cases, Especially at Call Set-up</w:t>
      </w:r>
    </w:p>
    <w:tbl>
      <w:tblPr>
        <w:tblW w:w="9963" w:type="dxa"/>
        <w:jc w:val="center"/>
        <w:tblInd w:w="0" w:type="dxa"/>
        <w:tblLayout w:type="fixed"/>
        <w:tblCellMar>
          <w:top w:w="0" w:type="dxa"/>
          <w:left w:w="28" w:type="dxa"/>
          <w:bottom w:w="0" w:type="dxa"/>
          <w:right w:w="28" w:type="dxa"/>
        </w:tblCellMar>
      </w:tblPr>
      <w:tblGrid>
        <w:gridCol w:w="1062"/>
        <w:gridCol w:w="2149"/>
        <w:gridCol w:w="1703"/>
        <w:gridCol w:w="1837"/>
        <w:gridCol w:w="1513"/>
        <w:gridCol w:w="1699"/>
      </w:tblGrid>
      <w:tr>
        <w:trPr>
          <w:tblHeader w:val="true"/>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jc w:val="right"/>
              <w:rPr>
                <w:b/>
                <w:b/>
              </w:rPr>
            </w:pPr>
            <w:r>
              <w:rPr>
                <w:b/>
              </w:rPr>
              <w:t>Event:</w:t>
            </w:r>
          </w:p>
        </w:tc>
        <w:tc>
          <w:tcPr>
            <w:tcW w:w="2149"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TFO_REQ</w:t>
            </w:r>
          </w:p>
        </w:tc>
        <w:tc>
          <w:tcPr>
            <w:tcW w:w="1703"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TFO_ACK</w:t>
            </w:r>
          </w:p>
        </w:tc>
        <w:tc>
          <w:tcPr>
            <w:tcW w:w="183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TFO_ACK</w:t>
            </w:r>
          </w:p>
        </w:tc>
        <w:tc>
          <w:tcPr>
            <w:tcW w:w="1513"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TFO_TRANS</w:t>
            </w:r>
          </w:p>
        </w:tc>
        <w:tc>
          <w:tcPr>
            <w:tcW w:w="1699"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TFO_Frame</w:t>
            </w:r>
          </w:p>
        </w:tc>
      </w:tr>
      <w:tr>
        <w:trPr>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jc w:val="right"/>
              <w:rPr/>
            </w:pPr>
            <w:r>
              <w:rPr/>
              <w:t>Number:</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11</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12</w:t>
            </w:r>
          </w:p>
        </w:tc>
      </w:tr>
      <w:tr>
        <w:trPr>
          <w:trHeight w:val="435"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pPr>
            <w:r>
              <w:rPr/>
              <w:t>Condition:</w:t>
            </w:r>
          </w:p>
          <w:p>
            <w:pPr>
              <w:pStyle w:val="TAL"/>
              <w:rPr/>
            </w:pPr>
            <w:r>
              <w:rPr/>
              <w:t>&amp;</w:t>
            </w:r>
          </w:p>
          <w:p>
            <w:pPr>
              <w:pStyle w:val="TAL"/>
              <w:rPr/>
            </w:pPr>
            <w:r>
              <w:rPr/>
              <w:t>&amp;</w:t>
            </w:r>
          </w:p>
          <w:p>
            <w:pPr>
              <w:pStyle w:val="TAL"/>
              <w:rPr/>
            </w:pPr>
            <w:r>
              <w:rPr/>
              <w:t>&amp;</w:t>
            </w:r>
          </w:p>
        </w:tc>
        <w:tc>
          <w:tcPr>
            <w:tcW w:w="2149" w:type="dxa"/>
            <w:tcBorders>
              <w:top w:val="single" w:sz="6" w:space="0" w:color="000000"/>
              <w:left w:val="single" w:sz="6" w:space="0" w:color="000000"/>
              <w:bottom w:val="single" w:sz="6" w:space="0" w:color="000000"/>
              <w:right w:val="single" w:sz="6" w:space="0" w:color="000000"/>
            </w:tcBorders>
          </w:tcPr>
          <w:p>
            <w:pPr>
              <w:pStyle w:val="TAL"/>
              <w:rPr>
                <w:lang w:val="pt-BR"/>
              </w:rPr>
            </w:pPr>
            <w:r>
              <w:rPr>
                <w:lang w:val="pt-BR"/>
              </w:rPr>
              <w:t>(NA_TP | A_TP)</w:t>
            </w:r>
          </w:p>
          <w:p>
            <w:pPr>
              <w:pStyle w:val="TAL"/>
              <w:rPr>
                <w:lang w:val="pt-BR"/>
              </w:rPr>
            </w:pPr>
            <w:r>
              <w:rPr>
                <w:lang w:val="pt-BR"/>
              </w:rPr>
              <w:t>Dsig!=Lsig</w:t>
            </w:r>
          </w:p>
          <w:p>
            <w:pPr>
              <w:pStyle w:val="TAL"/>
              <w:rPr>
                <w:lang w:val="sv-SE"/>
              </w:rPr>
            </w:pPr>
            <w:r>
              <w:rPr>
                <w:lang w:val="de-DE"/>
              </w:rPr>
              <w:t>Dsig!=Old_Sig</w:t>
            </w:r>
          </w:p>
          <w:p>
            <w:pPr>
              <w:pStyle w:val="TAL"/>
              <w:rPr>
                <w:lang w:val="sv-SE"/>
              </w:rPr>
            </w:pPr>
            <w:r>
              <w:rPr>
                <w:lang w:val="sv-SE"/>
              </w:rPr>
              <w:t>ICO==0</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t>NA_TP</w:t>
            </w:r>
          </w:p>
          <w:p>
            <w:pPr>
              <w:pStyle w:val="TAL"/>
              <w:rPr/>
            </w:pPr>
            <w:r>
              <w:rPr/>
              <w:t>Dsig==Lsig</w:t>
            </w:r>
          </w:p>
        </w:tc>
        <w:tc>
          <w:tcPr>
            <w:tcW w:w="1837" w:type="dxa"/>
            <w:tcBorders>
              <w:top w:val="single" w:sz="6" w:space="0" w:color="000000"/>
              <w:left w:val="single" w:sz="6" w:space="0" w:color="000000"/>
              <w:bottom w:val="single" w:sz="6" w:space="0" w:color="000000"/>
              <w:right w:val="single" w:sz="6" w:space="0" w:color="000000"/>
            </w:tcBorders>
          </w:tcPr>
          <w:p>
            <w:pPr>
              <w:pStyle w:val="TAL"/>
              <w:rPr>
                <w:lang w:val="pt-BR"/>
              </w:rPr>
            </w:pPr>
            <w:r>
              <w:rPr>
                <w:lang w:val="pt-BR"/>
              </w:rPr>
              <w:t>(NA_TP | A_TP)</w:t>
            </w:r>
          </w:p>
          <w:p>
            <w:pPr>
              <w:pStyle w:val="TAL"/>
              <w:rPr>
                <w:lang w:val="pt-BR"/>
              </w:rPr>
            </w:pPr>
            <w:r>
              <w:rPr>
                <w:lang w:val="pt-BR"/>
              </w:rPr>
              <w:t>Dsig!=Lsig</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Luc != AMR</w:t>
            </w:r>
          </w:p>
          <w:p>
            <w:pPr>
              <w:pStyle w:val="TAL"/>
              <w:rPr/>
            </w:pPr>
            <w:r>
              <w:rPr/>
              <w:t>DCh==LCh</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Match_1</w:t>
            </w:r>
          </w:p>
        </w:tc>
      </w:tr>
      <w:tr>
        <w:trPr>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pPr>
            <w:r>
              <w:rPr/>
              <w:t>Comment:</w:t>
            </w:r>
          </w:p>
          <w:p>
            <w:pPr>
              <w:pStyle w:val="TAL"/>
              <w:rPr/>
            </w:pPr>
            <w:r>
              <w:rPr/>
            </w:r>
          </w:p>
          <w:p>
            <w:pPr>
              <w:pStyle w:val="TAL"/>
              <w:rPr/>
            </w:pPr>
            <w:r>
              <w:rPr>
                <w:b/>
              </w:rPr>
              <w:t>State:</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Distant REQ</w:t>
            </w:r>
          </w:p>
          <w:p>
            <w:pPr>
              <w:pStyle w:val="TAL"/>
              <w:rPr/>
            </w:pPr>
            <w:r>
              <w:rPr/>
              <w:t>Good Signature</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t>Distant ACK</w:t>
            </w:r>
          </w:p>
          <w:p>
            <w:pPr>
              <w:pStyle w:val="TAL"/>
              <w:rPr/>
            </w:pPr>
            <w:r>
              <w:rPr/>
              <w:t>Good Signature</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Wrong Response</w:t>
            </w:r>
          </w:p>
          <w:p>
            <w:pPr>
              <w:pStyle w:val="TAL"/>
              <w:rPr/>
            </w:pPr>
            <w:r>
              <w:rPr/>
              <w:t>Handover?</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similar to ACK</w:t>
            </w:r>
          </w:p>
          <w:p>
            <w:pPr>
              <w:pStyle w:val="TAL"/>
              <w:rPr/>
            </w:pPr>
            <w:r>
              <w:rPr/>
              <w:t>As response</w:t>
            </w:r>
          </w:p>
          <w:p>
            <w:pPr>
              <w:pStyle w:val="TAL"/>
              <w:rPr/>
            </w:pPr>
            <w:r>
              <w:rPr/>
              <w:t>to loc ACK_?</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First or second</w:t>
            </w:r>
          </w:p>
          <w:p>
            <w:pPr>
              <w:pStyle w:val="TAL"/>
              <w:rPr/>
            </w:pPr>
            <w:r>
              <w:rPr/>
              <w:t>TFO Frame</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NAC:</w:t>
            </w:r>
          </w:p>
          <w:p>
            <w:pPr>
              <w:pStyle w:val="TAL"/>
              <w:rPr/>
            </w:pPr>
            <w:r>
              <w:rPr/>
              <w:t>Not_Active</w:t>
            </w:r>
          </w:p>
        </w:tc>
        <w:tc>
          <w:tcPr>
            <w:tcW w:w="2149"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83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51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699"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WAK:</w:t>
            </w:r>
          </w:p>
          <w:p>
            <w:pPr>
              <w:pStyle w:val="TAL"/>
              <w:rPr/>
            </w:pPr>
            <w:r>
              <w:rPr/>
              <w:t>Wakeup</w:t>
            </w:r>
          </w:p>
        </w:tc>
        <w:tc>
          <w:tcPr>
            <w:tcW w:w="2149"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83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51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699"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FIT:</w:t>
            </w:r>
          </w:p>
          <w:p>
            <w:pPr>
              <w:pStyle w:val="TAL"/>
              <w:rPr/>
            </w:pPr>
            <w:r>
              <w:rPr/>
              <w:t>First_Try</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C;U;ACK;</w:t>
            </w:r>
          </w:p>
          <w:p>
            <w:pPr>
              <w:pStyle w:val="TAL"/>
              <w:rPr>
                <w:lang w:val="en-US"/>
              </w:rPr>
            </w:pPr>
            <w:r>
              <w:rPr>
                <w:lang w:val="en-US"/>
              </w:rPr>
              <w:t>CON;</w:t>
            </w:r>
          </w:p>
          <w:p>
            <w:pPr>
              <w:pStyle w:val="TAL"/>
              <w:rPr>
                <w:lang w:val="en-US"/>
              </w:rPr>
            </w:pPr>
            <w:r>
              <w:rPr>
                <w:b/>
                <w:lang w:val="en-US"/>
              </w:rPr>
              <w:t>Typical</w:t>
            </w:r>
          </w:p>
        </w:tc>
        <w:tc>
          <w:tcPr>
            <w:tcW w:w="1703" w:type="dxa"/>
            <w:tcBorders>
              <w:top w:val="single" w:sz="6" w:space="0" w:color="000000"/>
              <w:left w:val="single" w:sz="6" w:space="0" w:color="000000"/>
              <w:bottom w:val="single" w:sz="6" w:space="0" w:color="000000"/>
              <w:right w:val="single" w:sz="6" w:space="0" w:color="000000"/>
            </w:tcBorders>
          </w:tcPr>
          <w:p>
            <w:pPr>
              <w:pStyle w:val="TAL"/>
              <w:rPr>
                <w:lang w:val="de-DE"/>
              </w:rPr>
            </w:pPr>
            <w:r>
              <w:rPr>
                <w:lang w:val="de-DE"/>
              </w:rPr>
              <w:t>C;U;T;BT;T;T1;</w:t>
            </w:r>
          </w:p>
          <w:p>
            <w:pPr>
              <w:pStyle w:val="TAL"/>
              <w:rPr>
                <w:lang w:val="de-DE"/>
              </w:rPr>
            </w:pPr>
            <w:r>
              <w:rPr>
                <w:lang w:val="de-DE"/>
              </w:rPr>
              <w:t>KON;</w:t>
            </w:r>
          </w:p>
          <w:p>
            <w:pPr>
              <w:pStyle w:val="TAL"/>
              <w:rPr>
                <w:lang w:val="fr-FR"/>
              </w:rPr>
            </w:pPr>
            <w:r>
              <w:rPr>
                <w:b/>
                <w:lang w:val="fr-FR"/>
              </w:rPr>
              <w:t>Typical; IPEs!</w:t>
            </w:r>
          </w:p>
        </w:tc>
        <w:tc>
          <w:tcPr>
            <w:tcW w:w="18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C;REQ;</w:t>
            </w:r>
          </w:p>
          <w:p>
            <w:pPr>
              <w:pStyle w:val="TAL"/>
              <w:rPr>
                <w:lang w:val="fr-FR"/>
              </w:rPr>
            </w:pPr>
            <w:r>
              <w:rPr>
                <w:lang w:val="fr-FR"/>
              </w:rPr>
              <w:t>FIT;</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FIT;</w:t>
            </w:r>
          </w:p>
          <w:p>
            <w:pPr>
              <w:pStyle w:val="TAL"/>
              <w:rPr/>
            </w:pPr>
            <w:r>
              <w:rPr/>
              <w:t>Wait for Frame</w:t>
            </w:r>
          </w:p>
        </w:tc>
        <w:tc>
          <w:tcPr>
            <w:tcW w:w="1699" w:type="dxa"/>
            <w:tcBorders>
              <w:top w:val="single" w:sz="6" w:space="0" w:color="000000"/>
              <w:left w:val="single" w:sz="6" w:space="0" w:color="000000"/>
              <w:bottom w:val="single" w:sz="6" w:space="0" w:color="000000"/>
              <w:right w:val="single" w:sz="6" w:space="0" w:color="000000"/>
            </w:tcBorders>
          </w:tcPr>
          <w:p>
            <w:pPr>
              <w:pStyle w:val="TAL"/>
              <w:rPr>
                <w:lang w:val="da-DK"/>
              </w:rPr>
            </w:pPr>
            <w:r>
              <w:rPr>
                <w:lang w:val="da-DK"/>
              </w:rPr>
              <w:t>C;U;DUP;RCi;</w:t>
            </w:r>
          </w:p>
          <w:p>
            <w:pPr>
              <w:pStyle w:val="TAL"/>
              <w:rPr>
                <w:lang w:val="da-DK"/>
              </w:rPr>
            </w:pPr>
            <w:r>
              <w:rPr>
                <w:lang w:val="da-DK"/>
              </w:rPr>
              <w:t>FAT;</w:t>
            </w:r>
          </w:p>
          <w:p>
            <w:pPr>
              <w:pStyle w:val="TAL"/>
              <w:rPr>
                <w:b/>
                <w:b/>
              </w:rPr>
            </w:pPr>
            <w:r>
              <w:rPr>
                <w:b/>
              </w:rPr>
              <w:t>1: HO</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 xml:space="preserve">COR: </w:t>
            </w:r>
          </w:p>
          <w:p>
            <w:pPr>
              <w:pStyle w:val="TAL"/>
              <w:rPr/>
            </w:pPr>
            <w:r>
              <w:rPr/>
              <w:t xml:space="preserve">Continuous </w:t>
            </w:r>
          </w:p>
          <w:p>
            <w:pPr>
              <w:pStyle w:val="TAL"/>
              <w:rPr/>
            </w:pPr>
            <w:r>
              <w:rPr/>
              <w:t>Retry</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C;U;ACK;</w:t>
            </w:r>
          </w:p>
          <w:p>
            <w:pPr>
              <w:pStyle w:val="TAL"/>
              <w:rPr>
                <w:lang w:val="en-US"/>
              </w:rPr>
            </w:pPr>
            <w:r>
              <w:rPr>
                <w:lang w:val="en-US"/>
              </w:rPr>
              <w:t>CON;</w:t>
            </w:r>
          </w:p>
          <w:p>
            <w:pPr>
              <w:pStyle w:val="TAL"/>
              <w:rPr>
                <w:lang w:val="en-US"/>
              </w:rPr>
            </w:pPr>
            <w:r>
              <w:rPr>
                <w:lang w:val="en-US"/>
              </w:rPr>
              <w:t>Typical</w:t>
            </w:r>
          </w:p>
        </w:tc>
        <w:tc>
          <w:tcPr>
            <w:tcW w:w="1703" w:type="dxa"/>
            <w:tcBorders>
              <w:top w:val="single" w:sz="6" w:space="0" w:color="000000"/>
              <w:left w:val="single" w:sz="6" w:space="0" w:color="000000"/>
              <w:bottom w:val="single" w:sz="6" w:space="0" w:color="000000"/>
              <w:right w:val="single" w:sz="6" w:space="0" w:color="000000"/>
            </w:tcBorders>
          </w:tcPr>
          <w:p>
            <w:pPr>
              <w:pStyle w:val="TAL"/>
              <w:rPr>
                <w:lang w:val="de-DE"/>
              </w:rPr>
            </w:pPr>
            <w:r>
              <w:rPr>
                <w:lang w:val="de-DE"/>
              </w:rPr>
              <w:t>C;U;T;BT;T;T1;</w:t>
            </w:r>
          </w:p>
          <w:p>
            <w:pPr>
              <w:pStyle w:val="TAL"/>
              <w:rPr>
                <w:lang w:val="de-DE"/>
              </w:rPr>
            </w:pPr>
            <w:r>
              <w:rPr>
                <w:lang w:val="de-DE"/>
              </w:rPr>
              <w:t>KON;</w:t>
            </w:r>
          </w:p>
          <w:p>
            <w:pPr>
              <w:pStyle w:val="TAL"/>
              <w:rPr>
                <w:lang w:val="fr-FR"/>
              </w:rPr>
            </w:pPr>
            <w:r>
              <w:rPr>
                <w:b/>
                <w:lang w:val="fr-FR"/>
              </w:rPr>
              <w:t>Typical; IPEs!</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C;REQ;</w:t>
            </w:r>
          </w:p>
          <w:p>
            <w:pPr>
              <w:pStyle w:val="TAL"/>
              <w:rPr/>
            </w:pPr>
            <w:r>
              <w:rPr/>
              <w:t>COR;</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p>
            <w:pPr>
              <w:pStyle w:val="TAL"/>
              <w:rPr/>
            </w:pPr>
            <w:r>
              <w:rPr/>
              <w:t>Wait for Frames</w:t>
            </w:r>
          </w:p>
        </w:tc>
        <w:tc>
          <w:tcPr>
            <w:tcW w:w="169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C;U;DUP;</w:t>
            </w:r>
          </w:p>
          <w:p>
            <w:pPr>
              <w:pStyle w:val="TAL"/>
              <w:rPr/>
            </w:pPr>
            <w:r>
              <w:rPr/>
              <w:t>FAT;</w:t>
            </w:r>
          </w:p>
          <w:p>
            <w:pPr>
              <w:pStyle w:val="TAL"/>
              <w:rPr/>
            </w:pPr>
            <w:r>
              <w:rPr/>
              <w:t>1: Call is back?</w:t>
            </w:r>
          </w:p>
        </w:tc>
      </w:tr>
      <w:tr>
        <w:trPr>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C;F;ACK;</w:t>
            </w:r>
          </w:p>
          <w:p>
            <w:pPr>
              <w:pStyle w:val="TAL"/>
              <w:rPr/>
            </w:pPr>
            <w:r>
              <w:rPr/>
              <w:t>CON;</w:t>
            </w:r>
          </w:p>
          <w:p>
            <w:pPr>
              <w:pStyle w:val="TAL"/>
              <w:rPr/>
            </w:pPr>
            <w:r>
              <w:rPr/>
              <w:t>OK, Contact is back</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t>C;F;S;REQ;</w:t>
            </w:r>
          </w:p>
          <w:p>
            <w:pPr>
              <w:pStyle w:val="TAL"/>
              <w:rPr/>
            </w:pPr>
            <w:r>
              <w:rPr/>
              <w:t>COR;</w:t>
            </w:r>
          </w:p>
          <w:p>
            <w:pPr>
              <w:pStyle w:val="TAL"/>
              <w:rPr/>
            </w:pPr>
            <w:r>
              <w:rPr/>
              <w:t>Rare case, test</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PER;</w:t>
            </w:r>
          </w:p>
          <w:p>
            <w:pPr>
              <w:pStyle w:val="TAL"/>
              <w:rPr/>
            </w:pPr>
            <w:r>
              <w:rPr/>
              <w:t>Wait for Frames</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C;DUP;</w:t>
            </w:r>
          </w:p>
          <w:p>
            <w:pPr>
              <w:pStyle w:val="TAL"/>
              <w:rPr/>
            </w:pPr>
            <w:r>
              <w:rPr/>
              <w:t>FAT;</w:t>
            </w:r>
          </w:p>
          <w:p>
            <w:pPr>
              <w:pStyle w:val="TAL"/>
              <w:rPr/>
            </w:pPr>
            <w:r>
              <w:rPr/>
              <w:t>1: Call is back?</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pPr>
            <w:r>
              <w:rPr>
                <w:b/>
              </w:rPr>
              <w:t>MON:</w:t>
            </w:r>
            <w:r>
              <w:rPr/>
              <w:t xml:space="preserve"> </w:t>
            </w:r>
          </w:p>
          <w:p>
            <w:pPr>
              <w:pStyle w:val="TAL"/>
              <w:rPr/>
            </w:pPr>
            <w:r>
              <w:rPr/>
              <w:t>Monitor</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FIT;</w:t>
            </w:r>
          </w:p>
          <w:p>
            <w:pPr>
              <w:pStyle w:val="TAL"/>
              <w:rPr/>
            </w:pPr>
            <w:r>
              <w:rPr/>
              <w:t>IPEs?</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t>C;F;S;REQ;</w:t>
            </w:r>
          </w:p>
          <w:p>
            <w:pPr>
              <w:pStyle w:val="TAL"/>
              <w:rPr/>
            </w:pPr>
            <w:r>
              <w:rPr/>
              <w:t>FIT;</w:t>
            </w:r>
          </w:p>
          <w:p>
            <w:pPr>
              <w:pStyle w:val="TAL"/>
              <w:rPr/>
            </w:pPr>
            <w:r>
              <w:rPr/>
              <w:t>Rare case, test</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lang w:val="fr-FR"/>
              </w:rPr>
            </w:pPr>
            <w:r>
              <w:rPr>
                <w:lang w:val="fr-FR"/>
              </w:rPr>
              <w:t>FIT;</w:t>
            </w:r>
          </w:p>
        </w:tc>
        <w:tc>
          <w:tcPr>
            <w:tcW w:w="151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NoAc;</w:t>
            </w:r>
          </w:p>
          <w:p>
            <w:pPr>
              <w:pStyle w:val="TAL"/>
              <w:rPr>
                <w:lang w:val="en-US"/>
              </w:rPr>
            </w:pPr>
            <w:r>
              <w:rPr>
                <w:lang w:val="en-US"/>
              </w:rPr>
              <w:t>MON;</w:t>
            </w:r>
          </w:p>
          <w:p>
            <w:pPr>
              <w:pStyle w:val="TAL"/>
              <w:rPr/>
            </w:pPr>
            <w:r>
              <w:rPr/>
              <w:t>Wait for Frames</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C;DUP;</w:t>
            </w:r>
          </w:p>
          <w:p>
            <w:pPr>
              <w:pStyle w:val="TAL"/>
              <w:rPr/>
            </w:pPr>
            <w:r>
              <w:rPr/>
              <w:t>FAT;</w:t>
            </w:r>
          </w:p>
          <w:p>
            <w:pPr>
              <w:pStyle w:val="TAL"/>
              <w:rPr/>
            </w:pPr>
            <w:r>
              <w:rPr/>
              <w:t>1: Call is back?</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MIS:</w:t>
            </w:r>
          </w:p>
          <w:p>
            <w:pPr>
              <w:pStyle w:val="TAL"/>
              <w:rPr/>
            </w:pPr>
            <w:r>
              <w:rPr/>
              <w:t>Mismatch</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C;F;ACK;</w:t>
            </w:r>
          </w:p>
          <w:p>
            <w:pPr>
              <w:pStyle w:val="TAL"/>
              <w:rPr/>
            </w:pPr>
            <w:r>
              <w:rPr/>
              <w:t>CON;</w:t>
            </w:r>
          </w:p>
          <w:p>
            <w:pPr>
              <w:pStyle w:val="TAL"/>
              <w:rPr/>
            </w:pPr>
            <w:r>
              <w:rPr/>
              <w:t>Mismatch resolved</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t>C;F;S;REQ;</w:t>
            </w:r>
          </w:p>
          <w:p>
            <w:pPr>
              <w:pStyle w:val="TAL"/>
              <w:rPr/>
            </w:pPr>
            <w:r>
              <w:rPr/>
              <w:t>COR;</w:t>
            </w:r>
          </w:p>
          <w:p>
            <w:pPr>
              <w:pStyle w:val="TAL"/>
              <w:rPr/>
            </w:pPr>
            <w:r>
              <w:rPr/>
              <w:t>Rare case, test</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lang w:val="fr-FR"/>
              </w:rPr>
            </w:pPr>
            <w:r>
              <w:rPr>
                <w:lang w:val="fr-FR"/>
              </w:rPr>
              <w:t>COR;</w:t>
            </w:r>
          </w:p>
        </w:tc>
        <w:tc>
          <w:tcPr>
            <w:tcW w:w="151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NoAc;</w:t>
            </w:r>
          </w:p>
          <w:p>
            <w:pPr>
              <w:pStyle w:val="TAL"/>
              <w:rPr>
                <w:lang w:val="en-US"/>
              </w:rPr>
            </w:pPr>
            <w:r>
              <w:rPr>
                <w:lang w:val="en-US"/>
              </w:rPr>
              <w:t>MIS;</w:t>
            </w:r>
          </w:p>
          <w:p>
            <w:pPr>
              <w:pStyle w:val="TAL"/>
              <w:rPr/>
            </w:pPr>
            <w:r>
              <w:rPr/>
              <w:t>Wait for Frames</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C;DUP;</w:t>
            </w:r>
          </w:p>
          <w:p>
            <w:pPr>
              <w:pStyle w:val="TAL"/>
              <w:rPr/>
            </w:pPr>
            <w:r>
              <w:rPr/>
              <w:t>FAT;</w:t>
            </w:r>
          </w:p>
          <w:p>
            <w:pPr>
              <w:pStyle w:val="TAL"/>
              <w:rPr/>
            </w:pPr>
            <w:r>
              <w:rPr/>
              <w:t>1: Call is back?</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CON:</w:t>
            </w:r>
          </w:p>
          <w:p>
            <w:pPr>
              <w:pStyle w:val="TAL"/>
              <w:rPr/>
            </w:pPr>
            <w:r>
              <w:rPr/>
              <w:t>Contact</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C;ACK;</w:t>
            </w:r>
          </w:p>
          <w:p>
            <w:pPr>
              <w:pStyle w:val="TAL"/>
              <w:rPr/>
            </w:pPr>
            <w:r>
              <w:rPr/>
              <w:t>CON;</w:t>
            </w:r>
          </w:p>
          <w:p>
            <w:pPr>
              <w:pStyle w:val="TAL"/>
              <w:rPr>
                <w:b/>
                <w:b/>
              </w:rPr>
            </w:pPr>
            <w:r>
              <w:rPr>
                <w:b/>
              </w:rPr>
              <w:t>Typical: wait</w:t>
            </w:r>
          </w:p>
        </w:tc>
        <w:tc>
          <w:tcPr>
            <w:tcW w:w="170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C;T;BT;T;T1;</w:t>
            </w:r>
          </w:p>
          <w:p>
            <w:pPr>
              <w:pStyle w:val="TAL"/>
              <w:rPr>
                <w:lang w:val="fr-FR"/>
              </w:rPr>
            </w:pPr>
            <w:r>
              <w:rPr>
                <w:lang w:val="fr-FR"/>
              </w:rPr>
              <w:t>KON;</w:t>
            </w:r>
          </w:p>
          <w:p>
            <w:pPr>
              <w:pStyle w:val="TAL"/>
              <w:rPr>
                <w:lang w:val="fr-FR"/>
              </w:rPr>
            </w:pPr>
            <w:r>
              <w:rPr>
                <w:b/>
                <w:lang w:val="fr-FR"/>
              </w:rPr>
              <w:t>Typical: yes!</w:t>
            </w:r>
          </w:p>
        </w:tc>
        <w:tc>
          <w:tcPr>
            <w:tcW w:w="18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C;REQ;</w:t>
            </w:r>
          </w:p>
          <w:p>
            <w:pPr>
              <w:pStyle w:val="TAL"/>
              <w:rPr>
                <w:lang w:val="fr-FR"/>
              </w:rPr>
            </w:pPr>
            <w:r>
              <w:rPr>
                <w:lang w:val="fr-FR"/>
              </w:rPr>
              <w:t>COR;</w:t>
            </w:r>
          </w:p>
        </w:tc>
        <w:tc>
          <w:tcPr>
            <w:tcW w:w="1513" w:type="dxa"/>
            <w:tcBorders>
              <w:top w:val="single" w:sz="6" w:space="0" w:color="000000"/>
              <w:left w:val="single" w:sz="6" w:space="0" w:color="000000"/>
              <w:bottom w:val="single" w:sz="6" w:space="0" w:color="000000"/>
              <w:right w:val="single" w:sz="6" w:space="0" w:color="000000"/>
            </w:tcBorders>
          </w:tcPr>
          <w:p>
            <w:pPr>
              <w:pStyle w:val="TAL"/>
              <w:rPr>
                <w:lang w:val="de-DE"/>
              </w:rPr>
            </w:pPr>
            <w:r>
              <w:rPr>
                <w:lang w:val="de-DE"/>
              </w:rPr>
              <w:t>C;T;BT;T;T1;</w:t>
            </w:r>
          </w:p>
          <w:p>
            <w:pPr>
              <w:pStyle w:val="TAL"/>
              <w:rPr>
                <w:lang w:val="de-DE"/>
              </w:rPr>
            </w:pPr>
            <w:r>
              <w:rPr>
                <w:lang w:val="de-DE"/>
              </w:rPr>
              <w:t>KON;</w:t>
            </w:r>
          </w:p>
          <w:p>
            <w:pPr>
              <w:pStyle w:val="TAL"/>
              <w:rPr>
                <w:lang w:val="de-DE"/>
              </w:rPr>
            </w:pPr>
            <w:r>
              <w:rPr>
                <w:b/>
                <w:lang w:val="de-DE"/>
              </w:rPr>
              <w:t>yes! Fast way</w:t>
            </w:r>
          </w:p>
        </w:tc>
        <w:tc>
          <w:tcPr>
            <w:tcW w:w="169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C;T;BT;T;T1;</w:t>
            </w:r>
          </w:p>
          <w:p>
            <w:pPr>
              <w:pStyle w:val="TAL"/>
              <w:rPr>
                <w:lang w:val="fr-FR"/>
              </w:rPr>
            </w:pPr>
            <w:r>
              <w:rPr>
                <w:lang w:val="fr-FR"/>
              </w:rPr>
              <w:t>KON;</w:t>
            </w:r>
          </w:p>
          <w:p>
            <w:pPr>
              <w:pStyle w:val="TAL"/>
              <w:rPr>
                <w:lang w:val="fr-FR"/>
              </w:rPr>
            </w:pPr>
            <w:r>
              <w:rPr>
                <w:lang w:val="fr-FR"/>
              </w:rPr>
              <w:t>Missed TRANS?</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FAC;</w:t>
            </w:r>
          </w:p>
          <w:p>
            <w:pPr>
              <w:pStyle w:val="TAL"/>
              <w:rPr/>
            </w:pPr>
            <w:r>
              <w:rPr/>
              <w:t>Wait for Frames</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FAT;</w:t>
            </w:r>
          </w:p>
          <w:p>
            <w:pPr>
              <w:pStyle w:val="TAL"/>
              <w:rPr>
                <w:b/>
                <w:b/>
              </w:rPr>
            </w:pPr>
            <w:r>
              <w:rPr>
                <w:b/>
              </w:rPr>
              <w:t>2: Typ. Loc HO</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FAC:</w:t>
            </w:r>
          </w:p>
          <w:p>
            <w:pPr>
              <w:pStyle w:val="TAL"/>
              <w:rPr/>
            </w:pPr>
            <w:r>
              <w:rPr/>
              <w:t>Fast</w:t>
            </w:r>
          </w:p>
          <w:p>
            <w:pPr>
              <w:pStyle w:val="TAL"/>
              <w:rPr/>
            </w:pPr>
            <w:r>
              <w:rPr/>
              <w:t>Contact</w:t>
            </w:r>
          </w:p>
        </w:tc>
        <w:tc>
          <w:tcPr>
            <w:tcW w:w="2149"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FAC;</w:t>
            </w:r>
          </w:p>
          <w:p>
            <w:pPr>
              <w:pStyle w:val="TAL"/>
              <w:rPr/>
            </w:pPr>
            <w:r>
              <w:rPr/>
              <w:t>Wait for Frames</w:t>
            </w:r>
          </w:p>
        </w:tc>
        <w:tc>
          <w:tcPr>
            <w:tcW w:w="1699" w:type="dxa"/>
            <w:tcBorders>
              <w:top w:val="single" w:sz="6" w:space="0" w:color="000000"/>
              <w:left w:val="single" w:sz="6" w:space="0" w:color="000000"/>
              <w:bottom w:val="single" w:sz="6" w:space="0" w:color="000000"/>
              <w:right w:val="single" w:sz="6" w:space="0" w:color="000000"/>
            </w:tcBorders>
          </w:tcPr>
          <w:p>
            <w:pPr>
              <w:pStyle w:val="TAL"/>
              <w:rPr>
                <w:lang w:val="de-DE"/>
              </w:rPr>
            </w:pPr>
            <w:r>
              <w:rPr>
                <w:lang w:val="de-DE"/>
              </w:rPr>
              <w:t>C;BT;T;L;T2;AT;B;</w:t>
            </w:r>
          </w:p>
          <w:p>
            <w:pPr>
              <w:pStyle w:val="TAL"/>
              <w:rPr>
                <w:lang w:val="de-DE"/>
              </w:rPr>
            </w:pPr>
            <w:r>
              <w:rPr>
                <w:lang w:val="de-DE"/>
              </w:rPr>
              <w:t>OPE;</w:t>
            </w:r>
          </w:p>
          <w:p>
            <w:pPr>
              <w:pStyle w:val="TAL"/>
              <w:rPr>
                <w:b/>
                <w:b/>
              </w:rPr>
            </w:pPr>
            <w:r>
              <w:rPr>
                <w:b/>
              </w:rPr>
              <w:t>5: Typ. Loc HO</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b/>
                <w:lang w:val="fr-FR"/>
              </w:rPr>
              <w:t>WRC:</w:t>
            </w:r>
          </w:p>
          <w:p>
            <w:pPr>
              <w:pStyle w:val="TAL"/>
              <w:rPr>
                <w:lang w:val="fr-FR"/>
              </w:rPr>
            </w:pPr>
            <w:r>
              <w:rPr>
                <w:lang w:val="fr-FR"/>
              </w:rPr>
              <w:t>Wait_RC</w:t>
            </w:r>
          </w:p>
        </w:tc>
        <w:tc>
          <w:tcPr>
            <w:tcW w:w="214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C;RCm;REQ;T1;</w:t>
            </w:r>
          </w:p>
          <w:p>
            <w:pPr>
              <w:pStyle w:val="TAL"/>
              <w:rPr>
                <w:lang w:val="fr-FR"/>
              </w:rPr>
            </w:pPr>
            <w:r>
              <w:rPr>
                <w:lang w:val="fr-FR"/>
              </w:rPr>
              <w:t>COR;</w:t>
            </w:r>
          </w:p>
        </w:tc>
        <w:tc>
          <w:tcPr>
            <w:tcW w:w="170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pPr>
            <w:r>
              <w:rPr/>
              <w:t>----------</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C;RCm;REQ;</w:t>
            </w:r>
          </w:p>
          <w:p>
            <w:pPr>
              <w:pStyle w:val="TAL"/>
              <w:rPr/>
            </w:pPr>
            <w:r>
              <w:rPr/>
              <w:t>COR;</w:t>
            </w:r>
          </w:p>
        </w:tc>
        <w:tc>
          <w:tcPr>
            <w:tcW w:w="151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AT;</w:t>
            </w:r>
          </w:p>
          <w:p>
            <w:pPr>
              <w:pStyle w:val="TAL"/>
              <w:rPr/>
            </w:pPr>
            <w:r>
              <w:rPr/>
              <w:t>WRC;</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KON:</w:t>
            </w:r>
          </w:p>
          <w:p>
            <w:pPr>
              <w:pStyle w:val="TAL"/>
              <w:rPr>
                <w:lang w:val="fr-FR"/>
              </w:rPr>
            </w:pPr>
            <w:r>
              <w:rPr>
                <w:lang w:val="fr-FR"/>
              </w:rPr>
              <w:t>Konnect</w:t>
            </w:r>
          </w:p>
        </w:tc>
        <w:tc>
          <w:tcPr>
            <w:tcW w:w="214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C;RCm;DT;REQ;T1;</w:t>
            </w:r>
          </w:p>
          <w:p>
            <w:pPr>
              <w:pStyle w:val="TAL"/>
              <w:rPr/>
            </w:pPr>
            <w:r>
              <w:rPr/>
              <w:t>COR;</w:t>
            </w:r>
          </w:p>
          <w:p>
            <w:pPr>
              <w:pStyle w:val="TAL"/>
              <w:rPr/>
            </w:pPr>
            <w:r>
              <w:rPr/>
              <w:t>IPEs transparent!</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KON;</w:t>
            </w:r>
          </w:p>
          <w:p>
            <w:pPr>
              <w:pStyle w:val="TAL"/>
              <w:rPr>
                <w:b/>
                <w:b/>
              </w:rPr>
            </w:pPr>
            <w:r>
              <w:rPr>
                <w:b/>
              </w:rPr>
              <w:t>Typical: wait</w:t>
            </w:r>
          </w:p>
        </w:tc>
        <w:tc>
          <w:tcPr>
            <w:tcW w:w="183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KON;</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KON;</w:t>
            </w:r>
          </w:p>
          <w:p>
            <w:pPr>
              <w:pStyle w:val="TAL"/>
              <w:rPr>
                <w:b/>
                <w:b/>
              </w:rPr>
            </w:pPr>
            <w:r>
              <w:rPr>
                <w:b/>
              </w:rPr>
              <w:t>Typical: wait</w:t>
            </w:r>
          </w:p>
        </w:tc>
        <w:tc>
          <w:tcPr>
            <w:tcW w:w="169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RCs;AT;L;T2;B;</w:t>
            </w:r>
          </w:p>
          <w:p>
            <w:pPr>
              <w:pStyle w:val="TAL"/>
              <w:rPr>
                <w:lang w:val="fr-FR"/>
              </w:rPr>
            </w:pPr>
            <w:r>
              <w:rPr>
                <w:lang w:val="fr-FR"/>
              </w:rPr>
              <w:t>OPE;</w:t>
            </w:r>
          </w:p>
          <w:p>
            <w:pPr>
              <w:pStyle w:val="TAL"/>
              <w:rPr>
                <w:b/>
                <w:b/>
              </w:rPr>
            </w:pPr>
            <w:r>
              <w:rPr>
                <w:b/>
              </w:rPr>
              <w:t>Typ: call set-up</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REK:</w:t>
            </w:r>
          </w:p>
          <w:p>
            <w:pPr>
              <w:pStyle w:val="TAL"/>
              <w:rPr/>
            </w:pPr>
            <w:r>
              <w:rPr/>
              <w:t>Re_Konnect</w:t>
            </w:r>
          </w:p>
        </w:tc>
        <w:tc>
          <w:tcPr>
            <w:tcW w:w="214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C;RCm;DT;REQ;IT;B;T1;</w:t>
            </w:r>
          </w:p>
          <w:p>
            <w:pPr>
              <w:pStyle w:val="TAL"/>
              <w:rPr>
                <w:lang w:val="fr-FR"/>
              </w:rPr>
            </w:pPr>
            <w:r>
              <w:rPr>
                <w:lang w:val="fr-FR"/>
              </w:rPr>
              <w:t>COR;</w:t>
            </w:r>
          </w:p>
          <w:p>
            <w:pPr>
              <w:pStyle w:val="TAL"/>
              <w:rPr>
                <w:lang w:val="fr-FR"/>
              </w:rPr>
            </w:pPr>
            <w:r>
              <w:rPr>
                <w:lang w:val="fr-FR"/>
              </w:rPr>
              <w:t>IPEs transparent!</w:t>
            </w:r>
          </w:p>
        </w:tc>
        <w:tc>
          <w:tcPr>
            <w:tcW w:w="170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C;DT;REQ;IT;B;T1;</w:t>
            </w:r>
          </w:p>
          <w:p>
            <w:pPr>
              <w:pStyle w:val="TAL"/>
              <w:rPr/>
            </w:pPr>
            <w:r>
              <w:rPr>
                <w:lang w:val="fr-FR"/>
              </w:rPr>
              <w:t>COR;</w:t>
            </w:r>
          </w:p>
        </w:tc>
        <w:tc>
          <w:tcPr>
            <w:tcW w:w="18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C;DT;RCm;REQ;IT;B;T1</w:t>
            </w:r>
          </w:p>
          <w:p>
            <w:pPr>
              <w:pStyle w:val="TAL"/>
              <w:rPr>
                <w:lang w:val="fr-FR"/>
              </w:rPr>
            </w:pPr>
            <w:r>
              <w:rPr>
                <w:lang w:val="fr-FR"/>
              </w:rPr>
              <w:t>COR;</w:t>
            </w:r>
          </w:p>
        </w:tc>
        <w:tc>
          <w:tcPr>
            <w:tcW w:w="1513" w:type="dxa"/>
            <w:tcBorders>
              <w:top w:val="single" w:sz="6" w:space="0" w:color="000000"/>
              <w:left w:val="single" w:sz="6" w:space="0" w:color="000000"/>
              <w:bottom w:val="single" w:sz="6" w:space="0" w:color="000000"/>
              <w:right w:val="single" w:sz="6" w:space="0" w:color="000000"/>
            </w:tcBorders>
          </w:tcPr>
          <w:p>
            <w:pPr>
              <w:pStyle w:val="TAL"/>
              <w:rPr>
                <w:lang w:val="da-DK"/>
              </w:rPr>
            </w:pPr>
            <w:r>
              <w:rPr>
                <w:lang w:val="da-DK"/>
              </w:rPr>
              <w:t>NoAc;</w:t>
            </w:r>
          </w:p>
          <w:p>
            <w:pPr>
              <w:pStyle w:val="TAL"/>
              <w:rPr>
                <w:lang w:val="da-DK"/>
              </w:rPr>
            </w:pPr>
            <w:r>
              <w:rPr>
                <w:lang w:val="da-DK"/>
              </w:rPr>
              <w:t>REK;</w:t>
            </w:r>
          </w:p>
          <w:p>
            <w:pPr>
              <w:pStyle w:val="TAL"/>
              <w:rPr>
                <w:lang w:val="da-DK"/>
              </w:rPr>
            </w:pPr>
            <w:r>
              <w:rPr>
                <w:lang w:val="da-DK"/>
              </w:rPr>
              <w:t>Wait for Frames</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AT;L;T2;B;</w:t>
            </w:r>
          </w:p>
          <w:p>
            <w:pPr>
              <w:pStyle w:val="TAL"/>
              <w:rPr/>
            </w:pPr>
            <w:r>
              <w:rPr/>
              <w:t>OPE;</w:t>
            </w:r>
          </w:p>
          <w:p>
            <w:pPr>
              <w:pStyle w:val="TAL"/>
              <w:rPr>
                <w:b/>
                <w:b/>
              </w:rPr>
            </w:pPr>
            <w:r>
              <w:rPr>
                <w:b/>
              </w:rPr>
              <w:t>5: Typ. Dis HO</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SOS:</w:t>
            </w:r>
          </w:p>
          <w:p>
            <w:pPr>
              <w:pStyle w:val="TAL"/>
              <w:rPr>
                <w:lang w:val="fr-FR"/>
              </w:rPr>
            </w:pPr>
            <w:r>
              <w:rPr>
                <w:lang w:val="fr-FR"/>
              </w:rPr>
              <w:t>Sync_Lost</w:t>
            </w:r>
          </w:p>
        </w:tc>
        <w:tc>
          <w:tcPr>
            <w:tcW w:w="214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C;RCm;IT;REQ;B;T1;</w:t>
            </w:r>
          </w:p>
          <w:p>
            <w:pPr>
              <w:pStyle w:val="TAL"/>
              <w:rPr/>
            </w:pPr>
            <w:r>
              <w:rPr/>
              <w:t>COR;</w:t>
            </w:r>
          </w:p>
          <w:p>
            <w:pPr>
              <w:pStyle w:val="TAL"/>
              <w:rPr/>
            </w:pPr>
            <w:r>
              <w:rPr/>
              <w:t>Contact is back</w:t>
            </w:r>
          </w:p>
        </w:tc>
        <w:tc>
          <w:tcPr>
            <w:tcW w:w="170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C;IT;REQ;B;T1;</w:t>
            </w:r>
          </w:p>
          <w:p>
            <w:pPr>
              <w:pStyle w:val="TAL"/>
              <w:rPr>
                <w:lang w:val="fr-FR"/>
              </w:rPr>
            </w:pPr>
            <w:r>
              <w:rPr>
                <w:lang w:val="fr-FR"/>
              </w:rPr>
              <w:t>COR;</w:t>
            </w:r>
          </w:p>
          <w:p>
            <w:pPr>
              <w:pStyle w:val="TAL"/>
              <w:rPr/>
            </w:pPr>
            <w:r>
              <w:rPr/>
              <w:t>Contact is back</w:t>
            </w:r>
          </w:p>
        </w:tc>
        <w:tc>
          <w:tcPr>
            <w:tcW w:w="18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C;IT;RCm;REQ;B;T1;</w:t>
            </w:r>
          </w:p>
          <w:p>
            <w:pPr>
              <w:pStyle w:val="TAL"/>
              <w:rPr>
                <w:lang w:val="fr-FR"/>
              </w:rPr>
            </w:pPr>
            <w:r>
              <w:rPr>
                <w:lang w:val="fr-FR"/>
              </w:rPr>
              <w:t>COR;</w:t>
            </w:r>
          </w:p>
          <w:p>
            <w:pPr>
              <w:pStyle w:val="TAL"/>
              <w:rPr/>
            </w:pPr>
            <w:r>
              <w:rPr/>
              <w:t>Contact is back</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SOS;</w:t>
            </w:r>
          </w:p>
          <w:p>
            <w:pPr>
              <w:pStyle w:val="TAL"/>
              <w:rPr/>
            </w:pPr>
            <w:r>
              <w:rPr/>
              <w:t>Wait for Frames</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lang w:val="fr-FR"/>
              </w:rPr>
              <w:t>C;BT;T;L;T2;B;</w:t>
            </w:r>
          </w:p>
          <w:p>
            <w:pPr>
              <w:pStyle w:val="TAL"/>
              <w:rPr>
                <w:lang w:val="fr-FR"/>
              </w:rPr>
            </w:pPr>
            <w:r>
              <w:rPr>
                <w:lang w:val="fr-FR"/>
              </w:rPr>
              <w:t>OPE;</w:t>
            </w:r>
          </w:p>
          <w:p>
            <w:pPr>
              <w:pStyle w:val="TAL"/>
              <w:rPr/>
            </w:pPr>
            <w:r>
              <w:rPr/>
              <w:t>short Interrupt?</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rPr>
            </w:pPr>
            <w:r>
              <w:rPr>
                <w:b/>
              </w:rPr>
              <w:t>OPE:</w:t>
            </w:r>
          </w:p>
          <w:p>
            <w:pPr>
              <w:pStyle w:val="TAL"/>
              <w:rPr/>
            </w:pPr>
            <w:r>
              <w:rPr/>
              <w:t>Operation</w:t>
            </w:r>
          </w:p>
        </w:tc>
        <w:tc>
          <w:tcPr>
            <w:tcW w:w="2149"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83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51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p>
            <w:pPr>
              <w:pStyle w:val="TAL"/>
              <w:rPr/>
            </w:pPr>
            <w:r>
              <w:rPr/>
              <w:t>Typical in HO</w:t>
            </w:r>
          </w:p>
        </w:tc>
        <w:tc>
          <w:tcPr>
            <w:tcW w:w="1699"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p>
            <w:pPr>
              <w:pStyle w:val="TAL"/>
              <w:rPr>
                <w:lang w:val="fr-FR"/>
              </w:rPr>
            </w:pPr>
            <w:r>
              <w:rPr>
                <w:b/>
              </w:rPr>
              <w:t xml:space="preserve">Main! </w:t>
            </w:r>
            <w:r>
              <w:rPr>
                <w:b/>
                <w:lang w:val="fr-FR"/>
              </w:rPr>
              <w:t>TFO!</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214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70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8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5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69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pPr>
            <w:r>
              <w:rPr/>
              <w:t>FAI;</w:t>
            </w:r>
          </w:p>
        </w:tc>
      </w:tr>
      <w:tr>
        <w:trPr>
          <w:trHeight w:val="660" w:hRule="atLeast"/>
          <w:cantSplit w:val="true"/>
        </w:trPr>
        <w:tc>
          <w:tcPr>
            <w:tcW w:w="1062" w:type="dxa"/>
            <w:tcBorders>
              <w:top w:val="single" w:sz="6" w:space="0" w:color="000000"/>
              <w:left w:val="single" w:sz="6" w:space="0" w:color="000000"/>
              <w:bottom w:val="single" w:sz="6" w:space="0" w:color="000000"/>
              <w:right w:val="single" w:sz="6" w:space="0" w:color="000000"/>
            </w:tcBorders>
          </w:tcPr>
          <w:p>
            <w:pPr>
              <w:pStyle w:val="TAL"/>
              <w:rPr>
                <w:b/>
                <w:b/>
                <w:lang w:val="en-US"/>
              </w:rPr>
            </w:pPr>
            <w:r>
              <w:rPr>
                <w:b/>
                <w:lang w:val="en-US"/>
              </w:rPr>
              <w:t>TT:</w:t>
            </w:r>
          </w:p>
          <w:p>
            <w:pPr>
              <w:pStyle w:val="TAL"/>
              <w:rPr>
                <w:lang w:val="en-US"/>
              </w:rPr>
            </w:pPr>
            <w:r>
              <w:rPr>
                <w:lang w:val="en-US"/>
              </w:rPr>
              <w:t>TFO_Term</w:t>
            </w:r>
          </w:p>
        </w:tc>
        <w:tc>
          <w:tcPr>
            <w:tcW w:w="2149"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703"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837"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513"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699"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r>
    </w:tbl>
    <w:p>
      <w:pPr>
        <w:pStyle w:val="FP"/>
        <w:rPr/>
      </w:pPr>
      <w:r>
        <w:rPr/>
      </w:r>
    </w:p>
    <w:p>
      <w:pPr>
        <w:pStyle w:val="TH"/>
        <w:numPr>
          <w:ilvl w:val="0"/>
          <w:numId w:val="0"/>
        </w:numPr>
        <w:outlineLvl w:val="0"/>
        <w:rPr/>
      </w:pPr>
      <w:r>
        <w:rPr/>
        <w:t>Table 10.6-4: In Call Modification and Handover</w:t>
      </w:r>
    </w:p>
    <w:tbl>
      <w:tblPr>
        <w:tblW w:w="9639" w:type="dxa"/>
        <w:jc w:val="center"/>
        <w:tblInd w:w="0" w:type="dxa"/>
        <w:tblLayout w:type="fixed"/>
        <w:tblCellMar>
          <w:top w:w="0" w:type="dxa"/>
          <w:left w:w="28" w:type="dxa"/>
          <w:bottom w:w="0" w:type="dxa"/>
          <w:right w:w="28" w:type="dxa"/>
        </w:tblCellMar>
      </w:tblPr>
      <w:tblGrid>
        <w:gridCol w:w="1050"/>
        <w:gridCol w:w="1747"/>
        <w:gridCol w:w="1862"/>
        <w:gridCol w:w="2036"/>
        <w:gridCol w:w="1497"/>
        <w:gridCol w:w="1447"/>
      </w:tblGrid>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p>
            <w:pPr>
              <w:pStyle w:val="TAL"/>
              <w:rPr/>
            </w:pPr>
            <w:r>
              <w:rPr/>
              <w:t>or</w:t>
            </w:r>
          </w:p>
        </w:tc>
        <w:tc>
          <w:tcPr>
            <w:tcW w:w="174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New_Local_Codec</w:t>
            </w:r>
          </w:p>
          <w:p>
            <w:pPr>
              <w:pStyle w:val="TAL"/>
              <w:jc w:val="center"/>
              <w:rPr>
                <w:b/>
                <w:b/>
              </w:rPr>
            </w:pPr>
            <w:r>
              <w:rPr>
                <w:b/>
              </w:rPr>
              <w:t>New_Local_Config</w:t>
            </w:r>
          </w:p>
        </w:tc>
        <w:tc>
          <w:tcPr>
            <w:tcW w:w="1862"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New_Local_Codec</w:t>
            </w:r>
          </w:p>
          <w:p>
            <w:pPr>
              <w:pStyle w:val="TAL"/>
              <w:jc w:val="center"/>
              <w:rPr>
                <w:b/>
                <w:b/>
              </w:rPr>
            </w:pPr>
            <w:r>
              <w:rPr>
                <w:b/>
              </w:rPr>
              <w:t>New_Local_Config</w:t>
            </w:r>
          </w:p>
        </w:tc>
        <w:tc>
          <w:tcPr>
            <w:tcW w:w="2036"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TFO_Frame</w:t>
            </w:r>
          </w:p>
        </w:tc>
        <w:tc>
          <w:tcPr>
            <w:tcW w:w="149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TFO_SYL</w:t>
            </w:r>
          </w:p>
        </w:tc>
        <w:tc>
          <w:tcPr>
            <w:tcW w:w="144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TFO_DUP</w:t>
            </w:r>
          </w:p>
        </w:tc>
      </w:tr>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t>Number:</w:t>
            </w:r>
          </w:p>
        </w:tc>
        <w:tc>
          <w:tcPr>
            <w:tcW w:w="1747" w:type="dxa"/>
            <w:tcBorders>
              <w:top w:val="single" w:sz="6" w:space="0" w:color="000000"/>
              <w:left w:val="single" w:sz="6" w:space="0" w:color="000000"/>
              <w:bottom w:val="single" w:sz="6" w:space="0" w:color="000000"/>
              <w:right w:val="single" w:sz="6" w:space="0" w:color="000000"/>
            </w:tcBorders>
          </w:tcPr>
          <w:p>
            <w:pPr>
              <w:pStyle w:val="TAL"/>
              <w:rPr/>
            </w:pPr>
            <w:r>
              <w:rPr/>
              <w:t>13, 14</w:t>
            </w:r>
          </w:p>
        </w:tc>
        <w:tc>
          <w:tcPr>
            <w:tcW w:w="1862" w:type="dxa"/>
            <w:tcBorders>
              <w:top w:val="single" w:sz="6" w:space="0" w:color="000000"/>
              <w:left w:val="single" w:sz="6" w:space="0" w:color="000000"/>
              <w:bottom w:val="single" w:sz="6" w:space="0" w:color="000000"/>
              <w:right w:val="single" w:sz="6" w:space="0" w:color="000000"/>
            </w:tcBorders>
          </w:tcPr>
          <w:p>
            <w:pPr>
              <w:pStyle w:val="TAL"/>
              <w:rPr/>
            </w:pPr>
            <w:r>
              <w:rPr/>
              <w:t>15, 16</w:t>
            </w:r>
          </w:p>
        </w:tc>
        <w:tc>
          <w:tcPr>
            <w:tcW w:w="2036" w:type="dxa"/>
            <w:tcBorders>
              <w:top w:val="single" w:sz="6" w:space="0" w:color="000000"/>
              <w:left w:val="single" w:sz="6" w:space="0" w:color="000000"/>
              <w:bottom w:val="single" w:sz="6" w:space="0" w:color="000000"/>
              <w:right w:val="single" w:sz="6" w:space="0" w:color="000000"/>
            </w:tcBorders>
          </w:tcPr>
          <w:p>
            <w:pPr>
              <w:pStyle w:val="TAL"/>
              <w:rPr/>
            </w:pPr>
            <w:r>
              <w:rPr/>
              <w:t>17</w:t>
            </w:r>
          </w:p>
        </w:tc>
        <w:tc>
          <w:tcPr>
            <w:tcW w:w="1497" w:type="dxa"/>
            <w:tcBorders>
              <w:top w:val="single" w:sz="6" w:space="0" w:color="000000"/>
              <w:left w:val="single" w:sz="6" w:space="0" w:color="000000"/>
              <w:bottom w:val="single" w:sz="6" w:space="0" w:color="000000"/>
              <w:right w:val="single" w:sz="6" w:space="0" w:color="000000"/>
            </w:tcBorders>
          </w:tcPr>
          <w:p>
            <w:pPr>
              <w:pStyle w:val="TAL"/>
              <w:rPr/>
            </w:pPr>
            <w:r>
              <w:rPr/>
              <w:t>18</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19</w:t>
            </w:r>
          </w:p>
        </w:tc>
      </w:tr>
      <w:tr>
        <w:trPr>
          <w:trHeight w:val="435"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Condition:</w:t>
            </w:r>
          </w:p>
          <w:p>
            <w:pPr>
              <w:pStyle w:val="TAL"/>
              <w:rPr/>
            </w:pPr>
            <w:r>
              <w:rPr/>
              <w:t>&amp;</w:t>
            </w:r>
          </w:p>
        </w:tc>
        <w:tc>
          <w:tcPr>
            <w:tcW w:w="1747" w:type="dxa"/>
            <w:tcBorders>
              <w:top w:val="single" w:sz="6" w:space="0" w:color="000000"/>
              <w:left w:val="single" w:sz="6" w:space="0" w:color="000000"/>
              <w:bottom w:val="single" w:sz="6" w:space="0" w:color="000000"/>
              <w:right w:val="single" w:sz="6" w:space="0" w:color="000000"/>
            </w:tcBorders>
          </w:tcPr>
          <w:p>
            <w:pPr>
              <w:pStyle w:val="TAL"/>
              <w:rPr>
                <w:lang w:val="pt-BR"/>
              </w:rPr>
            </w:pPr>
            <w:r>
              <w:rPr>
                <w:lang w:val="pt-BR"/>
              </w:rPr>
              <w:t>(NA_TP | A_TP)</w:t>
            </w:r>
          </w:p>
          <w:p>
            <w:pPr>
              <w:pStyle w:val="TAL"/>
              <w:rPr>
                <w:lang w:val="pt-BR"/>
              </w:rPr>
            </w:pPr>
            <w:r>
              <w:rPr>
                <w:lang w:val="pt-BR"/>
              </w:rPr>
              <w:t>ICO==0</w:t>
            </w:r>
          </w:p>
        </w:tc>
        <w:tc>
          <w:tcPr>
            <w:tcW w:w="1862" w:type="dxa"/>
            <w:tcBorders>
              <w:top w:val="single" w:sz="6" w:space="0" w:color="000000"/>
              <w:left w:val="single" w:sz="6" w:space="0" w:color="000000"/>
              <w:bottom w:val="single" w:sz="6" w:space="0" w:color="000000"/>
              <w:right w:val="single" w:sz="6" w:space="0" w:color="000000"/>
            </w:tcBorders>
          </w:tcPr>
          <w:p>
            <w:pPr>
              <w:pStyle w:val="TAL"/>
              <w:rPr/>
            </w:pPr>
            <w:r>
              <w:rPr/>
              <w:t>TM</w:t>
            </w:r>
          </w:p>
          <w:p>
            <w:pPr>
              <w:pStyle w:val="TAL"/>
              <w:rPr/>
            </w:pPr>
            <w:r>
              <w:rPr/>
              <w:t>ICO==0</w:t>
            </w:r>
          </w:p>
        </w:tc>
        <w:tc>
          <w:tcPr>
            <w:tcW w:w="2036" w:type="dxa"/>
            <w:tcBorders>
              <w:top w:val="single" w:sz="6" w:space="0" w:color="000000"/>
              <w:left w:val="single" w:sz="6" w:space="0" w:color="000000"/>
              <w:bottom w:val="single" w:sz="6" w:space="0" w:color="000000"/>
              <w:right w:val="single" w:sz="6" w:space="0" w:color="000000"/>
            </w:tcBorders>
          </w:tcPr>
          <w:p>
            <w:pPr>
              <w:pStyle w:val="TAL"/>
              <w:rPr/>
            </w:pPr>
            <w:r>
              <w:rPr/>
              <w:t>Match_2</w:t>
            </w:r>
          </w:p>
        </w:tc>
        <w:tc>
          <w:tcPr>
            <w:tcW w:w="149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4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1747" w:type="dxa"/>
            <w:tcBorders>
              <w:top w:val="single" w:sz="6" w:space="0" w:color="000000"/>
              <w:left w:val="single" w:sz="6" w:space="0" w:color="000000"/>
              <w:bottom w:val="single" w:sz="6" w:space="0" w:color="000000"/>
              <w:right w:val="single" w:sz="6" w:space="0" w:color="000000"/>
            </w:tcBorders>
          </w:tcPr>
          <w:p>
            <w:pPr>
              <w:pStyle w:val="TAL"/>
              <w:rPr/>
            </w:pPr>
            <w:r>
              <w:rPr/>
              <w:t>In Call Modif.</w:t>
              <w:br/>
              <w:t>Mismatch resolv</w:t>
            </w:r>
          </w:p>
        </w:tc>
        <w:tc>
          <w:tcPr>
            <w:tcW w:w="1862" w:type="dxa"/>
            <w:tcBorders>
              <w:top w:val="single" w:sz="6" w:space="0" w:color="000000"/>
              <w:left w:val="single" w:sz="6" w:space="0" w:color="000000"/>
              <w:bottom w:val="single" w:sz="6" w:space="0" w:color="000000"/>
              <w:right w:val="single" w:sz="6" w:space="0" w:color="000000"/>
            </w:tcBorders>
          </w:tcPr>
          <w:p>
            <w:pPr>
              <w:pStyle w:val="TAL"/>
              <w:rPr/>
            </w:pPr>
            <w:r>
              <w:rPr/>
              <w:t>In Call Modif.</w:t>
              <w:br/>
              <w:t>Mismatch occurs</w:t>
            </w:r>
          </w:p>
        </w:tc>
        <w:tc>
          <w:tcPr>
            <w:tcW w:w="2036" w:type="dxa"/>
            <w:tcBorders>
              <w:top w:val="single" w:sz="6" w:space="0" w:color="000000"/>
              <w:left w:val="single" w:sz="6" w:space="0" w:color="000000"/>
              <w:bottom w:val="single" w:sz="6" w:space="0" w:color="000000"/>
              <w:right w:val="single" w:sz="6" w:space="0" w:color="000000"/>
            </w:tcBorders>
          </w:tcPr>
          <w:p>
            <w:pPr>
              <w:pStyle w:val="TAL"/>
              <w:rPr/>
            </w:pPr>
            <w:r>
              <w:rPr/>
              <w:t>Three or more</w:t>
              <w:br/>
              <w:t>TFO Frames</w:t>
            </w:r>
          </w:p>
        </w:tc>
        <w:tc>
          <w:tcPr>
            <w:tcW w:w="1497" w:type="dxa"/>
            <w:tcBorders>
              <w:top w:val="single" w:sz="6" w:space="0" w:color="000000"/>
              <w:left w:val="single" w:sz="6" w:space="0" w:color="000000"/>
              <w:bottom w:val="single" w:sz="6" w:space="0" w:color="000000"/>
              <w:right w:val="single" w:sz="6" w:space="0" w:color="000000"/>
            </w:tcBorders>
          </w:tcPr>
          <w:p>
            <w:pPr>
              <w:pStyle w:val="TAL"/>
              <w:rPr/>
            </w:pPr>
            <w:r>
              <w:rPr/>
              <w:t>The dist TC lost</w:t>
              <w:br/>
              <w:t>sync in OPE</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The dist TC</w:t>
              <w:br/>
              <w:t>recognised HO</w:t>
            </w:r>
          </w:p>
          <w:p>
            <w:pPr>
              <w:pStyle w:val="TAL"/>
              <w:rPr/>
            </w:pPr>
            <w:r>
              <w:rPr/>
              <w:t>Identical #17</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NAC:</w:t>
            </w:r>
          </w:p>
          <w:p>
            <w:pPr>
              <w:pStyle w:val="TAL"/>
              <w:rPr/>
            </w:pPr>
            <w:r>
              <w:rPr/>
              <w:t>Not_Active</w:t>
            </w:r>
          </w:p>
        </w:tc>
        <w:tc>
          <w:tcPr>
            <w:tcW w:w="174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862"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4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WAK:</w:t>
            </w:r>
          </w:p>
          <w:p>
            <w:pPr>
              <w:pStyle w:val="TAL"/>
              <w:rPr/>
            </w:pPr>
            <w:r>
              <w:rPr/>
              <w:t>Wakeup</w:t>
            </w:r>
          </w:p>
        </w:tc>
        <w:tc>
          <w:tcPr>
            <w:tcW w:w="174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WAK;</w:t>
            </w:r>
          </w:p>
        </w:tc>
        <w:tc>
          <w:tcPr>
            <w:tcW w:w="1862"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WAK;</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4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FIT:</w:t>
            </w:r>
          </w:p>
          <w:p>
            <w:pPr>
              <w:pStyle w:val="TAL"/>
              <w:rPr/>
            </w:pPr>
            <w:r>
              <w:rPr/>
              <w:t>First_Try</w:t>
            </w:r>
          </w:p>
        </w:tc>
        <w:tc>
          <w:tcPr>
            <w:tcW w:w="17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C;REQ;</w:t>
            </w:r>
          </w:p>
          <w:p>
            <w:pPr>
              <w:pStyle w:val="TAL"/>
              <w:rPr>
                <w:lang w:val="fr-FR"/>
              </w:rPr>
            </w:pPr>
            <w:r>
              <w:rPr>
                <w:lang w:val="fr-FR"/>
              </w:rPr>
              <w:t>FIT;</w:t>
            </w:r>
          </w:p>
          <w:p>
            <w:pPr>
              <w:pStyle w:val="TAL"/>
              <w:rPr>
                <w:lang w:val="fr-FR"/>
              </w:rPr>
            </w:pPr>
            <w:r>
              <w:rPr>
                <w:lang w:val="fr-FR"/>
              </w:rPr>
              <w:t>Restart</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C;REQ;</w:t>
            </w:r>
          </w:p>
          <w:p>
            <w:pPr>
              <w:pStyle w:val="TAL"/>
              <w:rPr>
                <w:lang w:val="fr-FR"/>
              </w:rPr>
            </w:pPr>
            <w:r>
              <w:rPr>
                <w:lang w:val="fr-FR"/>
              </w:rPr>
              <w:t>FIT;</w:t>
            </w:r>
          </w:p>
          <w:p>
            <w:pPr>
              <w:pStyle w:val="TAL"/>
              <w:rPr>
                <w:lang w:val="fr-FR"/>
              </w:rPr>
            </w:pPr>
            <w:r>
              <w:rPr>
                <w:lang w:val="fr-FR"/>
              </w:rPr>
              <w:t>Restart</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FIT;</w:t>
            </w:r>
          </w:p>
          <w:p>
            <w:pPr>
              <w:pStyle w:val="TAL"/>
              <w:rPr>
                <w:lang w:val="fr-FR"/>
              </w:rPr>
            </w:pPr>
            <w:r>
              <w:rPr>
                <w:lang w:val="fr-FR"/>
              </w:rPr>
              <w:t>HO? Ignore</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FIT;</w:t>
            </w:r>
          </w:p>
          <w:p>
            <w:pPr>
              <w:pStyle w:val="TAL"/>
              <w:rPr>
                <w:lang w:val="fr-FR"/>
              </w:rPr>
            </w:pPr>
            <w:r>
              <w:rPr>
                <w:lang w:val="fr-FR"/>
              </w:rPr>
              <w:t>HO? Ignore</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 xml:space="preserve">COR: </w:t>
            </w:r>
          </w:p>
          <w:p>
            <w:pPr>
              <w:pStyle w:val="TAL"/>
              <w:rPr>
                <w:lang w:val="fr-FR"/>
              </w:rPr>
            </w:pPr>
            <w:r>
              <w:rPr>
                <w:lang w:val="fr-FR"/>
              </w:rPr>
              <w:t xml:space="preserve">Continuous </w:t>
            </w:r>
          </w:p>
          <w:p>
            <w:pPr>
              <w:pStyle w:val="TAL"/>
              <w:rPr>
                <w:lang w:val="fr-FR"/>
              </w:rPr>
            </w:pPr>
            <w:r>
              <w:rPr>
                <w:lang w:val="fr-FR"/>
              </w:rPr>
              <w:t>Retry</w:t>
            </w:r>
          </w:p>
        </w:tc>
        <w:tc>
          <w:tcPr>
            <w:tcW w:w="17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C;REQ;</w:t>
            </w:r>
          </w:p>
          <w:p>
            <w:pPr>
              <w:pStyle w:val="TAL"/>
              <w:rPr>
                <w:lang w:val="fr-FR"/>
              </w:rPr>
            </w:pPr>
            <w:r>
              <w:rPr>
                <w:lang w:val="fr-FR"/>
              </w:rPr>
              <w:t>COR;</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C;REQ;</w:t>
            </w:r>
          </w:p>
          <w:p>
            <w:pPr>
              <w:pStyle w:val="TAL"/>
              <w:rPr/>
            </w:pPr>
            <w:r>
              <w:rPr/>
              <w:t>COR;</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p>
            <w:pPr>
              <w:pStyle w:val="TAL"/>
              <w:rPr/>
            </w:pPr>
            <w:r>
              <w:rPr/>
              <w:t>Ignore</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p>
            <w:pPr>
              <w:pStyle w:val="TAL"/>
              <w:rPr/>
            </w:pPr>
            <w:r>
              <w:rPr/>
              <w:t>Ignore</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1747" w:type="dxa"/>
            <w:tcBorders>
              <w:top w:val="single" w:sz="6" w:space="0" w:color="000000"/>
              <w:left w:val="single" w:sz="6" w:space="0" w:color="000000"/>
              <w:bottom w:val="single" w:sz="6" w:space="0" w:color="000000"/>
              <w:right w:val="single" w:sz="6" w:space="0" w:color="000000"/>
            </w:tcBorders>
          </w:tcPr>
          <w:p>
            <w:pPr>
              <w:pStyle w:val="TAL"/>
              <w:rPr/>
            </w:pPr>
            <w:r>
              <w:rPr/>
              <w:t>L1;T5;</w:t>
            </w:r>
          </w:p>
          <w:p>
            <w:pPr>
              <w:pStyle w:val="TAL"/>
              <w:rPr/>
            </w:pPr>
            <w:r>
              <w:rPr/>
              <w:t>PER;</w:t>
            </w:r>
          </w:p>
        </w:tc>
        <w:tc>
          <w:tcPr>
            <w:tcW w:w="1862" w:type="dxa"/>
            <w:tcBorders>
              <w:top w:val="single" w:sz="6" w:space="0" w:color="000000"/>
              <w:left w:val="single" w:sz="6" w:space="0" w:color="000000"/>
              <w:bottom w:val="single" w:sz="6" w:space="0" w:color="000000"/>
              <w:right w:val="single" w:sz="6" w:space="0" w:color="000000"/>
            </w:tcBorders>
          </w:tcPr>
          <w:p>
            <w:pPr>
              <w:pStyle w:val="TAL"/>
              <w:rPr/>
            </w:pPr>
            <w:r>
              <w:rPr/>
              <w:t>L1;T5;</w:t>
            </w:r>
          </w:p>
          <w:p>
            <w:pPr>
              <w:pStyle w:val="TAL"/>
              <w:rPr/>
            </w:pPr>
            <w:r>
              <w:rPr/>
              <w:t>PER;</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pPr>
            <w:r>
              <w:rPr/>
              <w:t>Rare case, test</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pPr>
            <w:r>
              <w:rPr/>
              <w:t>Rare case, test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b/>
                <w:lang w:val="fr-FR"/>
              </w:rPr>
              <w:t>MON:</w:t>
            </w:r>
            <w:r>
              <w:rPr>
                <w:lang w:val="fr-FR"/>
              </w:rPr>
              <w:t xml:space="preserve"> </w:t>
            </w:r>
          </w:p>
          <w:p>
            <w:pPr>
              <w:pStyle w:val="TAL"/>
              <w:rPr>
                <w:lang w:val="fr-FR"/>
              </w:rPr>
            </w:pPr>
            <w:r>
              <w:rPr>
                <w:lang w:val="fr-FR"/>
              </w:rPr>
              <w:t>Monitor</w:t>
            </w:r>
          </w:p>
        </w:tc>
        <w:tc>
          <w:tcPr>
            <w:tcW w:w="17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MON;</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MON;</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C;F;REQ;</w:t>
            </w:r>
          </w:p>
          <w:p>
            <w:pPr>
              <w:pStyle w:val="TAL"/>
              <w:rPr/>
            </w:pPr>
            <w:r>
              <w:rPr/>
              <w:t>FIT;</w:t>
            </w:r>
          </w:p>
          <w:p>
            <w:pPr>
              <w:pStyle w:val="TAL"/>
              <w:rPr/>
            </w:pPr>
            <w:r>
              <w:rPr/>
              <w:t>Rare case, test</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FIT;</w:t>
            </w:r>
          </w:p>
          <w:p>
            <w:pPr>
              <w:pStyle w:val="TAL"/>
              <w:rPr/>
            </w:pPr>
            <w:r>
              <w:rPr/>
              <w:t>Rare case, test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MIS:</w:t>
            </w:r>
          </w:p>
          <w:p>
            <w:pPr>
              <w:pStyle w:val="TAL"/>
              <w:rPr/>
            </w:pPr>
            <w:r>
              <w:rPr/>
              <w:t>Mismatch</w:t>
            </w:r>
          </w:p>
        </w:tc>
        <w:tc>
          <w:tcPr>
            <w:tcW w:w="174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b/>
                <w:b/>
              </w:rPr>
            </w:pPr>
            <w:r>
              <w:rPr>
                <w:b/>
              </w:rPr>
              <w:t>Mismatch Res.</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w:t>
            </w:r>
          </w:p>
          <w:p>
            <w:pPr>
              <w:pStyle w:val="TAL"/>
              <w:rPr>
                <w:lang w:val="fr-FR"/>
              </w:rPr>
            </w:pPr>
            <w:r>
              <w:rPr>
                <w:lang w:val="fr-FR"/>
              </w:rPr>
              <w:t>MIS;</w:t>
            </w:r>
          </w:p>
          <w:p>
            <w:pPr>
              <w:pStyle w:val="TAL"/>
              <w:rPr>
                <w:lang w:val="fr-FR"/>
              </w:rPr>
            </w:pPr>
            <w:r>
              <w:rPr>
                <w:b/>
                <w:lang w:val="fr-FR"/>
              </w:rPr>
              <w:t>Direct info</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pPr>
            <w: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pPr>
            <w:r>
              <w:rPr/>
              <w:t>Rare case, test</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pPr>
            <w:r>
              <w:rPr/>
              <w:t>Rare case, test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CON:</w:t>
            </w:r>
          </w:p>
          <w:p>
            <w:pPr>
              <w:pStyle w:val="TAL"/>
              <w:rPr>
                <w:lang w:val="fr-FR"/>
              </w:rPr>
            </w:pPr>
            <w:r>
              <w:rPr>
                <w:lang w:val="fr-FR"/>
              </w:rPr>
              <w:t>Contact</w:t>
            </w:r>
          </w:p>
        </w:tc>
        <w:tc>
          <w:tcPr>
            <w:tcW w:w="17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C;REQ;</w:t>
            </w:r>
          </w:p>
          <w:p>
            <w:pPr>
              <w:pStyle w:val="TAL"/>
              <w:rPr>
                <w:lang w:val="fr-FR"/>
              </w:rPr>
            </w:pPr>
            <w:r>
              <w:rPr>
                <w:lang w:val="fr-FR"/>
              </w:rPr>
              <w:t>COR;</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w:t>
            </w:r>
          </w:p>
          <w:p>
            <w:pPr>
              <w:pStyle w:val="TAL"/>
              <w:rPr>
                <w:lang w:val="fr-FR"/>
              </w:rPr>
            </w:pPr>
            <w:r>
              <w:rPr>
                <w:lang w:val="fr-FR"/>
              </w:rPr>
              <w:t>MIS;</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C;F;REQ;</w:t>
            </w:r>
          </w:p>
          <w:p>
            <w:pPr>
              <w:pStyle w:val="TAL"/>
              <w:rPr/>
            </w:pPr>
            <w:r>
              <w:rPr/>
              <w:t>COR;</w:t>
            </w:r>
          </w:p>
          <w:p>
            <w:pPr>
              <w:pStyle w:val="TAL"/>
              <w:rPr/>
            </w:pPr>
            <w:r>
              <w:rPr/>
              <w:t>Rare case, test</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pPr>
            <w:r>
              <w:rPr/>
              <w:t>Rare case, test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174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FAT;</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c>
          <w:tcPr>
            <w:tcW w:w="20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FAC;</w:t>
            </w:r>
          </w:p>
        </w:tc>
        <w:tc>
          <w:tcPr>
            <w:tcW w:w="149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FAC;</w:t>
            </w:r>
          </w:p>
          <w:p>
            <w:pPr>
              <w:pStyle w:val="TAL"/>
              <w:rPr>
                <w:b/>
                <w:b/>
              </w:rPr>
            </w:pPr>
            <w:r>
              <w:rPr>
                <w:b/>
              </w:rPr>
              <w:t xml:space="preserve">3: Typ. Loc HO </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C;F;REQ;RCm;</w:t>
            </w:r>
          </w:p>
          <w:p>
            <w:pPr>
              <w:pStyle w:val="TAL"/>
              <w:rPr/>
            </w:pPr>
            <w:r>
              <w:rPr/>
              <w:t>COR;</w:t>
            </w:r>
          </w:p>
          <w:p>
            <w:pPr>
              <w:pStyle w:val="TAL"/>
              <w:rPr/>
            </w:pPr>
            <w:r>
              <w:rPr/>
              <w:t>Rare case, test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FAC:</w:t>
            </w:r>
          </w:p>
          <w:p>
            <w:pPr>
              <w:pStyle w:val="TAL"/>
              <w:rPr/>
            </w:pPr>
            <w:r>
              <w:rPr/>
              <w:t>Fast</w:t>
            </w:r>
          </w:p>
          <w:p>
            <w:pPr>
              <w:pStyle w:val="TAL"/>
              <w:rPr/>
            </w:pPr>
            <w:r>
              <w:rPr/>
              <w:t>Contact</w:t>
            </w:r>
          </w:p>
        </w:tc>
        <w:tc>
          <w:tcPr>
            <w:tcW w:w="17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FAC;</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c>
          <w:tcPr>
            <w:tcW w:w="20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C;BT;T;L;T2;AT;B;RCs;</w:t>
            </w:r>
          </w:p>
          <w:p>
            <w:pPr>
              <w:pStyle w:val="TAL"/>
              <w:rPr/>
            </w:pPr>
            <w:r>
              <w:rPr/>
              <w:t>OPE;</w:t>
            </w:r>
          </w:p>
          <w:p>
            <w:pPr>
              <w:pStyle w:val="TAL"/>
              <w:rPr/>
            </w:pPr>
            <w:r>
              <w:rPr/>
              <w:t>assume matching ACS</w:t>
            </w:r>
          </w:p>
        </w:tc>
        <w:tc>
          <w:tcPr>
            <w:tcW w:w="149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FAC;</w:t>
            </w:r>
          </w:p>
          <w:p>
            <w:pPr>
              <w:pStyle w:val="TAL"/>
              <w:rPr>
                <w:b/>
                <w:b/>
              </w:rPr>
            </w:pPr>
            <w:r>
              <w:rPr>
                <w:b/>
              </w:rPr>
              <w:t>4: Typ Loc HO</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C;F;REQ;RCm;</w:t>
            </w:r>
          </w:p>
          <w:p>
            <w:pPr>
              <w:pStyle w:val="TAL"/>
              <w:rPr/>
            </w:pPr>
            <w:r>
              <w:rPr/>
              <w:t>COR;</w:t>
            </w:r>
          </w:p>
          <w:p>
            <w:pPr>
              <w:pStyle w:val="TAL"/>
              <w:rPr/>
            </w:pPr>
            <w:r>
              <w:rPr/>
              <w:t>rare case, test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WRC:</w:t>
            </w:r>
          </w:p>
          <w:p>
            <w:pPr>
              <w:pStyle w:val="TAL"/>
              <w:rPr/>
            </w:pPr>
            <w:r>
              <w:rPr/>
              <w:t>Wait_RC</w:t>
            </w:r>
          </w:p>
        </w:tc>
        <w:tc>
          <w:tcPr>
            <w:tcW w:w="1747" w:type="dxa"/>
            <w:tcBorders>
              <w:top w:val="single" w:sz="6" w:space="0" w:color="000000"/>
              <w:left w:val="single" w:sz="6" w:space="0" w:color="000000"/>
              <w:bottom w:val="single" w:sz="6" w:space="0" w:color="000000"/>
              <w:right w:val="single" w:sz="6" w:space="0" w:color="000000"/>
            </w:tcBorders>
          </w:tcPr>
          <w:p>
            <w:pPr>
              <w:pStyle w:val="TAL"/>
              <w:rPr/>
            </w:pPr>
            <w:r>
              <w:rPr/>
              <w:t>C;RCm;REQ;</w:t>
            </w:r>
          </w:p>
          <w:p>
            <w:pPr>
              <w:pStyle w:val="TAL"/>
              <w:rPr>
                <w:lang w:val="fr-FR"/>
              </w:rPr>
            </w:pPr>
            <w:r>
              <w:rPr>
                <w:lang w:val="fr-FR"/>
              </w:rPr>
              <w:t>COR;</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C;RCm;L;T2;B;</w:t>
            </w:r>
          </w:p>
          <w:p>
            <w:pPr>
              <w:pStyle w:val="TAL"/>
              <w:rPr>
                <w:lang w:val="fr-FR"/>
              </w:rPr>
            </w:pPr>
            <w:r>
              <w:rPr>
                <w:lang w:val="fr-FR"/>
              </w:rPr>
              <w:t>MIS;</w:t>
            </w:r>
          </w:p>
        </w:tc>
        <w:tc>
          <w:tcPr>
            <w:tcW w:w="20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WRC;</w:t>
            </w:r>
          </w:p>
        </w:tc>
        <w:tc>
          <w:tcPr>
            <w:tcW w:w="149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WRC;</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WRC;</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KON:</w:t>
            </w:r>
          </w:p>
          <w:p>
            <w:pPr>
              <w:pStyle w:val="TAL"/>
              <w:rPr/>
            </w:pPr>
            <w:r>
              <w:rPr/>
              <w:t>Konnect</w:t>
            </w:r>
          </w:p>
        </w:tc>
        <w:tc>
          <w:tcPr>
            <w:tcW w:w="17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C;RCm;DT;REQ;</w:t>
            </w:r>
          </w:p>
          <w:p>
            <w:pPr>
              <w:pStyle w:val="TAL"/>
              <w:rPr>
                <w:lang w:val="fr-FR"/>
              </w:rPr>
            </w:pPr>
            <w:r>
              <w:rPr>
                <w:lang w:val="fr-FR"/>
              </w:rPr>
              <w:t>COR;</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C;RCm;DT;L;T2;B;</w:t>
            </w:r>
          </w:p>
          <w:p>
            <w:pPr>
              <w:pStyle w:val="TAL"/>
              <w:rPr>
                <w:lang w:val="fr-FR"/>
              </w:rPr>
            </w:pPr>
            <w:r>
              <w:rPr>
                <w:lang w:val="fr-FR"/>
              </w:rPr>
              <w:t>MIS;</w:t>
            </w:r>
          </w:p>
        </w:tc>
        <w:tc>
          <w:tcPr>
            <w:tcW w:w="20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RCs;AT;L;T2;B;</w:t>
            </w:r>
          </w:p>
          <w:p>
            <w:pPr>
              <w:pStyle w:val="TAL"/>
              <w:rPr>
                <w:lang w:val="fr-FR"/>
              </w:rPr>
            </w:pPr>
            <w:r>
              <w:rPr>
                <w:lang w:val="fr-FR"/>
              </w:rPr>
              <w:t>OPE;</w:t>
            </w:r>
          </w:p>
        </w:tc>
        <w:tc>
          <w:tcPr>
            <w:tcW w:w="149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NoAc;</w:t>
            </w:r>
          </w:p>
          <w:p>
            <w:pPr>
              <w:pStyle w:val="TAL"/>
              <w:rPr>
                <w:lang w:val="en-US"/>
              </w:rPr>
            </w:pPr>
            <w:r>
              <w:rPr>
                <w:lang w:val="en-US"/>
              </w:rPr>
              <w:t>KON;</w:t>
            </w:r>
          </w:p>
          <w:p>
            <w:pPr>
              <w:pStyle w:val="TAL"/>
              <w:rPr/>
            </w:pPr>
            <w:r>
              <w:rPr/>
              <w:t>Wait, short int?</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KON;</w:t>
            </w:r>
          </w:p>
          <w:p>
            <w:pPr>
              <w:pStyle w:val="TAL"/>
              <w:rPr/>
            </w:pPr>
            <w:r>
              <w:rPr/>
              <w:t>Other TC?</w:t>
            </w:r>
          </w:p>
        </w:tc>
      </w:tr>
      <w:tr>
        <w:trPr>
          <w:trHeight w:val="693"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REK:</w:t>
            </w:r>
          </w:p>
          <w:p>
            <w:pPr>
              <w:pStyle w:val="TAL"/>
              <w:rPr/>
            </w:pPr>
            <w:r>
              <w:rPr/>
              <w:t>Re_Konnect</w:t>
            </w:r>
          </w:p>
        </w:tc>
        <w:tc>
          <w:tcPr>
            <w:tcW w:w="17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C;RCm;DT;IT;REQ;</w:t>
            </w:r>
          </w:p>
          <w:p>
            <w:pPr>
              <w:pStyle w:val="TAL"/>
              <w:rPr>
                <w:lang w:val="fr-FR"/>
              </w:rPr>
            </w:pPr>
            <w:r>
              <w:rPr>
                <w:lang w:val="fr-FR"/>
              </w:rPr>
              <w:t>COR;</w:t>
            </w:r>
          </w:p>
        </w:tc>
        <w:tc>
          <w:tcPr>
            <w:tcW w:w="1862" w:type="dxa"/>
            <w:tcBorders>
              <w:top w:val="single" w:sz="6" w:space="0" w:color="000000"/>
              <w:left w:val="single" w:sz="6" w:space="0" w:color="000000"/>
              <w:bottom w:val="single" w:sz="6" w:space="0" w:color="000000"/>
              <w:right w:val="single" w:sz="6" w:space="0" w:color="000000"/>
            </w:tcBorders>
          </w:tcPr>
          <w:p>
            <w:pPr>
              <w:pStyle w:val="TAL"/>
              <w:rPr/>
            </w:pPr>
            <w:r>
              <w:rPr>
                <w:lang w:val="fr-FR"/>
              </w:rPr>
              <w:t>C;RCm;DT;IT;L;T2;B;</w:t>
            </w:r>
          </w:p>
          <w:p>
            <w:pPr>
              <w:pStyle w:val="TAL"/>
              <w:rPr>
                <w:lang w:val="fr-FR"/>
              </w:rPr>
            </w:pPr>
            <w:r>
              <w:rPr>
                <w:lang w:val="fr-FR"/>
              </w:rPr>
              <w:t>MIS;</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C;DT;SYL;</w:t>
            </w:r>
          </w:p>
          <w:p>
            <w:pPr>
              <w:pStyle w:val="TAL"/>
              <w:rPr/>
            </w:pPr>
            <w:r>
              <w:rPr/>
              <w:t>SOS;</w:t>
            </w:r>
          </w:p>
          <w:p>
            <w:pPr>
              <w:pStyle w:val="TAL"/>
              <w:rPr/>
            </w:pPr>
            <w:r>
              <w:rPr/>
              <w:t>IPEs not transp?</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REK;</w:t>
            </w:r>
          </w:p>
          <w:p>
            <w:pPr>
              <w:pStyle w:val="TAL"/>
              <w:rPr>
                <w:b/>
                <w:b/>
              </w:rPr>
            </w:pPr>
            <w:r>
              <w:rPr>
                <w:b/>
              </w:rPr>
              <w:t>4: Typ. Dist HO</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SOS:</w:t>
            </w:r>
          </w:p>
          <w:p>
            <w:pPr>
              <w:pStyle w:val="TAL"/>
              <w:rPr/>
            </w:pPr>
            <w:r>
              <w:rPr/>
              <w:t>Sync_Lost</w:t>
            </w:r>
          </w:p>
        </w:tc>
        <w:tc>
          <w:tcPr>
            <w:tcW w:w="1747" w:type="dxa"/>
            <w:tcBorders>
              <w:top w:val="single" w:sz="6" w:space="0" w:color="000000"/>
              <w:left w:val="single" w:sz="6" w:space="0" w:color="000000"/>
              <w:bottom w:val="single" w:sz="6" w:space="0" w:color="000000"/>
              <w:right w:val="single" w:sz="6" w:space="0" w:color="000000"/>
            </w:tcBorders>
          </w:tcPr>
          <w:p>
            <w:pPr>
              <w:pStyle w:val="TAL"/>
              <w:rPr/>
            </w:pPr>
            <w:r>
              <w:rPr/>
              <w:t>C;RCm;IT;REQ;</w:t>
            </w:r>
          </w:p>
          <w:p>
            <w:pPr>
              <w:pStyle w:val="TAL"/>
              <w:rPr>
                <w:lang w:val="fr-FR"/>
              </w:rPr>
            </w:pPr>
            <w:r>
              <w:rPr>
                <w:lang w:val="fr-FR"/>
              </w:rPr>
              <w:t>COR;</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C;RCm;IT;L;T2;B;</w:t>
            </w:r>
          </w:p>
          <w:p>
            <w:pPr>
              <w:pStyle w:val="TAL"/>
              <w:rPr>
                <w:lang w:val="fr-FR"/>
              </w:rPr>
            </w:pPr>
            <w:r>
              <w:rPr>
                <w:lang w:val="fr-FR"/>
              </w:rPr>
              <w:t>MIS;</w:t>
            </w:r>
          </w:p>
        </w:tc>
        <w:tc>
          <w:tcPr>
            <w:tcW w:w="203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14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SOS;</w:t>
            </w:r>
          </w:p>
          <w:p>
            <w:pPr>
              <w:pStyle w:val="TAL"/>
              <w:rPr>
                <w:lang w:val="fr-FR"/>
              </w:rPr>
            </w:pPr>
            <w:r>
              <w:rPr>
                <w:lang w:val="fr-FR"/>
              </w:rPr>
              <w:t>Short Interrupt.?</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C;BT;T;T1;</w:t>
            </w:r>
          </w:p>
          <w:p>
            <w:pPr>
              <w:pStyle w:val="TAL"/>
              <w:rPr>
                <w:lang w:val="fr-FR"/>
              </w:rPr>
            </w:pPr>
            <w:r>
              <w:rPr>
                <w:lang w:val="fr-FR"/>
              </w:rPr>
              <w:t>REK;</w:t>
            </w:r>
          </w:p>
          <w:p>
            <w:pPr>
              <w:pStyle w:val="TAL"/>
              <w:rPr>
                <w:lang w:val="fr-FR"/>
              </w:rPr>
            </w:pPr>
            <w:r>
              <w:rPr>
                <w:b/>
                <w:lang w:val="fr-FR"/>
              </w:rPr>
              <w:t>3: typ Dis HO</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OPE:</w:t>
            </w:r>
          </w:p>
          <w:p>
            <w:pPr>
              <w:pStyle w:val="TAL"/>
              <w:rPr/>
            </w:pPr>
            <w:r>
              <w:rPr/>
              <w:t>Operation</w:t>
            </w:r>
          </w:p>
        </w:tc>
        <w:tc>
          <w:tcPr>
            <w:tcW w:w="1747" w:type="dxa"/>
            <w:tcBorders>
              <w:top w:val="single" w:sz="6" w:space="0" w:color="000000"/>
              <w:left w:val="single" w:sz="6" w:space="0" w:color="000000"/>
              <w:bottom w:val="single" w:sz="6" w:space="0" w:color="000000"/>
              <w:right w:val="single" w:sz="6" w:space="0" w:color="000000"/>
            </w:tcBorders>
          </w:tcPr>
          <w:p>
            <w:pPr>
              <w:pStyle w:val="TAL"/>
              <w:rPr/>
            </w:pPr>
            <w:r>
              <w:rPr/>
              <w:t>RCs;L;T2;</w:t>
            </w:r>
          </w:p>
          <w:p>
            <w:pPr>
              <w:pStyle w:val="TAL"/>
              <w:rPr/>
            </w:pPr>
            <w:r>
              <w:rPr/>
              <w:t>OPE;</w:t>
            </w:r>
          </w:p>
        </w:tc>
        <w:tc>
          <w:tcPr>
            <w:tcW w:w="1862" w:type="dxa"/>
            <w:tcBorders>
              <w:top w:val="single" w:sz="6" w:space="0" w:color="000000"/>
              <w:left w:val="single" w:sz="6" w:space="0" w:color="000000"/>
              <w:bottom w:val="single" w:sz="6" w:space="0" w:color="000000"/>
              <w:right w:val="single" w:sz="6" w:space="0" w:color="000000"/>
            </w:tcBorders>
          </w:tcPr>
          <w:p>
            <w:pPr>
              <w:pStyle w:val="TAL"/>
              <w:rPr/>
            </w:pPr>
            <w:r>
              <w:rPr>
                <w:lang w:val="fr-FR"/>
              </w:rPr>
              <w:t>C;RCm;DT;IT;L;T2;B;</w:t>
            </w:r>
          </w:p>
          <w:p>
            <w:pPr>
              <w:pStyle w:val="TAL"/>
              <w:rPr>
                <w:lang w:val="fr-FR"/>
              </w:rPr>
            </w:pPr>
            <w:r>
              <w:rPr>
                <w:lang w:val="fr-FR"/>
              </w:rPr>
              <w:t>MIS;</w:t>
            </w:r>
          </w:p>
        </w:tc>
        <w:tc>
          <w:tcPr>
            <w:tcW w:w="20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OPE;</w:t>
            </w:r>
          </w:p>
          <w:p>
            <w:pPr>
              <w:pStyle w:val="TAL"/>
              <w:rPr/>
            </w:pPr>
            <w:r>
              <w:rPr/>
              <w:t>Main! TFO!</w:t>
            </w:r>
          </w:p>
        </w:tc>
        <w:tc>
          <w:tcPr>
            <w:tcW w:w="149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p>
            <w:pPr>
              <w:pStyle w:val="TAL"/>
              <w:rPr/>
            </w:pPr>
            <w:r>
              <w:rPr/>
              <w:t>Short interrupt?</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p>
            <w:pPr>
              <w:pStyle w:val="TAL"/>
              <w:rPr/>
            </w:pPr>
            <w:r>
              <w:rPr/>
              <w:t>Typical</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17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8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20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4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lang w:val="en-US"/>
              </w:rPr>
            </w:pPr>
            <w:r>
              <w:rPr>
                <w:b/>
                <w:lang w:val="en-US"/>
              </w:rPr>
              <w:t>TT:</w:t>
            </w:r>
          </w:p>
          <w:p>
            <w:pPr>
              <w:pStyle w:val="TAL"/>
              <w:rPr>
                <w:lang w:val="en-US"/>
              </w:rPr>
            </w:pPr>
            <w:r>
              <w:rPr>
                <w:lang w:val="en-US"/>
              </w:rPr>
              <w:t>TFO_Term</w:t>
            </w:r>
          </w:p>
        </w:tc>
        <w:tc>
          <w:tcPr>
            <w:tcW w:w="17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C;F;REQ;</w:t>
            </w:r>
          </w:p>
          <w:p>
            <w:pPr>
              <w:pStyle w:val="TAL"/>
              <w:rPr>
                <w:lang w:val="en-US"/>
              </w:rPr>
            </w:pPr>
            <w:r>
              <w:rPr>
                <w:lang w:val="en-US"/>
              </w:rPr>
              <w:t>COR;</w:t>
            </w:r>
          </w:p>
        </w:tc>
        <w:tc>
          <w:tcPr>
            <w:tcW w:w="186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rPr>
                <w:lang w:val="en-US"/>
              </w:rPr>
            </w:pPr>
            <w:r>
              <w:rPr/>
              <w:t>TT;</w:t>
            </w:r>
          </w:p>
        </w:tc>
        <w:tc>
          <w:tcPr>
            <w:tcW w:w="203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rPr>
                <w:lang w:val="en-US"/>
              </w:rPr>
            </w:pPr>
            <w:r>
              <w:rPr/>
              <w:t>TT;</w:t>
            </w:r>
          </w:p>
        </w:tc>
        <w:tc>
          <w:tcPr>
            <w:tcW w:w="14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IT;N;</w:t>
            </w:r>
          </w:p>
          <w:p>
            <w:pPr>
              <w:pStyle w:val="TAL"/>
              <w:rPr>
                <w:lang w:val="en-US"/>
              </w:rPr>
            </w:pPr>
            <w:r>
              <w:rPr/>
              <w:t>NAC;</w:t>
            </w:r>
          </w:p>
        </w:tc>
        <w:tc>
          <w:tcPr>
            <w:tcW w:w="14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rPr>
                <w:lang w:val="en-US"/>
              </w:rPr>
            </w:pPr>
            <w:r>
              <w:rPr/>
              <w:t>TT;</w:t>
            </w:r>
          </w:p>
        </w:tc>
      </w:tr>
    </w:tbl>
    <w:p>
      <w:pPr>
        <w:pStyle w:val="FP"/>
        <w:rPr/>
      </w:pPr>
      <w:r>
        <w:rPr/>
      </w:r>
    </w:p>
    <w:p>
      <w:pPr>
        <w:pStyle w:val="TH"/>
        <w:numPr>
          <w:ilvl w:val="0"/>
          <w:numId w:val="0"/>
        </w:numPr>
        <w:outlineLvl w:val="0"/>
        <w:rPr/>
      </w:pPr>
      <w:r>
        <w:rPr/>
        <w:t>Table 10.6-5: Special Matching TFO Messages</w:t>
      </w:r>
    </w:p>
    <w:tbl>
      <w:tblPr>
        <w:tblW w:w="9141" w:type="dxa"/>
        <w:jc w:val="center"/>
        <w:tblInd w:w="0" w:type="dxa"/>
        <w:tblLayout w:type="fixed"/>
        <w:tblCellMar>
          <w:top w:w="0" w:type="dxa"/>
          <w:left w:w="28" w:type="dxa"/>
          <w:bottom w:w="0" w:type="dxa"/>
          <w:right w:w="28" w:type="dxa"/>
        </w:tblCellMar>
      </w:tblPr>
      <w:tblGrid>
        <w:gridCol w:w="1050"/>
        <w:gridCol w:w="2137"/>
        <w:gridCol w:w="1940"/>
        <w:gridCol w:w="2100"/>
        <w:gridCol w:w="1914"/>
      </w:tblGrid>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213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TFO_REQ_L</w:t>
            </w:r>
          </w:p>
        </w:tc>
        <w:tc>
          <w:tcPr>
            <w:tcW w:w="194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TFO_REQ_L</w:t>
            </w:r>
          </w:p>
        </w:tc>
        <w:tc>
          <w:tcPr>
            <w:tcW w:w="210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TFO_ACK_L</w:t>
            </w:r>
          </w:p>
        </w:tc>
        <w:tc>
          <w:tcPr>
            <w:tcW w:w="1914"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TFO_ACK_L</w:t>
            </w:r>
          </w:p>
        </w:tc>
      </w:tr>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t>Number:</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20</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21</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22</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23</w:t>
            </w:r>
          </w:p>
        </w:tc>
      </w:tr>
      <w:tr>
        <w:trPr>
          <w:trHeight w:val="423"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Condition:</w:t>
            </w:r>
          </w:p>
          <w:p>
            <w:pPr>
              <w:pStyle w:val="TAL"/>
              <w:rPr/>
            </w:pPr>
            <w:r>
              <w:rPr/>
              <w:t>&amp;</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(NA_TP | A_TP)</w:t>
            </w:r>
          </w:p>
          <w:p>
            <w:pPr>
              <w:pStyle w:val="TAL"/>
              <w:rPr/>
            </w:pPr>
            <w:r>
              <w:rPr/>
              <w:t>Dsig==Lsig</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(NA_TP | A_TP)</w:t>
            </w:r>
          </w:p>
          <w:p>
            <w:pPr>
              <w:pStyle w:val="TAL"/>
              <w:rPr/>
            </w:pPr>
            <w:r>
              <w:rPr/>
              <w:t>Dsig!=Lsig</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 xml:space="preserve">(NA_TP | A_TP) </w:t>
            </w:r>
          </w:p>
          <w:p>
            <w:pPr>
              <w:pStyle w:val="TAL"/>
              <w:rPr/>
            </w:pPr>
            <w:r>
              <w:rPr/>
              <w:t>Dsig==Lsig</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(NA_TP | A_TP)</w:t>
            </w:r>
          </w:p>
          <w:p>
            <w:pPr>
              <w:pStyle w:val="TAL"/>
              <w:rPr/>
            </w:pPr>
            <w:r>
              <w:rPr/>
              <w:t>Dsig!=Lsig</w:t>
            </w:r>
          </w:p>
        </w:tc>
      </w:tr>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Only sent in MIS/OPE/PER HO? Loop?</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Only sent in MIS/OPE/PER Codec_List</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Only sent in MIS; HO?</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HO?</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NAC:</w:t>
            </w:r>
          </w:p>
          <w:p>
            <w:pPr>
              <w:pStyle w:val="TAL"/>
              <w:rPr/>
            </w:pPr>
            <w:r>
              <w:rPr/>
              <w:t>Not_Active</w:t>
            </w:r>
          </w:p>
        </w:tc>
        <w:tc>
          <w:tcPr>
            <w:tcW w:w="213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940"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00"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914"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WAK:</w:t>
            </w:r>
          </w:p>
          <w:p>
            <w:pPr>
              <w:pStyle w:val="TAL"/>
              <w:rPr/>
            </w:pPr>
            <w:r>
              <w:rPr/>
              <w:t>Wakeup</w:t>
            </w:r>
          </w:p>
        </w:tc>
        <w:tc>
          <w:tcPr>
            <w:tcW w:w="213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940"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00"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914"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FIT:</w:t>
            </w:r>
          </w:p>
          <w:p>
            <w:pPr>
              <w:pStyle w:val="TAL"/>
              <w:rPr/>
            </w:pPr>
            <w:r>
              <w:rPr/>
              <w:t>First_Try</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FIT;</w:t>
            </w:r>
          </w:p>
          <w:p>
            <w:pPr>
              <w:pStyle w:val="TAL"/>
              <w:rPr/>
            </w:pPr>
            <w:r>
              <w:rPr/>
              <w:t>Ignore</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FIT;</w:t>
            </w:r>
          </w:p>
          <w:p>
            <w:pPr>
              <w:pStyle w:val="TAL"/>
              <w:rPr/>
            </w:pPr>
            <w:r>
              <w:rPr/>
              <w:t>Ignore</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FIT;</w:t>
            </w:r>
          </w:p>
          <w:p>
            <w:pPr>
              <w:pStyle w:val="TAL"/>
              <w:rPr/>
            </w:pPr>
            <w:r>
              <w:rPr/>
              <w:t>Ignore</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FIT;</w:t>
            </w:r>
          </w:p>
          <w:p>
            <w:pPr>
              <w:pStyle w:val="TAL"/>
              <w:rPr/>
            </w:pPr>
            <w:r>
              <w:rPr/>
              <w:t>Ignore</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 xml:space="preserve">COR: </w:t>
            </w:r>
          </w:p>
          <w:p>
            <w:pPr>
              <w:pStyle w:val="TAL"/>
              <w:rPr/>
            </w:pPr>
            <w:r>
              <w:rPr/>
              <w:t xml:space="preserve">Continuous </w:t>
            </w:r>
          </w:p>
          <w:p>
            <w:pPr>
              <w:pStyle w:val="TAL"/>
              <w:rPr/>
            </w:pPr>
            <w:r>
              <w:rPr/>
              <w:t>Retry</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p>
            <w:pPr>
              <w:pStyle w:val="TAL"/>
              <w:rPr/>
            </w:pPr>
            <w:r>
              <w:rPr/>
              <w:t>Ignore</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p>
            <w:pPr>
              <w:pStyle w:val="TAL"/>
              <w:rPr/>
            </w:pPr>
            <w:r>
              <w:rPr/>
              <w:t>Ignore</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p>
            <w:pPr>
              <w:pStyle w:val="TAL"/>
              <w:rPr/>
            </w:pPr>
            <w:r>
              <w:rPr/>
              <w:t>Ignore</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p>
            <w:pPr>
              <w:pStyle w:val="TAL"/>
              <w:rPr/>
            </w:pPr>
            <w:r>
              <w:rPr/>
              <w:t>Ignore</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C;F;S;REQ;</w:t>
            </w:r>
          </w:p>
          <w:p>
            <w:pPr>
              <w:pStyle w:val="TAL"/>
              <w:rPr/>
            </w:pPr>
            <w:r>
              <w:rPr/>
              <w:t>COR;</w:t>
            </w:r>
          </w:p>
          <w:p>
            <w:pPr>
              <w:pStyle w:val="TAL"/>
              <w:rPr/>
            </w:pPr>
            <w:r>
              <w:rPr/>
              <w:t>Start again</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pPr>
            <w:r>
              <w:rPr/>
              <w:t>Start again</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C;F;S;REQ;</w:t>
            </w:r>
          </w:p>
          <w:p>
            <w:pPr>
              <w:pStyle w:val="TAL"/>
              <w:rPr/>
            </w:pPr>
            <w:r>
              <w:rPr/>
              <w:t>COR;</w:t>
            </w:r>
          </w:p>
          <w:p>
            <w:pPr>
              <w:pStyle w:val="TAL"/>
              <w:rPr/>
            </w:pPr>
            <w:r>
              <w:rPr/>
              <w:t>Test</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pPr>
            <w:r>
              <w:rPr/>
              <w:t>Test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b/>
              </w:rPr>
              <w:t>MON:</w:t>
            </w:r>
            <w:r>
              <w:rPr/>
              <w:t xml:space="preserve"> </w:t>
            </w:r>
          </w:p>
          <w:p>
            <w:pPr>
              <w:pStyle w:val="TAL"/>
              <w:rPr/>
            </w:pPr>
            <w:r>
              <w:rPr/>
              <w:t>Monitor</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C;F;S;REQ;</w:t>
            </w:r>
          </w:p>
          <w:p>
            <w:pPr>
              <w:pStyle w:val="TAL"/>
              <w:rPr/>
            </w:pPr>
            <w:r>
              <w:rPr/>
              <w:t>FIT;</w:t>
            </w:r>
          </w:p>
          <w:p>
            <w:pPr>
              <w:pStyle w:val="TAL"/>
              <w:rPr/>
            </w:pPr>
            <w:r>
              <w:rPr/>
              <w:t>Test</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FIT;</w:t>
            </w:r>
          </w:p>
          <w:p>
            <w:pPr>
              <w:pStyle w:val="TAL"/>
              <w:rPr/>
            </w:pPr>
            <w:r>
              <w:rPr/>
              <w:t>Test</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C;F;S;REQ;</w:t>
            </w:r>
          </w:p>
          <w:p>
            <w:pPr>
              <w:pStyle w:val="TAL"/>
              <w:rPr/>
            </w:pPr>
            <w:r>
              <w:rPr/>
              <w:t>FIT;</w:t>
            </w:r>
          </w:p>
          <w:p>
            <w:pPr>
              <w:pStyle w:val="TAL"/>
              <w:rPr/>
            </w:pPr>
            <w:r>
              <w:rPr/>
              <w:t>Test</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FIT;</w:t>
            </w:r>
          </w:p>
          <w:p>
            <w:pPr>
              <w:pStyle w:val="TAL"/>
              <w:rPr/>
            </w:pPr>
            <w:r>
              <w:rPr/>
              <w:t>Test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MIS:</w:t>
            </w:r>
          </w:p>
          <w:p>
            <w:pPr>
              <w:pStyle w:val="TAL"/>
              <w:rPr/>
            </w:pPr>
            <w:r>
              <w:rPr/>
              <w:t>Mismatch</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C;F;S;REQ;</w:t>
            </w:r>
          </w:p>
          <w:p>
            <w:pPr>
              <w:pStyle w:val="TAL"/>
              <w:rPr/>
            </w:pPr>
            <w:r>
              <w:rPr/>
              <w:t>COR;</w:t>
            </w:r>
          </w:p>
          <w:p>
            <w:pPr>
              <w:pStyle w:val="TAL"/>
              <w:rPr/>
            </w:pPr>
            <w:r>
              <w:rPr/>
              <w:t>Test</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pPr>
            <w:r>
              <w:rPr/>
              <w:t>Test</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C;F;S;REQ;</w:t>
            </w:r>
          </w:p>
          <w:p>
            <w:pPr>
              <w:pStyle w:val="TAL"/>
              <w:rPr/>
            </w:pPr>
            <w:r>
              <w:rPr/>
              <w:t>COR;</w:t>
            </w:r>
          </w:p>
          <w:p>
            <w:pPr>
              <w:pStyle w:val="TAL"/>
              <w:rPr/>
            </w:pPr>
            <w:r>
              <w:rPr/>
              <w:t>Test</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C;F;REQ;</w:t>
            </w:r>
          </w:p>
          <w:p>
            <w:pPr>
              <w:pStyle w:val="TAL"/>
              <w:rPr/>
            </w:pPr>
            <w:r>
              <w:rPr/>
              <w:t>COR;</w:t>
            </w:r>
          </w:p>
          <w:p>
            <w:pPr>
              <w:pStyle w:val="TAL"/>
              <w:rPr/>
            </w:pPr>
            <w:r>
              <w:rPr/>
              <w:t>Test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CON:</w:t>
            </w:r>
          </w:p>
          <w:p>
            <w:pPr>
              <w:pStyle w:val="TAL"/>
              <w:rPr/>
            </w:pPr>
            <w:r>
              <w:rPr/>
              <w:t>Contact</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C;S;REQ;</w:t>
            </w:r>
          </w:p>
          <w:p>
            <w:pPr>
              <w:pStyle w:val="TAL"/>
              <w:rPr/>
            </w:pPr>
            <w:r>
              <w:rPr/>
              <w:t>COR;</w:t>
            </w:r>
          </w:p>
          <w:p>
            <w:pPr>
              <w:pStyle w:val="TAL"/>
              <w:rPr/>
            </w:pPr>
            <w:r>
              <w:rPr/>
              <w:t>Safe way!</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C;REQ;</w:t>
            </w:r>
          </w:p>
          <w:p>
            <w:pPr>
              <w:pStyle w:val="TAL"/>
              <w:rPr/>
            </w:pPr>
            <w:r>
              <w:rPr/>
              <w:t>COR;</w:t>
            </w:r>
          </w:p>
          <w:p>
            <w:pPr>
              <w:pStyle w:val="TAL"/>
              <w:rPr/>
            </w:pPr>
            <w:r>
              <w:rPr/>
              <w:t>Safe way!</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C;S;REQ;</w:t>
            </w:r>
          </w:p>
          <w:p>
            <w:pPr>
              <w:pStyle w:val="TAL"/>
              <w:rPr/>
            </w:pPr>
            <w:r>
              <w:rPr/>
              <w:t>COR;</w:t>
            </w:r>
          </w:p>
          <w:p>
            <w:pPr>
              <w:pStyle w:val="TAL"/>
              <w:rPr/>
            </w:pPr>
            <w:r>
              <w:rPr/>
              <w:t>Safe way!</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C;REQ;</w:t>
            </w:r>
          </w:p>
          <w:p>
            <w:pPr>
              <w:pStyle w:val="TAL"/>
              <w:rPr/>
            </w:pPr>
            <w:r>
              <w:rPr/>
              <w:t>COR;</w:t>
            </w:r>
          </w:p>
          <w:p>
            <w:pPr>
              <w:pStyle w:val="TAL"/>
              <w:rPr/>
            </w:pPr>
            <w:r>
              <w:rPr/>
              <w:t>Safe way!</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C;S;REQ;RCm;</w:t>
            </w:r>
          </w:p>
          <w:p>
            <w:pPr>
              <w:pStyle w:val="TAL"/>
              <w:rPr/>
            </w:pPr>
            <w:r>
              <w:rPr/>
              <w:t>COR;</w:t>
            </w:r>
          </w:p>
          <w:p>
            <w:pPr>
              <w:pStyle w:val="TAL"/>
              <w:rPr/>
            </w:pPr>
            <w:r>
              <w:rPr/>
              <w:t>Safe way!</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C;S;REQ;RCm;</w:t>
            </w:r>
          </w:p>
          <w:p>
            <w:pPr>
              <w:pStyle w:val="TAL"/>
              <w:rPr/>
            </w:pPr>
            <w:r>
              <w:rPr/>
              <w:t>COR;</w:t>
            </w:r>
          </w:p>
          <w:p>
            <w:pPr>
              <w:pStyle w:val="TAL"/>
              <w:rPr/>
            </w:pPr>
            <w:r>
              <w:rPr/>
              <w:t>Safe way!</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FAC:</w:t>
            </w:r>
          </w:p>
          <w:p>
            <w:pPr>
              <w:pStyle w:val="TAL"/>
              <w:rPr/>
            </w:pPr>
            <w:r>
              <w:rPr/>
              <w:t>Fast</w:t>
            </w:r>
          </w:p>
          <w:p>
            <w:pPr>
              <w:pStyle w:val="TAL"/>
              <w:rPr/>
            </w:pPr>
            <w:r>
              <w:rPr/>
              <w:t>Contact</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C;S;REQ;RCm;</w:t>
            </w:r>
          </w:p>
          <w:p>
            <w:pPr>
              <w:pStyle w:val="TAL"/>
              <w:rPr/>
            </w:pPr>
            <w:r>
              <w:rPr/>
              <w:t>COR;</w:t>
            </w:r>
          </w:p>
          <w:p>
            <w:pPr>
              <w:pStyle w:val="TAL"/>
              <w:rPr/>
            </w:pPr>
            <w:r>
              <w:rPr/>
              <w:t>Safe way!</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C;S;REQ;RCm;</w:t>
            </w:r>
          </w:p>
          <w:p>
            <w:pPr>
              <w:pStyle w:val="TAL"/>
              <w:rPr/>
            </w:pPr>
            <w:r>
              <w:rPr/>
              <w:t>COR;</w:t>
            </w:r>
          </w:p>
          <w:p>
            <w:pPr>
              <w:pStyle w:val="TAL"/>
              <w:rPr/>
            </w:pPr>
            <w:r>
              <w:rPr/>
              <w:t>Safe way!</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WRC:</w:t>
            </w:r>
          </w:p>
          <w:p>
            <w:pPr>
              <w:pStyle w:val="TAL"/>
              <w:rPr/>
            </w:pPr>
            <w:r>
              <w:rPr/>
              <w:t>Wait_RC</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C;S;RCm;REQ;</w:t>
            </w:r>
          </w:p>
          <w:p>
            <w:pPr>
              <w:pStyle w:val="TAL"/>
              <w:rPr/>
            </w:pPr>
            <w:r>
              <w:rPr/>
              <w:t>COR;</w:t>
            </w:r>
          </w:p>
        </w:tc>
        <w:tc>
          <w:tcPr>
            <w:tcW w:w="1940" w:type="dxa"/>
            <w:tcBorders>
              <w:top w:val="single" w:sz="6" w:space="0" w:color="000000"/>
              <w:left w:val="single" w:sz="6" w:space="0" w:color="000000"/>
              <w:bottom w:val="single" w:sz="6" w:space="0" w:color="000000"/>
              <w:right w:val="single" w:sz="6" w:space="0" w:color="000000"/>
            </w:tcBorders>
          </w:tcPr>
          <w:p>
            <w:pPr>
              <w:pStyle w:val="TAL"/>
              <w:rPr/>
            </w:pPr>
            <w:r>
              <w:rPr/>
              <w:t>C;RCm;REQ;</w:t>
            </w:r>
          </w:p>
          <w:p>
            <w:pPr>
              <w:pStyle w:val="TAL"/>
              <w:rPr/>
            </w:pPr>
            <w:r>
              <w:rPr/>
              <w:t>COR;</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C;S;RCm;REQ;</w:t>
            </w:r>
          </w:p>
          <w:p>
            <w:pPr>
              <w:pStyle w:val="TAL"/>
              <w:rPr/>
            </w:pPr>
            <w:r>
              <w:rPr/>
              <w:t>COR;</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C;RCm;REQ;</w:t>
            </w:r>
          </w:p>
          <w:p>
            <w:pPr>
              <w:pStyle w:val="TAL"/>
              <w:rPr/>
            </w:pPr>
            <w:r>
              <w:rPr/>
              <w:t>COR;</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KON:</w:t>
            </w:r>
          </w:p>
          <w:p>
            <w:pPr>
              <w:pStyle w:val="TAL"/>
              <w:rPr/>
            </w:pPr>
            <w:r>
              <w:rPr/>
              <w:t>Konnect</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C;RCm;DT;S;REQ;T1;</w:t>
            </w:r>
          </w:p>
          <w:p>
            <w:pPr>
              <w:pStyle w:val="TAL"/>
              <w:rPr/>
            </w:pPr>
            <w:r>
              <w:rPr/>
              <w:t>COR;</w:t>
            </w:r>
          </w:p>
          <w:p>
            <w:pPr>
              <w:pStyle w:val="TAL"/>
              <w:rPr/>
            </w:pPr>
            <w:r>
              <w:rPr/>
              <w:t>Safe way!</w:t>
            </w:r>
          </w:p>
        </w:tc>
        <w:tc>
          <w:tcPr>
            <w:tcW w:w="194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C;RCm;DT;REQ;T1;</w:t>
            </w:r>
          </w:p>
          <w:p>
            <w:pPr>
              <w:pStyle w:val="TAL"/>
              <w:rPr/>
            </w:pPr>
            <w:r>
              <w:rPr/>
              <w:t>COR;</w:t>
            </w:r>
          </w:p>
          <w:p>
            <w:pPr>
              <w:pStyle w:val="TAL"/>
              <w:rPr/>
            </w:pPr>
            <w:r>
              <w:rPr/>
              <w:t>Safe way!</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C;RCm;DT;S;REQ;T1;</w:t>
            </w:r>
          </w:p>
          <w:p>
            <w:pPr>
              <w:pStyle w:val="TAL"/>
              <w:rPr/>
            </w:pPr>
            <w:r>
              <w:rPr/>
              <w:t>COR;</w:t>
            </w:r>
          </w:p>
          <w:p>
            <w:pPr>
              <w:pStyle w:val="TAL"/>
              <w:rPr/>
            </w:pPr>
            <w:r>
              <w:rPr/>
              <w:t>Safe way!</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C;RCm;DT;REQ;T1;</w:t>
            </w:r>
          </w:p>
          <w:p>
            <w:pPr>
              <w:pStyle w:val="TAL"/>
              <w:rPr/>
            </w:pPr>
            <w:r>
              <w:rPr/>
              <w:t>COR;</w:t>
            </w:r>
          </w:p>
          <w:p>
            <w:pPr>
              <w:pStyle w:val="TAL"/>
              <w:rPr/>
            </w:pPr>
            <w:r>
              <w:rPr/>
              <w:t>Safe way!</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REK:</w:t>
            </w:r>
          </w:p>
          <w:p>
            <w:pPr>
              <w:pStyle w:val="TAL"/>
              <w:rPr/>
            </w:pPr>
            <w:r>
              <w:rPr/>
              <w:t>Re_Konnect</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C;RCm;DT;IT;S;REQ;T1;</w:t>
            </w:r>
          </w:p>
          <w:p>
            <w:pPr>
              <w:pStyle w:val="TAL"/>
              <w:rPr/>
            </w:pPr>
            <w:r>
              <w:rPr/>
              <w:t>COR;</w:t>
            </w:r>
          </w:p>
          <w:p>
            <w:pPr>
              <w:pStyle w:val="TAL"/>
              <w:rPr/>
            </w:pPr>
            <w:r>
              <w:rPr/>
              <w:t>Safe way!</w:t>
            </w:r>
          </w:p>
        </w:tc>
        <w:tc>
          <w:tcPr>
            <w:tcW w:w="194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C;RCm;DT;IT;REQ;T1;</w:t>
            </w:r>
          </w:p>
          <w:p>
            <w:pPr>
              <w:pStyle w:val="TAL"/>
              <w:rPr/>
            </w:pPr>
            <w:r>
              <w:rPr/>
              <w:t>COR;</w:t>
            </w:r>
          </w:p>
          <w:p>
            <w:pPr>
              <w:pStyle w:val="TAL"/>
              <w:rPr/>
            </w:pPr>
            <w:r>
              <w:rPr/>
              <w:t>Safe way!</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C;RCm;DT;IT;S;REQ;T1;</w:t>
            </w:r>
          </w:p>
          <w:p>
            <w:pPr>
              <w:pStyle w:val="TAL"/>
              <w:rPr/>
            </w:pPr>
            <w:r>
              <w:rPr/>
              <w:t>COR;</w:t>
            </w:r>
          </w:p>
          <w:p>
            <w:pPr>
              <w:pStyle w:val="TAL"/>
              <w:rPr/>
            </w:pPr>
            <w:r>
              <w:rPr/>
              <w:t>Safe way!</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C;RCm;DT;IT;REQ;T1;</w:t>
            </w:r>
          </w:p>
          <w:p>
            <w:pPr>
              <w:pStyle w:val="TAL"/>
              <w:rPr/>
            </w:pPr>
            <w:r>
              <w:rPr/>
              <w:t>COR;</w:t>
            </w:r>
          </w:p>
          <w:p>
            <w:pPr>
              <w:pStyle w:val="TAL"/>
              <w:rPr/>
            </w:pPr>
            <w:r>
              <w:rPr/>
              <w:t>Safe way!</w:t>
            </w:r>
          </w:p>
        </w:tc>
      </w:tr>
      <w:tr>
        <w:trPr>
          <w:trHeight w:val="603"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SOS:</w:t>
            </w:r>
          </w:p>
          <w:p>
            <w:pPr>
              <w:pStyle w:val="TAL"/>
              <w:rPr/>
            </w:pPr>
            <w:r>
              <w:rPr/>
              <w:t>Sync_Lost</w:t>
            </w:r>
          </w:p>
        </w:tc>
        <w:tc>
          <w:tcPr>
            <w:tcW w:w="2137" w:type="dxa"/>
            <w:tcBorders>
              <w:top w:val="single" w:sz="6" w:space="0" w:color="000000"/>
              <w:left w:val="single" w:sz="6" w:space="0" w:color="000000"/>
              <w:bottom w:val="single" w:sz="6" w:space="0" w:color="000000"/>
              <w:right w:val="single" w:sz="6" w:space="0" w:color="000000"/>
            </w:tcBorders>
          </w:tcPr>
          <w:p>
            <w:pPr>
              <w:pStyle w:val="TAL"/>
              <w:rPr/>
            </w:pPr>
            <w:r>
              <w:rPr/>
              <w:t>C;RCm;IT;S;REQ;B;T1;</w:t>
            </w:r>
          </w:p>
          <w:p>
            <w:pPr>
              <w:pStyle w:val="TAL"/>
              <w:rPr/>
            </w:pPr>
            <w:r>
              <w:rPr/>
              <w:t>COR;</w:t>
            </w:r>
          </w:p>
          <w:p>
            <w:pPr>
              <w:pStyle w:val="TAL"/>
              <w:rPr/>
            </w:pPr>
            <w:r>
              <w:rPr/>
              <w:t>Safe way!</w:t>
            </w:r>
          </w:p>
        </w:tc>
        <w:tc>
          <w:tcPr>
            <w:tcW w:w="194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C;RCm;IT;REQ;B;T1;</w:t>
            </w:r>
          </w:p>
          <w:p>
            <w:pPr>
              <w:pStyle w:val="TAL"/>
              <w:rPr/>
            </w:pPr>
            <w:r>
              <w:rPr/>
              <w:t>COR;</w:t>
            </w:r>
          </w:p>
          <w:p>
            <w:pPr>
              <w:pStyle w:val="TAL"/>
              <w:rPr/>
            </w:pPr>
            <w:r>
              <w:rPr/>
              <w:t>Safe way!</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C;RCm;IT;S;REQ;B;T1;</w:t>
            </w:r>
          </w:p>
          <w:p>
            <w:pPr>
              <w:pStyle w:val="TAL"/>
              <w:rPr/>
            </w:pPr>
            <w:r>
              <w:rPr/>
              <w:t>COR;</w:t>
            </w:r>
          </w:p>
          <w:p>
            <w:pPr>
              <w:pStyle w:val="TAL"/>
              <w:rPr/>
            </w:pPr>
            <w:r>
              <w:rPr/>
              <w:t>Safe way!</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C;RCm;IT;REQ;B;T1;</w:t>
            </w:r>
          </w:p>
          <w:p>
            <w:pPr>
              <w:pStyle w:val="TAL"/>
              <w:rPr/>
            </w:pPr>
            <w:r>
              <w:rPr/>
              <w:t>COR;</w:t>
            </w:r>
          </w:p>
          <w:p>
            <w:pPr>
              <w:pStyle w:val="TAL"/>
              <w:rPr/>
            </w:pPr>
            <w:r>
              <w:rPr/>
              <w:t>Safe way!</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OPE:</w:t>
            </w:r>
          </w:p>
          <w:p>
            <w:pPr>
              <w:pStyle w:val="TAL"/>
              <w:rPr/>
            </w:pPr>
            <w:r>
              <w:rPr/>
              <w:t>Operation</w:t>
            </w:r>
          </w:p>
        </w:tc>
        <w:tc>
          <w:tcPr>
            <w:tcW w:w="21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S;L;T2;B;</w:t>
            </w:r>
          </w:p>
          <w:p>
            <w:pPr>
              <w:pStyle w:val="TAL"/>
              <w:rPr>
                <w:lang w:val="fr-FR"/>
              </w:rPr>
            </w:pPr>
            <w:r>
              <w:rPr>
                <w:lang w:val="fr-FR"/>
              </w:rPr>
              <w:t>OPE;</w:t>
            </w:r>
          </w:p>
          <w:p>
            <w:pPr>
              <w:pStyle w:val="TAL"/>
              <w:rPr>
                <w:lang w:val="fr-FR"/>
              </w:rPr>
            </w:pPr>
            <w:r>
              <w:rPr>
                <w:lang w:val="fr-FR"/>
              </w:rPr>
              <w:t>Tx Codec_List</w:t>
            </w:r>
          </w:p>
        </w:tc>
        <w:tc>
          <w:tcPr>
            <w:tcW w:w="194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C;RCs;LA;B;</w:t>
            </w:r>
          </w:p>
          <w:p>
            <w:pPr>
              <w:pStyle w:val="TAL"/>
              <w:rPr>
                <w:lang w:val="fr-FR"/>
              </w:rPr>
            </w:pPr>
            <w:r>
              <w:rPr>
                <w:lang w:val="fr-FR"/>
              </w:rPr>
              <w:t>OPE;</w:t>
            </w:r>
          </w:p>
          <w:p>
            <w:pPr>
              <w:pStyle w:val="TAL"/>
              <w:rPr/>
            </w:pPr>
            <w:r>
              <w:rPr/>
              <w:t>Ack List, stop</w:t>
            </w:r>
          </w:p>
        </w:tc>
        <w:tc>
          <w:tcPr>
            <w:tcW w:w="2100" w:type="dxa"/>
            <w:tcBorders>
              <w:top w:val="single" w:sz="6" w:space="0" w:color="000000"/>
              <w:left w:val="single" w:sz="6" w:space="0" w:color="000000"/>
              <w:bottom w:val="single" w:sz="6" w:space="0" w:color="000000"/>
              <w:right w:val="single" w:sz="6" w:space="0" w:color="000000"/>
            </w:tcBorders>
          </w:tcPr>
          <w:p>
            <w:pPr>
              <w:pStyle w:val="TAL"/>
              <w:rPr/>
            </w:pPr>
            <w:r>
              <w:rPr/>
              <w:t>C;RCs;B;</w:t>
            </w:r>
          </w:p>
          <w:p>
            <w:pPr>
              <w:pStyle w:val="TAL"/>
              <w:rPr/>
            </w:pPr>
            <w:r>
              <w:rPr/>
              <w:t>OPE;</w:t>
            </w:r>
          </w:p>
          <w:p>
            <w:pPr>
              <w:pStyle w:val="TAL"/>
              <w:rPr/>
            </w:pPr>
            <w:r>
              <w:rPr/>
              <w:t>Ack ok, stop</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t>S;L;T2;B;</w:t>
            </w:r>
          </w:p>
          <w:p>
            <w:pPr>
              <w:pStyle w:val="TAL"/>
              <w:rPr/>
            </w:pPr>
            <w:r>
              <w:rPr/>
              <w:t>OPE;</w:t>
            </w:r>
          </w:p>
          <w:p>
            <w:pPr>
              <w:pStyle w:val="TAL"/>
              <w:rPr>
                <w:lang w:val="fr-FR"/>
              </w:rPr>
            </w:pPr>
            <w:r>
              <w:rPr>
                <w:lang w:val="fr-FR"/>
              </w:rPr>
              <w:t>Exchange list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21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94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210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b/>
                <w:lang w:val="fr-FR"/>
              </w:rPr>
              <w:t>TT:</w:t>
            </w:r>
          </w:p>
          <w:p>
            <w:pPr>
              <w:pStyle w:val="TAL"/>
              <w:rPr>
                <w:lang w:val="en-US"/>
              </w:rPr>
            </w:pPr>
            <w:r>
              <w:rPr>
                <w:lang w:val="en-US"/>
              </w:rPr>
              <w:t>TFO_Term</w:t>
            </w:r>
          </w:p>
        </w:tc>
        <w:tc>
          <w:tcPr>
            <w:tcW w:w="2137"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94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lang w:val="en-US"/>
              </w:rPr>
              <w:t>C;B;</w:t>
            </w:r>
          </w:p>
          <w:p>
            <w:pPr>
              <w:pStyle w:val="TAL"/>
              <w:rPr>
                <w:lang w:val="en-US"/>
              </w:rPr>
            </w:pPr>
            <w:r>
              <w:rPr/>
              <w:t>TT;</w:t>
            </w:r>
          </w:p>
        </w:tc>
        <w:tc>
          <w:tcPr>
            <w:tcW w:w="21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C;B;</w:t>
            </w:r>
          </w:p>
          <w:p>
            <w:pPr>
              <w:pStyle w:val="TAL"/>
              <w:rPr>
                <w:lang w:val="en-US"/>
              </w:rPr>
            </w:pPr>
            <w:r>
              <w:rPr/>
              <w:t>TT;</w:t>
            </w:r>
          </w:p>
        </w:tc>
        <w:tc>
          <w:tcPr>
            <w:tcW w:w="1914"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pPr>
            <w:r>
              <w:rPr/>
              <w:t>----------</w:t>
            </w:r>
          </w:p>
        </w:tc>
      </w:tr>
    </w:tbl>
    <w:p>
      <w:pPr>
        <w:pStyle w:val="FP"/>
        <w:rPr/>
      </w:pPr>
      <w:r>
        <w:rPr/>
      </w:r>
    </w:p>
    <w:p>
      <w:pPr>
        <w:pStyle w:val="TH"/>
        <w:numPr>
          <w:ilvl w:val="0"/>
          <w:numId w:val="0"/>
        </w:numPr>
        <w:outlineLvl w:val="0"/>
        <w:rPr/>
      </w:pPr>
      <w:r>
        <w:rPr/>
        <w:t>Table 10.6-6: TFO Messages with mismatching Codec Type / Configuration</w:t>
      </w:r>
    </w:p>
    <w:tbl>
      <w:tblPr>
        <w:tblW w:w="9830" w:type="dxa"/>
        <w:jc w:val="center"/>
        <w:tblInd w:w="0" w:type="dxa"/>
        <w:tblLayout w:type="fixed"/>
        <w:tblCellMar>
          <w:top w:w="0" w:type="dxa"/>
          <w:left w:w="28" w:type="dxa"/>
          <w:bottom w:w="0" w:type="dxa"/>
          <w:right w:w="28" w:type="dxa"/>
        </w:tblCellMar>
      </w:tblPr>
      <w:tblGrid>
        <w:gridCol w:w="1050"/>
        <w:gridCol w:w="1583"/>
        <w:gridCol w:w="1417"/>
        <w:gridCol w:w="1413"/>
        <w:gridCol w:w="1447"/>
        <w:gridCol w:w="1443"/>
        <w:gridCol w:w="1477"/>
      </w:tblGrid>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1583"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TFO_REQ</w:t>
            </w:r>
          </w:p>
        </w:tc>
        <w:tc>
          <w:tcPr>
            <w:tcW w:w="141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TFO_REQ</w:t>
            </w:r>
          </w:p>
        </w:tc>
        <w:tc>
          <w:tcPr>
            <w:tcW w:w="1413"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TFO_ACK</w:t>
            </w:r>
          </w:p>
        </w:tc>
        <w:tc>
          <w:tcPr>
            <w:tcW w:w="144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TFO_REQ_L</w:t>
            </w:r>
          </w:p>
        </w:tc>
        <w:tc>
          <w:tcPr>
            <w:tcW w:w="1443"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TFO_REQ_L</w:t>
            </w:r>
          </w:p>
        </w:tc>
        <w:tc>
          <w:tcPr>
            <w:tcW w:w="147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TFO_ACK_L</w:t>
            </w:r>
          </w:p>
        </w:tc>
      </w:tr>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t>Number:</w:t>
            </w:r>
          </w:p>
        </w:tc>
        <w:tc>
          <w:tcPr>
            <w:tcW w:w="1583" w:type="dxa"/>
            <w:tcBorders>
              <w:top w:val="single" w:sz="6" w:space="0" w:color="000000"/>
              <w:left w:val="single" w:sz="6" w:space="0" w:color="000000"/>
              <w:bottom w:val="single" w:sz="6" w:space="0" w:color="000000"/>
              <w:right w:val="single" w:sz="6" w:space="0" w:color="000000"/>
            </w:tcBorders>
          </w:tcPr>
          <w:p>
            <w:pPr>
              <w:pStyle w:val="TAL"/>
              <w:rPr/>
            </w:pPr>
            <w:r>
              <w:rPr/>
              <w:t>24</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25</w:t>
            </w:r>
          </w:p>
        </w:tc>
        <w:tc>
          <w:tcPr>
            <w:tcW w:w="1413" w:type="dxa"/>
            <w:tcBorders>
              <w:top w:val="single" w:sz="6" w:space="0" w:color="000000"/>
              <w:left w:val="single" w:sz="6" w:space="0" w:color="000000"/>
              <w:bottom w:val="single" w:sz="6" w:space="0" w:color="000000"/>
              <w:right w:val="single" w:sz="6" w:space="0" w:color="000000"/>
            </w:tcBorders>
          </w:tcPr>
          <w:p>
            <w:pPr>
              <w:pStyle w:val="TAL"/>
              <w:rPr/>
            </w:pPr>
            <w:r>
              <w:rPr/>
              <w:t>26</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1443" w:type="dxa"/>
            <w:tcBorders>
              <w:top w:val="single" w:sz="6" w:space="0" w:color="000000"/>
              <w:left w:val="single" w:sz="6" w:space="0" w:color="000000"/>
              <w:bottom w:val="single" w:sz="6" w:space="0" w:color="000000"/>
              <w:right w:val="single" w:sz="6" w:space="0" w:color="000000"/>
            </w:tcBorders>
          </w:tcPr>
          <w:p>
            <w:pPr>
              <w:pStyle w:val="TAL"/>
              <w:rPr/>
            </w:pPr>
            <w:r>
              <w:rPr/>
              <w:t>28</w:t>
            </w:r>
          </w:p>
        </w:tc>
        <w:tc>
          <w:tcPr>
            <w:tcW w:w="1477" w:type="dxa"/>
            <w:tcBorders>
              <w:top w:val="single" w:sz="6" w:space="0" w:color="000000"/>
              <w:left w:val="single" w:sz="6" w:space="0" w:color="000000"/>
              <w:bottom w:val="single" w:sz="6" w:space="0" w:color="000000"/>
              <w:right w:val="single" w:sz="6" w:space="0" w:color="000000"/>
            </w:tcBorders>
          </w:tcPr>
          <w:p>
            <w:pPr>
              <w:pStyle w:val="TAL"/>
              <w:rPr/>
            </w:pPr>
            <w:r>
              <w:rPr/>
              <w:t>29</w:t>
            </w:r>
          </w:p>
        </w:tc>
      </w:tr>
      <w:tr>
        <w:trPr>
          <w:trHeight w:val="435"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Condition:</w:t>
            </w:r>
          </w:p>
          <w:p>
            <w:pPr>
              <w:pStyle w:val="TAL"/>
              <w:rPr/>
            </w:pPr>
            <w:r>
              <w:rPr/>
              <w:t>&amp;</w:t>
            </w:r>
          </w:p>
          <w:p>
            <w:pPr>
              <w:pStyle w:val="TAL"/>
              <w:rPr/>
            </w:pPr>
            <w:r>
              <w:rPr/>
              <w:t>&amp;</w:t>
            </w:r>
          </w:p>
        </w:tc>
        <w:tc>
          <w:tcPr>
            <w:tcW w:w="1583" w:type="dxa"/>
            <w:tcBorders>
              <w:top w:val="single" w:sz="6" w:space="0" w:color="000000"/>
              <w:left w:val="single" w:sz="6" w:space="0" w:color="000000"/>
              <w:bottom w:val="single" w:sz="6" w:space="0" w:color="000000"/>
              <w:right w:val="single" w:sz="6" w:space="0" w:color="000000"/>
            </w:tcBorders>
          </w:tcPr>
          <w:p>
            <w:pPr>
              <w:pStyle w:val="TAL"/>
              <w:rPr/>
            </w:pPr>
            <w:r>
              <w:rPr/>
              <w:t>TM</w:t>
            </w:r>
          </w:p>
          <w:p>
            <w:pPr>
              <w:pStyle w:val="TAL"/>
              <w:rPr/>
            </w:pPr>
            <w:r>
              <w:rPr/>
              <w:t>Dsig==Lsig</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TM</w:t>
            </w:r>
          </w:p>
          <w:p>
            <w:pPr>
              <w:pStyle w:val="TAL"/>
              <w:rPr>
                <w:lang w:val="sv-SE"/>
              </w:rPr>
            </w:pPr>
            <w:r>
              <w:rPr/>
              <w:t>Dsig!=Lsig</w:t>
            </w:r>
          </w:p>
          <w:p>
            <w:pPr>
              <w:pStyle w:val="TAL"/>
              <w:rPr>
                <w:lang w:val="sv-SE"/>
              </w:rPr>
            </w:pPr>
            <w:r>
              <w:rPr>
                <w:lang w:val="sv-SE"/>
              </w:rPr>
              <w:t>ICO==0</w:t>
            </w:r>
          </w:p>
        </w:tc>
        <w:tc>
          <w:tcPr>
            <w:tcW w:w="1413" w:type="dxa"/>
            <w:tcBorders>
              <w:top w:val="single" w:sz="6" w:space="0" w:color="000000"/>
              <w:left w:val="single" w:sz="6" w:space="0" w:color="000000"/>
              <w:bottom w:val="single" w:sz="6" w:space="0" w:color="000000"/>
              <w:right w:val="single" w:sz="6" w:space="0" w:color="000000"/>
            </w:tcBorders>
          </w:tcPr>
          <w:p>
            <w:pPr>
              <w:pStyle w:val="TAL"/>
              <w:rPr/>
            </w:pPr>
            <w:r>
              <w:rPr/>
              <w:t>TM</w:t>
            </w:r>
          </w:p>
          <w:p>
            <w:pPr>
              <w:pStyle w:val="TAL"/>
              <w:rPr>
                <w:lang w:val="sv-SE"/>
              </w:rPr>
            </w:pPr>
            <w:r>
              <w:rPr/>
              <w:t>Dsig=?</w:t>
            </w:r>
          </w:p>
          <w:p>
            <w:pPr>
              <w:pStyle w:val="TAL"/>
              <w:rPr/>
            </w:pPr>
            <w:r>
              <w:rPr>
                <w:lang w:val="sv-SE"/>
              </w:rPr>
              <w:t>ICO==0</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TM</w:t>
            </w:r>
          </w:p>
          <w:p>
            <w:pPr>
              <w:pStyle w:val="TAL"/>
              <w:rPr/>
            </w:pPr>
            <w:r>
              <w:rPr/>
              <w:t>Dsig==Lsig</w:t>
            </w:r>
          </w:p>
        </w:tc>
        <w:tc>
          <w:tcPr>
            <w:tcW w:w="1443" w:type="dxa"/>
            <w:tcBorders>
              <w:top w:val="single" w:sz="6" w:space="0" w:color="000000"/>
              <w:left w:val="single" w:sz="6" w:space="0" w:color="000000"/>
              <w:bottom w:val="single" w:sz="6" w:space="0" w:color="000000"/>
              <w:right w:val="single" w:sz="6" w:space="0" w:color="000000"/>
            </w:tcBorders>
          </w:tcPr>
          <w:p>
            <w:pPr>
              <w:pStyle w:val="TAL"/>
              <w:rPr/>
            </w:pPr>
            <w:r>
              <w:rPr/>
              <w:t>TM</w:t>
            </w:r>
          </w:p>
          <w:p>
            <w:pPr>
              <w:pStyle w:val="TAL"/>
              <w:rPr/>
            </w:pPr>
            <w:r>
              <w:rPr/>
              <w:t>Dsig!=Lsig</w:t>
            </w:r>
          </w:p>
        </w:tc>
        <w:tc>
          <w:tcPr>
            <w:tcW w:w="1477" w:type="dxa"/>
            <w:tcBorders>
              <w:top w:val="single" w:sz="6" w:space="0" w:color="000000"/>
              <w:left w:val="single" w:sz="6" w:space="0" w:color="000000"/>
              <w:bottom w:val="single" w:sz="6" w:space="0" w:color="000000"/>
              <w:right w:val="single" w:sz="6" w:space="0" w:color="000000"/>
            </w:tcBorders>
          </w:tcPr>
          <w:p>
            <w:pPr>
              <w:pStyle w:val="TAL"/>
              <w:rPr/>
            </w:pPr>
            <w:r>
              <w:rPr/>
              <w:t>TM</w:t>
            </w:r>
          </w:p>
          <w:p>
            <w:pPr>
              <w:pStyle w:val="TAL"/>
              <w:rPr/>
            </w:pPr>
            <w:r>
              <w:rPr/>
              <w:t>Dsig==?</w:t>
            </w:r>
          </w:p>
        </w:tc>
      </w:tr>
      <w:tr>
        <w:trPr>
          <w:trHeight w:val="662"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1583" w:type="dxa"/>
            <w:tcBorders>
              <w:top w:val="single" w:sz="6" w:space="0" w:color="000000"/>
              <w:left w:val="single" w:sz="6" w:space="0" w:color="000000"/>
              <w:bottom w:val="single" w:sz="6" w:space="0" w:color="000000"/>
              <w:right w:val="single" w:sz="6" w:space="0" w:color="000000"/>
            </w:tcBorders>
          </w:tcPr>
          <w:p>
            <w:pPr>
              <w:pStyle w:val="TAL"/>
              <w:rPr/>
            </w:pPr>
            <w:r>
              <w:rPr/>
              <w:t>Mismatch</w:t>
            </w:r>
          </w:p>
          <w:p>
            <w:pPr>
              <w:pStyle w:val="TAL"/>
              <w:rPr/>
            </w:pPr>
            <w:r>
              <w:rPr/>
              <w:t>Wrong Sig, HO?</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Mismatch</w:t>
            </w:r>
          </w:p>
          <w:p>
            <w:pPr>
              <w:pStyle w:val="TAL"/>
              <w:rPr/>
            </w:pPr>
            <w:r>
              <w:rPr/>
              <w:t>Good Sig</w:t>
            </w:r>
          </w:p>
        </w:tc>
        <w:tc>
          <w:tcPr>
            <w:tcW w:w="1413" w:type="dxa"/>
            <w:tcBorders>
              <w:top w:val="single" w:sz="6" w:space="0" w:color="000000"/>
              <w:left w:val="single" w:sz="6" w:space="0" w:color="000000"/>
              <w:bottom w:val="single" w:sz="6" w:space="0" w:color="000000"/>
              <w:right w:val="single" w:sz="6" w:space="0" w:color="000000"/>
            </w:tcBorders>
          </w:tcPr>
          <w:p>
            <w:pPr>
              <w:pStyle w:val="TAL"/>
              <w:rPr/>
            </w:pPr>
            <w:r>
              <w:rPr/>
              <w:t>Mismatch</w:t>
            </w:r>
          </w:p>
          <w:p>
            <w:pPr>
              <w:pStyle w:val="TAL"/>
              <w:rPr/>
            </w:pPr>
            <w:r>
              <w:rPr/>
              <w:t>w/wo HO</w:t>
            </w:r>
          </w:p>
          <w:p>
            <w:pPr>
              <w:pStyle w:val="TAL"/>
              <w:rPr/>
            </w:pPr>
            <w:r>
              <w:rPr/>
              <w:t>identical #8</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Mismatch</w:t>
            </w:r>
          </w:p>
          <w:p>
            <w:pPr>
              <w:pStyle w:val="TAL"/>
              <w:rPr/>
            </w:pPr>
            <w:r>
              <w:rPr/>
              <w:t>Codec_List</w:t>
            </w:r>
          </w:p>
          <w:p>
            <w:pPr>
              <w:pStyle w:val="TAL"/>
              <w:rPr/>
            </w:pPr>
            <w:r>
              <w:rPr/>
              <w:t>Wrong Sig, HO</w:t>
            </w:r>
            <w:r>
              <w:rPr>
                <w:sz w:val="14"/>
              </w:rPr>
              <w:t>?</w:t>
            </w:r>
          </w:p>
        </w:tc>
        <w:tc>
          <w:tcPr>
            <w:tcW w:w="1443" w:type="dxa"/>
            <w:tcBorders>
              <w:top w:val="single" w:sz="6" w:space="0" w:color="000000"/>
              <w:left w:val="single" w:sz="6" w:space="0" w:color="000000"/>
              <w:bottom w:val="single" w:sz="6" w:space="0" w:color="000000"/>
              <w:right w:val="single" w:sz="6" w:space="0" w:color="000000"/>
            </w:tcBorders>
          </w:tcPr>
          <w:p>
            <w:pPr>
              <w:pStyle w:val="TAL"/>
              <w:rPr/>
            </w:pPr>
            <w:r>
              <w:rPr/>
              <w:t>Mismatch</w:t>
            </w:r>
          </w:p>
          <w:p>
            <w:pPr>
              <w:pStyle w:val="TAL"/>
              <w:rPr/>
            </w:pPr>
            <w:r>
              <w:rPr/>
              <w:t>Codec_List</w:t>
            </w:r>
          </w:p>
          <w:p>
            <w:pPr>
              <w:pStyle w:val="TAL"/>
              <w:rPr/>
            </w:pPr>
            <w:r>
              <w:rPr/>
              <w:t>Identical #20</w:t>
            </w:r>
          </w:p>
        </w:tc>
        <w:tc>
          <w:tcPr>
            <w:tcW w:w="1477" w:type="dxa"/>
            <w:tcBorders>
              <w:top w:val="single" w:sz="6" w:space="0" w:color="000000"/>
              <w:left w:val="single" w:sz="6" w:space="0" w:color="000000"/>
              <w:bottom w:val="single" w:sz="6" w:space="0" w:color="000000"/>
              <w:right w:val="single" w:sz="6" w:space="0" w:color="000000"/>
            </w:tcBorders>
          </w:tcPr>
          <w:p>
            <w:pPr>
              <w:pStyle w:val="TAL"/>
              <w:rPr/>
            </w:pPr>
            <w:r>
              <w:rPr/>
              <w:t>Mismatch</w:t>
            </w:r>
          </w:p>
          <w:p>
            <w:pPr>
              <w:pStyle w:val="TAL"/>
              <w:rPr/>
            </w:pPr>
            <w:r>
              <w:rPr/>
              <w:t>Codec_List</w:t>
            </w:r>
          </w:p>
          <w:p>
            <w:pPr>
              <w:pStyle w:val="TAL"/>
              <w:rPr/>
            </w:pPr>
            <w:r>
              <w:rPr/>
              <w:t>Identical #19</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NAC:</w:t>
            </w:r>
          </w:p>
          <w:p>
            <w:pPr>
              <w:pStyle w:val="TAL"/>
              <w:rPr/>
            </w:pPr>
            <w:r>
              <w:rPr/>
              <w:t>Not_Active</w:t>
            </w:r>
          </w:p>
        </w:tc>
        <w:tc>
          <w:tcPr>
            <w:tcW w:w="158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1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4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4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7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WAK:</w:t>
            </w:r>
          </w:p>
          <w:p>
            <w:pPr>
              <w:pStyle w:val="TAL"/>
              <w:rPr/>
            </w:pPr>
            <w:r>
              <w:rPr/>
              <w:t>Wakeup</w:t>
            </w:r>
          </w:p>
        </w:tc>
        <w:tc>
          <w:tcPr>
            <w:tcW w:w="158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1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4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4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7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2"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FIT:</w:t>
            </w:r>
          </w:p>
          <w:p>
            <w:pPr>
              <w:pStyle w:val="TAL"/>
              <w:rPr/>
            </w:pPr>
            <w:r>
              <w:rPr/>
              <w:t>First_Try</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C;S;L;T2;B;</w:t>
            </w:r>
          </w:p>
          <w:p>
            <w:pPr>
              <w:pStyle w:val="TAL"/>
              <w:rPr>
                <w:lang w:val="fr-FR"/>
              </w:rPr>
            </w:pPr>
            <w:r>
              <w:rPr>
                <w:lang w:val="fr-FR"/>
              </w:rPr>
              <w:t>MIS;</w:t>
            </w:r>
          </w:p>
          <w:p>
            <w:pPr>
              <w:pStyle w:val="TAL"/>
              <w:rPr>
                <w:lang w:val="fr-FR"/>
              </w:rPr>
            </w:pPr>
            <w:r>
              <w:rPr>
                <w:lang w:val="fr-FR"/>
              </w:rPr>
              <w:t>Rare</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C;U;L;T2;B;</w:t>
            </w:r>
          </w:p>
          <w:p>
            <w:pPr>
              <w:pStyle w:val="TAL"/>
              <w:rPr>
                <w:lang w:val="fr-FR"/>
              </w:rPr>
            </w:pPr>
            <w:r>
              <w:rPr>
                <w:lang w:val="fr-FR"/>
              </w:rPr>
              <w:t>MIS;</w:t>
            </w:r>
          </w:p>
          <w:p>
            <w:pPr>
              <w:pStyle w:val="TAL"/>
              <w:rPr>
                <w:lang w:val="fr-FR"/>
              </w:rPr>
            </w:pPr>
            <w:r>
              <w:rPr>
                <w:b/>
                <w:lang w:val="fr-FR"/>
              </w:rPr>
              <w:t>Typical: Setup</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C;U;L;T2;B;</w:t>
            </w:r>
          </w:p>
          <w:p>
            <w:pPr>
              <w:pStyle w:val="TAL"/>
              <w:rPr>
                <w:lang w:val="fr-FR"/>
              </w:rPr>
            </w:pPr>
            <w:r>
              <w:rPr>
                <w:lang w:val="fr-FR"/>
              </w:rPr>
              <w:t>MIS;</w:t>
            </w:r>
          </w:p>
          <w:p>
            <w:pPr>
              <w:pStyle w:val="TAL"/>
              <w:rPr>
                <w:lang w:val="fr-FR"/>
              </w:rPr>
            </w:pPr>
            <w:r>
              <w:rPr>
                <w:lang w:val="fr-FR"/>
              </w:rPr>
              <w:t>HO?</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C;S;LA;B;</w:t>
            </w:r>
          </w:p>
          <w:p>
            <w:pPr>
              <w:pStyle w:val="TAL"/>
              <w:rPr/>
            </w:pPr>
            <w:r>
              <w:rPr>
                <w:lang w:val="fr-FR"/>
              </w:rPr>
              <w:t>MIS;</w:t>
            </w:r>
          </w:p>
          <w:p>
            <w:pPr>
              <w:pStyle w:val="TAL"/>
              <w:rPr>
                <w:lang w:val="fr-FR"/>
              </w:rPr>
            </w:pPr>
            <w:r>
              <w:rPr>
                <w:lang w:val="fr-FR"/>
              </w:rPr>
              <w:t>rare</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C;U;LA;B;</w:t>
            </w:r>
          </w:p>
          <w:p>
            <w:pPr>
              <w:pStyle w:val="TAL"/>
              <w:rPr>
                <w:lang w:val="fr-FR"/>
              </w:rPr>
            </w:pPr>
            <w:r>
              <w:rPr>
                <w:lang w:val="fr-FR"/>
              </w:rPr>
              <w:t>MIS;</w:t>
            </w:r>
          </w:p>
          <w:p>
            <w:pPr>
              <w:pStyle w:val="TAL"/>
              <w:rPr>
                <w:lang w:val="fr-FR"/>
              </w:rPr>
            </w:pPr>
            <w:r>
              <w:rPr>
                <w:b/>
                <w:lang w:val="fr-FR"/>
              </w:rPr>
              <w:t>Typical: Setup</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C;U;LA;B;</w:t>
            </w:r>
          </w:p>
          <w:p>
            <w:pPr>
              <w:pStyle w:val="TAL"/>
              <w:rPr>
                <w:lang w:val="fr-FR"/>
              </w:rPr>
            </w:pPr>
            <w:r>
              <w:rPr>
                <w:lang w:val="fr-FR"/>
              </w:rPr>
              <w:t>MIS;</w:t>
            </w:r>
          </w:p>
          <w:p>
            <w:pPr>
              <w:pStyle w:val="TAL"/>
              <w:rPr>
                <w:lang w:val="fr-FR"/>
              </w:rPr>
            </w:pPr>
            <w:r>
              <w:rPr>
                <w:lang w:val="fr-FR"/>
              </w:rPr>
              <w:t>HO?</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 xml:space="preserve">COR: </w:t>
            </w:r>
          </w:p>
          <w:p>
            <w:pPr>
              <w:pStyle w:val="TAL"/>
              <w:rPr>
                <w:lang w:val="fr-FR"/>
              </w:rPr>
            </w:pPr>
            <w:r>
              <w:rPr>
                <w:lang w:val="fr-FR"/>
              </w:rPr>
              <w:t xml:space="preserve">Continuous </w:t>
            </w:r>
          </w:p>
          <w:p>
            <w:pPr>
              <w:pStyle w:val="TAL"/>
              <w:rPr>
                <w:lang w:val="fr-FR"/>
              </w:rPr>
            </w:pPr>
            <w:r>
              <w:rPr>
                <w:lang w:val="fr-FR"/>
              </w:rPr>
              <w:t>Retry</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C;S;L;T2;B;</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C;U;L;T2;B;</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C;U;L;T2;B;</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C;S;LA;B;</w:t>
            </w:r>
          </w:p>
          <w:p>
            <w:pPr>
              <w:pStyle w:val="TAL"/>
              <w:rPr>
                <w:lang w:val="fr-FR"/>
              </w:rPr>
            </w:pPr>
            <w:r>
              <w:rPr>
                <w:lang w:val="fr-FR"/>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C;U;LA;B;</w:t>
            </w:r>
          </w:p>
          <w:p>
            <w:pPr>
              <w:pStyle w:val="TAL"/>
              <w:rPr>
                <w:lang w:val="fr-FR"/>
              </w:rPr>
            </w:pPr>
            <w:r>
              <w:rPr>
                <w:lang w:val="fr-FR"/>
              </w:rPr>
              <w:t>MIS;</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C;U;LA;B;</w:t>
            </w:r>
          </w:p>
          <w:p>
            <w:pPr>
              <w:pStyle w:val="TAL"/>
              <w:rPr/>
            </w:pPr>
            <w: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C;F;S;L;T2;B;</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C;F;L;T2;B;</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C;F;L;T2;B;</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lang w:val="fr-FR"/>
              </w:rPr>
              <w:t>C;F;S;LA;B;</w:t>
            </w:r>
          </w:p>
          <w:p>
            <w:pPr>
              <w:pStyle w:val="TAL"/>
              <w:rPr>
                <w:lang w:val="fr-FR"/>
              </w:rPr>
            </w:pPr>
            <w:r>
              <w:rPr>
                <w:lang w:val="fr-FR"/>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C;F;LA;B;</w:t>
            </w:r>
          </w:p>
          <w:p>
            <w:pPr>
              <w:pStyle w:val="TAL"/>
              <w:rPr>
                <w:lang w:val="fr-FR"/>
              </w:rPr>
            </w:pPr>
            <w:r>
              <w:rPr>
                <w:lang w:val="fr-FR"/>
              </w:rPr>
              <w:t>MIS;</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C;F;LA;B;</w:t>
            </w:r>
          </w:p>
          <w:p>
            <w:pPr>
              <w:pStyle w:val="TAL"/>
              <w:rPr>
                <w:lang w:val="fr-FR"/>
              </w:rPr>
            </w:pPr>
            <w:r>
              <w:rPr>
                <w:lang w:val="fr-F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b/>
                <w:lang w:val="fr-FR"/>
              </w:rPr>
              <w:t>MON:</w:t>
            </w:r>
            <w:r>
              <w:rPr>
                <w:lang w:val="fr-FR"/>
              </w:rPr>
              <w:t xml:space="preserve"> </w:t>
            </w:r>
          </w:p>
          <w:p>
            <w:pPr>
              <w:pStyle w:val="TAL"/>
              <w:rPr>
                <w:lang w:val="fr-FR"/>
              </w:rPr>
            </w:pPr>
            <w:r>
              <w:rPr>
                <w:lang w:val="fr-FR"/>
              </w:rPr>
              <w:t>Monitor</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C;F;S;L;T2;B;</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C;F;L;T2;B;</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C;F;L;T2;B;</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C;F;S;LA;B;</w:t>
            </w:r>
          </w:p>
          <w:p>
            <w:pPr>
              <w:pStyle w:val="TAL"/>
              <w:rPr>
                <w:lang w:val="fr-FR"/>
              </w:rPr>
            </w:pPr>
            <w:r>
              <w:rPr>
                <w:lang w:val="fr-FR"/>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C;F;LA;B;</w:t>
            </w:r>
          </w:p>
          <w:p>
            <w:pPr>
              <w:pStyle w:val="TAL"/>
              <w:rPr>
                <w:lang w:val="fr-FR"/>
              </w:rPr>
            </w:pPr>
            <w:r>
              <w:rPr>
                <w:lang w:val="fr-FR"/>
              </w:rPr>
              <w:t>MIS;</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C;F;LA;B;</w:t>
            </w:r>
          </w:p>
          <w:p>
            <w:pPr>
              <w:pStyle w:val="TAL"/>
              <w:rPr>
                <w:lang w:val="fr-FR"/>
              </w:rPr>
            </w:pPr>
            <w:r>
              <w:rPr>
                <w:lang w:val="fr-FR"/>
              </w:rPr>
              <w:t>MIS;</w:t>
            </w:r>
          </w:p>
        </w:tc>
      </w:tr>
      <w:tr>
        <w:trPr>
          <w:trHeight w:val="662"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MIS:</w:t>
            </w:r>
          </w:p>
          <w:p>
            <w:pPr>
              <w:pStyle w:val="TAL"/>
              <w:rPr>
                <w:lang w:val="fr-FR"/>
              </w:rPr>
            </w:pPr>
            <w:r>
              <w:rPr>
                <w:lang w:val="fr-FR"/>
              </w:rPr>
              <w:t>Mismatch</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C;S;L;T2;B;</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C;S;LA;B;</w:t>
            </w:r>
          </w:p>
          <w:p>
            <w:pPr>
              <w:pStyle w:val="TAL"/>
              <w:rPr>
                <w:lang w:val="fr-FR"/>
              </w:rPr>
            </w:pPr>
            <w:r>
              <w:rPr>
                <w:lang w:val="fr-FR"/>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C;LA;B;</w:t>
            </w:r>
          </w:p>
          <w:p>
            <w:pPr>
              <w:pStyle w:val="TAL"/>
              <w:rPr>
                <w:lang w:val="fr-FR"/>
              </w:rPr>
            </w:pPr>
            <w:r>
              <w:rPr>
                <w:lang w:val="fr-FR"/>
              </w:rPr>
              <w:t>MIS;</w:t>
            </w:r>
          </w:p>
          <w:p>
            <w:pPr>
              <w:pStyle w:val="TAL"/>
              <w:rPr>
                <w:lang w:val="fr-FR"/>
              </w:rPr>
            </w:pPr>
            <w:r>
              <w:rPr>
                <w:b/>
                <w:lang w:val="fr-FR"/>
              </w:rPr>
              <w:t>Terminate Prot.</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C;LA;B;</w:t>
            </w:r>
          </w:p>
          <w:p>
            <w:pPr>
              <w:pStyle w:val="TAL"/>
              <w:rPr>
                <w:lang w:val="fr-FR"/>
              </w:rPr>
            </w:pPr>
            <w:r>
              <w:rPr>
                <w:lang w:val="fr-FR"/>
              </w:rPr>
              <w:t>MIS;</w:t>
            </w:r>
          </w:p>
          <w:p>
            <w:pPr>
              <w:pStyle w:val="TAL"/>
              <w:rPr>
                <w:lang w:val="fr-FR"/>
              </w:rPr>
            </w:pPr>
            <w:r>
              <w:rPr>
                <w:b/>
                <w:lang w:val="fr-FR"/>
              </w:rPr>
              <w:t>Terminate Prot.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CON:</w:t>
            </w:r>
          </w:p>
          <w:p>
            <w:pPr>
              <w:pStyle w:val="TAL"/>
              <w:rPr>
                <w:lang w:val="fr-FR"/>
              </w:rPr>
            </w:pPr>
            <w:r>
              <w:rPr>
                <w:lang w:val="fr-FR"/>
              </w:rPr>
              <w:t>Contact</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C;S;L;T2;B;</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C;S;LA;B;</w:t>
            </w:r>
          </w:p>
          <w:p>
            <w:pPr>
              <w:pStyle w:val="TAL"/>
              <w:rPr>
                <w:lang w:val="fr-FR"/>
              </w:rPr>
            </w:pPr>
            <w:r>
              <w:rPr>
                <w:lang w:val="fr-FR"/>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C;LA;B;</w:t>
            </w:r>
          </w:p>
          <w:p>
            <w:pPr>
              <w:pStyle w:val="TAL"/>
              <w:rPr>
                <w:lang w:val="fr-FR"/>
              </w:rPr>
            </w:pPr>
            <w:r>
              <w:rPr>
                <w:lang w:val="fr-FR"/>
              </w:rPr>
              <w:t>MIS;</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C;LA;B;</w:t>
            </w:r>
          </w:p>
          <w:p>
            <w:pPr>
              <w:pStyle w:val="TAL"/>
              <w:rPr/>
            </w:pPr>
            <w: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C;S;L;T2;B;RCm;</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C;S;LA;B;RCm;</w:t>
            </w:r>
          </w:p>
          <w:p>
            <w:pPr>
              <w:pStyle w:val="TAL"/>
              <w:rPr>
                <w:lang w:val="fr-FR"/>
              </w:rPr>
            </w:pPr>
            <w:r>
              <w:rPr>
                <w:lang w:val="fr-FR"/>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C;LA;B;RCm;</w:t>
            </w:r>
          </w:p>
          <w:p>
            <w:pPr>
              <w:pStyle w:val="TAL"/>
              <w:rPr>
                <w:lang w:val="fr-FR"/>
              </w:rPr>
            </w:pPr>
            <w:r>
              <w:rPr>
                <w:lang w:val="fr-FR"/>
              </w:rPr>
              <w:t>MIS;</w:t>
            </w:r>
          </w:p>
        </w:tc>
        <w:tc>
          <w:tcPr>
            <w:tcW w:w="1477" w:type="dxa"/>
            <w:tcBorders>
              <w:top w:val="single" w:sz="6" w:space="0" w:color="000000"/>
              <w:left w:val="single" w:sz="6" w:space="0" w:color="000000"/>
              <w:bottom w:val="single" w:sz="6" w:space="0" w:color="000000"/>
              <w:right w:val="single" w:sz="6" w:space="0" w:color="000000"/>
            </w:tcBorders>
          </w:tcPr>
          <w:p>
            <w:pPr>
              <w:pStyle w:val="TAL"/>
              <w:rPr/>
            </w:pPr>
            <w:r>
              <w:rPr>
                <w:lang w:val="fr-FR"/>
              </w:rPr>
              <w:t>C;LA;B;RCm;</w:t>
            </w:r>
          </w:p>
          <w:p>
            <w:pPr>
              <w:pStyle w:val="TAL"/>
              <w:rPr>
                <w:lang w:val="fr-FR"/>
              </w:rPr>
            </w:pPr>
            <w:r>
              <w:rPr>
                <w:lang w:val="fr-F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FAC:</w:t>
            </w:r>
          </w:p>
          <w:p>
            <w:pPr>
              <w:pStyle w:val="TAL"/>
              <w:rPr>
                <w:lang w:val="fr-FR"/>
              </w:rPr>
            </w:pPr>
            <w:r>
              <w:rPr>
                <w:lang w:val="fr-FR"/>
              </w:rPr>
              <w:t>Fast</w:t>
            </w:r>
          </w:p>
          <w:p>
            <w:pPr>
              <w:pStyle w:val="TAL"/>
              <w:rPr>
                <w:lang w:val="fr-FR"/>
              </w:rPr>
            </w:pPr>
            <w:r>
              <w:rPr>
                <w:lang w:val="fr-FR"/>
              </w:rPr>
              <w:t>Contact</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C;S;L;T2;B;RCm;</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C;S;LA;B;RCm;</w:t>
            </w:r>
          </w:p>
          <w:p>
            <w:pPr>
              <w:pStyle w:val="TAL"/>
              <w:rPr>
                <w:lang w:val="fr-FR"/>
              </w:rPr>
            </w:pPr>
            <w:r>
              <w:rPr>
                <w:lang w:val="fr-FR"/>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C;LA;B;RCm;</w:t>
            </w:r>
          </w:p>
          <w:p>
            <w:pPr>
              <w:pStyle w:val="TAL"/>
              <w:rPr>
                <w:lang w:val="fr-FR"/>
              </w:rPr>
            </w:pPr>
            <w:r>
              <w:rPr>
                <w:lang w:val="fr-FR"/>
              </w:rPr>
              <w:t>MIS;</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C;LA;B;RCm;</w:t>
            </w:r>
          </w:p>
          <w:p>
            <w:pPr>
              <w:pStyle w:val="TAL"/>
              <w:rPr>
                <w:lang w:val="fr-FR"/>
              </w:rPr>
            </w:pPr>
            <w:r>
              <w:rPr>
                <w:lang w:val="fr-F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b/>
                <w:lang w:val="fr-FR"/>
              </w:rPr>
              <w:t>WRC:</w:t>
            </w:r>
          </w:p>
          <w:p>
            <w:pPr>
              <w:pStyle w:val="TAL"/>
              <w:rPr>
                <w:lang w:val="fr-FR"/>
              </w:rPr>
            </w:pPr>
            <w:r>
              <w:rPr>
                <w:lang w:val="fr-FR"/>
              </w:rPr>
              <w:t>Wait_RC</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C;S;RCm;L;T2;B;</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C;RCm;L;T2;B;</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C;RCm;L;T2;B;</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C;S;RCm;LA;B;</w:t>
            </w:r>
          </w:p>
          <w:p>
            <w:pPr>
              <w:pStyle w:val="TAL"/>
              <w:rPr>
                <w:lang w:val="fr-FR"/>
              </w:rPr>
            </w:pPr>
            <w:r>
              <w:rPr>
                <w:lang w:val="fr-FR"/>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C;RCm;LA;B;</w:t>
            </w:r>
          </w:p>
          <w:p>
            <w:pPr>
              <w:pStyle w:val="TAL"/>
              <w:rPr>
                <w:lang w:val="fr-FR"/>
              </w:rPr>
            </w:pPr>
            <w:r>
              <w:rPr>
                <w:lang w:val="fr-FR"/>
              </w:rPr>
              <w:t>MIS;</w:t>
            </w:r>
          </w:p>
        </w:tc>
        <w:tc>
          <w:tcPr>
            <w:tcW w:w="1477" w:type="dxa"/>
            <w:tcBorders>
              <w:top w:val="single" w:sz="6" w:space="0" w:color="000000"/>
              <w:left w:val="single" w:sz="6" w:space="0" w:color="000000"/>
              <w:bottom w:val="single" w:sz="6" w:space="0" w:color="000000"/>
              <w:right w:val="single" w:sz="6" w:space="0" w:color="000000"/>
            </w:tcBorders>
          </w:tcPr>
          <w:p>
            <w:pPr>
              <w:pStyle w:val="TAL"/>
              <w:rPr/>
            </w:pPr>
            <w:r>
              <w:rPr>
                <w:lang w:val="fr-FR"/>
              </w:rPr>
              <w:t>C;RCm;LA;B;</w:t>
            </w:r>
          </w:p>
          <w:p>
            <w:pPr>
              <w:pStyle w:val="TAL"/>
              <w:rPr>
                <w:lang w:val="fr-FR"/>
              </w:rPr>
            </w:pPr>
            <w:r>
              <w:rPr>
                <w:lang w:val="fr-F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KON:</w:t>
            </w:r>
          </w:p>
          <w:p>
            <w:pPr>
              <w:pStyle w:val="TAL"/>
              <w:rPr>
                <w:lang w:val="fr-FR"/>
              </w:rPr>
            </w:pPr>
            <w:r>
              <w:rPr>
                <w:lang w:val="fr-FR"/>
              </w:rPr>
              <w:t>Konnect</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C;RCm;DT;S;L;T2;B;</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C;RCm;DT;L;T2;B;</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C;RCm;DT;L;T2;B;</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C;RCm;DT;S;LA;B;</w:t>
            </w:r>
          </w:p>
          <w:p>
            <w:pPr>
              <w:pStyle w:val="TAL"/>
              <w:rPr>
                <w:lang w:val="fr-FR"/>
              </w:rPr>
            </w:pPr>
            <w:r>
              <w:rPr>
                <w:lang w:val="fr-FR"/>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C;RCm;DT;LA;B;</w:t>
            </w:r>
          </w:p>
          <w:p>
            <w:pPr>
              <w:pStyle w:val="TAL"/>
              <w:rPr>
                <w:lang w:val="fr-FR"/>
              </w:rPr>
            </w:pPr>
            <w:r>
              <w:rPr>
                <w:lang w:val="fr-FR"/>
              </w:rPr>
              <w:t>MIS;</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C;RCm;DT;LA;B;</w:t>
            </w:r>
          </w:p>
          <w:p>
            <w:pPr>
              <w:pStyle w:val="TAL"/>
              <w:rPr>
                <w:lang w:val="fr-FR"/>
              </w:rPr>
            </w:pPr>
            <w:r>
              <w:rPr>
                <w:lang w:val="fr-FR"/>
              </w:rPr>
              <w:t>MIS;</w:t>
            </w:r>
          </w:p>
        </w:tc>
      </w:tr>
      <w:tr>
        <w:trPr>
          <w:trHeight w:val="594"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REK:</w:t>
            </w:r>
          </w:p>
          <w:p>
            <w:pPr>
              <w:pStyle w:val="TAL"/>
              <w:rPr>
                <w:lang w:val="fr-FR"/>
              </w:rPr>
            </w:pPr>
            <w:r>
              <w:rPr>
                <w:lang w:val="fr-FR"/>
              </w:rPr>
              <w:t>Re_Konnect</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de-DE"/>
              </w:rPr>
            </w:pPr>
            <w:r>
              <w:rPr>
                <w:lang w:val="de-DE"/>
              </w:rPr>
              <w:t>C;RCm;DT;S;L;T2;IT;B;</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C;RCm;DT;L;T2;IT;B;</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C;RCm;DT;L;T2;IT;B;</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lang w:val="nl-NL"/>
              </w:rPr>
              <w:t>C;RCm;DT;S;LA;IT;B;</w:t>
            </w:r>
          </w:p>
          <w:p>
            <w:pPr>
              <w:pStyle w:val="TAL"/>
              <w:rPr>
                <w:lang w:val="nl-NL"/>
              </w:rPr>
            </w:pPr>
            <w:r>
              <w:rPr>
                <w:lang w:val="nl-NL"/>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nl-NL"/>
              </w:rPr>
            </w:pPr>
            <w:r>
              <w:rPr>
                <w:lang w:val="nl-NL"/>
              </w:rPr>
              <w:t>C;RCm;DT;LA;IT;B;</w:t>
            </w:r>
          </w:p>
          <w:p>
            <w:pPr>
              <w:pStyle w:val="TAL"/>
              <w:rPr>
                <w:lang w:val="fr-FR"/>
              </w:rPr>
            </w:pPr>
            <w:r>
              <w:rPr>
                <w:lang w:val="fr-FR"/>
              </w:rPr>
              <w:t>MIS;</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C;RCm;DT;LA;IT;B;</w:t>
            </w:r>
          </w:p>
          <w:p>
            <w:pPr>
              <w:pStyle w:val="TAL"/>
              <w:rPr>
                <w:lang w:val="fr-FR"/>
              </w:rPr>
            </w:pPr>
            <w:r>
              <w:rPr>
                <w:lang w:val="fr-F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SOS:</w:t>
            </w:r>
          </w:p>
          <w:p>
            <w:pPr>
              <w:pStyle w:val="TAL"/>
              <w:rPr>
                <w:lang w:val="fr-FR"/>
              </w:rPr>
            </w:pPr>
            <w:r>
              <w:rPr>
                <w:lang w:val="fr-FR"/>
              </w:rPr>
              <w:t>Sync_Lost</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C;RCm;S;L;T2;IT;B;</w:t>
            </w:r>
          </w:p>
          <w:p>
            <w:pPr>
              <w:pStyle w:val="TAL"/>
              <w:rPr>
                <w:lang w:val="fr-FR"/>
              </w:rPr>
            </w:pPr>
            <w:r>
              <w:rPr>
                <w:lang w:val="fr-FR"/>
              </w:rPr>
              <w:t>MIS;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C;RCm;L;T2;IT;B;</w:t>
            </w:r>
          </w:p>
          <w:p>
            <w:pPr>
              <w:pStyle w:val="TAL"/>
              <w:rPr>
                <w:lang w:val="fr-FR"/>
              </w:rPr>
            </w:pPr>
            <w:r>
              <w:rPr>
                <w:lang w:val="fr-FR"/>
              </w:rPr>
              <w:t>MIS;</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C;RCm;L;T2;IT;B;</w:t>
            </w:r>
          </w:p>
          <w:p>
            <w:pPr>
              <w:pStyle w:val="TAL"/>
              <w:rPr>
                <w:lang w:val="fr-FR"/>
              </w:rPr>
            </w:pPr>
            <w:r>
              <w:rPr>
                <w:lang w:val="fr-FR"/>
              </w:rPr>
              <w:t>MIS;</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nl-NL"/>
              </w:rPr>
            </w:pPr>
            <w:r>
              <w:rPr>
                <w:lang w:val="nl-NL"/>
              </w:rPr>
              <w:t>C;RCm;S;LA;IT;B;</w:t>
            </w:r>
          </w:p>
          <w:p>
            <w:pPr>
              <w:pStyle w:val="TAL"/>
              <w:rPr>
                <w:lang w:val="nl-NL"/>
              </w:rPr>
            </w:pPr>
            <w:r>
              <w:rPr>
                <w:lang w:val="nl-NL"/>
              </w:rPr>
              <w:t>MIS;</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C;RCm;LA;IT;B;</w:t>
            </w:r>
          </w:p>
          <w:p>
            <w:pPr>
              <w:pStyle w:val="TAL"/>
              <w:rPr>
                <w:lang w:val="fr-FR"/>
              </w:rPr>
            </w:pPr>
            <w:r>
              <w:rPr>
                <w:lang w:val="fr-FR"/>
              </w:rPr>
              <w:t>MIS;</w:t>
            </w:r>
          </w:p>
          <w:p>
            <w:pPr>
              <w:pStyle w:val="TAL"/>
              <w:rPr>
                <w:b/>
                <w:b/>
              </w:rPr>
            </w:pPr>
            <w:r>
              <w:rPr>
                <w:b/>
              </w:rPr>
              <w:t>In_Call_Mod</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C;RCm;LA;IT;B;</w:t>
            </w:r>
          </w:p>
          <w:p>
            <w:pPr>
              <w:pStyle w:val="TAL"/>
              <w:rPr>
                <w:lang w:val="fr-FR"/>
              </w:rPr>
            </w:pPr>
            <w:r>
              <w:rPr>
                <w:lang w:val="fr-F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OPE:</w:t>
            </w:r>
          </w:p>
          <w:p>
            <w:pPr>
              <w:pStyle w:val="TAL"/>
              <w:rPr/>
            </w:pPr>
            <w:r>
              <w:rPr/>
              <w:t>Operation</w:t>
            </w:r>
          </w:p>
        </w:tc>
        <w:tc>
          <w:tcPr>
            <w:tcW w:w="158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13"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4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p>
            <w:pPr>
              <w:pStyle w:val="TAL"/>
              <w:rPr/>
            </w:pPr>
            <w:r>
              <w:rPr/>
              <w:t>Trans Error?</w:t>
            </w:r>
          </w:p>
        </w:tc>
        <w:tc>
          <w:tcPr>
            <w:tcW w:w="1443"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lang w:val="fr-FR"/>
              </w:rPr>
            </w:pPr>
            <w:r>
              <w:rPr>
                <w:lang w:val="fr-FR"/>
              </w:rPr>
              <w:t>OPE;</w:t>
            </w:r>
          </w:p>
          <w:p>
            <w:pPr>
              <w:pStyle w:val="TAL"/>
              <w:rPr>
                <w:lang w:val="fr-FR"/>
              </w:rPr>
            </w:pPr>
            <w:r>
              <w:rPr>
                <w:lang w:val="fr-FR"/>
              </w:rPr>
              <w:t>Trans Error?</w:t>
            </w:r>
          </w:p>
        </w:tc>
        <w:tc>
          <w:tcPr>
            <w:tcW w:w="147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15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4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44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4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4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b/>
                <w:lang w:val="fr-FR"/>
              </w:rPr>
              <w:t>TT:</w:t>
            </w:r>
          </w:p>
          <w:p>
            <w:pPr>
              <w:pStyle w:val="TAL"/>
              <w:rPr>
                <w:lang w:val="en-US"/>
              </w:rPr>
            </w:pPr>
            <w:r>
              <w:rPr>
                <w:lang w:val="en-US"/>
              </w:rPr>
              <w:t>TFO_Term</w:t>
            </w:r>
          </w:p>
        </w:tc>
        <w:tc>
          <w:tcPr>
            <w:tcW w:w="1583"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417"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413"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447"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44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C;B;</w:t>
            </w:r>
          </w:p>
          <w:p>
            <w:pPr>
              <w:pStyle w:val="TAL"/>
              <w:rPr>
                <w:lang w:val="en-US"/>
              </w:rPr>
            </w:pPr>
            <w:r>
              <w:rPr/>
              <w:t>TT;</w:t>
            </w:r>
          </w:p>
        </w:tc>
        <w:tc>
          <w:tcPr>
            <w:tcW w:w="147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C;B;</w:t>
            </w:r>
          </w:p>
          <w:p>
            <w:pPr>
              <w:pStyle w:val="TAL"/>
              <w:rPr/>
            </w:pPr>
            <w:r>
              <w:rPr/>
              <w:t>TT;</w:t>
            </w:r>
          </w:p>
        </w:tc>
      </w:tr>
    </w:tbl>
    <w:p>
      <w:pPr>
        <w:pStyle w:val="FP"/>
        <w:rPr/>
      </w:pPr>
      <w:r>
        <w:rPr/>
      </w:r>
    </w:p>
    <w:p>
      <w:pPr>
        <w:pStyle w:val="TH"/>
        <w:numPr>
          <w:ilvl w:val="0"/>
          <w:numId w:val="0"/>
        </w:numPr>
        <w:outlineLvl w:val="0"/>
        <w:rPr/>
      </w:pPr>
      <w:r>
        <w:rPr/>
        <w:t>Table 10.6-7 AMR and AMR-WB Cases: TFO_TRANS, TFO_ACK, RC_ack</w:t>
      </w:r>
    </w:p>
    <w:tbl>
      <w:tblPr>
        <w:tblW w:w="8112" w:type="dxa"/>
        <w:jc w:val="center"/>
        <w:tblInd w:w="0" w:type="dxa"/>
        <w:tblLayout w:type="fixed"/>
        <w:tblCellMar>
          <w:top w:w="0" w:type="dxa"/>
          <w:left w:w="28" w:type="dxa"/>
          <w:bottom w:w="0" w:type="dxa"/>
          <w:right w:w="28" w:type="dxa"/>
        </w:tblCellMar>
      </w:tblPr>
      <w:tblGrid>
        <w:gridCol w:w="1206"/>
        <w:gridCol w:w="2248"/>
        <w:gridCol w:w="2248"/>
        <w:gridCol w:w="2410"/>
      </w:tblGrid>
      <w:tr>
        <w:trPr>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2248"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TFO_TRANS</w:t>
            </w:r>
          </w:p>
        </w:tc>
        <w:tc>
          <w:tcPr>
            <w:tcW w:w="2248"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TFO_ACK</w:t>
            </w:r>
          </w:p>
        </w:tc>
        <w:tc>
          <w:tcPr>
            <w:tcW w:w="241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RC_ack</w:t>
            </w:r>
          </w:p>
        </w:tc>
      </w:tr>
      <w:tr>
        <w:trPr>
          <w:cantSplit w:val="true"/>
        </w:trPr>
        <w:tc>
          <w:tcPr>
            <w:tcW w:w="1206" w:type="dxa"/>
            <w:tcBorders>
              <w:top w:val="single" w:sz="6" w:space="0" w:color="000000"/>
              <w:left w:val="single" w:sz="6" w:space="0" w:color="000000"/>
              <w:right w:val="single" w:sz="6" w:space="0" w:color="000000"/>
            </w:tcBorders>
          </w:tcPr>
          <w:p>
            <w:pPr>
              <w:pStyle w:val="TAL"/>
              <w:jc w:val="right"/>
              <w:rPr/>
            </w:pPr>
            <w:r>
              <w:rPr/>
              <w:t>Number:</w:t>
            </w:r>
          </w:p>
        </w:tc>
        <w:tc>
          <w:tcPr>
            <w:tcW w:w="2248" w:type="dxa"/>
            <w:tcBorders>
              <w:top w:val="single" w:sz="6" w:space="0" w:color="000000"/>
              <w:left w:val="single" w:sz="6" w:space="0" w:color="000000"/>
              <w:right w:val="single" w:sz="6" w:space="0" w:color="000000"/>
            </w:tcBorders>
          </w:tcPr>
          <w:p>
            <w:pPr>
              <w:pStyle w:val="TAL"/>
              <w:rPr/>
            </w:pPr>
            <w:r>
              <w:rPr/>
              <w:t>30</w:t>
            </w:r>
          </w:p>
        </w:tc>
        <w:tc>
          <w:tcPr>
            <w:tcW w:w="2248" w:type="dxa"/>
            <w:tcBorders>
              <w:top w:val="single" w:sz="6" w:space="0" w:color="000000"/>
              <w:left w:val="single" w:sz="6" w:space="0" w:color="000000"/>
              <w:right w:val="single" w:sz="6" w:space="0" w:color="000000"/>
            </w:tcBorders>
          </w:tcPr>
          <w:p>
            <w:pPr>
              <w:pStyle w:val="TAL"/>
              <w:rPr/>
            </w:pPr>
            <w:r>
              <w:rPr/>
              <w:t>31</w:t>
            </w:r>
          </w:p>
        </w:tc>
        <w:tc>
          <w:tcPr>
            <w:tcW w:w="2410" w:type="dxa"/>
            <w:tcBorders>
              <w:top w:val="single" w:sz="6" w:space="0" w:color="000000"/>
              <w:left w:val="single" w:sz="6" w:space="0" w:color="000000"/>
              <w:right w:val="single" w:sz="6" w:space="0" w:color="000000"/>
            </w:tcBorders>
          </w:tcPr>
          <w:p>
            <w:pPr>
              <w:pStyle w:val="TAL"/>
              <w:rPr/>
            </w:pPr>
            <w:r>
              <w:rPr/>
              <w:t>32</w:t>
            </w:r>
          </w:p>
        </w:tc>
      </w:tr>
      <w:tr>
        <w:trPr>
          <w:cantSplit w:val="true"/>
        </w:trPr>
        <w:tc>
          <w:tcPr>
            <w:tcW w:w="1206" w:type="dxa"/>
            <w:tcBorders>
              <w:top w:val="single" w:sz="6" w:space="0" w:color="000000"/>
              <w:left w:val="single" w:sz="6" w:space="0" w:color="000000"/>
              <w:right w:val="single" w:sz="6" w:space="0" w:color="000000"/>
            </w:tcBorders>
          </w:tcPr>
          <w:p>
            <w:pPr>
              <w:pStyle w:val="TAL"/>
              <w:rPr/>
            </w:pPr>
            <w:r>
              <w:rPr/>
              <w:t>Condition:</w:t>
            </w:r>
          </w:p>
          <w:p>
            <w:pPr>
              <w:pStyle w:val="TAL"/>
              <w:rPr/>
            </w:pPr>
            <w:r>
              <w:rPr/>
              <w:t>&amp;</w:t>
            </w:r>
          </w:p>
          <w:p>
            <w:pPr>
              <w:pStyle w:val="TAL"/>
              <w:rPr/>
            </w:pPr>
            <w:r>
              <w:rPr/>
              <w:t>&amp;</w:t>
            </w:r>
          </w:p>
        </w:tc>
        <w:tc>
          <w:tcPr>
            <w:tcW w:w="2248" w:type="dxa"/>
            <w:tcBorders>
              <w:top w:val="single" w:sz="6" w:space="0" w:color="000000"/>
              <w:left w:val="single" w:sz="6" w:space="0" w:color="000000"/>
              <w:right w:val="single" w:sz="6" w:space="0" w:color="000000"/>
            </w:tcBorders>
          </w:tcPr>
          <w:p>
            <w:pPr>
              <w:pStyle w:val="TAL"/>
              <w:rPr/>
            </w:pPr>
            <w:r>
              <w:rPr/>
              <w:t>Luc == AMR</w:t>
            </w:r>
          </w:p>
          <w:p>
            <w:pPr>
              <w:pStyle w:val="TAL"/>
              <w:rPr/>
            </w:pPr>
            <w:r>
              <w:rPr/>
              <w:t>DCh==LCh</w:t>
            </w:r>
          </w:p>
        </w:tc>
        <w:tc>
          <w:tcPr>
            <w:tcW w:w="2248" w:type="dxa"/>
            <w:tcBorders>
              <w:top w:val="single" w:sz="6" w:space="0" w:color="000000"/>
              <w:left w:val="single" w:sz="6" w:space="0" w:color="000000"/>
              <w:right w:val="single" w:sz="6" w:space="0" w:color="000000"/>
            </w:tcBorders>
          </w:tcPr>
          <w:p>
            <w:pPr>
              <w:pStyle w:val="TAL"/>
              <w:rPr>
                <w:lang w:val="sv-SE"/>
              </w:rPr>
            </w:pPr>
            <w:r>
              <w:rPr>
                <w:lang w:val="sv-SE"/>
              </w:rPr>
              <w:t>A_TP</w:t>
            </w:r>
          </w:p>
          <w:p>
            <w:pPr>
              <w:pStyle w:val="TAL"/>
              <w:rPr>
                <w:lang w:val="sv-SE"/>
              </w:rPr>
            </w:pPr>
            <w:r>
              <w:rPr>
                <w:lang w:val="sv-SE"/>
              </w:rPr>
              <w:t>Dsig==Lsig</w:t>
            </w:r>
          </w:p>
          <w:p>
            <w:pPr>
              <w:pStyle w:val="TAL"/>
              <w:rPr>
                <w:lang w:val="sv-SE"/>
              </w:rPr>
            </w:pPr>
            <w:r>
              <w:rPr>
                <w:lang w:val="sv-SE"/>
              </w:rPr>
              <w:t>ICO==0</w:t>
            </w:r>
          </w:p>
        </w:tc>
        <w:tc>
          <w:tcPr>
            <w:tcW w:w="2410" w:type="dxa"/>
            <w:tcBorders>
              <w:top w:val="single" w:sz="6" w:space="0" w:color="000000"/>
              <w:left w:val="single" w:sz="6" w:space="0" w:color="000000"/>
              <w:right w:val="single" w:sz="6" w:space="0" w:color="000000"/>
            </w:tcBorders>
          </w:tcPr>
          <w:p>
            <w:pPr>
              <w:pStyle w:val="TAL"/>
              <w:snapToGrid w:val="false"/>
              <w:rPr>
                <w:lang w:val="sv-SE"/>
              </w:rPr>
            </w:pPr>
            <w:r>
              <w:rPr>
                <w:lang w:val="sv-SE"/>
              </w:rPr>
            </w:r>
          </w:p>
        </w:tc>
      </w:tr>
      <w:tr>
        <w:trPr>
          <w:cantSplit w:val="true"/>
        </w:trPr>
        <w:tc>
          <w:tcPr>
            <w:tcW w:w="1206" w:type="dxa"/>
            <w:tcBorders>
              <w:top w:val="single" w:sz="6" w:space="0" w:color="000000"/>
              <w:left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2248" w:type="dxa"/>
            <w:tcBorders>
              <w:top w:val="single" w:sz="6" w:space="0" w:color="000000"/>
              <w:left w:val="single" w:sz="6" w:space="0" w:color="000000"/>
              <w:right w:val="single" w:sz="6" w:space="0" w:color="000000"/>
            </w:tcBorders>
          </w:tcPr>
          <w:p>
            <w:pPr>
              <w:pStyle w:val="TAL"/>
              <w:snapToGrid w:val="false"/>
              <w:rPr>
                <w:b/>
                <w:b/>
              </w:rPr>
            </w:pPr>
            <w:r>
              <w:rPr>
                <w:b/>
              </w:rPr>
            </w:r>
          </w:p>
        </w:tc>
        <w:tc>
          <w:tcPr>
            <w:tcW w:w="2248" w:type="dxa"/>
            <w:tcBorders>
              <w:top w:val="single" w:sz="6" w:space="0" w:color="000000"/>
              <w:left w:val="single" w:sz="6" w:space="0" w:color="000000"/>
              <w:right w:val="single" w:sz="6" w:space="0" w:color="000000"/>
            </w:tcBorders>
          </w:tcPr>
          <w:p>
            <w:pPr>
              <w:pStyle w:val="TAL"/>
              <w:rPr/>
            </w:pPr>
            <w:r>
              <w:rPr/>
              <w:t>Good Sig</w:t>
            </w:r>
          </w:p>
          <w:p>
            <w:pPr>
              <w:pStyle w:val="TAL"/>
              <w:rPr/>
            </w:pPr>
            <w:r>
              <w:rPr/>
              <w:t>Immediate TFO possible</w:t>
            </w:r>
          </w:p>
          <w:p>
            <w:pPr>
              <w:pStyle w:val="TAL"/>
              <w:rPr/>
            </w:pPr>
            <w:r>
              <w:rPr/>
            </w:r>
          </w:p>
        </w:tc>
        <w:tc>
          <w:tcPr>
            <w:tcW w:w="2410" w:type="dxa"/>
            <w:tcBorders>
              <w:top w:val="single" w:sz="6" w:space="0" w:color="000000"/>
              <w:left w:val="single" w:sz="6" w:space="0" w:color="000000"/>
              <w:right w:val="single" w:sz="6" w:space="0" w:color="000000"/>
            </w:tcBorders>
          </w:tcPr>
          <w:p>
            <w:pPr>
              <w:pStyle w:val="TAL"/>
              <w:rPr/>
            </w:pPr>
            <w:r>
              <w:rPr/>
              <w:t xml:space="preserve">BTS/RNC has steered the mode down, but this has not been completed, therefore delay by another TFO_ACK </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NAC:</w:t>
            </w:r>
          </w:p>
          <w:p>
            <w:pPr>
              <w:pStyle w:val="TAL"/>
              <w:rPr/>
            </w:pPr>
            <w:r>
              <w:rPr/>
              <w:t>Not_Active</w:t>
            </w:r>
          </w:p>
        </w:tc>
        <w:tc>
          <w:tcPr>
            <w:tcW w:w="2248"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48"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NAC;</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WAK:</w:t>
            </w:r>
          </w:p>
          <w:p>
            <w:pPr>
              <w:pStyle w:val="TAL"/>
              <w:rPr/>
            </w:pPr>
            <w:r>
              <w:rPr/>
              <w:t>Wakeup</w:t>
            </w:r>
          </w:p>
        </w:tc>
        <w:tc>
          <w:tcPr>
            <w:tcW w:w="2248"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48"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WAK;</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FIT:</w:t>
            </w:r>
          </w:p>
          <w:p>
            <w:pPr>
              <w:pStyle w:val="TAL"/>
              <w:rPr/>
            </w:pPr>
            <w:r>
              <w:rPr/>
              <w:t>First_Try</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FIT;</w:t>
            </w:r>
          </w:p>
          <w:p>
            <w:pPr>
              <w:pStyle w:val="TAL"/>
              <w:rPr/>
            </w:pPr>
            <w:r>
              <w:rPr/>
              <w:t>Wait for Frame</w:t>
            </w:r>
          </w:p>
        </w:tc>
        <w:tc>
          <w:tcPr>
            <w:tcW w:w="2248" w:type="dxa"/>
            <w:tcBorders>
              <w:top w:val="single" w:sz="6" w:space="0" w:color="000000"/>
              <w:left w:val="single" w:sz="6" w:space="0" w:color="000000"/>
              <w:right w:val="single" w:sz="6" w:space="0" w:color="000000"/>
            </w:tcBorders>
          </w:tcPr>
          <w:p>
            <w:pPr>
              <w:pStyle w:val="TAL"/>
              <w:rPr>
                <w:lang w:val="fr-FR"/>
              </w:rPr>
            </w:pPr>
            <w:r>
              <w:rPr>
                <w:lang w:val="fr-FR"/>
              </w:rPr>
              <w:t>C;U;RCi;ACK;T1;</w:t>
            </w:r>
          </w:p>
          <w:p>
            <w:pPr>
              <w:pStyle w:val="TAL"/>
              <w:rPr>
                <w:lang w:val="fr-FR"/>
              </w:rPr>
            </w:pPr>
            <w:r>
              <w:rPr>
                <w:lang w:val="fr-FR"/>
              </w:rPr>
              <w:t>WRC;</w:t>
            </w:r>
          </w:p>
          <w:p>
            <w:pPr>
              <w:pStyle w:val="TAL"/>
              <w:rPr>
                <w:b/>
                <w:b/>
              </w:rPr>
            </w:pPr>
            <w:r>
              <w:rPr>
                <w:b/>
              </w:rPr>
              <w:t>Typical;</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FIT;</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 xml:space="preserve">COR: </w:t>
            </w:r>
          </w:p>
          <w:p>
            <w:pPr>
              <w:pStyle w:val="TAL"/>
              <w:rPr/>
            </w:pPr>
            <w:r>
              <w:rPr/>
              <w:t xml:space="preserve">Continuous </w:t>
            </w:r>
          </w:p>
          <w:p>
            <w:pPr>
              <w:pStyle w:val="TAL"/>
              <w:rPr/>
            </w:pPr>
            <w:r>
              <w:rPr/>
              <w:t>Retry</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COR;</w:t>
            </w:r>
          </w:p>
          <w:p>
            <w:pPr>
              <w:pStyle w:val="TAL"/>
              <w:rPr/>
            </w:pPr>
            <w:r>
              <w:rPr/>
              <w:t>Wait for Frames</w:t>
            </w:r>
          </w:p>
        </w:tc>
        <w:tc>
          <w:tcPr>
            <w:tcW w:w="2248" w:type="dxa"/>
            <w:tcBorders>
              <w:top w:val="single" w:sz="6" w:space="0" w:color="000000"/>
              <w:left w:val="single" w:sz="6" w:space="0" w:color="000000"/>
              <w:right w:val="single" w:sz="6" w:space="0" w:color="000000"/>
            </w:tcBorders>
          </w:tcPr>
          <w:p>
            <w:pPr>
              <w:pStyle w:val="TAL"/>
              <w:rPr>
                <w:lang w:val="fr-FR"/>
              </w:rPr>
            </w:pPr>
            <w:r>
              <w:rPr>
                <w:lang w:val="fr-FR"/>
              </w:rPr>
              <w:t>C;U;RCi;ACK;T1;</w:t>
            </w:r>
          </w:p>
          <w:p>
            <w:pPr>
              <w:pStyle w:val="TAL"/>
              <w:rPr>
                <w:lang w:val="fr-FR"/>
              </w:rPr>
            </w:pPr>
            <w:r>
              <w:rPr>
                <w:lang w:val="fr-FR"/>
              </w:rPr>
              <w:t>WRC;</w:t>
            </w:r>
          </w:p>
          <w:p>
            <w:pPr>
              <w:pStyle w:val="TAL"/>
              <w:rPr>
                <w:b/>
                <w:b/>
              </w:rPr>
            </w:pPr>
            <w:r>
              <w:rPr>
                <w:b/>
              </w:rPr>
              <w:t>Typical</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COR;</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PER;</w:t>
            </w:r>
          </w:p>
          <w:p>
            <w:pPr>
              <w:pStyle w:val="TAL"/>
              <w:rPr/>
            </w:pPr>
            <w:r>
              <w:rPr/>
              <w:t>Wait for Frames</w:t>
            </w:r>
          </w:p>
        </w:tc>
        <w:tc>
          <w:tcPr>
            <w:tcW w:w="2248" w:type="dxa"/>
            <w:tcBorders>
              <w:top w:val="single" w:sz="6" w:space="0" w:color="000000"/>
              <w:left w:val="single" w:sz="6" w:space="0" w:color="000000"/>
              <w:right w:val="single" w:sz="6" w:space="0" w:color="000000"/>
            </w:tcBorders>
          </w:tcPr>
          <w:p>
            <w:pPr>
              <w:pStyle w:val="TAL"/>
              <w:rPr/>
            </w:pPr>
            <w:r>
              <w:rPr/>
              <w:t>C;F;S;REQ;</w:t>
            </w:r>
          </w:p>
          <w:p>
            <w:pPr>
              <w:pStyle w:val="TAL"/>
              <w:rPr/>
            </w:pPr>
            <w:r>
              <w:rPr/>
              <w:t>COR;</w:t>
            </w:r>
          </w:p>
          <w:p>
            <w:pPr>
              <w:pStyle w:val="TAL"/>
              <w:rPr/>
            </w:pPr>
            <w:r>
              <w:rPr/>
              <w:t>Rare case, test</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PER;</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pPr>
            <w:r>
              <w:rPr>
                <w:b/>
              </w:rPr>
              <w:t>MON:</w:t>
            </w:r>
            <w:r>
              <w:rPr/>
              <w:t xml:space="preserve"> </w:t>
            </w:r>
          </w:p>
          <w:p>
            <w:pPr>
              <w:pStyle w:val="TAL"/>
              <w:rPr/>
            </w:pPr>
            <w:r>
              <w:rPr/>
              <w:t>Monitor</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MON;</w:t>
            </w:r>
          </w:p>
          <w:p>
            <w:pPr>
              <w:pStyle w:val="TAL"/>
              <w:rPr/>
            </w:pPr>
            <w:r>
              <w:rPr/>
              <w:t>Wait for Frames</w:t>
            </w:r>
          </w:p>
        </w:tc>
        <w:tc>
          <w:tcPr>
            <w:tcW w:w="2248" w:type="dxa"/>
            <w:tcBorders>
              <w:top w:val="single" w:sz="6" w:space="0" w:color="000000"/>
              <w:left w:val="single" w:sz="6" w:space="0" w:color="000000"/>
              <w:right w:val="single" w:sz="6" w:space="0" w:color="000000"/>
            </w:tcBorders>
          </w:tcPr>
          <w:p>
            <w:pPr>
              <w:pStyle w:val="TAL"/>
              <w:rPr/>
            </w:pPr>
            <w:r>
              <w:rPr/>
              <w:t>C;F;S;REQ;</w:t>
            </w:r>
          </w:p>
          <w:p>
            <w:pPr>
              <w:pStyle w:val="TAL"/>
              <w:rPr/>
            </w:pPr>
            <w:r>
              <w:rPr/>
              <w:t>FIT;</w:t>
            </w:r>
          </w:p>
          <w:p>
            <w:pPr>
              <w:pStyle w:val="TAL"/>
              <w:rPr/>
            </w:pPr>
            <w:r>
              <w:rPr/>
              <w:t>Rare case, test</w:t>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MON;</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lang w:val="fr-FR"/>
              </w:rPr>
            </w:pPr>
            <w:r>
              <w:rPr>
                <w:b/>
                <w:lang w:val="fr-FR"/>
              </w:rPr>
              <w:t>MIS:</w:t>
            </w:r>
          </w:p>
          <w:p>
            <w:pPr>
              <w:pStyle w:val="TAL"/>
              <w:rPr/>
            </w:pPr>
            <w:r>
              <w:rPr/>
              <w:t>Mismatch</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MIS;</w:t>
            </w:r>
          </w:p>
          <w:p>
            <w:pPr>
              <w:pStyle w:val="TAL"/>
              <w:rPr/>
            </w:pPr>
            <w:r>
              <w:rPr/>
              <w:t>Wait for Frames</w:t>
            </w:r>
          </w:p>
        </w:tc>
        <w:tc>
          <w:tcPr>
            <w:tcW w:w="2248" w:type="dxa"/>
            <w:tcBorders>
              <w:top w:val="single" w:sz="6" w:space="0" w:color="000000"/>
              <w:left w:val="single" w:sz="6" w:space="0" w:color="000000"/>
              <w:right w:val="single" w:sz="6" w:space="0" w:color="000000"/>
            </w:tcBorders>
          </w:tcPr>
          <w:p>
            <w:pPr>
              <w:pStyle w:val="TAL"/>
              <w:rPr/>
            </w:pPr>
            <w:r>
              <w:rPr/>
              <w:t>C;F;S;REQ;</w:t>
            </w:r>
          </w:p>
          <w:p>
            <w:pPr>
              <w:pStyle w:val="TAL"/>
              <w:rPr/>
            </w:pPr>
            <w:r>
              <w:rPr/>
              <w:t>COR;</w:t>
            </w:r>
          </w:p>
          <w:p>
            <w:pPr>
              <w:pStyle w:val="TAL"/>
              <w:rPr/>
            </w:pPr>
            <w:r>
              <w:rPr/>
              <w:t>Rare case, test</w:t>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MIS;</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lang w:val="fr-FR"/>
              </w:rPr>
            </w:pPr>
            <w:r>
              <w:rPr>
                <w:b/>
                <w:lang w:val="fr-FR"/>
              </w:rPr>
              <w:t>CON:</w:t>
            </w:r>
          </w:p>
          <w:p>
            <w:pPr>
              <w:pStyle w:val="TAL"/>
              <w:rPr>
                <w:lang w:val="fr-FR"/>
              </w:rPr>
            </w:pPr>
            <w:r>
              <w:rPr>
                <w:lang w:val="fr-FR"/>
              </w:rPr>
              <w:t>Contact</w:t>
            </w:r>
          </w:p>
        </w:tc>
        <w:tc>
          <w:tcPr>
            <w:tcW w:w="2248" w:type="dxa"/>
            <w:tcBorders>
              <w:top w:val="single" w:sz="6" w:space="0" w:color="000000"/>
              <w:left w:val="single" w:sz="6" w:space="0" w:color="000000"/>
              <w:right w:val="single" w:sz="6" w:space="0" w:color="000000"/>
            </w:tcBorders>
          </w:tcPr>
          <w:p>
            <w:pPr>
              <w:pStyle w:val="TAL"/>
              <w:rPr>
                <w:lang w:val="en-US"/>
              </w:rPr>
            </w:pPr>
            <w:r>
              <w:rPr>
                <w:lang w:val="en-US"/>
              </w:rPr>
              <w:t>C;RCi;ACK;T1;</w:t>
            </w:r>
          </w:p>
          <w:p>
            <w:pPr>
              <w:pStyle w:val="TAL"/>
              <w:rPr/>
            </w:pPr>
            <w:r>
              <w:rPr/>
              <w:t>WRC;</w:t>
            </w:r>
          </w:p>
          <w:p>
            <w:pPr>
              <w:pStyle w:val="TAL"/>
              <w:rPr/>
            </w:pPr>
            <w:r>
              <w:rPr/>
              <w:t>Missed Ack</w:t>
            </w:r>
          </w:p>
        </w:tc>
        <w:tc>
          <w:tcPr>
            <w:tcW w:w="2248" w:type="dxa"/>
            <w:tcBorders>
              <w:top w:val="single" w:sz="6" w:space="0" w:color="000000"/>
              <w:left w:val="single" w:sz="6" w:space="0" w:color="000000"/>
              <w:right w:val="single" w:sz="6" w:space="0" w:color="000000"/>
            </w:tcBorders>
          </w:tcPr>
          <w:p>
            <w:pPr>
              <w:pStyle w:val="TAL"/>
              <w:rPr>
                <w:lang w:val="en-US"/>
              </w:rPr>
            </w:pPr>
            <w:r>
              <w:rPr>
                <w:lang w:val="en-US"/>
              </w:rPr>
              <w:t>C;RCi;ACK;T1;</w:t>
            </w:r>
          </w:p>
          <w:p>
            <w:pPr>
              <w:pStyle w:val="TAL"/>
              <w:rPr/>
            </w:pPr>
            <w:r>
              <w:rPr/>
              <w:t>WRC;</w:t>
            </w:r>
          </w:p>
          <w:p>
            <w:pPr>
              <w:pStyle w:val="TAL"/>
              <w:rPr>
                <w:b/>
                <w:b/>
              </w:rPr>
            </w:pPr>
            <w:r>
              <w:rPr>
                <w:b/>
              </w:rPr>
              <w:t>Typical</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CON;</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FAC;</w:t>
            </w:r>
          </w:p>
          <w:p>
            <w:pPr>
              <w:pStyle w:val="TAL"/>
              <w:rPr/>
            </w:pPr>
            <w:r>
              <w:rPr/>
              <w:t>Wait for Frames</w:t>
            </w:r>
          </w:p>
        </w:tc>
        <w:tc>
          <w:tcPr>
            <w:tcW w:w="2248" w:type="dxa"/>
            <w:tcBorders>
              <w:top w:val="single" w:sz="6" w:space="0" w:color="000000"/>
              <w:left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FAT;</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FAC:</w:t>
            </w:r>
          </w:p>
          <w:p>
            <w:pPr>
              <w:pStyle w:val="TAL"/>
              <w:rPr/>
            </w:pPr>
            <w:r>
              <w:rPr/>
              <w:t>Fast</w:t>
            </w:r>
          </w:p>
          <w:p>
            <w:pPr>
              <w:pStyle w:val="TAL"/>
              <w:rPr/>
            </w:pPr>
            <w:r>
              <w:rPr/>
              <w:t>Contact</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FAC;</w:t>
            </w:r>
          </w:p>
          <w:p>
            <w:pPr>
              <w:pStyle w:val="TAL"/>
              <w:rPr/>
            </w:pPr>
            <w:r>
              <w:rPr/>
              <w:t>Wait for Frames</w:t>
            </w:r>
          </w:p>
        </w:tc>
        <w:tc>
          <w:tcPr>
            <w:tcW w:w="2248" w:type="dxa"/>
            <w:tcBorders>
              <w:top w:val="single" w:sz="6" w:space="0" w:color="000000"/>
              <w:left w:val="single" w:sz="6" w:space="0" w:color="000000"/>
              <w:right w:val="single" w:sz="6" w:space="0" w:color="000000"/>
            </w:tcBorders>
          </w:tcPr>
          <w:p>
            <w:pPr>
              <w:pStyle w:val="TAL"/>
              <w:rPr/>
            </w:pPr>
            <w:r>
              <w:rPr/>
              <w:t>C;REQ;RCm;</w:t>
            </w:r>
          </w:p>
          <w:p>
            <w:pPr>
              <w:pStyle w:val="TAL"/>
              <w:rPr/>
            </w:pPr>
            <w:r>
              <w:rPr/>
              <w:t>COR;</w:t>
            </w:r>
          </w:p>
          <w:p>
            <w:pPr>
              <w:pStyle w:val="TAL"/>
              <w:rPr/>
            </w:pPr>
            <w:r>
              <w:rPr/>
              <w:t>Safe way</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FAC;</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WRC:</w:t>
            </w:r>
          </w:p>
          <w:p>
            <w:pPr>
              <w:pStyle w:val="TAL"/>
              <w:rPr/>
            </w:pPr>
            <w:r>
              <w:rPr/>
              <w:t>Wait_RC</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WRC;</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lang w:val="fr-FR"/>
              </w:rPr>
            </w:pPr>
            <w:r>
              <w:rPr>
                <w:lang w:val="fr-FR"/>
              </w:rPr>
              <w:t>WRC;</w:t>
            </w:r>
          </w:p>
        </w:tc>
        <w:tc>
          <w:tcPr>
            <w:tcW w:w="2410" w:type="dxa"/>
            <w:tcBorders>
              <w:top w:val="single" w:sz="6" w:space="0" w:color="000000"/>
              <w:left w:val="single" w:sz="6" w:space="0" w:color="000000"/>
              <w:right w:val="single" w:sz="6" w:space="0" w:color="000000"/>
            </w:tcBorders>
          </w:tcPr>
          <w:p>
            <w:pPr>
              <w:pStyle w:val="TAL"/>
              <w:rPr>
                <w:lang w:val="de-DE"/>
              </w:rPr>
            </w:pPr>
            <w:r>
              <w:rPr>
                <w:lang w:val="de-DE"/>
              </w:rPr>
              <w:t>C; ACK1;T;BT;T;T2;</w:t>
            </w:r>
          </w:p>
          <w:p>
            <w:pPr>
              <w:pStyle w:val="TAL"/>
              <w:rPr>
                <w:lang w:val="de-DE"/>
              </w:rPr>
            </w:pPr>
            <w:r>
              <w:rPr>
                <w:lang w:val="de-DE"/>
              </w:rPr>
              <w:t>KON;</w:t>
            </w:r>
          </w:p>
          <w:p>
            <w:pPr>
              <w:pStyle w:val="TAL"/>
              <w:rPr>
                <w:b/>
                <w:b/>
                <w:lang w:val="en-US"/>
              </w:rPr>
            </w:pPr>
            <w:r>
              <w:rPr>
                <w:b/>
                <w:lang w:val="sv-SE"/>
              </w:rPr>
              <w:t>Typical</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KON:</w:t>
            </w:r>
          </w:p>
          <w:p>
            <w:pPr>
              <w:pStyle w:val="TAL"/>
              <w:rPr/>
            </w:pPr>
            <w:r>
              <w:rPr/>
              <w:t>Konnect</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KON;</w:t>
            </w:r>
          </w:p>
          <w:p>
            <w:pPr>
              <w:pStyle w:val="TAL"/>
              <w:rPr>
                <w:b/>
                <w:b/>
              </w:rPr>
            </w:pPr>
            <w:r>
              <w:rPr>
                <w:b/>
              </w:rPr>
              <w:t>Typical: wait</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KON;</w:t>
            </w:r>
          </w:p>
          <w:p>
            <w:pPr>
              <w:pStyle w:val="TAL"/>
              <w:rPr>
                <w:b/>
                <w:b/>
              </w:rPr>
            </w:pPr>
            <w:r>
              <w:rPr>
                <w:b/>
              </w:rPr>
              <w:t>Typical: wait</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KON;</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REK:</w:t>
            </w:r>
          </w:p>
          <w:p>
            <w:pPr>
              <w:pStyle w:val="TAL"/>
              <w:rPr/>
            </w:pPr>
            <w:r>
              <w:rPr/>
              <w:t>Re_Konnect</w:t>
            </w:r>
          </w:p>
        </w:tc>
        <w:tc>
          <w:tcPr>
            <w:tcW w:w="2248" w:type="dxa"/>
            <w:tcBorders>
              <w:top w:val="single" w:sz="6" w:space="0" w:color="000000"/>
              <w:left w:val="single" w:sz="6" w:space="0" w:color="000000"/>
              <w:right w:val="single" w:sz="6" w:space="0" w:color="000000"/>
            </w:tcBorders>
          </w:tcPr>
          <w:p>
            <w:pPr>
              <w:pStyle w:val="TAL"/>
              <w:rPr>
                <w:lang w:val="da-DK"/>
              </w:rPr>
            </w:pPr>
            <w:r>
              <w:rPr>
                <w:lang w:val="da-DK"/>
              </w:rPr>
              <w:t>NoAc;</w:t>
            </w:r>
          </w:p>
          <w:p>
            <w:pPr>
              <w:pStyle w:val="TAL"/>
              <w:rPr>
                <w:lang w:val="da-DK"/>
              </w:rPr>
            </w:pPr>
            <w:r>
              <w:rPr>
                <w:lang w:val="da-DK"/>
              </w:rPr>
              <w:t>REK;</w:t>
            </w:r>
          </w:p>
          <w:p>
            <w:pPr>
              <w:pStyle w:val="TAL"/>
              <w:rPr>
                <w:lang w:val="da-DK"/>
              </w:rPr>
            </w:pPr>
            <w:r>
              <w:rPr>
                <w:lang w:val="da-DK"/>
              </w:rPr>
              <w:t>Wait for Frames</w:t>
            </w:r>
          </w:p>
        </w:tc>
        <w:tc>
          <w:tcPr>
            <w:tcW w:w="2248" w:type="dxa"/>
            <w:tcBorders>
              <w:top w:val="single" w:sz="6" w:space="0" w:color="000000"/>
              <w:left w:val="single" w:sz="6" w:space="0" w:color="000000"/>
              <w:right w:val="single" w:sz="6" w:space="0" w:color="000000"/>
            </w:tcBorders>
          </w:tcPr>
          <w:p>
            <w:pPr>
              <w:pStyle w:val="TAL"/>
              <w:rPr/>
            </w:pPr>
            <w:r>
              <w:rPr>
                <w:lang w:val="fr-FR"/>
              </w:rPr>
              <w:t>C;DT;REQ;IT;B;T1;</w:t>
            </w:r>
          </w:p>
          <w:p>
            <w:pPr>
              <w:pStyle w:val="TAL"/>
              <w:rPr>
                <w:lang w:val="fr-FR"/>
              </w:rPr>
            </w:pPr>
            <w:r>
              <w:rPr>
                <w:lang w:val="fr-FR"/>
              </w:rPr>
              <w:t>COR;</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REK;</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SOS:</w:t>
            </w:r>
          </w:p>
          <w:p>
            <w:pPr>
              <w:pStyle w:val="TAL"/>
              <w:rPr/>
            </w:pPr>
            <w:r>
              <w:rPr/>
              <w:t>Sync_Lost</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SOS;</w:t>
            </w:r>
          </w:p>
          <w:p>
            <w:pPr>
              <w:pStyle w:val="TAL"/>
              <w:rPr/>
            </w:pPr>
            <w:r>
              <w:rPr/>
              <w:t>Wait for Frames</w:t>
            </w:r>
          </w:p>
        </w:tc>
        <w:tc>
          <w:tcPr>
            <w:tcW w:w="2248" w:type="dxa"/>
            <w:tcBorders>
              <w:top w:val="single" w:sz="6" w:space="0" w:color="000000"/>
              <w:left w:val="single" w:sz="6" w:space="0" w:color="000000"/>
              <w:right w:val="single" w:sz="6" w:space="0" w:color="000000"/>
            </w:tcBorders>
          </w:tcPr>
          <w:p>
            <w:pPr>
              <w:pStyle w:val="TAL"/>
              <w:rPr>
                <w:lang w:val="fr-FR"/>
              </w:rPr>
            </w:pPr>
            <w:r>
              <w:rPr>
                <w:lang w:val="fr-FR"/>
              </w:rPr>
              <w:t>C;IT;REQ;B;T1;</w:t>
            </w:r>
          </w:p>
          <w:p>
            <w:pPr>
              <w:pStyle w:val="TAL"/>
              <w:rPr>
                <w:lang w:val="fr-FR"/>
              </w:rPr>
            </w:pPr>
            <w:r>
              <w:rPr>
                <w:lang w:val="fr-FR"/>
              </w:rPr>
              <w:t>COR;</w:t>
            </w:r>
          </w:p>
          <w:p>
            <w:pPr>
              <w:pStyle w:val="TAL"/>
              <w:rPr/>
            </w:pPr>
            <w:r>
              <w:rPr/>
              <w:t>Contact is back</w:t>
            </w:r>
          </w:p>
        </w:tc>
        <w:tc>
          <w:tcPr>
            <w:tcW w:w="2410" w:type="dxa"/>
            <w:tcBorders>
              <w:top w:val="single" w:sz="6" w:space="0" w:color="000000"/>
              <w:left w:val="single" w:sz="6" w:space="0" w:color="000000"/>
              <w:right w:val="single" w:sz="6" w:space="0" w:color="000000"/>
            </w:tcBorders>
          </w:tcPr>
          <w:p>
            <w:pPr>
              <w:pStyle w:val="TAL"/>
              <w:rPr/>
            </w:pPr>
            <w:r>
              <w:rPr/>
              <w:t>NoAc;</w:t>
            </w:r>
          </w:p>
          <w:p>
            <w:pPr>
              <w:pStyle w:val="TAL"/>
              <w:rPr/>
            </w:pPr>
            <w:r>
              <w:rPr/>
              <w:t>SOS;</w:t>
            </w:r>
          </w:p>
        </w:tc>
      </w:tr>
      <w:tr>
        <w:trPr>
          <w:trHeight w:val="660" w:hRule="atLeast"/>
          <w:cantSplit w:val="true"/>
        </w:trPr>
        <w:tc>
          <w:tcPr>
            <w:tcW w:w="1206" w:type="dxa"/>
            <w:tcBorders>
              <w:top w:val="single" w:sz="6" w:space="0" w:color="000000"/>
              <w:left w:val="single" w:sz="6" w:space="0" w:color="000000"/>
              <w:right w:val="single" w:sz="6" w:space="0" w:color="000000"/>
            </w:tcBorders>
          </w:tcPr>
          <w:p>
            <w:pPr>
              <w:pStyle w:val="TAL"/>
              <w:rPr>
                <w:b/>
                <w:b/>
              </w:rPr>
            </w:pPr>
            <w:r>
              <w:rPr>
                <w:b/>
              </w:rPr>
              <w:t>OPE:</w:t>
            </w:r>
          </w:p>
          <w:p>
            <w:pPr>
              <w:pStyle w:val="TAL"/>
              <w:rPr/>
            </w:pPr>
            <w:r>
              <w:rPr/>
              <w:t>Operation</w:t>
            </w:r>
          </w:p>
        </w:tc>
        <w:tc>
          <w:tcPr>
            <w:tcW w:w="2248" w:type="dxa"/>
            <w:tcBorders>
              <w:top w:val="single" w:sz="6" w:space="0" w:color="000000"/>
              <w:left w:val="single" w:sz="6" w:space="0" w:color="000000"/>
              <w:right w:val="single" w:sz="6" w:space="0" w:color="000000"/>
            </w:tcBorders>
          </w:tcPr>
          <w:p>
            <w:pPr>
              <w:pStyle w:val="TAL"/>
              <w:rPr/>
            </w:pPr>
            <w:r>
              <w:rPr/>
              <w:t>NoAc;</w:t>
            </w:r>
          </w:p>
          <w:p>
            <w:pPr>
              <w:pStyle w:val="TAL"/>
              <w:rPr/>
            </w:pPr>
            <w:r>
              <w:rPr/>
              <w:t>OPE;</w:t>
            </w:r>
          </w:p>
          <w:p>
            <w:pPr>
              <w:pStyle w:val="TAL"/>
              <w:rPr/>
            </w:pPr>
            <w:r>
              <w:rPr/>
              <w:t>Typical in HO</w:t>
            </w:r>
          </w:p>
        </w:tc>
        <w:tc>
          <w:tcPr>
            <w:tcW w:w="2248" w:type="dxa"/>
            <w:tcBorders>
              <w:top w:val="single" w:sz="6" w:space="0" w:color="000000"/>
              <w:left w:val="single" w:sz="6" w:space="0" w:color="000000"/>
              <w:right w:val="single" w:sz="6" w:space="0" w:color="000000"/>
            </w:tcBorders>
          </w:tcPr>
          <w:p>
            <w:pPr>
              <w:pStyle w:val="TAL"/>
              <w:pBdr>
                <w:bottom w:val="single" w:sz="6" w:space="1" w:color="000000"/>
              </w:pBdr>
              <w:snapToGrid w:val="false"/>
              <w:rPr>
                <w:lang w:val="en-US"/>
              </w:rPr>
            </w:pPr>
            <w:r>
              <w:rPr>
                <w:lang w:val="en-US"/>
              </w:rPr>
            </w:r>
          </w:p>
          <w:p>
            <w:pPr>
              <w:pStyle w:val="TAL"/>
              <w:rPr>
                <w:lang w:val="fr-FR"/>
              </w:rPr>
            </w:pPr>
            <w:r>
              <w:rPr>
                <w:lang w:val="fr-FR"/>
              </w:rPr>
              <w:t>----------</w:t>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OPE;</w:t>
            </w:r>
          </w:p>
        </w:tc>
      </w:tr>
      <w:tr>
        <w:trPr>
          <w:trHeight w:val="660" w:hRule="atLeast"/>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224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224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241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r>
      <w:tr>
        <w:trPr>
          <w:trHeight w:val="660" w:hRule="atLeast"/>
          <w:cantSplit w:val="true"/>
        </w:trPr>
        <w:tc>
          <w:tcPr>
            <w:tcW w:w="1206" w:type="dxa"/>
            <w:tcBorders>
              <w:top w:val="single" w:sz="6" w:space="0" w:color="000000"/>
              <w:left w:val="single" w:sz="6" w:space="0" w:color="000000"/>
              <w:bottom w:val="single" w:sz="6" w:space="0" w:color="000000"/>
              <w:right w:val="single" w:sz="6" w:space="0" w:color="000000"/>
            </w:tcBorders>
          </w:tcPr>
          <w:p>
            <w:pPr>
              <w:pStyle w:val="TAL"/>
              <w:rPr>
                <w:b/>
                <w:b/>
                <w:lang w:val="en-US"/>
              </w:rPr>
            </w:pPr>
            <w:r>
              <w:rPr>
                <w:b/>
                <w:lang w:val="en-US"/>
              </w:rPr>
              <w:t>TT:</w:t>
            </w:r>
          </w:p>
          <w:p>
            <w:pPr>
              <w:pStyle w:val="TAL"/>
              <w:rPr>
                <w:lang w:val="en-US"/>
              </w:rPr>
            </w:pPr>
            <w:r>
              <w:rPr>
                <w:lang w:val="en-US"/>
              </w:rPr>
              <w:t>TFO_Term</w:t>
            </w:r>
          </w:p>
        </w:tc>
        <w:tc>
          <w:tcPr>
            <w:tcW w:w="22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22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241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NoAc;</w:t>
            </w:r>
          </w:p>
          <w:p>
            <w:pPr>
              <w:pStyle w:val="TAL"/>
              <w:rPr>
                <w:lang w:val="en-US"/>
              </w:rPr>
            </w:pPr>
            <w:r>
              <w:rPr>
                <w:lang w:val="en-US"/>
              </w:rPr>
              <w:t>TT;</w:t>
            </w:r>
          </w:p>
        </w:tc>
      </w:tr>
    </w:tbl>
    <w:p>
      <w:pPr>
        <w:pStyle w:val="FP"/>
        <w:rPr>
          <w:lang w:val="en-US"/>
        </w:rPr>
      </w:pPr>
      <w:r>
        <w:rPr>
          <w:lang w:val="en-US"/>
        </w:rPr>
      </w:r>
    </w:p>
    <w:p>
      <w:pPr>
        <w:pStyle w:val="TH"/>
        <w:numPr>
          <w:ilvl w:val="0"/>
          <w:numId w:val="0"/>
        </w:numPr>
        <w:outlineLvl w:val="0"/>
        <w:rPr/>
      </w:pPr>
      <w:r>
        <w:rPr/>
        <w:t>Table 10.6-8 Handover_Soon</w:t>
      </w:r>
    </w:p>
    <w:tbl>
      <w:tblPr>
        <w:tblW w:w="4283" w:type="dxa"/>
        <w:jc w:val="center"/>
        <w:tblInd w:w="0" w:type="dxa"/>
        <w:tblLayout w:type="fixed"/>
        <w:tblCellMar>
          <w:top w:w="0" w:type="dxa"/>
          <w:left w:w="28" w:type="dxa"/>
          <w:bottom w:w="0" w:type="dxa"/>
          <w:right w:w="28" w:type="dxa"/>
        </w:tblCellMar>
      </w:tblPr>
      <w:tblGrid>
        <w:gridCol w:w="1113"/>
        <w:gridCol w:w="1585"/>
        <w:gridCol w:w="1585"/>
      </w:tblGrid>
      <w:tr>
        <w:trPr>
          <w:tblHeader w:val="true"/>
          <w:cantSplit w:val="true"/>
        </w:trPr>
        <w:tc>
          <w:tcPr>
            <w:tcW w:w="1113"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1585"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Handover_Soon</w:t>
            </w:r>
          </w:p>
        </w:tc>
        <w:tc>
          <w:tcPr>
            <w:tcW w:w="1585"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Handover_Soon</w:t>
            </w:r>
          </w:p>
        </w:tc>
      </w:tr>
      <w:tr>
        <w:trPr>
          <w:cantSplit w:val="true"/>
        </w:trPr>
        <w:tc>
          <w:tcPr>
            <w:tcW w:w="1113" w:type="dxa"/>
            <w:tcBorders>
              <w:top w:val="single" w:sz="6" w:space="0" w:color="000000"/>
              <w:left w:val="single" w:sz="6" w:space="0" w:color="000000"/>
              <w:right w:val="single" w:sz="6" w:space="0" w:color="000000"/>
            </w:tcBorders>
          </w:tcPr>
          <w:p>
            <w:pPr>
              <w:pStyle w:val="TAL"/>
              <w:jc w:val="right"/>
              <w:rPr/>
            </w:pPr>
            <w:r>
              <w:rPr/>
              <w:t>Number:</w:t>
            </w:r>
          </w:p>
        </w:tc>
        <w:tc>
          <w:tcPr>
            <w:tcW w:w="1585" w:type="dxa"/>
            <w:tcBorders>
              <w:top w:val="single" w:sz="6" w:space="0" w:color="000000"/>
              <w:left w:val="single" w:sz="6" w:space="0" w:color="000000"/>
              <w:right w:val="single" w:sz="6" w:space="0" w:color="000000"/>
            </w:tcBorders>
          </w:tcPr>
          <w:p>
            <w:pPr>
              <w:pStyle w:val="TAL"/>
              <w:rPr/>
            </w:pPr>
            <w:r>
              <w:rPr/>
              <w:t>35</w:t>
            </w:r>
          </w:p>
        </w:tc>
        <w:tc>
          <w:tcPr>
            <w:tcW w:w="1585" w:type="dxa"/>
            <w:tcBorders>
              <w:top w:val="single" w:sz="6" w:space="0" w:color="000000"/>
              <w:left w:val="single" w:sz="6" w:space="0" w:color="000000"/>
              <w:right w:val="single" w:sz="6" w:space="0" w:color="000000"/>
            </w:tcBorders>
          </w:tcPr>
          <w:p>
            <w:pPr>
              <w:pStyle w:val="TAL"/>
              <w:rPr/>
            </w:pPr>
            <w:r>
              <w:rPr/>
              <w:t>36</w:t>
            </w:r>
          </w:p>
        </w:tc>
      </w:tr>
      <w:tr>
        <w:trPr>
          <w:cantSplit w:val="true"/>
        </w:trPr>
        <w:tc>
          <w:tcPr>
            <w:tcW w:w="1113" w:type="dxa"/>
            <w:tcBorders>
              <w:top w:val="single" w:sz="6" w:space="0" w:color="000000"/>
              <w:left w:val="single" w:sz="6" w:space="0" w:color="000000"/>
              <w:right w:val="single" w:sz="6" w:space="0" w:color="000000"/>
            </w:tcBorders>
          </w:tcPr>
          <w:p>
            <w:pPr>
              <w:pStyle w:val="TAL"/>
              <w:rPr/>
            </w:pPr>
            <w:r>
              <w:rPr/>
              <w:t>Condition:</w:t>
            </w:r>
          </w:p>
          <w:p>
            <w:pPr>
              <w:pStyle w:val="TAL"/>
              <w:rPr/>
            </w:pPr>
            <w:r>
              <w:rPr/>
              <w:t>&amp;</w:t>
            </w:r>
          </w:p>
        </w:tc>
        <w:tc>
          <w:tcPr>
            <w:tcW w:w="1585" w:type="dxa"/>
            <w:tcBorders>
              <w:top w:val="single" w:sz="6" w:space="0" w:color="000000"/>
              <w:left w:val="single" w:sz="6" w:space="0" w:color="000000"/>
              <w:right w:val="single" w:sz="6" w:space="0" w:color="000000"/>
            </w:tcBorders>
          </w:tcPr>
          <w:p>
            <w:pPr>
              <w:pStyle w:val="TAL"/>
              <w:rPr/>
            </w:pPr>
            <w:r>
              <w:rPr/>
              <w:t>(NA_TP | A_TP)</w:t>
            </w:r>
          </w:p>
        </w:tc>
        <w:tc>
          <w:tcPr>
            <w:tcW w:w="1585" w:type="dxa"/>
            <w:tcBorders>
              <w:top w:val="single" w:sz="6" w:space="0" w:color="000000"/>
              <w:left w:val="single" w:sz="6" w:space="0" w:color="000000"/>
              <w:right w:val="single" w:sz="6" w:space="0" w:color="000000"/>
            </w:tcBorders>
          </w:tcPr>
          <w:p>
            <w:pPr>
              <w:pStyle w:val="TAL"/>
              <w:rPr/>
            </w:pPr>
            <w:r>
              <w:rPr/>
              <w:t>TM</w:t>
            </w:r>
          </w:p>
        </w:tc>
      </w:tr>
      <w:tr>
        <w:trPr>
          <w:cantSplit w:val="true"/>
        </w:trPr>
        <w:tc>
          <w:tcPr>
            <w:tcW w:w="1113" w:type="dxa"/>
            <w:tcBorders>
              <w:top w:val="single" w:sz="6" w:space="0" w:color="000000"/>
              <w:left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1585" w:type="dxa"/>
            <w:tcBorders>
              <w:top w:val="single" w:sz="6" w:space="0" w:color="000000"/>
              <w:left w:val="single" w:sz="6" w:space="0" w:color="000000"/>
              <w:right w:val="single" w:sz="6" w:space="0" w:color="000000"/>
            </w:tcBorders>
          </w:tcPr>
          <w:p>
            <w:pPr>
              <w:pStyle w:val="TAL"/>
              <w:rPr/>
            </w:pPr>
            <w:r>
              <w:rPr/>
              <w:t>Local hand-over</w:t>
            </w:r>
          </w:p>
          <w:p>
            <w:pPr>
              <w:pStyle w:val="TAL"/>
              <w:rPr>
                <w:highlight w:val="yellow"/>
              </w:rPr>
            </w:pPr>
            <w:r>
              <w:rPr/>
              <w:t>future parameters</w:t>
            </w:r>
          </w:p>
        </w:tc>
        <w:tc>
          <w:tcPr>
            <w:tcW w:w="1585" w:type="dxa"/>
            <w:tcBorders>
              <w:top w:val="single" w:sz="6" w:space="0" w:color="000000"/>
              <w:left w:val="single" w:sz="6" w:space="0" w:color="000000"/>
              <w:right w:val="single" w:sz="6" w:space="0" w:color="000000"/>
            </w:tcBorders>
          </w:tcPr>
          <w:p>
            <w:pPr>
              <w:pStyle w:val="TAL"/>
              <w:rPr/>
            </w:pPr>
            <w:r>
              <w:rPr/>
              <w:t>Local hand-over</w:t>
            </w:r>
          </w:p>
          <w:p>
            <w:pPr>
              <w:pStyle w:val="TAL"/>
              <w:rPr>
                <w:highlight w:val="yellow"/>
              </w:rPr>
            </w:pPr>
            <w:r>
              <w:rPr/>
              <w:t>future parameters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NAC:</w:t>
            </w:r>
          </w:p>
          <w:p>
            <w:pPr>
              <w:pStyle w:val="TAL"/>
              <w:rPr/>
            </w:pPr>
            <w:r>
              <w:rPr/>
              <w:t>Not_Active</w:t>
            </w:r>
          </w:p>
        </w:tc>
        <w:tc>
          <w:tcPr>
            <w:tcW w:w="1585"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585"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WAK:</w:t>
            </w:r>
          </w:p>
          <w:p>
            <w:pPr>
              <w:pStyle w:val="TAL"/>
              <w:rPr/>
            </w:pPr>
            <w:r>
              <w:rPr/>
              <w:t>Wakeup</w:t>
            </w:r>
          </w:p>
        </w:tc>
        <w:tc>
          <w:tcPr>
            <w:tcW w:w="1585"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585"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FIT:</w:t>
            </w:r>
          </w:p>
          <w:p>
            <w:pPr>
              <w:pStyle w:val="TAL"/>
              <w:rPr/>
            </w:pPr>
            <w:r>
              <w:rPr/>
              <w:t>First_Try</w:t>
            </w:r>
          </w:p>
        </w:tc>
        <w:tc>
          <w:tcPr>
            <w:tcW w:w="1585" w:type="dxa"/>
            <w:tcBorders>
              <w:top w:val="single" w:sz="6" w:space="0" w:color="000000"/>
              <w:left w:val="single" w:sz="6" w:space="0" w:color="000000"/>
              <w:right w:val="single" w:sz="6" w:space="0" w:color="000000"/>
            </w:tcBorders>
          </w:tcPr>
          <w:p>
            <w:pPr>
              <w:pStyle w:val="TAL"/>
              <w:rPr/>
            </w:pPr>
            <w:r>
              <w:rPr/>
              <w:t>C;</w:t>
            </w:r>
          </w:p>
          <w:p>
            <w:pPr>
              <w:pStyle w:val="TAL"/>
              <w:rPr/>
            </w:pPr>
            <w:r>
              <w:rPr/>
              <w:t>NAC;</w:t>
            </w:r>
          </w:p>
        </w:tc>
        <w:tc>
          <w:tcPr>
            <w:tcW w:w="1585" w:type="dxa"/>
            <w:tcBorders>
              <w:top w:val="single" w:sz="6" w:space="0" w:color="000000"/>
              <w:left w:val="single" w:sz="6" w:space="0" w:color="000000"/>
              <w:right w:val="single" w:sz="6" w:space="0" w:color="000000"/>
            </w:tcBorders>
          </w:tcPr>
          <w:p>
            <w:pPr>
              <w:pStyle w:val="TAL"/>
              <w:rPr/>
            </w:pPr>
            <w:r>
              <w:rPr/>
              <w:t>C;</w:t>
            </w:r>
          </w:p>
          <w:p>
            <w:pPr>
              <w:pStyle w:val="TAL"/>
              <w:rPr/>
            </w:pPr>
            <w: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 xml:space="preserve">COR: </w:t>
            </w:r>
          </w:p>
          <w:p>
            <w:pPr>
              <w:pStyle w:val="TAL"/>
              <w:rPr/>
            </w:pPr>
            <w:r>
              <w:rPr/>
              <w:t xml:space="preserve">Continuous </w:t>
            </w:r>
          </w:p>
          <w:p>
            <w:pPr>
              <w:pStyle w:val="TAL"/>
              <w:rPr/>
            </w:pPr>
            <w:r>
              <w:rPr/>
              <w:t>Retry</w:t>
            </w:r>
          </w:p>
        </w:tc>
        <w:tc>
          <w:tcPr>
            <w:tcW w:w="1585" w:type="dxa"/>
            <w:tcBorders>
              <w:top w:val="single" w:sz="6" w:space="0" w:color="000000"/>
              <w:left w:val="single" w:sz="6" w:space="0" w:color="000000"/>
              <w:right w:val="single" w:sz="6" w:space="0" w:color="000000"/>
            </w:tcBorders>
          </w:tcPr>
          <w:p>
            <w:pPr>
              <w:pStyle w:val="TAL"/>
              <w:rPr/>
            </w:pPr>
            <w:r>
              <w:rPr/>
              <w:t>C;</w:t>
            </w:r>
          </w:p>
          <w:p>
            <w:pPr>
              <w:pStyle w:val="TAL"/>
              <w:rPr/>
            </w:pPr>
            <w:r>
              <w:rPr/>
              <w:t>NAC;</w:t>
            </w:r>
          </w:p>
        </w:tc>
        <w:tc>
          <w:tcPr>
            <w:tcW w:w="1585" w:type="dxa"/>
            <w:tcBorders>
              <w:top w:val="single" w:sz="6" w:space="0" w:color="000000"/>
              <w:left w:val="single" w:sz="6" w:space="0" w:color="000000"/>
              <w:right w:val="single" w:sz="6" w:space="0" w:color="000000"/>
            </w:tcBorders>
          </w:tcPr>
          <w:p>
            <w:pPr>
              <w:pStyle w:val="TAL"/>
              <w:rPr/>
            </w:pPr>
            <w:r>
              <w:rPr/>
              <w:t>C;</w:t>
            </w:r>
          </w:p>
          <w:p>
            <w:pPr>
              <w:pStyle w:val="TAL"/>
              <w:rPr/>
            </w:pPr>
            <w: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1585" w:type="dxa"/>
            <w:tcBorders>
              <w:top w:val="single" w:sz="6" w:space="0" w:color="000000"/>
              <w:left w:val="single" w:sz="6" w:space="0" w:color="000000"/>
              <w:right w:val="single" w:sz="6" w:space="0" w:color="000000"/>
            </w:tcBorders>
          </w:tcPr>
          <w:p>
            <w:pPr>
              <w:pStyle w:val="TAL"/>
              <w:rPr/>
            </w:pPr>
            <w:r>
              <w:rPr/>
              <w:t>C;</w:t>
            </w:r>
          </w:p>
          <w:p>
            <w:pPr>
              <w:pStyle w:val="TAL"/>
              <w:rPr>
                <w:lang w:val="fr-FR"/>
              </w:rPr>
            </w:pPr>
            <w:r>
              <w:rPr>
                <w:lang w:val="fr-FR"/>
              </w:rPr>
              <w:t>NAC;</w:t>
            </w:r>
          </w:p>
        </w:tc>
        <w:tc>
          <w:tcPr>
            <w:tcW w:w="1585" w:type="dxa"/>
            <w:tcBorders>
              <w:top w:val="single" w:sz="6" w:space="0" w:color="000000"/>
              <w:left w:val="single" w:sz="6" w:space="0" w:color="000000"/>
              <w:right w:val="single" w:sz="6" w:space="0" w:color="000000"/>
            </w:tcBorders>
          </w:tcPr>
          <w:p>
            <w:pPr>
              <w:pStyle w:val="TAL"/>
              <w:rPr>
                <w:lang w:val="fr-FR"/>
              </w:rPr>
            </w:pPr>
            <w:r>
              <w:rPr>
                <w:lang w:val="fr-FR"/>
              </w:rPr>
              <w:t>C;</w:t>
            </w:r>
          </w:p>
          <w:p>
            <w:pPr>
              <w:pStyle w:val="TAL"/>
              <w:rPr>
                <w:lang w:val="fr-FR"/>
              </w:rPr>
            </w:pPr>
            <w:r>
              <w:rPr>
                <w:lang w:val="fr-F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pPr>
            <w:r>
              <w:rPr>
                <w:b/>
                <w:lang w:val="fr-FR"/>
              </w:rPr>
              <w:t>MON:</w:t>
            </w:r>
            <w:r>
              <w:rPr>
                <w:lang w:val="fr-FR"/>
              </w:rPr>
              <w:t xml:space="preserve"> </w:t>
            </w:r>
          </w:p>
          <w:p>
            <w:pPr>
              <w:pStyle w:val="TAL"/>
              <w:rPr/>
            </w:pPr>
            <w:r>
              <w:rPr/>
              <w:t>Monitor</w:t>
            </w:r>
          </w:p>
        </w:tc>
        <w:tc>
          <w:tcPr>
            <w:tcW w:w="1585" w:type="dxa"/>
            <w:tcBorders>
              <w:top w:val="single" w:sz="6" w:space="0" w:color="000000"/>
              <w:left w:val="single" w:sz="6" w:space="0" w:color="000000"/>
              <w:right w:val="single" w:sz="6" w:space="0" w:color="000000"/>
            </w:tcBorders>
          </w:tcPr>
          <w:p>
            <w:pPr>
              <w:pStyle w:val="TAL"/>
              <w:rPr/>
            </w:pPr>
            <w:r>
              <w:rPr/>
              <w:t>C;</w:t>
            </w:r>
          </w:p>
          <w:p>
            <w:pPr>
              <w:pStyle w:val="TAL"/>
              <w:rPr/>
            </w:pPr>
            <w:r>
              <w:rPr/>
              <w:t>NAC;</w:t>
            </w:r>
          </w:p>
        </w:tc>
        <w:tc>
          <w:tcPr>
            <w:tcW w:w="1585" w:type="dxa"/>
            <w:tcBorders>
              <w:top w:val="single" w:sz="6" w:space="0" w:color="000000"/>
              <w:left w:val="single" w:sz="6" w:space="0" w:color="000000"/>
              <w:right w:val="single" w:sz="6" w:space="0" w:color="000000"/>
            </w:tcBorders>
          </w:tcPr>
          <w:p>
            <w:pPr>
              <w:pStyle w:val="TAL"/>
              <w:rPr>
                <w:lang w:val="fr-FR"/>
              </w:rPr>
            </w:pPr>
            <w:r>
              <w:rPr>
                <w:lang w:val="fr-FR"/>
              </w:rPr>
              <w:t>C;</w:t>
            </w:r>
          </w:p>
          <w:p>
            <w:pPr>
              <w:pStyle w:val="TAL"/>
              <w:rPr>
                <w:lang w:val="fr-FR"/>
              </w:rPr>
            </w:pPr>
            <w:r>
              <w:rPr>
                <w:lang w:val="fr-F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MIS:</w:t>
            </w:r>
          </w:p>
          <w:p>
            <w:pPr>
              <w:pStyle w:val="TAL"/>
              <w:rPr/>
            </w:pPr>
            <w:r>
              <w:rPr/>
              <w:t>Mismatch</w:t>
            </w:r>
          </w:p>
        </w:tc>
        <w:tc>
          <w:tcPr>
            <w:tcW w:w="1585" w:type="dxa"/>
            <w:tcBorders>
              <w:top w:val="single" w:sz="6" w:space="0" w:color="000000"/>
              <w:left w:val="single" w:sz="6" w:space="0" w:color="000000"/>
              <w:right w:val="single" w:sz="6" w:space="0" w:color="000000"/>
            </w:tcBorders>
          </w:tcPr>
          <w:p>
            <w:pPr>
              <w:pStyle w:val="TAL"/>
              <w:rPr/>
            </w:pPr>
            <w:r>
              <w:rPr/>
              <w:t>C;</w:t>
            </w:r>
          </w:p>
          <w:p>
            <w:pPr>
              <w:pStyle w:val="TAL"/>
              <w:rPr/>
            </w:pPr>
            <w:r>
              <w:rPr/>
              <w:t>NAC;</w:t>
            </w:r>
          </w:p>
        </w:tc>
        <w:tc>
          <w:tcPr>
            <w:tcW w:w="1585" w:type="dxa"/>
            <w:tcBorders>
              <w:top w:val="single" w:sz="6" w:space="0" w:color="000000"/>
              <w:left w:val="single" w:sz="6" w:space="0" w:color="000000"/>
              <w:right w:val="single" w:sz="6" w:space="0" w:color="000000"/>
            </w:tcBorders>
          </w:tcPr>
          <w:p>
            <w:pPr>
              <w:pStyle w:val="TAL"/>
              <w:rPr>
                <w:lang w:val="fr-FR"/>
              </w:rPr>
            </w:pPr>
            <w:r>
              <w:rPr>
                <w:lang w:val="fr-FR"/>
              </w:rPr>
              <w:t>C;</w:t>
            </w:r>
          </w:p>
          <w:p>
            <w:pPr>
              <w:pStyle w:val="TAL"/>
              <w:rPr>
                <w:lang w:val="fr-FR"/>
              </w:rPr>
            </w:pPr>
            <w:r>
              <w:rPr>
                <w:lang w:val="fr-F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CON:</w:t>
            </w:r>
          </w:p>
          <w:p>
            <w:pPr>
              <w:pStyle w:val="TAL"/>
              <w:rPr>
                <w:lang w:val="fr-FR"/>
              </w:rPr>
            </w:pPr>
            <w:r>
              <w:rPr>
                <w:lang w:val="fr-FR"/>
              </w:rPr>
              <w:t>Contact</w:t>
            </w:r>
          </w:p>
        </w:tc>
        <w:tc>
          <w:tcPr>
            <w:tcW w:w="1585" w:type="dxa"/>
            <w:tcBorders>
              <w:top w:val="single" w:sz="6" w:space="0" w:color="000000"/>
              <w:left w:val="single" w:sz="6" w:space="0" w:color="000000"/>
              <w:right w:val="single" w:sz="6" w:space="0" w:color="000000"/>
            </w:tcBorders>
          </w:tcPr>
          <w:p>
            <w:pPr>
              <w:pStyle w:val="TAL"/>
              <w:rPr/>
            </w:pPr>
            <w:r>
              <w:rPr/>
              <w:t>C;</w:t>
            </w:r>
          </w:p>
          <w:p>
            <w:pPr>
              <w:pStyle w:val="TAL"/>
              <w:rPr/>
            </w:pPr>
            <w:r>
              <w:rPr/>
              <w:t>NAC;</w:t>
            </w:r>
          </w:p>
        </w:tc>
        <w:tc>
          <w:tcPr>
            <w:tcW w:w="1585" w:type="dxa"/>
            <w:tcBorders>
              <w:top w:val="single" w:sz="6" w:space="0" w:color="000000"/>
              <w:left w:val="single" w:sz="6" w:space="0" w:color="000000"/>
              <w:right w:val="single" w:sz="6" w:space="0" w:color="000000"/>
            </w:tcBorders>
          </w:tcPr>
          <w:p>
            <w:pPr>
              <w:pStyle w:val="TAL"/>
              <w:rPr/>
            </w:pPr>
            <w:r>
              <w:rPr/>
              <w:t>C;</w:t>
            </w:r>
          </w:p>
          <w:p>
            <w:pPr>
              <w:pStyle w:val="TAL"/>
              <w:rPr/>
            </w:pPr>
            <w: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1585" w:type="dxa"/>
            <w:tcBorders>
              <w:top w:val="single" w:sz="6" w:space="0" w:color="000000"/>
              <w:left w:val="single" w:sz="6" w:space="0" w:color="000000"/>
              <w:right w:val="single" w:sz="6" w:space="0" w:color="000000"/>
            </w:tcBorders>
          </w:tcPr>
          <w:p>
            <w:pPr>
              <w:pStyle w:val="TAL"/>
              <w:rPr/>
            </w:pPr>
            <w:r>
              <w:rPr/>
              <w:t>C;RCm;</w:t>
            </w:r>
          </w:p>
          <w:p>
            <w:pPr>
              <w:pStyle w:val="TAL"/>
              <w:rPr/>
            </w:pPr>
            <w:r>
              <w:rPr/>
              <w:t>NAC;</w:t>
            </w:r>
          </w:p>
        </w:tc>
        <w:tc>
          <w:tcPr>
            <w:tcW w:w="1585" w:type="dxa"/>
            <w:tcBorders>
              <w:top w:val="single" w:sz="6" w:space="0" w:color="000000"/>
              <w:left w:val="single" w:sz="6" w:space="0" w:color="000000"/>
              <w:right w:val="single" w:sz="6" w:space="0" w:color="000000"/>
            </w:tcBorders>
          </w:tcPr>
          <w:p>
            <w:pPr>
              <w:pStyle w:val="TAL"/>
              <w:rPr/>
            </w:pPr>
            <w:r>
              <w:rPr/>
              <w:t>C;RCm;</w:t>
            </w:r>
          </w:p>
          <w:p>
            <w:pPr>
              <w:pStyle w:val="TAL"/>
              <w:rPr/>
            </w:pPr>
            <w: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FAC:</w:t>
            </w:r>
          </w:p>
          <w:p>
            <w:pPr>
              <w:pStyle w:val="TAL"/>
              <w:rPr/>
            </w:pPr>
            <w:r>
              <w:rPr/>
              <w:t>Fast</w:t>
            </w:r>
          </w:p>
          <w:p>
            <w:pPr>
              <w:pStyle w:val="TAL"/>
              <w:rPr/>
            </w:pPr>
            <w:r>
              <w:rPr/>
              <w:t>Contact</w:t>
            </w:r>
          </w:p>
        </w:tc>
        <w:tc>
          <w:tcPr>
            <w:tcW w:w="1585" w:type="dxa"/>
            <w:tcBorders>
              <w:top w:val="single" w:sz="6" w:space="0" w:color="000000"/>
              <w:left w:val="single" w:sz="6" w:space="0" w:color="000000"/>
              <w:right w:val="single" w:sz="6" w:space="0" w:color="000000"/>
            </w:tcBorders>
          </w:tcPr>
          <w:p>
            <w:pPr>
              <w:pStyle w:val="TAL"/>
              <w:rPr/>
            </w:pPr>
            <w:r>
              <w:rPr/>
              <w:t>C;RCm;</w:t>
            </w:r>
          </w:p>
          <w:p>
            <w:pPr>
              <w:pStyle w:val="TAL"/>
              <w:rPr/>
            </w:pPr>
            <w:r>
              <w:rPr/>
              <w:t>NAC;</w:t>
            </w:r>
          </w:p>
        </w:tc>
        <w:tc>
          <w:tcPr>
            <w:tcW w:w="1585" w:type="dxa"/>
            <w:tcBorders>
              <w:top w:val="single" w:sz="6" w:space="0" w:color="000000"/>
              <w:left w:val="single" w:sz="6" w:space="0" w:color="000000"/>
              <w:right w:val="single" w:sz="6" w:space="0" w:color="000000"/>
            </w:tcBorders>
          </w:tcPr>
          <w:p>
            <w:pPr>
              <w:pStyle w:val="TAL"/>
              <w:rPr/>
            </w:pPr>
            <w:r>
              <w:rPr/>
              <w:t>C;RCm;</w:t>
            </w:r>
          </w:p>
          <w:p>
            <w:pPr>
              <w:pStyle w:val="TAL"/>
              <w:rPr/>
            </w:pPr>
            <w: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WRC:</w:t>
            </w:r>
          </w:p>
          <w:p>
            <w:pPr>
              <w:pStyle w:val="TAL"/>
              <w:rPr/>
            </w:pPr>
            <w:r>
              <w:rPr/>
              <w:t>Wait_RC</w:t>
            </w:r>
          </w:p>
        </w:tc>
        <w:tc>
          <w:tcPr>
            <w:tcW w:w="1585" w:type="dxa"/>
            <w:tcBorders>
              <w:top w:val="single" w:sz="6" w:space="0" w:color="000000"/>
              <w:left w:val="single" w:sz="6" w:space="0" w:color="000000"/>
              <w:right w:val="single" w:sz="6" w:space="0" w:color="000000"/>
            </w:tcBorders>
          </w:tcPr>
          <w:p>
            <w:pPr>
              <w:pStyle w:val="TAL"/>
              <w:rPr/>
            </w:pPr>
            <w:r>
              <w:rPr/>
              <w:t>C;RCm;</w:t>
            </w:r>
          </w:p>
          <w:p>
            <w:pPr>
              <w:pStyle w:val="TAL"/>
              <w:rPr/>
            </w:pPr>
            <w:r>
              <w:rPr/>
              <w:t>NAC;</w:t>
            </w:r>
          </w:p>
        </w:tc>
        <w:tc>
          <w:tcPr>
            <w:tcW w:w="1585" w:type="dxa"/>
            <w:tcBorders>
              <w:top w:val="single" w:sz="6" w:space="0" w:color="000000"/>
              <w:left w:val="single" w:sz="6" w:space="0" w:color="000000"/>
              <w:right w:val="single" w:sz="6" w:space="0" w:color="000000"/>
            </w:tcBorders>
          </w:tcPr>
          <w:p>
            <w:pPr>
              <w:pStyle w:val="TAL"/>
              <w:rPr/>
            </w:pPr>
            <w:r>
              <w:rPr/>
              <w:t>C;RCm;</w:t>
            </w:r>
          </w:p>
          <w:p>
            <w:pPr>
              <w:pStyle w:val="TAL"/>
              <w:rPr/>
            </w:pPr>
            <w: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KON:</w:t>
            </w:r>
          </w:p>
          <w:p>
            <w:pPr>
              <w:pStyle w:val="TAL"/>
              <w:rPr/>
            </w:pPr>
            <w:r>
              <w:rPr/>
              <w:t>Konnect</w:t>
            </w:r>
          </w:p>
        </w:tc>
        <w:tc>
          <w:tcPr>
            <w:tcW w:w="1585" w:type="dxa"/>
            <w:tcBorders>
              <w:top w:val="single" w:sz="6" w:space="0" w:color="000000"/>
              <w:left w:val="single" w:sz="6" w:space="0" w:color="000000"/>
              <w:right w:val="single" w:sz="6" w:space="0" w:color="000000"/>
            </w:tcBorders>
          </w:tcPr>
          <w:p>
            <w:pPr>
              <w:pStyle w:val="TAL"/>
              <w:rPr/>
            </w:pPr>
            <w:r>
              <w:rPr/>
              <w:t>RCh;</w:t>
            </w:r>
          </w:p>
          <w:p>
            <w:pPr>
              <w:pStyle w:val="TAL"/>
              <w:rPr>
                <w:lang w:val="fr-FR"/>
              </w:rPr>
            </w:pPr>
            <w:r>
              <w:rPr>
                <w:lang w:val="fr-FR"/>
              </w:rPr>
              <w:t>KON;</w:t>
            </w:r>
          </w:p>
        </w:tc>
        <w:tc>
          <w:tcPr>
            <w:tcW w:w="1585" w:type="dxa"/>
            <w:tcBorders>
              <w:top w:val="single" w:sz="6" w:space="0" w:color="000000"/>
              <w:left w:val="single" w:sz="6" w:space="0" w:color="000000"/>
              <w:right w:val="single" w:sz="6" w:space="0" w:color="000000"/>
            </w:tcBorders>
          </w:tcPr>
          <w:p>
            <w:pPr>
              <w:pStyle w:val="TAL"/>
              <w:rPr>
                <w:lang w:val="fr-FR"/>
              </w:rPr>
            </w:pPr>
            <w:r>
              <w:rPr>
                <w:lang w:val="fr-FR"/>
              </w:rPr>
              <w:t>C;RCm;DT;</w:t>
            </w:r>
          </w:p>
          <w:p>
            <w:pPr>
              <w:pStyle w:val="TAL"/>
              <w:rPr>
                <w:lang w:val="fr-FR"/>
              </w:rPr>
            </w:pPr>
            <w:r>
              <w:rPr>
                <w:lang w:val="fr-F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REK:</w:t>
            </w:r>
          </w:p>
          <w:p>
            <w:pPr>
              <w:pStyle w:val="TAL"/>
              <w:rPr/>
            </w:pPr>
            <w:r>
              <w:rPr/>
              <w:t>Re_Konnect</w:t>
            </w:r>
          </w:p>
        </w:tc>
        <w:tc>
          <w:tcPr>
            <w:tcW w:w="1585" w:type="dxa"/>
            <w:tcBorders>
              <w:top w:val="single" w:sz="6" w:space="0" w:color="000000"/>
              <w:left w:val="single" w:sz="6" w:space="0" w:color="000000"/>
              <w:right w:val="single" w:sz="6" w:space="0" w:color="000000"/>
            </w:tcBorders>
          </w:tcPr>
          <w:p>
            <w:pPr>
              <w:pStyle w:val="TAL"/>
              <w:rPr/>
            </w:pPr>
            <w:r>
              <w:rPr/>
              <w:t>RCh;</w:t>
            </w:r>
          </w:p>
          <w:p>
            <w:pPr>
              <w:pStyle w:val="TAL"/>
              <w:rPr/>
            </w:pPr>
            <w:r>
              <w:rPr/>
              <w:t>REK;</w:t>
            </w:r>
          </w:p>
        </w:tc>
        <w:tc>
          <w:tcPr>
            <w:tcW w:w="1585" w:type="dxa"/>
            <w:tcBorders>
              <w:top w:val="single" w:sz="6" w:space="0" w:color="000000"/>
              <w:left w:val="single" w:sz="6" w:space="0" w:color="000000"/>
              <w:right w:val="single" w:sz="6" w:space="0" w:color="000000"/>
            </w:tcBorders>
          </w:tcPr>
          <w:p>
            <w:pPr>
              <w:pStyle w:val="TAL"/>
              <w:rPr>
                <w:lang w:val="de-DE"/>
              </w:rPr>
            </w:pPr>
            <w:r>
              <w:rPr>
                <w:lang w:val="de-DE"/>
              </w:rPr>
              <w:t>C;RCm;DT;IT;</w:t>
            </w:r>
          </w:p>
          <w:p>
            <w:pPr>
              <w:pStyle w:val="TAL"/>
              <w:rPr>
                <w:lang w:val="de-DE"/>
              </w:rPr>
            </w:pPr>
            <w:r>
              <w:rPr>
                <w:lang w:val="de-DE"/>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SOS:</w:t>
            </w:r>
          </w:p>
          <w:p>
            <w:pPr>
              <w:pStyle w:val="TAL"/>
              <w:rPr>
                <w:lang w:val="fr-FR"/>
              </w:rPr>
            </w:pPr>
            <w:r>
              <w:rPr>
                <w:lang w:val="fr-FR"/>
              </w:rPr>
              <w:t>Sync_Lost</w:t>
            </w:r>
          </w:p>
        </w:tc>
        <w:tc>
          <w:tcPr>
            <w:tcW w:w="1585" w:type="dxa"/>
            <w:tcBorders>
              <w:top w:val="single" w:sz="6" w:space="0" w:color="000000"/>
              <w:left w:val="single" w:sz="6" w:space="0" w:color="000000"/>
              <w:right w:val="single" w:sz="6" w:space="0" w:color="000000"/>
            </w:tcBorders>
          </w:tcPr>
          <w:p>
            <w:pPr>
              <w:pStyle w:val="TAL"/>
              <w:rPr/>
            </w:pPr>
            <w:r>
              <w:rPr/>
              <w:t>RCh;</w:t>
            </w:r>
          </w:p>
          <w:p>
            <w:pPr>
              <w:pStyle w:val="TAL"/>
              <w:rPr/>
            </w:pPr>
            <w:r>
              <w:rPr/>
              <w:t>SOS;</w:t>
            </w:r>
          </w:p>
        </w:tc>
        <w:tc>
          <w:tcPr>
            <w:tcW w:w="1585" w:type="dxa"/>
            <w:tcBorders>
              <w:top w:val="single" w:sz="6" w:space="0" w:color="000000"/>
              <w:left w:val="single" w:sz="6" w:space="0" w:color="000000"/>
              <w:right w:val="single" w:sz="6" w:space="0" w:color="000000"/>
            </w:tcBorders>
          </w:tcPr>
          <w:p>
            <w:pPr>
              <w:pStyle w:val="TAL"/>
              <w:rPr/>
            </w:pPr>
            <w:r>
              <w:rPr/>
              <w:t>C;RCm;IT;</w:t>
            </w:r>
          </w:p>
          <w:p>
            <w:pPr>
              <w:pStyle w:val="TAL"/>
              <w:rPr/>
            </w:pPr>
            <w:r>
              <w:rPr/>
              <w:t>NAC;</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OPE:</w:t>
            </w:r>
          </w:p>
          <w:p>
            <w:pPr>
              <w:pStyle w:val="TAL"/>
              <w:rPr/>
            </w:pPr>
            <w:r>
              <w:rPr/>
              <w:t>Operation</w:t>
            </w:r>
          </w:p>
        </w:tc>
        <w:tc>
          <w:tcPr>
            <w:tcW w:w="1585" w:type="dxa"/>
            <w:tcBorders>
              <w:top w:val="single" w:sz="6" w:space="0" w:color="000000"/>
              <w:left w:val="single" w:sz="6" w:space="0" w:color="000000"/>
              <w:right w:val="single" w:sz="6" w:space="0" w:color="000000"/>
            </w:tcBorders>
          </w:tcPr>
          <w:p>
            <w:pPr>
              <w:pStyle w:val="TAL"/>
              <w:rPr/>
            </w:pPr>
            <w:r>
              <w:rPr/>
              <w:t>RCh;</w:t>
            </w:r>
          </w:p>
          <w:p>
            <w:pPr>
              <w:pStyle w:val="TAL"/>
              <w:rPr/>
            </w:pPr>
            <w:r>
              <w:rPr/>
              <w:t>OPE;</w:t>
            </w:r>
          </w:p>
        </w:tc>
        <w:tc>
          <w:tcPr>
            <w:tcW w:w="1585" w:type="dxa"/>
            <w:tcBorders>
              <w:top w:val="single" w:sz="6" w:space="0" w:color="000000"/>
              <w:left w:val="single" w:sz="6" w:space="0" w:color="000000"/>
              <w:right w:val="single" w:sz="6" w:space="0" w:color="000000"/>
            </w:tcBorders>
          </w:tcPr>
          <w:p>
            <w:pPr>
              <w:pStyle w:val="TAL"/>
              <w:rPr>
                <w:lang w:val="en-US"/>
              </w:rPr>
            </w:pPr>
            <w:r>
              <w:rPr>
                <w:lang w:val="en-US"/>
              </w:rPr>
              <w:t>C;RCm;DT;T1;</w:t>
            </w:r>
          </w:p>
          <w:p>
            <w:pPr>
              <w:pStyle w:val="TAL"/>
              <w:rPr>
                <w:lang w:val="en-US"/>
              </w:rPr>
            </w:pPr>
            <w:r>
              <w:rPr>
                <w:lang w:val="en-US"/>
              </w:rPr>
              <w:t>TT;</w:t>
            </w:r>
          </w:p>
        </w:tc>
      </w:tr>
      <w:tr>
        <w:trPr>
          <w:trHeight w:val="660" w:hRule="atLeast"/>
          <w:cantSplit w:val="true"/>
        </w:trPr>
        <w:tc>
          <w:tcPr>
            <w:tcW w:w="1113"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1585"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1585"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r>
      <w:tr>
        <w:trPr>
          <w:trHeight w:val="660" w:hRule="atLeast"/>
          <w:cantSplit w:val="true"/>
        </w:trPr>
        <w:tc>
          <w:tcPr>
            <w:tcW w:w="1113"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b/>
                <w:lang w:val="fr-FR"/>
              </w:rPr>
              <w:t>TT:</w:t>
            </w:r>
          </w:p>
          <w:p>
            <w:pPr>
              <w:pStyle w:val="TAL"/>
              <w:rPr>
                <w:lang w:val="en-US"/>
              </w:rPr>
            </w:pPr>
            <w:r>
              <w:rPr>
                <w:lang w:val="en-US"/>
              </w:rPr>
              <w:t>TFO_Term</w:t>
            </w:r>
          </w:p>
        </w:tc>
        <w:tc>
          <w:tcPr>
            <w:tcW w:w="15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rPr/>
            </w:pPr>
            <w:r>
              <w:rPr/>
              <w:t>TT;</w:t>
            </w:r>
          </w:p>
        </w:tc>
        <w:tc>
          <w:tcPr>
            <w:tcW w:w="15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rPr/>
            </w:pPr>
            <w:r>
              <w:rPr/>
              <w:t>TT;</w:t>
            </w:r>
          </w:p>
        </w:tc>
      </w:tr>
    </w:tbl>
    <w:p>
      <w:pPr>
        <w:pStyle w:val="FP"/>
        <w:rPr/>
      </w:pPr>
      <w:r>
        <w:rPr/>
      </w:r>
    </w:p>
    <w:p>
      <w:pPr>
        <w:pStyle w:val="TH"/>
        <w:rPr/>
      </w:pPr>
      <w:r>
        <w:rPr/>
        <w:t>Table 10.6-9: Mismatching TFO_TRANS and TFO Frames</w:t>
      </w:r>
    </w:p>
    <w:tbl>
      <w:tblPr>
        <w:tblW w:w="7350" w:type="dxa"/>
        <w:jc w:val="center"/>
        <w:tblInd w:w="0" w:type="dxa"/>
        <w:tblLayout w:type="fixed"/>
        <w:tblCellMar>
          <w:top w:w="0" w:type="dxa"/>
          <w:left w:w="28" w:type="dxa"/>
          <w:bottom w:w="0" w:type="dxa"/>
          <w:right w:w="28" w:type="dxa"/>
        </w:tblCellMar>
      </w:tblPr>
      <w:tblGrid>
        <w:gridCol w:w="1199"/>
        <w:gridCol w:w="1792"/>
        <w:gridCol w:w="2157"/>
        <w:gridCol w:w="2202"/>
      </w:tblGrid>
      <w:tr>
        <w:trPr>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1792"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TFO_TRANS</w:t>
            </w:r>
          </w:p>
        </w:tc>
        <w:tc>
          <w:tcPr>
            <w:tcW w:w="215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TFO_Frame</w:t>
            </w:r>
          </w:p>
        </w:tc>
        <w:tc>
          <w:tcPr>
            <w:tcW w:w="2202"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TFO_Frame</w:t>
            </w:r>
          </w:p>
        </w:tc>
      </w:tr>
      <w:tr>
        <w:trPr>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jc w:val="right"/>
              <w:rPr/>
            </w:pPr>
            <w:r>
              <w:rPr/>
              <w:t>Number:</w:t>
            </w:r>
          </w:p>
        </w:tc>
        <w:tc>
          <w:tcPr>
            <w:tcW w:w="1792" w:type="dxa"/>
            <w:tcBorders>
              <w:top w:val="single" w:sz="6" w:space="0" w:color="000000"/>
              <w:left w:val="single" w:sz="6" w:space="0" w:color="000000"/>
              <w:bottom w:val="single" w:sz="6" w:space="0" w:color="000000"/>
              <w:right w:val="single" w:sz="6" w:space="0" w:color="000000"/>
            </w:tcBorders>
          </w:tcPr>
          <w:p>
            <w:pPr>
              <w:pStyle w:val="TAL"/>
              <w:rPr/>
            </w:pPr>
            <w:r>
              <w:rPr/>
              <w:t>37</w:t>
            </w:r>
          </w:p>
        </w:tc>
        <w:tc>
          <w:tcPr>
            <w:tcW w:w="2157" w:type="dxa"/>
            <w:tcBorders>
              <w:top w:val="single" w:sz="6" w:space="0" w:color="000000"/>
              <w:left w:val="single" w:sz="6" w:space="0" w:color="000000"/>
              <w:bottom w:val="single" w:sz="6" w:space="0" w:color="000000"/>
              <w:right w:val="single" w:sz="6" w:space="0" w:color="000000"/>
            </w:tcBorders>
          </w:tcPr>
          <w:p>
            <w:pPr>
              <w:pStyle w:val="TAL"/>
              <w:rPr/>
            </w:pPr>
            <w:r>
              <w:rPr/>
              <w:t>38</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t>39</w:t>
            </w:r>
          </w:p>
        </w:tc>
      </w:tr>
      <w:tr>
        <w:trPr>
          <w:trHeight w:val="435"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pPr>
            <w:r>
              <w:rPr/>
              <w:t>Condition:</w:t>
            </w:r>
          </w:p>
          <w:p>
            <w:pPr>
              <w:pStyle w:val="TAL"/>
              <w:rPr/>
            </w:pPr>
            <w:r>
              <w:rPr/>
              <w:t>&amp;</w:t>
            </w:r>
          </w:p>
        </w:tc>
        <w:tc>
          <w:tcPr>
            <w:tcW w:w="1792" w:type="dxa"/>
            <w:tcBorders>
              <w:top w:val="single" w:sz="6" w:space="0" w:color="000000"/>
              <w:left w:val="single" w:sz="6" w:space="0" w:color="000000"/>
              <w:bottom w:val="single" w:sz="6" w:space="0" w:color="000000"/>
              <w:right w:val="single" w:sz="6" w:space="0" w:color="000000"/>
            </w:tcBorders>
          </w:tcPr>
          <w:p>
            <w:pPr>
              <w:pStyle w:val="TAL"/>
              <w:rPr/>
            </w:pPr>
            <w:r>
              <w:rPr/>
              <w:t>DCh!=LCh</w:t>
            </w:r>
          </w:p>
        </w:tc>
        <w:tc>
          <w:tcPr>
            <w:tcW w:w="2157" w:type="dxa"/>
            <w:tcBorders>
              <w:top w:val="single" w:sz="6" w:space="0" w:color="000000"/>
              <w:left w:val="single" w:sz="6" w:space="0" w:color="000000"/>
              <w:bottom w:val="single" w:sz="6" w:space="0" w:color="000000"/>
              <w:right w:val="single" w:sz="6" w:space="0" w:color="000000"/>
            </w:tcBorders>
          </w:tcPr>
          <w:p>
            <w:pPr>
              <w:pStyle w:val="TAL"/>
              <w:rPr/>
            </w:pPr>
            <w:r>
              <w:rPr/>
              <w:t>Mismatch_1</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t>Mismatch_2</w:t>
            </w:r>
          </w:p>
        </w:tc>
      </w:tr>
      <w:tr>
        <w:trPr>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1792" w:type="dxa"/>
            <w:tcBorders>
              <w:top w:val="single" w:sz="6" w:space="0" w:color="000000"/>
              <w:left w:val="single" w:sz="6" w:space="0" w:color="000000"/>
              <w:bottom w:val="single" w:sz="6" w:space="0" w:color="000000"/>
              <w:right w:val="single" w:sz="6" w:space="0" w:color="000000"/>
            </w:tcBorders>
          </w:tcPr>
          <w:p>
            <w:pPr>
              <w:pStyle w:val="TAL"/>
              <w:rPr/>
            </w:pPr>
            <w:r>
              <w:rPr/>
              <w:t>Mismatch</w:t>
            </w:r>
          </w:p>
          <w:p>
            <w:pPr>
              <w:pStyle w:val="TAL"/>
              <w:rPr/>
            </w:pPr>
            <w:r>
              <w:rPr/>
              <w:t>of channel type</w:t>
            </w:r>
          </w:p>
        </w:tc>
        <w:tc>
          <w:tcPr>
            <w:tcW w:w="2157" w:type="dxa"/>
            <w:tcBorders>
              <w:top w:val="single" w:sz="6" w:space="0" w:color="000000"/>
              <w:left w:val="single" w:sz="6" w:space="0" w:color="000000"/>
              <w:bottom w:val="single" w:sz="6" w:space="0" w:color="000000"/>
              <w:right w:val="single" w:sz="6" w:space="0" w:color="000000"/>
            </w:tcBorders>
          </w:tcPr>
          <w:p>
            <w:pPr>
              <w:pStyle w:val="TAL"/>
              <w:rPr/>
            </w:pPr>
            <w:r>
              <w:rPr/>
              <w:t>Mismatch for one or two</w:t>
            </w:r>
          </w:p>
          <w:p>
            <w:pPr>
              <w:pStyle w:val="TAL"/>
              <w:rPr/>
            </w:pPr>
            <w:r>
              <w:rPr/>
              <w:t>TFO Frames</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t>Continued Mismatch</w:t>
            </w:r>
          </w:p>
          <w:p>
            <w:pPr>
              <w:pStyle w:val="TAL"/>
              <w:rPr/>
            </w:pPr>
            <w:r>
              <w:rPr/>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b/>
                <w:b/>
              </w:rPr>
            </w:pPr>
            <w:r>
              <w:rPr>
                <w:b/>
              </w:rPr>
              <w:t>NAC:</w:t>
            </w:r>
          </w:p>
          <w:p>
            <w:pPr>
              <w:pStyle w:val="TAL"/>
              <w:rPr/>
            </w:pPr>
            <w:r>
              <w:rPr/>
              <w:t>Not_Active</w:t>
            </w:r>
          </w:p>
        </w:tc>
        <w:tc>
          <w:tcPr>
            <w:tcW w:w="1792"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5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02"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b/>
                <w:b/>
              </w:rPr>
            </w:pPr>
            <w:r>
              <w:rPr>
                <w:b/>
              </w:rPr>
              <w:t>WAK:</w:t>
            </w:r>
          </w:p>
          <w:p>
            <w:pPr>
              <w:pStyle w:val="TAL"/>
              <w:rPr/>
            </w:pPr>
            <w:r>
              <w:rPr/>
              <w:t>Wakeup</w:t>
            </w:r>
          </w:p>
        </w:tc>
        <w:tc>
          <w:tcPr>
            <w:tcW w:w="1792"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5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02"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48"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b/>
                <w:b/>
              </w:rPr>
            </w:pPr>
            <w:r>
              <w:rPr>
                <w:b/>
              </w:rPr>
              <w:t>FIT:</w:t>
            </w:r>
          </w:p>
          <w:p>
            <w:pPr>
              <w:pStyle w:val="TAL"/>
              <w:rPr/>
            </w:pPr>
            <w:r>
              <w:rPr/>
              <w:t>First_Try</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C;U;L;T2;B;</w:t>
            </w:r>
          </w:p>
          <w:p>
            <w:pPr>
              <w:pStyle w:val="TAL"/>
              <w:rPr>
                <w:lang w:val="fr-FR"/>
              </w:rPr>
            </w:pPr>
            <w:r>
              <w:rPr>
                <w:lang w:val="fr-FR"/>
              </w:rPr>
              <w:t>MIS;</w:t>
            </w:r>
          </w:p>
          <w:p>
            <w:pPr>
              <w:pStyle w:val="TAL"/>
              <w:rPr>
                <w:lang w:val="fr-FR"/>
              </w:rPr>
            </w:pPr>
            <w:r>
              <w:rPr>
                <w:lang w:val="fr-FR"/>
              </w:rPr>
              <w:t>HO?</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NoAc;</w:t>
            </w:r>
          </w:p>
          <w:p>
            <w:pPr>
              <w:pStyle w:val="TAL"/>
              <w:rPr/>
            </w:pPr>
            <w:r>
              <w:rPr/>
              <w:t>FIT;</w:t>
            </w:r>
          </w:p>
          <w:p>
            <w:pPr>
              <w:pStyle w:val="TAL"/>
              <w:rPr/>
            </w:pPr>
            <w:r>
              <w:rPr/>
              <w:t>HO? be tolerant</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lang w:val="nl-NL"/>
              </w:rPr>
              <w:t>C;U;L;T2;B;</w:t>
            </w:r>
          </w:p>
          <w:p>
            <w:pPr>
              <w:pStyle w:val="TAL"/>
              <w:rPr>
                <w:lang w:val="nl-NL"/>
              </w:rPr>
            </w:pPr>
            <w:r>
              <w:rPr>
                <w:lang w:val="nl-NL"/>
              </w:rPr>
              <w:t>MIS;</w:t>
            </w:r>
          </w:p>
          <w:p>
            <w:pPr>
              <w:pStyle w:val="TAL"/>
              <w:rPr>
                <w:lang w:val="nl-NL"/>
              </w:rPr>
            </w:pPr>
            <w:r>
              <w:rPr>
                <w:b/>
                <w:lang w:val="nl-NL"/>
              </w:rPr>
              <w:t>Typical in HO</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 xml:space="preserve">COR: </w:t>
            </w:r>
          </w:p>
          <w:p>
            <w:pPr>
              <w:pStyle w:val="TAL"/>
              <w:rPr>
                <w:lang w:val="fr-FR"/>
              </w:rPr>
            </w:pPr>
            <w:r>
              <w:rPr>
                <w:lang w:val="fr-FR"/>
              </w:rPr>
              <w:t xml:space="preserve">Continuous </w:t>
            </w:r>
          </w:p>
          <w:p>
            <w:pPr>
              <w:pStyle w:val="TAL"/>
              <w:rPr>
                <w:lang w:val="fr-FR"/>
              </w:rPr>
            </w:pPr>
            <w:r>
              <w:rPr>
                <w:lang w:val="fr-FR"/>
              </w:rPr>
              <w:t>Retry</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C;U;L;T2;B;</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COR;</w:t>
            </w:r>
          </w:p>
          <w:p>
            <w:pPr>
              <w:pStyle w:val="TAL"/>
              <w:rPr/>
            </w:pPr>
            <w:r>
              <w:rPr/>
              <w:t>Call Forw?</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t>C;U;L;T2;B;</w:t>
            </w:r>
          </w:p>
          <w:p>
            <w:pPr>
              <w:pStyle w:val="TAL"/>
              <w:rPr/>
            </w:pPr>
            <w: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C;F;L;T2;B;</w:t>
            </w:r>
          </w:p>
          <w:p>
            <w:pPr>
              <w:pStyle w:val="TAL"/>
              <w:rPr/>
            </w:pPr>
            <w: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PER;</w:t>
            </w:r>
          </w:p>
          <w:p>
            <w:pPr>
              <w:pStyle w:val="TAL"/>
              <w:rPr/>
            </w:pPr>
            <w:r>
              <w:rPr/>
              <w:t>Call Forw?</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C;F;L;T2;B;</w:t>
            </w:r>
          </w:p>
          <w:p>
            <w:pPr>
              <w:pStyle w:val="TAL"/>
              <w:rPr>
                <w:lang w:val="fr-FR"/>
              </w:rPr>
            </w:pPr>
            <w:r>
              <w:rPr>
                <w:lang w:val="fr-F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pPr>
            <w:r>
              <w:rPr>
                <w:b/>
                <w:lang w:val="fr-FR"/>
              </w:rPr>
              <w:t>MON:</w:t>
            </w:r>
            <w:r>
              <w:rPr>
                <w:lang w:val="fr-FR"/>
              </w:rPr>
              <w:t xml:space="preserve"> </w:t>
            </w:r>
          </w:p>
          <w:p>
            <w:pPr>
              <w:pStyle w:val="TAL"/>
              <w:rPr>
                <w:lang w:val="fr-FR"/>
              </w:rPr>
            </w:pPr>
            <w:r>
              <w:rPr>
                <w:lang w:val="fr-FR"/>
              </w:rPr>
              <w:t>Monitor</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C;F;L;T2;B;</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MON;</w:t>
            </w:r>
          </w:p>
          <w:p>
            <w:pPr>
              <w:pStyle w:val="TAL"/>
              <w:rPr>
                <w:lang w:val="en-US"/>
              </w:rPr>
            </w:pPr>
            <w:r>
              <w:rPr>
                <w:lang w:val="en-US"/>
              </w:rPr>
              <w:t>Call Forw?</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C;F;L;T2;B;</w:t>
            </w:r>
          </w:p>
          <w:p>
            <w:pPr>
              <w:pStyle w:val="TAL"/>
              <w:rPr/>
            </w:pPr>
            <w:r>
              <w:rPr>
                <w:lang w:val="fr-F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MIS:</w:t>
            </w:r>
          </w:p>
          <w:p>
            <w:pPr>
              <w:pStyle w:val="TAL"/>
              <w:rPr>
                <w:lang w:val="fr-FR"/>
              </w:rPr>
            </w:pPr>
            <w:r>
              <w:rPr>
                <w:lang w:val="fr-FR"/>
              </w:rPr>
              <w:t>Mismatch</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MIS;</w:t>
            </w:r>
          </w:p>
          <w:p>
            <w:pPr>
              <w:pStyle w:val="TAL"/>
              <w:rPr/>
            </w:pPr>
            <w:r>
              <w:rPr/>
              <w:t>Call Forw?</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t>C;L;T2;B;</w:t>
            </w:r>
          </w:p>
          <w:p>
            <w:pPr>
              <w:pStyle w:val="TAL"/>
              <w:rPr>
                <w:lang w:val="fr-FR"/>
              </w:rPr>
            </w:pPr>
            <w:r>
              <w:rPr>
                <w:lang w:val="fr-F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CON:</w:t>
            </w:r>
          </w:p>
          <w:p>
            <w:pPr>
              <w:pStyle w:val="TAL"/>
              <w:rPr>
                <w:lang w:val="fr-FR"/>
              </w:rPr>
            </w:pPr>
            <w:r>
              <w:rPr>
                <w:lang w:val="fr-FR"/>
              </w:rPr>
              <w:t>Contact</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CON;</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w:t>
            </w:r>
          </w:p>
          <w:p>
            <w:pPr>
              <w:pStyle w:val="TAL"/>
              <w:rPr/>
            </w:pPr>
            <w: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FAT;</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FAC:</w:t>
            </w:r>
          </w:p>
          <w:p>
            <w:pPr>
              <w:pStyle w:val="TAL"/>
              <w:rPr>
                <w:lang w:val="fr-FR"/>
              </w:rPr>
            </w:pPr>
            <w:r>
              <w:rPr>
                <w:lang w:val="fr-FR"/>
              </w:rPr>
              <w:t>Fast</w:t>
            </w:r>
          </w:p>
          <w:p>
            <w:pPr>
              <w:pStyle w:val="TAL"/>
              <w:rPr>
                <w:lang w:val="fr-FR"/>
              </w:rPr>
            </w:pPr>
            <w:r>
              <w:rPr>
                <w:lang w:val="fr-FR"/>
              </w:rPr>
              <w:t>Contact</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FAC;</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C;L;T2;B;RCm;</w:t>
            </w:r>
          </w:p>
          <w:p>
            <w:pPr>
              <w:pStyle w:val="TAL"/>
              <w:rPr>
                <w:lang w:val="fr-FR"/>
              </w:rPr>
            </w:pPr>
            <w:r>
              <w:rPr>
                <w:lang w:val="fr-F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WRC:</w:t>
            </w:r>
          </w:p>
          <w:p>
            <w:pPr>
              <w:pStyle w:val="TAL"/>
              <w:rPr>
                <w:lang w:val="fr-FR"/>
              </w:rPr>
            </w:pPr>
            <w:r>
              <w:rPr>
                <w:lang w:val="fr-FR"/>
              </w:rPr>
              <w:t>Wait_RC</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C;RCm;L;T2;B;</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WRC;</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C;RCm;L;T2;B;</w:t>
            </w:r>
          </w:p>
          <w:p>
            <w:pPr>
              <w:pStyle w:val="TAL"/>
              <w:rPr>
                <w:lang w:val="fr-FR"/>
              </w:rPr>
            </w:pPr>
            <w:r>
              <w:rPr>
                <w:lang w:val="fr-F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KON:</w:t>
            </w:r>
          </w:p>
          <w:p>
            <w:pPr>
              <w:pStyle w:val="TAL"/>
              <w:rPr>
                <w:lang w:val="fr-FR"/>
              </w:rPr>
            </w:pPr>
            <w:r>
              <w:rPr>
                <w:lang w:val="fr-FR"/>
              </w:rPr>
              <w:t>Konnect</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C;RCm;DT;L;T2;B;</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KON;</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C;RCm;DT;L;T2;B;</w:t>
            </w:r>
          </w:p>
          <w:p>
            <w:pPr>
              <w:pStyle w:val="TAL"/>
              <w:rPr>
                <w:lang w:val="fr-FR"/>
              </w:rPr>
            </w:pPr>
            <w:r>
              <w:rPr>
                <w:lang w:val="fr-F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REK:</w:t>
            </w:r>
          </w:p>
          <w:p>
            <w:pPr>
              <w:pStyle w:val="TAL"/>
              <w:rPr>
                <w:lang w:val="fr-FR"/>
              </w:rPr>
            </w:pPr>
            <w:r>
              <w:rPr>
                <w:lang w:val="fr-FR"/>
              </w:rPr>
              <w:t>Re_Konnect</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C;RCm;DT;L;T2;IT;B;</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REK;</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C;RCm;DT;L;T2;IT;B;</w:t>
            </w:r>
          </w:p>
          <w:p>
            <w:pPr>
              <w:pStyle w:val="TAL"/>
              <w:rPr>
                <w:lang w:val="fr-FR"/>
              </w:rPr>
            </w:pPr>
            <w:r>
              <w:rPr>
                <w:lang w:val="fr-FR"/>
              </w:rPr>
              <w:t>MIS;</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SOS:</w:t>
            </w:r>
          </w:p>
          <w:p>
            <w:pPr>
              <w:pStyle w:val="TAL"/>
              <w:rPr>
                <w:lang w:val="fr-FR"/>
              </w:rPr>
            </w:pPr>
            <w:r>
              <w:rPr>
                <w:lang w:val="fr-FR"/>
              </w:rPr>
              <w:t>Sync_Lost</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C;RCm;L;T2;IT;B;</w:t>
            </w:r>
          </w:p>
          <w:p>
            <w:pPr>
              <w:pStyle w:val="TAL"/>
              <w:rPr>
                <w:lang w:val="fr-FR"/>
              </w:rPr>
            </w:pPr>
            <w:r>
              <w:rPr>
                <w:lang w:val="fr-FR"/>
              </w:rPr>
              <w:t>MIS;</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pPr>
            <w:r>
              <w:rPr>
                <w:lang w:val="fr-FR"/>
              </w:rPr>
              <w:t>SOS;</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C;RCm;L;T2;IT;B;</w:t>
            </w:r>
          </w:p>
          <w:p>
            <w:pPr>
              <w:pStyle w:val="TAL"/>
              <w:rPr>
                <w:lang w:val="fr-FR"/>
              </w:rPr>
            </w:pPr>
            <w:r>
              <w:rPr>
                <w:lang w:val="fr-FR"/>
              </w:rPr>
              <w:t>MIS;</w:t>
            </w:r>
          </w:p>
        </w:tc>
      </w:tr>
      <w:tr>
        <w:trPr>
          <w:trHeight w:val="603"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b/>
                <w:b/>
              </w:rPr>
            </w:pPr>
            <w:r>
              <w:rPr>
                <w:b/>
              </w:rPr>
              <w:t>OPE:</w:t>
            </w:r>
          </w:p>
          <w:p>
            <w:pPr>
              <w:pStyle w:val="TAL"/>
              <w:rPr/>
            </w:pPr>
            <w:r>
              <w:rPr/>
              <w:t>Operation</w:t>
            </w:r>
          </w:p>
        </w:tc>
        <w:tc>
          <w:tcPr>
            <w:tcW w:w="1792"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p>
            <w:pPr>
              <w:pStyle w:val="TAL"/>
              <w:rPr/>
            </w:pPr>
            <w:r>
              <w:rPr/>
              <w:t>Ignore?</w:t>
            </w:r>
          </w:p>
        </w:tc>
        <w:tc>
          <w:tcPr>
            <w:tcW w:w="215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p>
            <w:pPr>
              <w:pStyle w:val="TAL"/>
              <w:rPr/>
            </w:pPr>
            <w:r>
              <w:rPr/>
              <w:t>Hard HO?</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C;RCm;DT;L;T2;IT;B;</w:t>
            </w:r>
          </w:p>
          <w:p>
            <w:pPr>
              <w:pStyle w:val="TAL"/>
              <w:rPr/>
            </w:pPr>
            <w:r>
              <w:rPr/>
              <w:t>MIS;</w:t>
            </w:r>
          </w:p>
          <w:p>
            <w:pPr>
              <w:pStyle w:val="TAL"/>
              <w:rPr/>
            </w:pPr>
            <w:r>
              <w:rPr/>
              <w:t>Hard HO into TFO</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17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21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22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r>
      <w:tr>
        <w:trPr>
          <w:trHeight w:val="660" w:hRule="atLeast"/>
          <w:cantSplit w:val="true"/>
        </w:trPr>
        <w:tc>
          <w:tcPr>
            <w:tcW w:w="1199"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b/>
                <w:lang w:val="fr-FR"/>
              </w:rPr>
              <w:t>TT:</w:t>
            </w:r>
          </w:p>
          <w:p>
            <w:pPr>
              <w:pStyle w:val="TAL"/>
              <w:rPr>
                <w:lang w:val="en-US"/>
              </w:rPr>
            </w:pPr>
            <w:r>
              <w:rPr>
                <w:lang w:val="en-US"/>
              </w:rPr>
              <w:t>TFO_Term</w:t>
            </w:r>
          </w:p>
        </w:tc>
        <w:tc>
          <w:tcPr>
            <w:tcW w:w="1792"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21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2202"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pPr>
            <w:r>
              <w:rPr/>
              <w:t>----------</w:t>
            </w:r>
          </w:p>
        </w:tc>
      </w:tr>
    </w:tbl>
    <w:p>
      <w:pPr>
        <w:pStyle w:val="FP"/>
        <w:rPr/>
      </w:pPr>
      <w:r>
        <w:rPr/>
      </w:r>
    </w:p>
    <w:p>
      <w:pPr>
        <w:pStyle w:val="TH"/>
        <w:rPr/>
      </w:pPr>
      <w:r>
        <w:rPr/>
        <w:t>Table 10.6-10: Local Events, TFO_FILL, TFO_NORMAL</w:t>
      </w:r>
    </w:p>
    <w:tbl>
      <w:tblPr>
        <w:tblW w:w="6703" w:type="dxa"/>
        <w:jc w:val="center"/>
        <w:tblInd w:w="0" w:type="dxa"/>
        <w:tblLayout w:type="fixed"/>
        <w:tblCellMar>
          <w:top w:w="0" w:type="dxa"/>
          <w:left w:w="28" w:type="dxa"/>
          <w:bottom w:w="0" w:type="dxa"/>
          <w:right w:w="28" w:type="dxa"/>
        </w:tblCellMar>
      </w:tblPr>
      <w:tblGrid>
        <w:gridCol w:w="1050"/>
        <w:gridCol w:w="2090"/>
        <w:gridCol w:w="1257"/>
        <w:gridCol w:w="900"/>
        <w:gridCol w:w="1406"/>
      </w:tblGrid>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209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New_Local_Codec_List</w:t>
            </w:r>
          </w:p>
        </w:tc>
        <w:tc>
          <w:tcPr>
            <w:tcW w:w="125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Data_Call</w:t>
            </w:r>
          </w:p>
        </w:tc>
        <w:tc>
          <w:tcPr>
            <w:tcW w:w="90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TFO_FILL</w:t>
            </w:r>
          </w:p>
        </w:tc>
        <w:tc>
          <w:tcPr>
            <w:tcW w:w="1406"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TFO_NORMAL</w:t>
            </w:r>
          </w:p>
        </w:tc>
      </w:tr>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t>Number:</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40</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41</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42</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43</w:t>
            </w:r>
          </w:p>
        </w:tc>
      </w:tr>
      <w:tr>
        <w:trPr>
          <w:trHeight w:val="435"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Condition:</w:t>
            </w:r>
          </w:p>
          <w:p>
            <w:pPr>
              <w:pStyle w:val="TAL"/>
              <w:rPr/>
            </w:pPr>
            <w:r>
              <w:rPr/>
              <w:t>&amp;</w:t>
            </w:r>
          </w:p>
        </w:tc>
        <w:tc>
          <w:tcPr>
            <w:tcW w:w="20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5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0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From RAN</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In Call Modif.</w:t>
            </w:r>
          </w:p>
          <w:p>
            <w:pPr>
              <w:pStyle w:val="TAL"/>
              <w:rPr/>
            </w:pPr>
            <w:r>
              <w:rPr/>
              <w:t>Stop TFO (see TFO_Disable)</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Ignore</w:t>
              <w:br/>
              <w:t>is just</w:t>
              <w:br/>
              <w:t>Filler</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Ignore</w:t>
              <w:br/>
              <w:t>alternative:</w:t>
              <w:br/>
              <w:t>Soft Reset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NAC:</w:t>
            </w:r>
          </w:p>
          <w:p>
            <w:pPr>
              <w:pStyle w:val="TAL"/>
              <w:rPr/>
            </w:pPr>
            <w:r>
              <w:rPr/>
              <w:t>Not_Active</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NAC;</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0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WAK:</w:t>
            </w:r>
          </w:p>
          <w:p>
            <w:pPr>
              <w:pStyle w:val="TAL"/>
              <w:rPr/>
            </w:pPr>
            <w:r>
              <w:rPr/>
              <w:t>Wakeup</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WAK;</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40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FIT:</w:t>
            </w:r>
          </w:p>
          <w:p>
            <w:pPr>
              <w:pStyle w:val="TAL"/>
              <w:rPr/>
            </w:pPr>
            <w:r>
              <w:rPr/>
              <w:t>First_Try</w:t>
            </w:r>
          </w:p>
        </w:tc>
        <w:tc>
          <w:tcPr>
            <w:tcW w:w="209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FIT;</w:t>
            </w:r>
          </w:p>
          <w:p>
            <w:pPr>
              <w:pStyle w:val="TAL"/>
              <w:rPr>
                <w:lang w:val="fr-FR"/>
              </w:rPr>
            </w:pPr>
            <w:r>
              <w:rPr>
                <w:lang w:val="fr-FR"/>
              </w:rPr>
              <w:t>Update loc. Par.</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C;N;</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FIT;</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FIT;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 xml:space="preserve">COR: </w:t>
            </w:r>
          </w:p>
          <w:p>
            <w:pPr>
              <w:pStyle w:val="TAL"/>
              <w:rPr/>
            </w:pPr>
            <w:r>
              <w:rPr/>
              <w:t xml:space="preserve">Continuous </w:t>
            </w:r>
          </w:p>
          <w:p>
            <w:pPr>
              <w:pStyle w:val="TAL"/>
              <w:rPr/>
            </w:pPr>
            <w:r>
              <w:rPr/>
              <w:t>Retry</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C;N;</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PER;</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C;N;</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PER;</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PER;</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b/>
              </w:rPr>
              <w:t>MON:</w:t>
            </w:r>
            <w:r>
              <w:rPr/>
              <w:t xml:space="preserve"> </w:t>
            </w:r>
          </w:p>
          <w:p>
            <w:pPr>
              <w:pStyle w:val="TAL"/>
              <w:rPr/>
            </w:pPr>
            <w:r>
              <w:rPr/>
              <w:t>Monitor</w:t>
            </w:r>
          </w:p>
        </w:tc>
        <w:tc>
          <w:tcPr>
            <w:tcW w:w="209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MON;</w:t>
            </w:r>
          </w:p>
        </w:tc>
        <w:tc>
          <w:tcPr>
            <w:tcW w:w="12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C;N;</w:t>
            </w:r>
          </w:p>
          <w:p>
            <w:pPr>
              <w:pStyle w:val="TAL"/>
              <w:rPr>
                <w:lang w:val="fr-FR"/>
              </w:rPr>
            </w:pPr>
            <w:r>
              <w:rPr>
                <w:lang w:val="fr-F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MON;</w:t>
            </w:r>
          </w:p>
        </w:tc>
        <w:tc>
          <w:tcPr>
            <w:tcW w:w="14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MON;</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MIS:</w:t>
            </w:r>
          </w:p>
          <w:p>
            <w:pPr>
              <w:pStyle w:val="TAL"/>
              <w:rPr/>
            </w:pPr>
            <w:r>
              <w:rPr/>
              <w:t>Mismatch</w:t>
            </w:r>
          </w:p>
        </w:tc>
        <w:tc>
          <w:tcPr>
            <w:tcW w:w="209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C;L;T2;</w:t>
            </w:r>
          </w:p>
          <w:p>
            <w:pPr>
              <w:pStyle w:val="TAL"/>
              <w:rPr>
                <w:lang w:val="fr-FR"/>
              </w:rPr>
            </w:pPr>
            <w:r>
              <w:rPr>
                <w:lang w:val="fr-FR"/>
              </w:rPr>
              <w:t>MIS;</w:t>
            </w:r>
          </w:p>
          <w:p>
            <w:pPr>
              <w:pStyle w:val="TAL"/>
              <w:rPr>
                <w:lang w:val="fr-FR"/>
              </w:rPr>
            </w:pPr>
            <w:r>
              <w:rPr>
                <w:b/>
                <w:lang w:val="fr-FR"/>
              </w:rPr>
              <w:t>direct info</w:t>
            </w:r>
          </w:p>
        </w:tc>
        <w:tc>
          <w:tcPr>
            <w:tcW w:w="12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C;N;</w:t>
            </w:r>
          </w:p>
          <w:p>
            <w:pPr>
              <w:pStyle w:val="TAL"/>
              <w:rPr>
                <w:lang w:val="fr-FR"/>
              </w:rPr>
            </w:pPr>
            <w:r>
              <w:rPr>
                <w:lang w:val="fr-F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MIS;</w:t>
            </w:r>
          </w:p>
        </w:tc>
        <w:tc>
          <w:tcPr>
            <w:tcW w:w="14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CON:</w:t>
            </w:r>
          </w:p>
          <w:p>
            <w:pPr>
              <w:pStyle w:val="TAL"/>
              <w:rPr/>
            </w:pPr>
            <w:r>
              <w:rPr/>
              <w:t>Contact</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CON;</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C;N;</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CON;</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CON;</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FAT;</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C;N;RCm;</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FAT;</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FAC:</w:t>
            </w:r>
          </w:p>
          <w:p>
            <w:pPr>
              <w:pStyle w:val="TAL"/>
              <w:rPr/>
            </w:pPr>
            <w:r>
              <w:rPr/>
              <w:t>Fast</w:t>
            </w:r>
          </w:p>
          <w:p>
            <w:pPr>
              <w:pStyle w:val="TAL"/>
              <w:rPr/>
            </w:pPr>
            <w:r>
              <w:rPr/>
              <w:t>Contact</w:t>
            </w:r>
          </w:p>
        </w:tc>
        <w:tc>
          <w:tcPr>
            <w:tcW w:w="2090" w:type="dxa"/>
            <w:tcBorders>
              <w:top w:val="single" w:sz="6" w:space="0" w:color="000000"/>
              <w:left w:val="single" w:sz="6" w:space="0" w:color="000000"/>
              <w:right w:val="single" w:sz="6" w:space="0" w:color="000000"/>
            </w:tcBorders>
          </w:tcPr>
          <w:p>
            <w:pPr>
              <w:pStyle w:val="TAL"/>
              <w:rPr/>
            </w:pPr>
            <w:r>
              <w:rPr/>
              <w:t>NoAc;</w:t>
            </w:r>
          </w:p>
          <w:p>
            <w:pPr>
              <w:pStyle w:val="TAL"/>
              <w:rPr/>
            </w:pPr>
            <w:r>
              <w:rPr/>
              <w:t>FAC;</w:t>
            </w:r>
          </w:p>
        </w:tc>
        <w:tc>
          <w:tcPr>
            <w:tcW w:w="1257" w:type="dxa"/>
            <w:tcBorders>
              <w:top w:val="single" w:sz="6" w:space="0" w:color="000000"/>
              <w:left w:val="single" w:sz="6" w:space="0" w:color="000000"/>
              <w:right w:val="single" w:sz="6" w:space="0" w:color="000000"/>
            </w:tcBorders>
          </w:tcPr>
          <w:p>
            <w:pPr>
              <w:pStyle w:val="TAL"/>
              <w:rPr/>
            </w:pPr>
            <w:r>
              <w:rPr/>
              <w:t>C;N;RCm;</w:t>
            </w:r>
          </w:p>
          <w:p>
            <w:pPr>
              <w:pStyle w:val="TAL"/>
              <w:rPr/>
            </w:pPr>
            <w:r>
              <w:rPr/>
              <w:t>NAC;</w:t>
            </w:r>
          </w:p>
        </w:tc>
        <w:tc>
          <w:tcPr>
            <w:tcW w:w="900" w:type="dxa"/>
            <w:tcBorders>
              <w:top w:val="single" w:sz="6" w:space="0" w:color="000000"/>
              <w:left w:val="single" w:sz="6" w:space="0" w:color="000000"/>
              <w:right w:val="single" w:sz="6" w:space="0" w:color="000000"/>
            </w:tcBorders>
          </w:tcPr>
          <w:p>
            <w:pPr>
              <w:pStyle w:val="TAL"/>
              <w:rPr/>
            </w:pPr>
            <w:r>
              <w:rPr/>
              <w:t>NoAc;</w:t>
            </w:r>
          </w:p>
          <w:p>
            <w:pPr>
              <w:pStyle w:val="TAL"/>
              <w:rPr/>
            </w:pPr>
            <w:r>
              <w:rPr/>
              <w:t>FAC;</w:t>
            </w:r>
          </w:p>
        </w:tc>
        <w:tc>
          <w:tcPr>
            <w:tcW w:w="1406" w:type="dxa"/>
            <w:tcBorders>
              <w:top w:val="single" w:sz="6" w:space="0" w:color="000000"/>
              <w:left w:val="single" w:sz="6" w:space="0" w:color="000000"/>
              <w:right w:val="single" w:sz="6" w:space="0" w:color="000000"/>
            </w:tcBorders>
          </w:tcPr>
          <w:p>
            <w:pPr>
              <w:pStyle w:val="TAL"/>
              <w:rPr/>
            </w:pPr>
            <w:r>
              <w:rPr/>
              <w:t>NoAc;</w:t>
            </w:r>
          </w:p>
          <w:p>
            <w:pPr>
              <w:pStyle w:val="TAL"/>
              <w:rPr/>
            </w:pPr>
            <w:r>
              <w:rPr/>
              <w:t>FAC;</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WRC:</w:t>
            </w:r>
          </w:p>
          <w:p>
            <w:pPr>
              <w:pStyle w:val="TAL"/>
              <w:rPr>
                <w:lang w:val="fr-FR"/>
              </w:rPr>
            </w:pPr>
            <w:r>
              <w:rPr>
                <w:lang w:val="fr-FR"/>
              </w:rPr>
              <w:t>Wait_RC</w:t>
            </w:r>
          </w:p>
        </w:tc>
        <w:tc>
          <w:tcPr>
            <w:tcW w:w="209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pPr>
            <w:r>
              <w:rPr/>
              <w:t>WRC;</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C;N;</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WRC;</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WRC;</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KON:</w:t>
            </w:r>
          </w:p>
          <w:p>
            <w:pPr>
              <w:pStyle w:val="TAL"/>
              <w:rPr/>
            </w:pPr>
            <w:r>
              <w:rPr/>
              <w:t>Konnect</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KON;</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C;DT;N;</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KON;</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KON;</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REK:</w:t>
            </w:r>
          </w:p>
          <w:p>
            <w:pPr>
              <w:pStyle w:val="TAL"/>
              <w:rPr/>
            </w:pPr>
            <w:r>
              <w:rPr/>
              <w:t>Re_Konnect</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REK;</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C;DT;IT;N;</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REK;</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REK;</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SOS:</w:t>
            </w:r>
          </w:p>
          <w:p>
            <w:pPr>
              <w:pStyle w:val="TAL"/>
              <w:rPr/>
            </w:pPr>
            <w:r>
              <w:rPr/>
              <w:t>Sync_Lost</w:t>
            </w:r>
          </w:p>
        </w:tc>
        <w:tc>
          <w:tcPr>
            <w:tcW w:w="209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lang w:val="fr-FR"/>
              </w:rPr>
            </w:pPr>
            <w:r>
              <w:rPr>
                <w:lang w:val="fr-FR"/>
              </w:rPr>
              <w:t>SOS;</w:t>
            </w:r>
          </w:p>
        </w:tc>
        <w:tc>
          <w:tcPr>
            <w:tcW w:w="12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C;IT;N;</w:t>
            </w:r>
          </w:p>
          <w:p>
            <w:pPr>
              <w:pStyle w:val="TAL"/>
              <w:rPr>
                <w:lang w:val="fr-FR"/>
              </w:rPr>
            </w:pPr>
            <w:r>
              <w:rPr>
                <w:lang w:val="fr-F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SOS;</w:t>
            </w:r>
          </w:p>
        </w:tc>
        <w:tc>
          <w:tcPr>
            <w:tcW w:w="1406"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SOS;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OPE:</w:t>
            </w:r>
          </w:p>
          <w:p>
            <w:pPr>
              <w:pStyle w:val="TAL"/>
              <w:rPr/>
            </w:pPr>
            <w:r>
              <w:rPr/>
              <w:t>Operation</w:t>
            </w:r>
          </w:p>
        </w:tc>
        <w:tc>
          <w:tcPr>
            <w:tcW w:w="209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L;T2;</w:t>
            </w:r>
          </w:p>
          <w:p>
            <w:pPr>
              <w:pStyle w:val="TAL"/>
              <w:rPr>
                <w:lang w:val="fr-FR"/>
              </w:rPr>
            </w:pPr>
            <w:r>
              <w:rPr>
                <w:lang w:val="fr-FR"/>
              </w:rPr>
              <w:t>OPE;</w:t>
            </w:r>
          </w:p>
          <w:p>
            <w:pPr>
              <w:pStyle w:val="TAL"/>
              <w:rPr>
                <w:lang w:val="fr-FR"/>
              </w:rPr>
            </w:pPr>
            <w:r>
              <w:rPr>
                <w:b/>
                <w:lang w:val="fr-FR"/>
              </w:rPr>
              <w:t>direct info</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C;DT;IT;N;</w:t>
            </w:r>
          </w:p>
          <w:p>
            <w:pPr>
              <w:pStyle w:val="TAL"/>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tc>
        <w:tc>
          <w:tcPr>
            <w:tcW w:w="14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OPE;</w:t>
            </w:r>
          </w:p>
        </w:tc>
      </w:tr>
      <w:tr>
        <w:trPr>
          <w:trHeight w:val="621"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209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25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w:t>
            </w:r>
          </w:p>
          <w:p>
            <w:pPr>
              <w:pStyle w:val="TAL"/>
              <w:rPr>
                <w:lang w:val="en-US"/>
              </w:rPr>
            </w:pPr>
            <w:r>
              <w:rPr>
                <w:lang w:val="en-US"/>
              </w:rPr>
              <w:t>NAC;</w:t>
            </w:r>
          </w:p>
          <w:p>
            <w:pPr>
              <w:pStyle w:val="TAL"/>
              <w:rPr>
                <w:b/>
                <w:b/>
              </w:rPr>
            </w:pPr>
            <w:r>
              <w:rPr>
                <w:b/>
              </w:rPr>
              <w:t>exit from FAI</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14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pPr>
            <w:r>
              <w:rPr/>
              <w:t>FAI;</w:t>
            </w:r>
          </w:p>
        </w:tc>
      </w:tr>
      <w:tr>
        <w:trPr>
          <w:trHeight w:val="621"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TT:</w:t>
            </w:r>
          </w:p>
          <w:p>
            <w:pPr>
              <w:pStyle w:val="TAL"/>
              <w:rPr/>
            </w:pPr>
            <w:r>
              <w:rPr/>
              <w:t>TFO_Term</w:t>
            </w:r>
          </w:p>
        </w:tc>
        <w:tc>
          <w:tcPr>
            <w:tcW w:w="209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rPr>
                <w:lang w:val="en-US"/>
              </w:rPr>
            </w:pPr>
            <w:r>
              <w:rPr/>
              <w:t>TT;</w:t>
            </w:r>
          </w:p>
        </w:tc>
        <w:tc>
          <w:tcPr>
            <w:tcW w:w="1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IT;N;</w:t>
            </w:r>
          </w:p>
          <w:p>
            <w:pPr>
              <w:pStyle w:val="TAL"/>
              <w:rPr>
                <w:lang w:val="en-US"/>
              </w:rPr>
            </w:pPr>
            <w:r>
              <w:rPr/>
              <w:t>NAC;</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c>
          <w:tcPr>
            <w:tcW w:w="1406"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lang w:val="en-US"/>
              </w:rPr>
            </w:pPr>
            <w:r>
              <w:rPr>
                <w:lang w:val="en-US"/>
              </w:rPr>
            </w:r>
          </w:p>
          <w:p>
            <w:pPr>
              <w:pStyle w:val="TAL"/>
              <w:rPr>
                <w:lang w:val="en-US"/>
              </w:rPr>
            </w:pPr>
            <w:r>
              <w:rPr/>
              <w:t>----------</w:t>
            </w:r>
          </w:p>
        </w:tc>
      </w:tr>
    </w:tbl>
    <w:p>
      <w:pPr>
        <w:pStyle w:val="FP"/>
        <w:rPr/>
      </w:pPr>
      <w:r>
        <w:rPr/>
      </w:r>
    </w:p>
    <w:p>
      <w:pPr>
        <w:pStyle w:val="TH"/>
        <w:rPr/>
      </w:pPr>
      <w:r>
        <w:rPr/>
        <w:t xml:space="preserve">Table </w:t>
      </w:r>
      <w:r>
        <w:rPr>
          <w:lang w:val="en-US" w:eastAsia="en-US"/>
        </w:rPr>
        <w:t>10.6-11</w:t>
      </w:r>
      <w:r>
        <w:rPr/>
        <w:t>: Special Events, Timeouts</w:t>
      </w:r>
    </w:p>
    <w:tbl>
      <w:tblPr>
        <w:tblW w:w="9984" w:type="dxa"/>
        <w:jc w:val="center"/>
        <w:tblInd w:w="0" w:type="dxa"/>
        <w:tblLayout w:type="fixed"/>
        <w:tblCellMar>
          <w:top w:w="0" w:type="dxa"/>
          <w:left w:w="28" w:type="dxa"/>
          <w:bottom w:w="0" w:type="dxa"/>
          <w:right w:w="28" w:type="dxa"/>
        </w:tblCellMar>
      </w:tblPr>
      <w:tblGrid>
        <w:gridCol w:w="1050"/>
        <w:gridCol w:w="1698"/>
        <w:gridCol w:w="1638"/>
        <w:gridCol w:w="1707"/>
        <w:gridCol w:w="1717"/>
        <w:gridCol w:w="2174"/>
      </w:tblGrid>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b/>
                <w:lang w:val="fr-FR"/>
              </w:rPr>
              <w:t>Event</w:t>
            </w:r>
            <w:r>
              <w:rPr>
                <w:lang w:val="fr-FR"/>
              </w:rPr>
              <w:t>:</w:t>
            </w:r>
          </w:p>
        </w:tc>
        <w:tc>
          <w:tcPr>
            <w:tcW w:w="1698"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b/>
                <w:lang w:val="fr-FR"/>
              </w:rPr>
              <w:t>Runout</w:t>
            </w:r>
          </w:p>
        </w:tc>
        <w:tc>
          <w:tcPr>
            <w:tcW w:w="1638"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b/>
                <w:lang w:val="fr-FR"/>
              </w:rPr>
              <w:t>T==0</w:t>
            </w:r>
          </w:p>
        </w:tc>
        <w:tc>
          <w:tcPr>
            <w:tcW w:w="170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Frame_Sync_Lost</w:t>
            </w:r>
          </w:p>
        </w:tc>
        <w:tc>
          <w:tcPr>
            <w:tcW w:w="171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Frame_Sync_Lost</w:t>
            </w:r>
          </w:p>
        </w:tc>
        <w:tc>
          <w:tcPr>
            <w:tcW w:w="2174" w:type="dxa"/>
            <w:tcBorders>
              <w:top w:val="single" w:sz="6" w:space="0" w:color="000000"/>
              <w:left w:val="single" w:sz="6" w:space="0" w:color="000000"/>
              <w:bottom w:val="single" w:sz="6" w:space="0" w:color="000000"/>
              <w:right w:val="single" w:sz="6" w:space="0" w:color="000000"/>
            </w:tcBorders>
          </w:tcPr>
          <w:p>
            <w:pPr>
              <w:pStyle w:val="TAL"/>
              <w:jc w:val="center"/>
              <w:rPr>
                <w:highlight w:val="yellow"/>
                <w:lang w:val="fr-FR"/>
              </w:rPr>
            </w:pPr>
            <w:r>
              <w:rPr>
                <w:b/>
                <w:lang w:val="fr-FR"/>
              </w:rPr>
              <w:t>Mes_Sync_Lost</w:t>
            </w:r>
          </w:p>
        </w:tc>
      </w:tr>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t>Number:</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44</w:t>
            </w:r>
          </w:p>
        </w:tc>
        <w:tc>
          <w:tcPr>
            <w:tcW w:w="1638" w:type="dxa"/>
            <w:tcBorders>
              <w:top w:val="single" w:sz="6" w:space="0" w:color="000000"/>
              <w:left w:val="single" w:sz="6" w:space="0" w:color="000000"/>
              <w:bottom w:val="single" w:sz="6" w:space="0" w:color="000000"/>
              <w:right w:val="single" w:sz="6" w:space="0" w:color="000000"/>
            </w:tcBorders>
          </w:tcPr>
          <w:p>
            <w:pPr>
              <w:pStyle w:val="TAL"/>
              <w:rPr/>
            </w:pPr>
            <w:r>
              <w:rPr/>
              <w:t>45</w:t>
            </w:r>
          </w:p>
        </w:tc>
        <w:tc>
          <w:tcPr>
            <w:tcW w:w="1707" w:type="dxa"/>
            <w:tcBorders>
              <w:top w:val="single" w:sz="6" w:space="0" w:color="000000"/>
              <w:left w:val="single" w:sz="6" w:space="0" w:color="000000"/>
              <w:bottom w:val="single" w:sz="6" w:space="0" w:color="000000"/>
              <w:right w:val="single" w:sz="6" w:space="0" w:color="000000"/>
            </w:tcBorders>
          </w:tcPr>
          <w:p>
            <w:pPr>
              <w:pStyle w:val="TAL"/>
              <w:rPr/>
            </w:pPr>
            <w:r>
              <w:rPr/>
              <w:t>46</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47</w:t>
            </w:r>
          </w:p>
        </w:tc>
        <w:tc>
          <w:tcPr>
            <w:tcW w:w="2174" w:type="dxa"/>
            <w:tcBorders>
              <w:top w:val="single" w:sz="6" w:space="0" w:color="000000"/>
              <w:left w:val="single" w:sz="6" w:space="0" w:color="000000"/>
              <w:bottom w:val="single" w:sz="6" w:space="0" w:color="000000"/>
              <w:right w:val="single" w:sz="6" w:space="0" w:color="000000"/>
            </w:tcBorders>
          </w:tcPr>
          <w:p>
            <w:pPr>
              <w:pStyle w:val="TAL"/>
              <w:rPr/>
            </w:pPr>
            <w:r>
              <w:rPr/>
              <w:t>48</w:t>
            </w:r>
          </w:p>
        </w:tc>
      </w:tr>
      <w:tr>
        <w:trPr>
          <w:trHeight w:val="435"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Condition:</w:t>
            </w:r>
          </w:p>
          <w:p>
            <w:pPr>
              <w:pStyle w:val="TAL"/>
              <w:rPr/>
            </w:pPr>
            <w:r>
              <w:rPr/>
              <w:t>&amp;</w:t>
            </w:r>
          </w:p>
        </w:tc>
        <w:tc>
          <w:tcPr>
            <w:tcW w:w="169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63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07" w:type="dxa"/>
            <w:tcBorders>
              <w:top w:val="single" w:sz="6" w:space="0" w:color="000000"/>
              <w:left w:val="single" w:sz="6" w:space="0" w:color="000000"/>
              <w:bottom w:val="single" w:sz="6" w:space="0" w:color="000000"/>
              <w:right w:val="single" w:sz="6" w:space="0" w:color="000000"/>
            </w:tcBorders>
          </w:tcPr>
          <w:p>
            <w:pPr>
              <w:pStyle w:val="TAL"/>
              <w:rPr/>
            </w:pPr>
            <w:r>
              <w:rPr/>
              <w:t>n&lt;3</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n&gt;2</w:t>
            </w:r>
          </w:p>
          <w:p>
            <w:pPr>
              <w:pStyle w:val="TAL"/>
              <w:rPr/>
            </w:pPr>
            <w:r>
              <w:rPr/>
              <w:t>TFO_Disabled</w:t>
            </w:r>
          </w:p>
        </w:tc>
        <w:tc>
          <w:tcPr>
            <w:tcW w:w="217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rHeight w:val="603"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IPEs may become</w:t>
            </w:r>
          </w:p>
          <w:p>
            <w:pPr>
              <w:pStyle w:val="TAL"/>
              <w:rPr/>
            </w:pPr>
            <w:r>
              <w:rPr/>
              <w:t>unsynchronised</w:t>
            </w:r>
          </w:p>
        </w:tc>
        <w:tc>
          <w:tcPr>
            <w:tcW w:w="1638" w:type="dxa"/>
            <w:tcBorders>
              <w:top w:val="single" w:sz="6" w:space="0" w:color="000000"/>
              <w:left w:val="single" w:sz="6" w:space="0" w:color="000000"/>
              <w:bottom w:val="single" w:sz="6" w:space="0" w:color="000000"/>
              <w:right w:val="single" w:sz="6" w:space="0" w:color="000000"/>
            </w:tcBorders>
          </w:tcPr>
          <w:p>
            <w:pPr>
              <w:pStyle w:val="TAL"/>
              <w:rPr/>
            </w:pPr>
            <w:r>
              <w:rPr/>
              <w:t>Time-Out</w:t>
            </w:r>
          </w:p>
        </w:tc>
        <w:tc>
          <w:tcPr>
            <w:tcW w:w="1707" w:type="dxa"/>
            <w:tcBorders>
              <w:top w:val="single" w:sz="6" w:space="0" w:color="000000"/>
              <w:left w:val="single" w:sz="6" w:space="0" w:color="000000"/>
              <w:bottom w:val="single" w:sz="6" w:space="0" w:color="000000"/>
              <w:right w:val="single" w:sz="6" w:space="0" w:color="000000"/>
            </w:tcBorders>
          </w:tcPr>
          <w:p>
            <w:pPr>
              <w:pStyle w:val="TAL"/>
              <w:rPr/>
            </w:pPr>
            <w:r>
              <w:rPr/>
              <w:t>start to send</w:t>
            </w:r>
          </w:p>
          <w:p>
            <w:pPr>
              <w:pStyle w:val="TAL"/>
              <w:rPr/>
            </w:pPr>
            <w:r>
              <w:rPr/>
              <w:t>SYL already</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Stop TFO Frames</w:t>
            </w:r>
          </w:p>
          <w:p>
            <w:pPr>
              <w:pStyle w:val="TAL"/>
              <w:rPr/>
            </w:pPr>
            <w:r>
              <w:rPr/>
              <w:t>if 3 Frames missing</w:t>
            </w:r>
          </w:p>
        </w:tc>
        <w:tc>
          <w:tcPr>
            <w:tcW w:w="217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NAC:</w:t>
            </w:r>
          </w:p>
          <w:p>
            <w:pPr>
              <w:pStyle w:val="TAL"/>
              <w:rPr/>
            </w:pPr>
            <w:r>
              <w:rPr/>
              <w:t>Not_Active</w:t>
            </w:r>
          </w:p>
        </w:tc>
        <w:tc>
          <w:tcPr>
            <w:tcW w:w="169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63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WAK:</w:t>
            </w:r>
          </w:p>
          <w:p>
            <w:pPr>
              <w:pStyle w:val="TAL"/>
              <w:rPr/>
            </w:pPr>
            <w:r>
              <w:rPr/>
              <w:t>Wakeup</w:t>
            </w:r>
          </w:p>
        </w:tc>
        <w:tc>
          <w:tcPr>
            <w:tcW w:w="169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63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FIT:</w:t>
            </w:r>
          </w:p>
          <w:p>
            <w:pPr>
              <w:pStyle w:val="TAL"/>
              <w:rPr/>
            </w:pPr>
            <w:r>
              <w:rPr/>
              <w:t>First_Try</w:t>
            </w:r>
          </w:p>
        </w:tc>
        <w:tc>
          <w:tcPr>
            <w:tcW w:w="169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U;N;</w:t>
            </w:r>
          </w:p>
          <w:p>
            <w:pPr>
              <w:pStyle w:val="TAL"/>
              <w:rPr/>
            </w:pPr>
            <w:r>
              <w:rPr>
                <w:lang w:val="fr-FR"/>
              </w:rPr>
              <w:t>MON;</w:t>
            </w:r>
          </w:p>
          <w:p>
            <w:pPr>
              <w:pStyle w:val="TAL"/>
              <w:rPr>
                <w:lang w:val="fr-FR"/>
              </w:rPr>
            </w:pPr>
            <w:r>
              <w:rPr>
                <w:b/>
                <w:lang w:val="fr-FR"/>
              </w:rPr>
              <w:t>PSTN Call</w:t>
            </w:r>
          </w:p>
        </w:tc>
        <w:tc>
          <w:tcPr>
            <w:tcW w:w="163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pPr>
            <w:r>
              <w:rPr/>
              <w:t>----------</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lang w:val="fr-FR"/>
              </w:rPr>
            </w:pPr>
            <w:r>
              <w:rPr>
                <w:lang w:val="fr-FR"/>
              </w:rPr>
              <w:t>FIT;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 xml:space="preserve">COR: </w:t>
            </w:r>
          </w:p>
          <w:p>
            <w:pPr>
              <w:pStyle w:val="TAL"/>
              <w:rPr>
                <w:lang w:val="fr-FR"/>
              </w:rPr>
            </w:pPr>
            <w:r>
              <w:rPr>
                <w:lang w:val="fr-FR"/>
              </w:rPr>
              <w:t xml:space="preserve">Continuous </w:t>
            </w:r>
          </w:p>
          <w:p>
            <w:pPr>
              <w:pStyle w:val="TAL"/>
              <w:rPr>
                <w:lang w:val="fr-FR"/>
              </w:rPr>
            </w:pPr>
            <w:r>
              <w:rPr>
                <w:lang w:val="fr-FR"/>
              </w:rPr>
              <w:t>Retry</w:t>
            </w:r>
          </w:p>
        </w:tc>
        <w:tc>
          <w:tcPr>
            <w:tcW w:w="169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U;L1;T5;</w:t>
            </w:r>
          </w:p>
          <w:p>
            <w:pPr>
              <w:pStyle w:val="TAL"/>
              <w:rPr/>
            </w:pPr>
            <w:r>
              <w:rPr/>
              <w:t>PER;</w:t>
            </w:r>
          </w:p>
          <w:p>
            <w:pPr>
              <w:pStyle w:val="TAL"/>
              <w:rPr>
                <w:b/>
                <w:b/>
              </w:rPr>
            </w:pPr>
            <w:r>
              <w:rPr>
                <w:b/>
              </w:rPr>
              <w:t>at end of COR</w:t>
            </w:r>
          </w:p>
        </w:tc>
        <w:tc>
          <w:tcPr>
            <w:tcW w:w="163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C;N;REQ;</w:t>
            </w:r>
          </w:p>
          <w:p>
            <w:pPr>
              <w:pStyle w:val="TAL"/>
              <w:rPr/>
            </w:pPr>
            <w:r>
              <w:rPr/>
              <w:t>COR;</w:t>
            </w:r>
          </w:p>
          <w:p>
            <w:pPr>
              <w:pStyle w:val="TAL"/>
              <w:rPr/>
            </w:pPr>
            <w:r>
              <w:rPr/>
              <w:t>Reset IPEs</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COR;</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PER;</w:t>
            </w:r>
          </w:p>
        </w:tc>
        <w:tc>
          <w:tcPr>
            <w:tcW w:w="1638" w:type="dxa"/>
            <w:tcBorders>
              <w:top w:val="single" w:sz="6" w:space="0" w:color="000000"/>
              <w:left w:val="single" w:sz="6" w:space="0" w:color="000000"/>
              <w:bottom w:val="single" w:sz="6" w:space="0" w:color="000000"/>
              <w:right w:val="single" w:sz="6" w:space="0" w:color="000000"/>
            </w:tcBorders>
          </w:tcPr>
          <w:p>
            <w:pPr>
              <w:pStyle w:val="TAL"/>
              <w:rPr/>
            </w:pPr>
            <w:r>
              <w:rPr/>
              <w:t>L1;T5;</w:t>
            </w:r>
          </w:p>
          <w:p>
            <w:pPr>
              <w:pStyle w:val="TAL"/>
              <w:rPr/>
            </w:pPr>
            <w:r>
              <w:rPr/>
              <w:t>PER;</w:t>
            </w:r>
          </w:p>
          <w:p>
            <w:pPr>
              <w:pStyle w:val="TAL"/>
              <w:rPr>
                <w:b/>
                <w:b/>
              </w:rPr>
            </w:pPr>
            <w:r>
              <w:rPr>
                <w:b/>
              </w:rPr>
              <w:t>Periodic Test</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PER;</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b/>
              </w:rPr>
              <w:t>MON:</w:t>
            </w:r>
            <w:r>
              <w:rPr/>
              <w:t xml:space="preserve"> </w:t>
            </w:r>
          </w:p>
          <w:p>
            <w:pPr>
              <w:pStyle w:val="TAL"/>
              <w:rPr/>
            </w:pPr>
            <w:r>
              <w:rPr/>
              <w:t>Monitor</w:t>
            </w:r>
          </w:p>
        </w:tc>
        <w:tc>
          <w:tcPr>
            <w:tcW w:w="169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638" w:type="dxa"/>
            <w:tcBorders>
              <w:top w:val="single" w:sz="6" w:space="0" w:color="000000"/>
              <w:left w:val="single" w:sz="6" w:space="0" w:color="000000"/>
              <w:bottom w:val="single" w:sz="6" w:space="0" w:color="000000"/>
              <w:right w:val="single" w:sz="6" w:space="0" w:color="000000"/>
            </w:tcBorders>
          </w:tcPr>
          <w:p>
            <w:pPr>
              <w:pStyle w:val="TAL"/>
              <w:rPr/>
            </w:pPr>
            <w:r>
              <w:rPr/>
              <w:t>C;N;</w:t>
            </w:r>
          </w:p>
          <w:p>
            <w:pPr>
              <w:pStyle w:val="TAL"/>
              <w:rPr>
                <w:lang w:val="fr-FR"/>
              </w:rPr>
            </w:pPr>
            <w:r>
              <w:rPr>
                <w:lang w:val="fr-FR"/>
              </w:rPr>
              <w:t>MON;</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r>
      <w:tr>
        <w:trPr>
          <w:trHeight w:val="621"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MIS:</w:t>
            </w:r>
          </w:p>
          <w:p>
            <w:pPr>
              <w:pStyle w:val="TAL"/>
              <w:rPr>
                <w:lang w:val="fr-FR"/>
              </w:rPr>
            </w:pPr>
            <w:r>
              <w:rPr>
                <w:lang w:val="fr-FR"/>
              </w:rPr>
              <w:t>Mismatch</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MIS;</w:t>
            </w:r>
          </w:p>
          <w:p>
            <w:pPr>
              <w:pStyle w:val="TAL"/>
              <w:rPr>
                <w:b/>
                <w:b/>
              </w:rPr>
            </w:pPr>
            <w:r>
              <w:rPr>
                <w:b/>
              </w:rPr>
              <w:t>typ Final state</w:t>
            </w:r>
          </w:p>
        </w:tc>
        <w:tc>
          <w:tcPr>
            <w:tcW w:w="163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N;B;</w:t>
            </w:r>
          </w:p>
          <w:p>
            <w:pPr>
              <w:pStyle w:val="TAL"/>
              <w:rPr>
                <w:lang w:val="en-US"/>
              </w:rPr>
            </w:pPr>
            <w:r>
              <w:rPr>
                <w:lang w:val="en-US"/>
              </w:rPr>
              <w:t>MIS;</w:t>
            </w:r>
          </w:p>
          <w:p>
            <w:pPr>
              <w:pStyle w:val="TAL"/>
              <w:rPr/>
            </w:pPr>
            <w:r>
              <w:rPr/>
              <w:t>List not Ack_ed!</w:t>
            </w:r>
          </w:p>
        </w:tc>
        <w:tc>
          <w:tcPr>
            <w:tcW w:w="17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MIS;</w:t>
            </w:r>
          </w:p>
        </w:tc>
        <w:tc>
          <w:tcPr>
            <w:tcW w:w="17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MIS;</w:t>
            </w:r>
          </w:p>
        </w:tc>
        <w:tc>
          <w:tcPr>
            <w:tcW w:w="217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CON:</w:t>
            </w:r>
          </w:p>
          <w:p>
            <w:pPr>
              <w:pStyle w:val="TAL"/>
              <w:rPr>
                <w:lang w:val="fr-FR"/>
              </w:rPr>
            </w:pPr>
            <w:r>
              <w:rPr>
                <w:lang w:val="fr-FR"/>
              </w:rPr>
              <w:t>Contact</w:t>
            </w:r>
          </w:p>
        </w:tc>
        <w:tc>
          <w:tcPr>
            <w:tcW w:w="169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REQ;</w:t>
            </w:r>
          </w:p>
          <w:p>
            <w:pPr>
              <w:pStyle w:val="TAL"/>
              <w:rPr/>
            </w:pPr>
            <w:r>
              <w:rPr/>
              <w:t>COR;</w:t>
            </w:r>
          </w:p>
          <w:p>
            <w:pPr>
              <w:pStyle w:val="TAL"/>
              <w:rPr/>
            </w:pPr>
            <w:r>
              <w:rPr/>
              <w:t>can this occur?</w:t>
            </w:r>
          </w:p>
        </w:tc>
        <w:tc>
          <w:tcPr>
            <w:tcW w:w="163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rPr/>
            </w:pPr>
            <w:r>
              <w:rPr/>
              <w:t>C;REQ;</w:t>
            </w:r>
          </w:p>
          <w:p>
            <w:pPr>
              <w:pStyle w:val="TAL"/>
              <w:rPr/>
            </w:pPr>
            <w:r>
              <w:rPr/>
              <w:t>COR;</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REQ;RCm;</w:t>
            </w:r>
          </w:p>
          <w:p>
            <w:pPr>
              <w:pStyle w:val="TAL"/>
              <w:rPr/>
            </w:pPr>
            <w:r>
              <w:rPr/>
              <w:t>COR;</w:t>
            </w:r>
          </w:p>
          <w:p>
            <w:pPr>
              <w:pStyle w:val="TAL"/>
              <w:rPr/>
            </w:pPr>
            <w:r>
              <w:rPr/>
              <w:t>fast HO failed</w:t>
            </w:r>
          </w:p>
        </w:tc>
        <w:tc>
          <w:tcPr>
            <w:tcW w:w="163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FAT;</w:t>
            </w:r>
          </w:p>
          <w:p>
            <w:pPr>
              <w:pStyle w:val="TAL"/>
              <w:rPr/>
            </w:pPr>
            <w:r>
              <w:rPr/>
              <w:t>typical in HO</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FAT;</w:t>
            </w:r>
          </w:p>
          <w:p>
            <w:pPr>
              <w:pStyle w:val="TAL"/>
              <w:rPr/>
            </w:pPr>
            <w:r>
              <w:rPr/>
              <w:t>typical in HO</w:t>
            </w:r>
          </w:p>
        </w:tc>
        <w:tc>
          <w:tcPr>
            <w:tcW w:w="2174"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fast HO failed</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FAC:</w:t>
            </w:r>
          </w:p>
          <w:p>
            <w:pPr>
              <w:pStyle w:val="TAL"/>
              <w:rPr/>
            </w:pPr>
            <w:r>
              <w:rPr/>
              <w:t>Fast</w:t>
            </w:r>
          </w:p>
          <w:p>
            <w:pPr>
              <w:pStyle w:val="TAL"/>
              <w:rPr/>
            </w:pPr>
            <w:r>
              <w:rPr/>
              <w:t>Contact</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REQ;RCm;</w:t>
            </w:r>
          </w:p>
          <w:p>
            <w:pPr>
              <w:pStyle w:val="TAL"/>
              <w:rPr/>
            </w:pPr>
            <w:r>
              <w:rPr/>
              <w:t>COR;</w:t>
            </w:r>
          </w:p>
          <w:p>
            <w:pPr>
              <w:pStyle w:val="TAL"/>
              <w:rPr/>
            </w:pPr>
            <w:r>
              <w:rPr/>
              <w:t>fast HO failed</w:t>
            </w:r>
          </w:p>
        </w:tc>
        <w:tc>
          <w:tcPr>
            <w:tcW w:w="163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FAC;</w:t>
            </w:r>
          </w:p>
          <w:p>
            <w:pPr>
              <w:pStyle w:val="TAL"/>
              <w:rPr/>
            </w:pPr>
            <w:r>
              <w:rPr/>
              <w:t>typical in HO</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FAC;</w:t>
            </w:r>
          </w:p>
          <w:p>
            <w:pPr>
              <w:pStyle w:val="TAL"/>
              <w:rPr/>
            </w:pPr>
            <w:r>
              <w:rPr/>
              <w:t>typical in HO</w:t>
            </w:r>
          </w:p>
        </w:tc>
        <w:tc>
          <w:tcPr>
            <w:tcW w:w="2174" w:type="dxa"/>
            <w:tcBorders>
              <w:top w:val="single" w:sz="6" w:space="0" w:color="000000"/>
              <w:left w:val="single" w:sz="6" w:space="0" w:color="000000"/>
              <w:bottom w:val="single" w:sz="6" w:space="0" w:color="000000"/>
              <w:right w:val="single" w:sz="6" w:space="0" w:color="000000"/>
            </w:tcBorders>
          </w:tcPr>
          <w:p>
            <w:pPr>
              <w:pStyle w:val="TAL"/>
              <w:rPr/>
            </w:pPr>
            <w:r>
              <w:rPr/>
              <w:t>C;REQ;RCm;</w:t>
            </w:r>
          </w:p>
          <w:p>
            <w:pPr>
              <w:pStyle w:val="TAL"/>
              <w:rPr/>
            </w:pPr>
            <w:r>
              <w:rPr/>
              <w:t>COR;</w:t>
            </w:r>
          </w:p>
          <w:p>
            <w:pPr>
              <w:pStyle w:val="TAL"/>
              <w:rPr/>
            </w:pPr>
            <w:r>
              <w:rPr/>
              <w:t>fast HO failed</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lang w:val="en-AU"/>
              </w:rPr>
            </w:pPr>
            <w:r>
              <w:rPr>
                <w:b/>
                <w:lang w:val="en-AU"/>
              </w:rPr>
              <w:t>WRC:</w:t>
            </w:r>
          </w:p>
          <w:p>
            <w:pPr>
              <w:pStyle w:val="TAL"/>
              <w:rPr>
                <w:lang w:val="en-AU"/>
              </w:rPr>
            </w:pPr>
            <w:r>
              <w:rPr>
                <w:lang w:val="en-AU"/>
              </w:rPr>
              <w:t>Wait_RC</w:t>
            </w:r>
          </w:p>
        </w:tc>
        <w:tc>
          <w:tcPr>
            <w:tcW w:w="169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C;RCm;</w:t>
            </w:r>
          </w:p>
          <w:p>
            <w:pPr>
              <w:pStyle w:val="TAL"/>
              <w:rPr>
                <w:lang w:val="en-AU"/>
              </w:rPr>
            </w:pPr>
            <w:r>
              <w:rPr>
                <w:lang w:val="en-AU"/>
              </w:rPr>
              <w:t>FAI;</w:t>
            </w:r>
          </w:p>
          <w:p>
            <w:pPr>
              <w:pStyle w:val="TAL"/>
              <w:rPr/>
            </w:pPr>
            <w:r>
              <w:rPr/>
              <w:t>Missing RC_Ack</w:t>
            </w:r>
          </w:p>
        </w:tc>
        <w:tc>
          <w:tcPr>
            <w:tcW w:w="163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C;RCm;</w:t>
            </w:r>
          </w:p>
          <w:p>
            <w:pPr>
              <w:pStyle w:val="TAL"/>
              <w:rPr>
                <w:lang w:val="en-US"/>
              </w:rPr>
            </w:pPr>
            <w:r>
              <w:rPr>
                <w:lang w:val="en-US"/>
              </w:rPr>
              <w:t>FAI;</w:t>
            </w:r>
          </w:p>
          <w:p>
            <w:pPr>
              <w:pStyle w:val="TAL"/>
              <w:rPr/>
            </w:pPr>
            <w:r>
              <w:rPr/>
              <w:t>Missing RC_Ack</w:t>
            </w:r>
          </w:p>
        </w:tc>
        <w:tc>
          <w:tcPr>
            <w:tcW w:w="170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WRC;</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IT;</w:t>
            </w:r>
          </w:p>
          <w:p>
            <w:pPr>
              <w:pStyle w:val="TAL"/>
              <w:rPr/>
            </w:pPr>
            <w:r>
              <w:rPr/>
              <w:t>WRC;</w:t>
            </w:r>
          </w:p>
        </w:tc>
        <w:tc>
          <w:tcPr>
            <w:tcW w:w="2174" w:type="dxa"/>
            <w:tcBorders>
              <w:top w:val="single" w:sz="6" w:space="0" w:color="000000"/>
              <w:left w:val="single" w:sz="6" w:space="0" w:color="000000"/>
              <w:bottom w:val="single" w:sz="6" w:space="0" w:color="000000"/>
              <w:right w:val="single" w:sz="6" w:space="0" w:color="000000"/>
            </w:tcBorders>
          </w:tcPr>
          <w:p>
            <w:pPr>
              <w:pStyle w:val="TAL"/>
              <w:rPr/>
            </w:pPr>
            <w:r>
              <w:rPr/>
              <w:t>C;RCm;REQ;</w:t>
            </w:r>
          </w:p>
          <w:p>
            <w:pPr>
              <w:pStyle w:val="TAL"/>
              <w:rPr/>
            </w:pPr>
            <w:r>
              <w:rPr/>
              <w:t>COR;</w:t>
            </w:r>
          </w:p>
          <w:p>
            <w:pPr>
              <w:pStyle w:val="TAL"/>
              <w:rPr/>
            </w:pPr>
            <w:r>
              <w:rPr/>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KON:</w:t>
            </w:r>
          </w:p>
          <w:p>
            <w:pPr>
              <w:pStyle w:val="TAL"/>
              <w:rPr/>
            </w:pPr>
            <w:r>
              <w:rPr/>
              <w:t>Konnect</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KON;</w:t>
            </w:r>
          </w:p>
          <w:p>
            <w:pPr>
              <w:pStyle w:val="TAL"/>
              <w:rPr/>
            </w:pPr>
            <w:r>
              <w:rPr/>
              <w:t>may happen</w:t>
            </w:r>
          </w:p>
        </w:tc>
        <w:tc>
          <w:tcPr>
            <w:tcW w:w="1638" w:type="dxa"/>
            <w:tcBorders>
              <w:top w:val="single" w:sz="6" w:space="0" w:color="000000"/>
              <w:left w:val="single" w:sz="6" w:space="0" w:color="000000"/>
              <w:bottom w:val="single" w:sz="6" w:space="0" w:color="000000"/>
              <w:right w:val="single" w:sz="6" w:space="0" w:color="000000"/>
            </w:tcBorders>
          </w:tcPr>
          <w:p>
            <w:pPr>
              <w:pStyle w:val="TAL"/>
              <w:rPr>
                <w:lang w:val="da-DK"/>
              </w:rPr>
            </w:pPr>
            <w:r>
              <w:rPr>
                <w:lang w:val="da-DK"/>
              </w:rPr>
              <w:t>C;RCm;DT;N;</w:t>
            </w:r>
          </w:p>
          <w:p>
            <w:pPr>
              <w:pStyle w:val="TAL"/>
              <w:rPr>
                <w:lang w:val="da-DK"/>
              </w:rPr>
            </w:pPr>
            <w:r>
              <w:rPr>
                <w:lang w:val="da-DK"/>
              </w:rPr>
              <w:t>FAI;</w:t>
            </w:r>
          </w:p>
          <w:p>
            <w:pPr>
              <w:pStyle w:val="TAL"/>
              <w:rPr>
                <w:lang w:val="da-DK"/>
              </w:rPr>
            </w:pPr>
            <w:r>
              <w:rPr>
                <w:lang w:val="da-DK"/>
              </w:rPr>
              <w:t>Misbehaviour!</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da-DK"/>
              </w:rPr>
            </w:pPr>
            <w:r>
              <w:rPr>
                <w:lang w:val="da-DK"/>
              </w:rPr>
            </w:r>
          </w:p>
          <w:p>
            <w:pPr>
              <w:pStyle w:val="TAL"/>
              <w:rPr>
                <w:lang w:val="fr-FR"/>
              </w:rPr>
            </w:pPr>
            <w:r>
              <w:rPr>
                <w:lang w:val="fr-F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C;RCm;DT;REQ;T1;</w:t>
            </w:r>
          </w:p>
          <w:p>
            <w:pPr>
              <w:pStyle w:val="TAL"/>
              <w:rPr/>
            </w:pPr>
            <w:r>
              <w:rPr/>
              <w:t>COR;</w:t>
            </w:r>
          </w:p>
          <w:p>
            <w:pPr>
              <w:pStyle w:val="TAL"/>
              <w:rPr/>
            </w:pPr>
            <w:r>
              <w:rPr/>
              <w:t>after Timeout: N</w:t>
            </w:r>
          </w:p>
        </w:tc>
      </w:tr>
      <w:tr>
        <w:trPr>
          <w:trHeight w:val="684"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REK:</w:t>
            </w:r>
          </w:p>
          <w:p>
            <w:pPr>
              <w:pStyle w:val="TAL"/>
              <w:rPr/>
            </w:pPr>
            <w:r>
              <w:rPr/>
              <w:t>Re_Konnect</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REK;</w:t>
            </w:r>
          </w:p>
          <w:p>
            <w:pPr>
              <w:pStyle w:val="TAL"/>
              <w:rPr/>
            </w:pPr>
            <w:r>
              <w:rPr/>
              <w:t>may happen</w:t>
            </w:r>
          </w:p>
        </w:tc>
        <w:tc>
          <w:tcPr>
            <w:tcW w:w="1638" w:type="dxa"/>
            <w:tcBorders>
              <w:top w:val="single" w:sz="6" w:space="0" w:color="000000"/>
              <w:left w:val="single" w:sz="6" w:space="0" w:color="000000"/>
              <w:bottom w:val="single" w:sz="6" w:space="0" w:color="000000"/>
              <w:right w:val="single" w:sz="6" w:space="0" w:color="000000"/>
            </w:tcBorders>
          </w:tcPr>
          <w:p>
            <w:pPr>
              <w:pStyle w:val="TAL"/>
              <w:rPr/>
            </w:pPr>
            <w:r>
              <w:rPr/>
              <w:t>C;RCm;DT;N;IT;B;</w:t>
            </w:r>
          </w:p>
          <w:p>
            <w:pPr>
              <w:pStyle w:val="TAL"/>
              <w:rPr/>
            </w:pPr>
            <w:r>
              <w:rPr/>
              <w:t>FAI;</w:t>
            </w:r>
          </w:p>
          <w:p>
            <w:pPr>
              <w:pStyle w:val="TAL"/>
              <w:rPr/>
            </w:pPr>
            <w:r>
              <w:rPr/>
              <w:t>Misbehaviour!</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lang w:val="fr-FR"/>
              </w:rPr>
            </w:pPr>
            <w:r>
              <w:rPr>
                <w:lang w:val="fr-F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C;RCm;DT;REQ;IT;B;T1;</w:t>
            </w:r>
          </w:p>
          <w:p>
            <w:pPr>
              <w:pStyle w:val="TAL"/>
              <w:rPr>
                <w:lang w:val="fr-FR"/>
              </w:rPr>
            </w:pPr>
            <w:r>
              <w:rPr>
                <w:lang w:val="fr-FR"/>
              </w:rPr>
              <w:t>COR;</w:t>
            </w:r>
          </w:p>
          <w:p>
            <w:pPr>
              <w:pStyle w:val="TAL"/>
              <w:rPr/>
            </w:pPr>
            <w:r>
              <w:rPr/>
              <w:t>after Timeout: N</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SOS:</w:t>
            </w:r>
          </w:p>
          <w:p>
            <w:pPr>
              <w:pStyle w:val="TAL"/>
              <w:rPr>
                <w:lang w:val="fr-FR"/>
              </w:rPr>
            </w:pPr>
            <w:r>
              <w:rPr>
                <w:lang w:val="fr-FR"/>
              </w:rPr>
              <w:t>Sync_Lost</w:t>
            </w:r>
          </w:p>
        </w:tc>
        <w:tc>
          <w:tcPr>
            <w:tcW w:w="169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RCm;REQ;IT;B;T1;</w:t>
            </w:r>
          </w:p>
          <w:p>
            <w:pPr>
              <w:pStyle w:val="TAL"/>
              <w:rPr>
                <w:lang w:val="fr-FR"/>
              </w:rPr>
            </w:pPr>
            <w:r>
              <w:rPr>
                <w:lang w:val="fr-FR"/>
              </w:rPr>
              <w:t>COR;</w:t>
            </w:r>
          </w:p>
          <w:p>
            <w:pPr>
              <w:pStyle w:val="TAL"/>
              <w:rPr/>
            </w:pPr>
            <w:r>
              <w:rPr/>
              <w:t>after Timeout: N</w:t>
            </w:r>
          </w:p>
        </w:tc>
        <w:tc>
          <w:tcPr>
            <w:tcW w:w="163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SOS;</w:t>
            </w:r>
          </w:p>
          <w:p>
            <w:pPr>
              <w:pStyle w:val="TAL"/>
              <w:rPr/>
            </w:pPr>
            <w:r>
              <w:rPr/>
              <w:t>wait for Runout</w:t>
            </w:r>
          </w:p>
        </w:tc>
        <w:tc>
          <w:tcPr>
            <w:tcW w:w="217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C;RCm;REQ;IT;B;T1;</w:t>
            </w:r>
          </w:p>
          <w:p>
            <w:pPr>
              <w:pStyle w:val="TAL"/>
              <w:rPr>
                <w:lang w:val="fr-FR"/>
              </w:rPr>
            </w:pPr>
            <w:r>
              <w:rPr>
                <w:lang w:val="fr-FR"/>
              </w:rPr>
              <w:t>COR;</w:t>
            </w:r>
          </w:p>
          <w:p>
            <w:pPr>
              <w:pStyle w:val="TAL"/>
              <w:rPr/>
            </w:pPr>
            <w:r>
              <w:rPr/>
              <w:t>after Timeout: N</w:t>
            </w:r>
          </w:p>
        </w:tc>
      </w:tr>
      <w:tr>
        <w:trPr>
          <w:trHeight w:val="684"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OPE:</w:t>
            </w:r>
          </w:p>
          <w:p>
            <w:pPr>
              <w:pStyle w:val="TAL"/>
              <w:rPr/>
            </w:pPr>
            <w:r>
              <w:rPr/>
              <w:t>Operation</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p>
            <w:pPr>
              <w:pStyle w:val="TAL"/>
              <w:rPr>
                <w:b/>
                <w:b/>
              </w:rPr>
            </w:pPr>
            <w:r>
              <w:rPr>
                <w:b/>
              </w:rPr>
              <w:t>typ Final event</w:t>
            </w:r>
          </w:p>
        </w:tc>
        <w:tc>
          <w:tcPr>
            <w:tcW w:w="1638" w:type="dxa"/>
            <w:tcBorders>
              <w:top w:val="single" w:sz="6" w:space="0" w:color="000000"/>
              <w:left w:val="single" w:sz="6" w:space="0" w:color="000000"/>
              <w:bottom w:val="single" w:sz="6" w:space="0" w:color="000000"/>
              <w:right w:val="single" w:sz="6" w:space="0" w:color="000000"/>
            </w:tcBorders>
          </w:tcPr>
          <w:p>
            <w:pPr>
              <w:pStyle w:val="TAL"/>
              <w:rPr/>
            </w:pPr>
            <w:r>
              <w:rPr/>
              <w:t>B;</w:t>
            </w:r>
          </w:p>
          <w:p>
            <w:pPr>
              <w:pStyle w:val="TAL"/>
              <w:rPr/>
            </w:pPr>
            <w:r>
              <w:rPr/>
              <w:t>OPE;</w:t>
            </w:r>
          </w:p>
          <w:p>
            <w:pPr>
              <w:pStyle w:val="TAL"/>
              <w:rPr/>
            </w:pPr>
            <w:r>
              <w:rPr/>
              <w:t>List not Ack_ed!</w:t>
            </w:r>
          </w:p>
        </w:tc>
        <w:tc>
          <w:tcPr>
            <w:tcW w:w="1707" w:type="dxa"/>
            <w:tcBorders>
              <w:top w:val="single" w:sz="6" w:space="0" w:color="000000"/>
              <w:left w:val="single" w:sz="6" w:space="0" w:color="000000"/>
              <w:bottom w:val="single" w:sz="6" w:space="0" w:color="000000"/>
              <w:right w:val="single" w:sz="6" w:space="0" w:color="000000"/>
            </w:tcBorders>
          </w:tcPr>
          <w:p>
            <w:pPr>
              <w:pStyle w:val="TAL"/>
              <w:rPr/>
            </w:pPr>
            <w:r>
              <w:rPr/>
              <w:t>SYL1;</w:t>
            </w:r>
          </w:p>
          <w:p>
            <w:pPr>
              <w:pStyle w:val="TAL"/>
              <w:rPr/>
            </w:pPr>
            <w:r>
              <w:rPr/>
              <w:t>OPE;</w:t>
            </w:r>
          </w:p>
          <w:p>
            <w:pPr>
              <w:pStyle w:val="TAL"/>
              <w:rPr>
                <w:b/>
                <w:b/>
              </w:rPr>
            </w:pPr>
            <w:r>
              <w:rPr>
                <w:b/>
              </w:rPr>
              <w:t>1: Alarm, go on</w:t>
            </w:r>
          </w:p>
        </w:tc>
        <w:tc>
          <w:tcPr>
            <w:tcW w:w="171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C;DT;SYL;</w:t>
            </w:r>
          </w:p>
          <w:p>
            <w:pPr>
              <w:pStyle w:val="TAL"/>
              <w:rPr/>
            </w:pPr>
            <w:r>
              <w:rPr/>
              <w:t>SOS;</w:t>
            </w:r>
          </w:p>
          <w:p>
            <w:pPr>
              <w:pStyle w:val="TAL"/>
              <w:rPr>
                <w:b/>
                <w:b/>
              </w:rPr>
            </w:pPr>
            <w:r>
              <w:rPr>
                <w:b/>
              </w:rPr>
              <w:t>2: Alarm, stop!</w:t>
            </w:r>
          </w:p>
        </w:tc>
        <w:tc>
          <w:tcPr>
            <w:tcW w:w="2174"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OPE;</w:t>
            </w:r>
          </w:p>
          <w:p>
            <w:pPr>
              <w:pStyle w:val="TAL"/>
              <w:rPr>
                <w:b/>
                <w:b/>
              </w:rPr>
            </w:pPr>
            <w:r>
              <w:rPr>
                <w:b/>
              </w:rPr>
              <w:t>Typ Final event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169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pPr>
            <w:r>
              <w:rPr/>
              <w:t>FAI;</w:t>
            </w:r>
          </w:p>
          <w:p>
            <w:pPr>
              <w:pStyle w:val="TAL"/>
              <w:rPr/>
            </w:pPr>
            <w:r>
              <w:rPr/>
              <w:t>typical</w:t>
            </w:r>
          </w:p>
        </w:tc>
        <w:tc>
          <w:tcPr>
            <w:tcW w:w="1638"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0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7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p>
            <w:pPr>
              <w:pStyle w:val="TAL"/>
              <w:rPr>
                <w:lang w:val="fr-FR"/>
              </w:rPr>
            </w:pPr>
            <w:r>
              <w:rPr>
                <w:lang w:val="fr-FR"/>
              </w:rPr>
              <w:t>don´t trust!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lang w:val="en-US"/>
              </w:rPr>
            </w:pPr>
            <w:r>
              <w:rPr>
                <w:b/>
                <w:lang w:val="en-US"/>
              </w:rPr>
              <w:t>TT:</w:t>
            </w:r>
          </w:p>
          <w:p>
            <w:pPr>
              <w:pStyle w:val="TAL"/>
              <w:rPr>
                <w:lang w:val="en-US"/>
              </w:rPr>
            </w:pPr>
            <w:r>
              <w:rPr>
                <w:lang w:val="en-US"/>
              </w:rPr>
              <w:t>TFO_Term</w:t>
            </w:r>
          </w:p>
        </w:tc>
        <w:tc>
          <w:tcPr>
            <w:tcW w:w="169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rPr>
                <w:lang w:val="en-US"/>
              </w:rPr>
            </w:pPr>
            <w:r>
              <w:rPr/>
              <w:t>TT;</w:t>
            </w:r>
          </w:p>
        </w:tc>
        <w:tc>
          <w:tcPr>
            <w:tcW w:w="16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IT;N:</w:t>
            </w:r>
          </w:p>
          <w:p>
            <w:pPr>
              <w:pStyle w:val="TAL"/>
              <w:rPr/>
            </w:pPr>
            <w:r>
              <w:rPr/>
              <w:t>NAC;</w:t>
            </w:r>
          </w:p>
        </w:tc>
        <w:tc>
          <w:tcPr>
            <w:tcW w:w="170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rPr/>
            </w:pPr>
            <w:r>
              <w:rPr/>
              <w:t>TT;</w:t>
            </w:r>
          </w:p>
        </w:tc>
        <w:tc>
          <w:tcPr>
            <w:tcW w:w="171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IT;N;</w:t>
            </w:r>
          </w:p>
          <w:p>
            <w:pPr>
              <w:pStyle w:val="TAL"/>
              <w:rPr/>
            </w:pPr>
            <w:r>
              <w:rPr/>
              <w:t>NAC;</w:t>
            </w:r>
          </w:p>
        </w:tc>
        <w:tc>
          <w:tcPr>
            <w:tcW w:w="217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NoAc;</w:t>
            </w:r>
          </w:p>
          <w:p>
            <w:pPr>
              <w:pStyle w:val="TAL"/>
              <w:rPr/>
            </w:pPr>
            <w:r>
              <w:rPr/>
              <w:t>TT;</w:t>
            </w:r>
          </w:p>
        </w:tc>
      </w:tr>
    </w:tbl>
    <w:p>
      <w:pPr>
        <w:pStyle w:val="FP"/>
        <w:rPr>
          <w:lang w:val="en-US"/>
        </w:rPr>
      </w:pPr>
      <w:r>
        <w:rPr>
          <w:lang w:val="en-US"/>
        </w:rPr>
      </w:r>
    </w:p>
    <w:p>
      <w:pPr>
        <w:pStyle w:val="TH"/>
        <w:rPr/>
      </w:pPr>
      <w:r>
        <w:rPr/>
        <w:t xml:space="preserve">Table </w:t>
      </w:r>
      <w:r>
        <w:rPr>
          <w:lang w:val="en-US" w:eastAsia="en-US"/>
        </w:rPr>
        <w:t>10.6-11b</w:t>
      </w:r>
      <w:r>
        <w:rPr/>
        <w:t>: Special Events, Timeouts (continuation)</w:t>
      </w:r>
    </w:p>
    <w:tbl>
      <w:tblPr>
        <w:tblW w:w="2767" w:type="dxa"/>
        <w:jc w:val="center"/>
        <w:tblInd w:w="0" w:type="dxa"/>
        <w:tblLayout w:type="fixed"/>
        <w:tblCellMar>
          <w:top w:w="0" w:type="dxa"/>
          <w:left w:w="28" w:type="dxa"/>
          <w:bottom w:w="0" w:type="dxa"/>
          <w:right w:w="28" w:type="dxa"/>
        </w:tblCellMar>
      </w:tblPr>
      <w:tblGrid>
        <w:gridCol w:w="1050"/>
        <w:gridCol w:w="1717"/>
      </w:tblGrid>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Frame_Sync_Lost</w:t>
            </w:r>
          </w:p>
        </w:tc>
      </w:tr>
      <w:tr>
        <w:trPr>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jc w:val="right"/>
              <w:rPr/>
            </w:pPr>
            <w:r>
              <w:rPr/>
              <w:t>Number:</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57</w:t>
            </w:r>
          </w:p>
        </w:tc>
      </w:tr>
      <w:tr>
        <w:trPr>
          <w:trHeight w:val="435"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Condition:</w:t>
            </w:r>
          </w:p>
          <w:p>
            <w:pPr>
              <w:pStyle w:val="TAL"/>
              <w:rPr/>
            </w:pPr>
            <w:r>
              <w:rPr/>
              <w:t>&amp;</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n&gt;2</w:t>
            </w:r>
          </w:p>
          <w:p>
            <w:pPr>
              <w:pStyle w:val="TAL"/>
              <w:rPr/>
            </w:pPr>
            <w:r>
              <w:rPr/>
              <w:t>TFO_Enabled</w:t>
            </w:r>
          </w:p>
        </w:tc>
      </w:tr>
      <w:tr>
        <w:trPr>
          <w:trHeight w:val="603"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Stop TFO Frames</w:t>
            </w:r>
          </w:p>
          <w:p>
            <w:pPr>
              <w:pStyle w:val="TAL"/>
              <w:rPr/>
            </w:pPr>
            <w:r>
              <w:rPr/>
              <w:t>if 3 Frames missing</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NAC:</w:t>
            </w:r>
          </w:p>
          <w:p>
            <w:pPr>
              <w:pStyle w:val="TAL"/>
              <w:rPr/>
            </w:pPr>
            <w:r>
              <w:rPr/>
              <w:t>Not_Active</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WAK:</w:t>
            </w:r>
          </w:p>
          <w:p>
            <w:pPr>
              <w:pStyle w:val="TAL"/>
              <w:rPr/>
            </w:pPr>
            <w:r>
              <w:rPr/>
              <w:t>Wakeup</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FIT:</w:t>
            </w:r>
          </w:p>
          <w:p>
            <w:pPr>
              <w:pStyle w:val="TAL"/>
              <w:rPr/>
            </w:pPr>
            <w:r>
              <w:rPr/>
              <w:t>First_Try</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en-US"/>
              </w:rPr>
            </w:pPr>
            <w:r>
              <w:rPr>
                <w:b/>
                <w:lang w:val="en-US"/>
              </w:rPr>
              <w:t xml:space="preserve">COR: </w:t>
            </w:r>
          </w:p>
          <w:p>
            <w:pPr>
              <w:pStyle w:val="TAL"/>
              <w:rPr>
                <w:lang w:val="en-US"/>
              </w:rPr>
            </w:pPr>
            <w:r>
              <w:rPr>
                <w:lang w:val="en-US"/>
              </w:rPr>
              <w:t xml:space="preserve">Continuous </w:t>
            </w:r>
          </w:p>
          <w:p>
            <w:pPr>
              <w:pStyle w:val="TAL"/>
              <w:rPr>
                <w:lang w:val="en-US"/>
              </w:rPr>
            </w:pPr>
            <w:r>
              <w:rPr>
                <w:lang w:val="en-US"/>
              </w:rPr>
              <w:t>Retry</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en-US"/>
              </w:rPr>
            </w:pPr>
            <w:r>
              <w:rPr>
                <w:lang w:val="en-US"/>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b/>
              </w:rPr>
              <w:t>MON:</w:t>
            </w:r>
            <w:r>
              <w:rPr/>
              <w:t xml:space="preserve"> </w:t>
            </w:r>
          </w:p>
          <w:p>
            <w:pPr>
              <w:pStyle w:val="TAL"/>
              <w:rPr/>
            </w:pPr>
            <w:r>
              <w:rPr/>
              <w:t>Monitor</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21"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MIS:</w:t>
            </w:r>
          </w:p>
          <w:p>
            <w:pPr>
              <w:pStyle w:val="TAL"/>
              <w:rPr/>
            </w:pPr>
            <w:r>
              <w:rPr/>
              <w:t>Mismatch</w:t>
            </w:r>
          </w:p>
        </w:tc>
        <w:tc>
          <w:tcPr>
            <w:tcW w:w="17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MIS;</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es-ES"/>
              </w:rPr>
            </w:pPr>
            <w:r>
              <w:rPr>
                <w:b/>
                <w:lang w:val="es-ES"/>
              </w:rPr>
              <w:t>CON:</w:t>
            </w:r>
          </w:p>
          <w:p>
            <w:pPr>
              <w:pStyle w:val="TAL"/>
              <w:rPr/>
            </w:pPr>
            <w:r>
              <w:rPr/>
              <w:t>Contact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FAT;</w:t>
            </w:r>
          </w:p>
          <w:p>
            <w:pPr>
              <w:pStyle w:val="TAL"/>
              <w:rPr/>
            </w:pPr>
            <w:r>
              <w:rPr/>
              <w:t>typical in HO</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FAC:</w:t>
            </w:r>
          </w:p>
          <w:p>
            <w:pPr>
              <w:pStyle w:val="TAL"/>
              <w:rPr/>
            </w:pPr>
            <w:r>
              <w:rPr/>
              <w:t>Fast</w:t>
            </w:r>
          </w:p>
          <w:p>
            <w:pPr>
              <w:pStyle w:val="TAL"/>
              <w:rPr/>
            </w:pPr>
            <w:r>
              <w:rPr/>
              <w:t>Contact</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FAC;</w:t>
            </w:r>
          </w:p>
          <w:p>
            <w:pPr>
              <w:pStyle w:val="TAL"/>
              <w:rPr/>
            </w:pPr>
            <w:r>
              <w:rPr/>
              <w:t>typical in HO</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lang w:val="en-US"/>
              </w:rPr>
            </w:pPr>
            <w:r>
              <w:rPr>
                <w:b/>
                <w:lang w:val="en-US"/>
              </w:rPr>
              <w:t>WRC:</w:t>
            </w:r>
          </w:p>
          <w:p>
            <w:pPr>
              <w:pStyle w:val="TAL"/>
              <w:rPr>
                <w:lang w:val="en-US"/>
              </w:rPr>
            </w:pPr>
            <w:r>
              <w:rPr>
                <w:lang w:val="en-US"/>
              </w:rPr>
              <w:t>Wait_RC</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IT;</w:t>
            </w:r>
          </w:p>
          <w:p>
            <w:pPr>
              <w:pStyle w:val="TAL"/>
              <w:rPr/>
            </w:pPr>
            <w:r>
              <w:rPr/>
              <w:t>WRC;</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KON:</w:t>
            </w:r>
          </w:p>
          <w:p>
            <w:pPr>
              <w:pStyle w:val="TAL"/>
              <w:rPr/>
            </w:pPr>
            <w:r>
              <w:rPr/>
              <w:t>Konnect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en-US"/>
              </w:rPr>
            </w:pPr>
            <w:r>
              <w:rPr>
                <w:lang w:val="en-US"/>
              </w:rPr>
            </w:r>
          </w:p>
          <w:p>
            <w:pPr>
              <w:pStyle w:val="TAL"/>
              <w:rPr>
                <w:lang w:val="en-US"/>
              </w:rPr>
            </w:pPr>
            <w:r>
              <w:rPr>
                <w:lang w:val="en-US"/>
              </w:rPr>
              <w:t>----------</w:t>
            </w:r>
          </w:p>
        </w:tc>
      </w:tr>
      <w:tr>
        <w:trPr>
          <w:trHeight w:val="684"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REK:</w:t>
            </w:r>
          </w:p>
          <w:p>
            <w:pPr>
              <w:pStyle w:val="TAL"/>
              <w:rPr/>
            </w:pPr>
            <w:r>
              <w:rPr/>
              <w:t>Re_Konnect</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en-US"/>
              </w:rPr>
            </w:pPr>
            <w:r>
              <w:rPr>
                <w:lang w:val="en-US"/>
              </w:rPr>
            </w:r>
          </w:p>
          <w:p>
            <w:pPr>
              <w:pStyle w:val="TAL"/>
              <w:rPr>
                <w:lang w:val="en-US"/>
              </w:rPr>
            </w:pPr>
            <w:r>
              <w:rPr>
                <w:lang w:val="en-US"/>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SOS:</w:t>
            </w:r>
          </w:p>
          <w:p>
            <w:pPr>
              <w:pStyle w:val="TAL"/>
              <w:rPr/>
            </w:pPr>
            <w:r>
              <w:rPr/>
              <w:t>Sync_Lost</w:t>
            </w:r>
          </w:p>
        </w:tc>
        <w:tc>
          <w:tcPr>
            <w:tcW w:w="1717" w:type="dxa"/>
            <w:tcBorders>
              <w:top w:val="single" w:sz="6" w:space="0" w:color="000000"/>
              <w:left w:val="single" w:sz="6" w:space="0" w:color="000000"/>
              <w:bottom w:val="single" w:sz="6" w:space="0" w:color="000000"/>
              <w:right w:val="single" w:sz="6" w:space="0" w:color="000000"/>
            </w:tcBorders>
          </w:tcPr>
          <w:p>
            <w:pPr>
              <w:pStyle w:val="TAL"/>
              <w:rPr/>
            </w:pPr>
            <w:r>
              <w:rPr/>
              <w:t>NoAc;</w:t>
            </w:r>
          </w:p>
          <w:p>
            <w:pPr>
              <w:pStyle w:val="TAL"/>
              <w:rPr/>
            </w:pPr>
            <w:r>
              <w:rPr/>
              <w:t>SOS;</w:t>
            </w:r>
          </w:p>
          <w:p>
            <w:pPr>
              <w:pStyle w:val="TAL"/>
              <w:rPr/>
            </w:pPr>
            <w:r>
              <w:rPr/>
              <w:t>wait for Runout</w:t>
            </w:r>
          </w:p>
        </w:tc>
      </w:tr>
      <w:tr>
        <w:trPr>
          <w:trHeight w:val="684"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rPr>
            </w:pPr>
            <w:r>
              <w:rPr>
                <w:b/>
              </w:rPr>
              <w:t>OPE:</w:t>
            </w:r>
          </w:p>
          <w:p>
            <w:pPr>
              <w:pStyle w:val="TAL"/>
              <w:rPr/>
            </w:pPr>
            <w:r>
              <w:rPr/>
              <w:t>Operation</w:t>
            </w:r>
          </w:p>
        </w:tc>
        <w:tc>
          <w:tcPr>
            <w:tcW w:w="171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C;DT;SYL;</w:t>
            </w:r>
          </w:p>
          <w:p>
            <w:pPr>
              <w:pStyle w:val="TAL"/>
              <w:rPr/>
            </w:pPr>
            <w:r>
              <w:rPr/>
              <w:t>SOS;</w:t>
            </w:r>
          </w:p>
          <w:p>
            <w:pPr>
              <w:pStyle w:val="TAL"/>
              <w:rPr>
                <w:b/>
                <w:b/>
              </w:rPr>
            </w:pPr>
            <w:r>
              <w:rPr>
                <w:b/>
              </w:rPr>
              <w:t>2: Alarm, stop!</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171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lang w:val="fr-FR"/>
              </w:rPr>
            </w:pPr>
            <w:r>
              <w:rPr>
                <w:lang w:val="fr-FR"/>
              </w:rPr>
              <w:t>----------</w:t>
            </w:r>
          </w:p>
        </w:tc>
      </w:tr>
      <w:tr>
        <w:trPr>
          <w:trHeight w:val="660" w:hRule="atLeast"/>
          <w:cantSplit w:val="true"/>
        </w:trPr>
        <w:tc>
          <w:tcPr>
            <w:tcW w:w="1050"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b/>
                <w:lang w:val="fr-FR"/>
              </w:rPr>
              <w:t>TT:</w:t>
            </w:r>
          </w:p>
          <w:p>
            <w:pPr>
              <w:pStyle w:val="TAL"/>
              <w:rPr>
                <w:lang w:val="en-US"/>
              </w:rPr>
            </w:pPr>
            <w:r>
              <w:rPr>
                <w:lang w:val="en-US"/>
              </w:rPr>
              <w:t>TFO_Term</w:t>
            </w:r>
          </w:p>
        </w:tc>
        <w:tc>
          <w:tcPr>
            <w:tcW w:w="171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C;RCm;B;</w:t>
            </w:r>
          </w:p>
          <w:p>
            <w:pPr>
              <w:pStyle w:val="TAL"/>
              <w:rPr/>
            </w:pPr>
            <w:r>
              <w:rPr/>
              <w:t>MON;</w:t>
            </w:r>
          </w:p>
        </w:tc>
      </w:tr>
    </w:tbl>
    <w:p>
      <w:pPr>
        <w:pStyle w:val="FP"/>
        <w:rPr>
          <w:lang w:val="en-US"/>
        </w:rPr>
      </w:pPr>
      <w:r>
        <w:rPr>
          <w:lang w:val="en-US"/>
        </w:rPr>
      </w:r>
    </w:p>
    <w:p>
      <w:pPr>
        <w:pStyle w:val="TH"/>
        <w:rPr/>
      </w:pPr>
      <w:r>
        <w:rPr/>
        <w:t>Table 10.6-12 Distant Config Frame for 3G systems (TC)</w:t>
      </w:r>
    </w:p>
    <w:tbl>
      <w:tblPr>
        <w:tblW w:w="9760" w:type="dxa"/>
        <w:jc w:val="center"/>
        <w:tblInd w:w="0" w:type="dxa"/>
        <w:tblLayout w:type="fixed"/>
        <w:tblCellMar>
          <w:top w:w="0" w:type="dxa"/>
          <w:left w:w="28" w:type="dxa"/>
          <w:bottom w:w="0" w:type="dxa"/>
          <w:right w:w="28" w:type="dxa"/>
        </w:tblCellMar>
      </w:tblPr>
      <w:tblGrid>
        <w:gridCol w:w="1113"/>
        <w:gridCol w:w="2246"/>
        <w:gridCol w:w="1957"/>
        <w:gridCol w:w="2222"/>
        <w:gridCol w:w="2222"/>
      </w:tblGrid>
      <w:tr>
        <w:trPr>
          <w:tblHeader w:val="true"/>
          <w:cantSplit w:val="true"/>
        </w:trPr>
        <w:tc>
          <w:tcPr>
            <w:tcW w:w="1113"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2246"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Distant_Config</w:t>
            </w:r>
          </w:p>
        </w:tc>
        <w:tc>
          <w:tcPr>
            <w:tcW w:w="195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Distant_Config</w:t>
            </w:r>
          </w:p>
        </w:tc>
        <w:tc>
          <w:tcPr>
            <w:tcW w:w="2222"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Distant_Config</w:t>
            </w:r>
          </w:p>
        </w:tc>
        <w:tc>
          <w:tcPr>
            <w:tcW w:w="2222"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Distant_Config</w:t>
            </w:r>
          </w:p>
        </w:tc>
      </w:tr>
      <w:tr>
        <w:trPr>
          <w:cantSplit w:val="true"/>
        </w:trPr>
        <w:tc>
          <w:tcPr>
            <w:tcW w:w="1113" w:type="dxa"/>
            <w:tcBorders>
              <w:top w:val="single" w:sz="6" w:space="0" w:color="000000"/>
              <w:left w:val="single" w:sz="6" w:space="0" w:color="000000"/>
              <w:right w:val="single" w:sz="6" w:space="0" w:color="000000"/>
            </w:tcBorders>
          </w:tcPr>
          <w:p>
            <w:pPr>
              <w:pStyle w:val="TAL"/>
              <w:jc w:val="right"/>
              <w:rPr/>
            </w:pPr>
            <w:r>
              <w:rPr/>
              <w:t>Number:</w:t>
            </w:r>
          </w:p>
        </w:tc>
        <w:tc>
          <w:tcPr>
            <w:tcW w:w="2246" w:type="dxa"/>
            <w:tcBorders>
              <w:top w:val="single" w:sz="6" w:space="0" w:color="000000"/>
              <w:left w:val="single" w:sz="6" w:space="0" w:color="000000"/>
              <w:right w:val="single" w:sz="6" w:space="0" w:color="000000"/>
            </w:tcBorders>
          </w:tcPr>
          <w:p>
            <w:pPr>
              <w:pStyle w:val="TAL"/>
              <w:rPr/>
            </w:pPr>
            <w:r>
              <w:rPr/>
              <w:t>49</w:t>
            </w:r>
          </w:p>
        </w:tc>
        <w:tc>
          <w:tcPr>
            <w:tcW w:w="1957" w:type="dxa"/>
            <w:tcBorders>
              <w:top w:val="single" w:sz="6" w:space="0" w:color="000000"/>
              <w:left w:val="single" w:sz="6" w:space="0" w:color="000000"/>
              <w:right w:val="single" w:sz="6" w:space="0" w:color="000000"/>
            </w:tcBorders>
          </w:tcPr>
          <w:p>
            <w:pPr>
              <w:pStyle w:val="TAL"/>
              <w:rPr/>
            </w:pPr>
            <w:r>
              <w:rPr/>
              <w:t>50</w:t>
            </w:r>
          </w:p>
        </w:tc>
        <w:tc>
          <w:tcPr>
            <w:tcW w:w="2222" w:type="dxa"/>
            <w:tcBorders>
              <w:top w:val="single" w:sz="6" w:space="0" w:color="000000"/>
              <w:left w:val="single" w:sz="6" w:space="0" w:color="000000"/>
              <w:right w:val="single" w:sz="6" w:space="0" w:color="000000"/>
            </w:tcBorders>
          </w:tcPr>
          <w:p>
            <w:pPr>
              <w:pStyle w:val="TAL"/>
              <w:rPr/>
            </w:pPr>
            <w:r>
              <w:rPr/>
              <w:t>51</w:t>
            </w:r>
          </w:p>
        </w:tc>
        <w:tc>
          <w:tcPr>
            <w:tcW w:w="2222" w:type="dxa"/>
            <w:tcBorders>
              <w:top w:val="single" w:sz="6" w:space="0" w:color="000000"/>
              <w:left w:val="single" w:sz="6" w:space="0" w:color="000000"/>
              <w:right w:val="single" w:sz="6" w:space="0" w:color="000000"/>
            </w:tcBorders>
          </w:tcPr>
          <w:p>
            <w:pPr>
              <w:pStyle w:val="TAL"/>
              <w:rPr/>
            </w:pPr>
            <w:r>
              <w:rPr/>
              <w:t>52</w:t>
            </w:r>
          </w:p>
        </w:tc>
      </w:tr>
      <w:tr>
        <w:trPr>
          <w:cantSplit w:val="true"/>
        </w:trPr>
        <w:tc>
          <w:tcPr>
            <w:tcW w:w="1113" w:type="dxa"/>
            <w:tcBorders>
              <w:top w:val="single" w:sz="6" w:space="0" w:color="000000"/>
              <w:left w:val="single" w:sz="6" w:space="0" w:color="000000"/>
              <w:right w:val="single" w:sz="6" w:space="0" w:color="000000"/>
            </w:tcBorders>
          </w:tcPr>
          <w:p>
            <w:pPr>
              <w:pStyle w:val="TAL"/>
              <w:rPr/>
            </w:pPr>
            <w:r>
              <w:rPr/>
              <w:t>Condition:</w:t>
            </w:r>
          </w:p>
          <w:p>
            <w:pPr>
              <w:pStyle w:val="TAL"/>
              <w:rPr/>
            </w:pPr>
            <w:r>
              <w:rPr/>
              <w:t>&amp;</w:t>
            </w:r>
          </w:p>
        </w:tc>
        <w:tc>
          <w:tcPr>
            <w:tcW w:w="2246" w:type="dxa"/>
            <w:tcBorders>
              <w:top w:val="single" w:sz="6" w:space="0" w:color="000000"/>
              <w:left w:val="single" w:sz="6" w:space="0" w:color="000000"/>
              <w:right w:val="single" w:sz="6" w:space="0" w:color="000000"/>
            </w:tcBorders>
          </w:tcPr>
          <w:p>
            <w:pPr>
              <w:pStyle w:val="TAL"/>
              <w:rPr>
                <w:lang w:val="it-IT"/>
              </w:rPr>
            </w:pPr>
            <w:r>
              <w:rPr>
                <w:lang w:val="it-IT"/>
              </w:rPr>
              <w:t>(NA_TP | A_TP)</w:t>
            </w:r>
          </w:p>
          <w:p>
            <w:pPr>
              <w:pStyle w:val="TAL"/>
              <w:rPr>
                <w:lang w:val="it-IT"/>
              </w:rPr>
            </w:pPr>
            <w:r>
              <w:rPr>
                <w:lang w:val="it-IT"/>
              </w:rPr>
              <w:t>Con_Req &amp; TC</w:t>
            </w:r>
          </w:p>
        </w:tc>
        <w:tc>
          <w:tcPr>
            <w:tcW w:w="1957" w:type="dxa"/>
            <w:tcBorders>
              <w:top w:val="single" w:sz="6" w:space="0" w:color="000000"/>
              <w:left w:val="single" w:sz="6" w:space="0" w:color="000000"/>
              <w:right w:val="single" w:sz="6" w:space="0" w:color="000000"/>
            </w:tcBorders>
          </w:tcPr>
          <w:p>
            <w:pPr>
              <w:pStyle w:val="TAL"/>
              <w:rPr/>
            </w:pPr>
            <w:r>
              <w:rPr/>
              <w:t>TM</w:t>
            </w:r>
          </w:p>
          <w:p>
            <w:pPr>
              <w:pStyle w:val="TAL"/>
              <w:rPr/>
            </w:pPr>
            <w:r>
              <w:rPr/>
              <w:t>Con_Req &amp; TC</w:t>
            </w:r>
          </w:p>
        </w:tc>
        <w:tc>
          <w:tcPr>
            <w:tcW w:w="2222" w:type="dxa"/>
            <w:tcBorders>
              <w:top w:val="single" w:sz="6" w:space="0" w:color="000000"/>
              <w:left w:val="single" w:sz="6" w:space="0" w:color="000000"/>
              <w:right w:val="single" w:sz="6" w:space="0" w:color="000000"/>
            </w:tcBorders>
          </w:tcPr>
          <w:p>
            <w:pPr>
              <w:pStyle w:val="TAL"/>
              <w:rPr>
                <w:lang w:val="it-IT"/>
              </w:rPr>
            </w:pPr>
            <w:r>
              <w:rPr>
                <w:lang w:val="it-IT"/>
              </w:rPr>
              <w:t>(NA_TP | A_TP)</w:t>
            </w:r>
          </w:p>
          <w:p>
            <w:pPr>
              <w:pStyle w:val="TAL"/>
              <w:rPr>
                <w:lang w:val="it-IT"/>
              </w:rPr>
            </w:pPr>
            <w:r>
              <w:rPr>
                <w:lang w:val="it-IT"/>
              </w:rPr>
              <w:t>Con_Ack &amp; TC</w:t>
            </w:r>
          </w:p>
        </w:tc>
        <w:tc>
          <w:tcPr>
            <w:tcW w:w="2222" w:type="dxa"/>
            <w:tcBorders>
              <w:top w:val="single" w:sz="6" w:space="0" w:color="000000"/>
              <w:left w:val="single" w:sz="6" w:space="0" w:color="000000"/>
              <w:right w:val="single" w:sz="6" w:space="0" w:color="000000"/>
            </w:tcBorders>
          </w:tcPr>
          <w:p>
            <w:pPr>
              <w:pStyle w:val="TAL"/>
              <w:rPr/>
            </w:pPr>
            <w:r>
              <w:rPr/>
              <w:t>TM</w:t>
            </w:r>
          </w:p>
          <w:p>
            <w:pPr>
              <w:pStyle w:val="TAL"/>
              <w:rPr/>
            </w:pPr>
            <w:r>
              <w:rPr/>
              <w:t>Con_Ack &amp; TC</w:t>
            </w:r>
          </w:p>
        </w:tc>
      </w:tr>
      <w:tr>
        <w:trPr>
          <w:cantSplit w:val="true"/>
        </w:trPr>
        <w:tc>
          <w:tcPr>
            <w:tcW w:w="1113" w:type="dxa"/>
            <w:tcBorders>
              <w:top w:val="single" w:sz="6" w:space="0" w:color="000000"/>
              <w:left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2246" w:type="dxa"/>
            <w:tcBorders>
              <w:top w:val="single" w:sz="6" w:space="0" w:color="000000"/>
              <w:left w:val="single" w:sz="6" w:space="0" w:color="000000"/>
              <w:right w:val="single" w:sz="6" w:space="0" w:color="000000"/>
            </w:tcBorders>
          </w:tcPr>
          <w:p>
            <w:pPr>
              <w:pStyle w:val="TAL"/>
              <w:rPr/>
            </w:pPr>
            <w:r>
              <w:rPr/>
              <w:t>Config request</w:t>
            </w:r>
          </w:p>
          <w:p>
            <w:pPr>
              <w:pStyle w:val="TAL"/>
              <w:rPr/>
            </w:pPr>
            <w:r>
              <w:rPr/>
              <w:t>Matching parameters</w:t>
            </w:r>
          </w:p>
        </w:tc>
        <w:tc>
          <w:tcPr>
            <w:tcW w:w="1957" w:type="dxa"/>
            <w:tcBorders>
              <w:top w:val="single" w:sz="6" w:space="0" w:color="000000"/>
              <w:left w:val="single" w:sz="6" w:space="0" w:color="000000"/>
              <w:right w:val="single" w:sz="6" w:space="0" w:color="000000"/>
            </w:tcBorders>
          </w:tcPr>
          <w:p>
            <w:pPr>
              <w:pStyle w:val="TAL"/>
              <w:rPr/>
            </w:pPr>
            <w:r>
              <w:rPr/>
              <w:t>Config request</w:t>
            </w:r>
          </w:p>
          <w:p>
            <w:pPr>
              <w:pStyle w:val="TAL"/>
              <w:rPr/>
            </w:pPr>
            <w:r>
              <w:rPr/>
              <w:t>TFO Mismatch</w:t>
            </w:r>
          </w:p>
        </w:tc>
        <w:tc>
          <w:tcPr>
            <w:tcW w:w="2222" w:type="dxa"/>
            <w:tcBorders>
              <w:top w:val="single" w:sz="6" w:space="0" w:color="000000"/>
              <w:left w:val="single" w:sz="6" w:space="0" w:color="000000"/>
              <w:right w:val="single" w:sz="6" w:space="0" w:color="000000"/>
            </w:tcBorders>
          </w:tcPr>
          <w:p>
            <w:pPr>
              <w:pStyle w:val="TAL"/>
              <w:rPr/>
            </w:pPr>
            <w:r>
              <w:rPr/>
              <w:t>Config acknowledgement</w:t>
            </w:r>
          </w:p>
          <w:p>
            <w:pPr>
              <w:pStyle w:val="TAL"/>
              <w:rPr/>
            </w:pPr>
            <w:r>
              <w:rPr/>
              <w:t>Matching parameters</w:t>
            </w:r>
          </w:p>
        </w:tc>
        <w:tc>
          <w:tcPr>
            <w:tcW w:w="2222" w:type="dxa"/>
            <w:tcBorders>
              <w:top w:val="single" w:sz="6" w:space="0" w:color="000000"/>
              <w:left w:val="single" w:sz="6" w:space="0" w:color="000000"/>
              <w:right w:val="single" w:sz="6" w:space="0" w:color="000000"/>
            </w:tcBorders>
          </w:tcPr>
          <w:p>
            <w:pPr>
              <w:pStyle w:val="TAL"/>
              <w:rPr/>
            </w:pPr>
            <w:r>
              <w:rPr/>
              <w:t>Config acknowledgement</w:t>
            </w:r>
          </w:p>
          <w:p>
            <w:pPr>
              <w:pStyle w:val="TAL"/>
              <w:rPr/>
            </w:pPr>
            <w:r>
              <w:rPr/>
              <w:t>TFO Mismatch</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NAC:</w:t>
            </w:r>
          </w:p>
          <w:p>
            <w:pPr>
              <w:pStyle w:val="TAL"/>
              <w:rPr/>
            </w:pPr>
            <w:r>
              <w:rPr/>
              <w:t>Not_Active</w:t>
            </w:r>
          </w:p>
        </w:tc>
        <w:tc>
          <w:tcPr>
            <w:tcW w:w="2246"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957"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22"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22"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WAK:</w:t>
            </w:r>
          </w:p>
          <w:p>
            <w:pPr>
              <w:pStyle w:val="TAL"/>
              <w:rPr/>
            </w:pPr>
            <w:r>
              <w:rPr/>
              <w:t>Wakeup</w:t>
            </w:r>
          </w:p>
        </w:tc>
        <w:tc>
          <w:tcPr>
            <w:tcW w:w="2246"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957"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22"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22"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FIT:</w:t>
            </w:r>
          </w:p>
          <w:p>
            <w:pPr>
              <w:pStyle w:val="TAL"/>
              <w:rPr/>
            </w:pPr>
            <w:r>
              <w:rPr/>
              <w:t>First_Try</w:t>
            </w:r>
          </w:p>
        </w:tc>
        <w:tc>
          <w:tcPr>
            <w:tcW w:w="2246" w:type="dxa"/>
            <w:tcBorders>
              <w:top w:val="single" w:sz="6" w:space="0" w:color="000000"/>
              <w:left w:val="single" w:sz="6" w:space="0" w:color="000000"/>
              <w:right w:val="single" w:sz="6" w:space="0" w:color="000000"/>
            </w:tcBorders>
          </w:tcPr>
          <w:p>
            <w:pPr>
              <w:pStyle w:val="TAL"/>
              <w:rPr>
                <w:lang w:val="da-DK"/>
              </w:rPr>
            </w:pPr>
            <w:r>
              <w:rPr>
                <w:lang w:val="da-DK"/>
              </w:rPr>
              <w:t>C;U;DUP;RCi;</w:t>
            </w:r>
          </w:p>
          <w:p>
            <w:pPr>
              <w:pStyle w:val="TAL"/>
              <w:rPr>
                <w:lang w:val="da-DK"/>
              </w:rPr>
            </w:pPr>
            <w:r>
              <w:rPr>
                <w:lang w:val="da-DK"/>
              </w:rPr>
              <w:t>FAT;</w:t>
            </w:r>
          </w:p>
          <w:p>
            <w:pPr>
              <w:pStyle w:val="TAL"/>
              <w:rPr/>
            </w:pPr>
            <w:r>
              <w:rPr/>
              <w:t>Same as 1. TFO_Frame</w:t>
            </w:r>
          </w:p>
        </w:tc>
        <w:tc>
          <w:tcPr>
            <w:tcW w:w="1957"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da-DK"/>
              </w:rPr>
            </w:pPr>
            <w:r>
              <w:rPr>
                <w:lang w:val="da-DK"/>
              </w:rPr>
              <w:t>C;U;DUP;RCi;</w:t>
            </w:r>
          </w:p>
          <w:p>
            <w:pPr>
              <w:pStyle w:val="TAL"/>
              <w:rPr>
                <w:lang w:val="da-DK"/>
              </w:rPr>
            </w:pPr>
            <w:r>
              <w:rPr>
                <w:lang w:val="da-DK"/>
              </w:rPr>
              <w:t>FAT;</w:t>
            </w:r>
          </w:p>
          <w:p>
            <w:pPr>
              <w:pStyle w:val="TAL"/>
              <w:rPr/>
            </w:pPr>
            <w:r>
              <w:rPr/>
              <w:t>Same as 1. TFO_Frame</w:t>
            </w:r>
          </w:p>
        </w:tc>
        <w:tc>
          <w:tcPr>
            <w:tcW w:w="2222"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 xml:space="preserve">COR: </w:t>
            </w:r>
          </w:p>
          <w:p>
            <w:pPr>
              <w:pStyle w:val="TAL"/>
              <w:rPr>
                <w:lang w:val="fr-FR"/>
              </w:rPr>
            </w:pPr>
            <w:r>
              <w:rPr>
                <w:lang w:val="fr-FR"/>
              </w:rPr>
              <w:t xml:space="preserve">Continuous </w:t>
            </w:r>
          </w:p>
          <w:p>
            <w:pPr>
              <w:pStyle w:val="TAL"/>
              <w:rPr>
                <w:lang w:val="fr-FR"/>
              </w:rPr>
            </w:pPr>
            <w:r>
              <w:rPr>
                <w:lang w:val="fr-FR"/>
              </w:rPr>
              <w:t>Retry</w:t>
            </w:r>
          </w:p>
        </w:tc>
        <w:tc>
          <w:tcPr>
            <w:tcW w:w="2246" w:type="dxa"/>
            <w:tcBorders>
              <w:top w:val="single" w:sz="6" w:space="0" w:color="000000"/>
              <w:left w:val="single" w:sz="6" w:space="0" w:color="000000"/>
              <w:right w:val="single" w:sz="6" w:space="0" w:color="000000"/>
            </w:tcBorders>
          </w:tcPr>
          <w:p>
            <w:pPr>
              <w:pStyle w:val="TAL"/>
              <w:rPr>
                <w:lang w:val="en-US"/>
              </w:rPr>
            </w:pPr>
            <w:r>
              <w:rPr>
                <w:lang w:val="en-US"/>
              </w:rPr>
              <w:t>C;U;DUP;</w:t>
            </w:r>
          </w:p>
          <w:p>
            <w:pPr>
              <w:pStyle w:val="TAL"/>
              <w:rPr/>
            </w:pPr>
            <w:r>
              <w:rPr/>
              <w:t>FAT;</w:t>
            </w:r>
          </w:p>
          <w:p>
            <w:pPr>
              <w:pStyle w:val="TAL"/>
              <w:rPr/>
            </w:pPr>
            <w:r>
              <w:rPr/>
              <w:t>Same as 1. TFO_Frame</w:t>
            </w:r>
          </w:p>
        </w:tc>
        <w:tc>
          <w:tcPr>
            <w:tcW w:w="1957"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en-US"/>
              </w:rPr>
            </w:pPr>
            <w:r>
              <w:rPr>
                <w:lang w:val="en-US"/>
              </w:rPr>
              <w:t>C;U;DUP;</w:t>
            </w:r>
          </w:p>
          <w:p>
            <w:pPr>
              <w:pStyle w:val="TAL"/>
              <w:rPr/>
            </w:pPr>
            <w:r>
              <w:rPr/>
              <w:t>FAT;</w:t>
            </w:r>
          </w:p>
          <w:p>
            <w:pPr>
              <w:pStyle w:val="TAL"/>
              <w:rPr/>
            </w:pPr>
            <w:r>
              <w:rPr/>
              <w:t>Same as 1. TFO_Frame</w:t>
            </w:r>
          </w:p>
        </w:tc>
        <w:tc>
          <w:tcPr>
            <w:tcW w:w="2222" w:type="dxa"/>
            <w:tcBorders>
              <w:top w:val="single" w:sz="6" w:space="0" w:color="000000"/>
              <w:left w:val="single" w:sz="6" w:space="0" w:color="000000"/>
              <w:right w:val="single" w:sz="6" w:space="0" w:color="000000"/>
            </w:tcBorders>
          </w:tcPr>
          <w:p>
            <w:pPr>
              <w:pStyle w:val="TAL"/>
              <w:rPr/>
            </w:pPr>
            <w:r>
              <w:rPr/>
              <w:t>C;RCm;B;</w:t>
            </w:r>
          </w:p>
          <w:p>
            <w:pPr>
              <w:pStyle w:val="TAL"/>
              <w:rPr/>
            </w:pPr>
            <w: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2246" w:type="dxa"/>
            <w:tcBorders>
              <w:top w:val="single" w:sz="6" w:space="0" w:color="000000"/>
              <w:left w:val="single" w:sz="6" w:space="0" w:color="000000"/>
              <w:right w:val="single" w:sz="6" w:space="0" w:color="000000"/>
            </w:tcBorders>
          </w:tcPr>
          <w:p>
            <w:pPr>
              <w:pStyle w:val="TAL"/>
              <w:rPr/>
            </w:pPr>
            <w:r>
              <w:rPr/>
              <w:t>C;DUP;</w:t>
            </w:r>
          </w:p>
          <w:p>
            <w:pPr>
              <w:pStyle w:val="TAL"/>
              <w:rPr/>
            </w:pPr>
            <w:r>
              <w:rPr/>
              <w:t>FAT;</w:t>
            </w:r>
          </w:p>
          <w:p>
            <w:pPr>
              <w:pStyle w:val="TAL"/>
              <w:rPr/>
            </w:pPr>
            <w:r>
              <w:rPr/>
              <w:t>Same as 1. TFO_Frame</w:t>
            </w:r>
          </w:p>
        </w:tc>
        <w:tc>
          <w:tcPr>
            <w:tcW w:w="1957"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en-US"/>
              </w:rPr>
            </w:pPr>
            <w:r>
              <w:rPr>
                <w:lang w:val="en-US"/>
              </w:rPr>
              <w:t>C;DUP;</w:t>
            </w:r>
          </w:p>
          <w:p>
            <w:pPr>
              <w:pStyle w:val="TAL"/>
              <w:rPr/>
            </w:pPr>
            <w:r>
              <w:rPr/>
              <w:t>FAT;</w:t>
            </w:r>
          </w:p>
          <w:p>
            <w:pPr>
              <w:pStyle w:val="TAL"/>
              <w:rPr/>
            </w:pPr>
            <w:r>
              <w:rPr/>
              <w:t>Same as 1. TFO_Frame</w:t>
            </w:r>
          </w:p>
        </w:tc>
        <w:tc>
          <w:tcPr>
            <w:tcW w:w="2222"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pPr>
            <w:r>
              <w:rPr>
                <w:b/>
                <w:lang w:val="fr-FR"/>
              </w:rPr>
              <w:t>MON:</w:t>
            </w:r>
            <w:r>
              <w:rPr>
                <w:lang w:val="fr-FR"/>
              </w:rPr>
              <w:t xml:space="preserve"> </w:t>
            </w:r>
          </w:p>
          <w:p>
            <w:pPr>
              <w:pStyle w:val="TAL"/>
              <w:rPr>
                <w:lang w:val="fr-FR"/>
              </w:rPr>
            </w:pPr>
            <w:r>
              <w:rPr>
                <w:lang w:val="fr-FR"/>
              </w:rPr>
              <w:t>Monitor</w:t>
            </w:r>
          </w:p>
        </w:tc>
        <w:tc>
          <w:tcPr>
            <w:tcW w:w="2246" w:type="dxa"/>
            <w:tcBorders>
              <w:top w:val="single" w:sz="6" w:space="0" w:color="000000"/>
              <w:left w:val="single" w:sz="6" w:space="0" w:color="000000"/>
              <w:right w:val="single" w:sz="6" w:space="0" w:color="000000"/>
            </w:tcBorders>
          </w:tcPr>
          <w:p>
            <w:pPr>
              <w:pStyle w:val="TAL"/>
              <w:rPr/>
            </w:pPr>
            <w:r>
              <w:rPr/>
              <w:t>C;DUP;</w:t>
            </w:r>
          </w:p>
          <w:p>
            <w:pPr>
              <w:pStyle w:val="TAL"/>
              <w:rPr/>
            </w:pPr>
            <w:r>
              <w:rPr/>
              <w:t>FAT;</w:t>
            </w:r>
          </w:p>
          <w:p>
            <w:pPr>
              <w:pStyle w:val="TAL"/>
              <w:rPr/>
            </w:pPr>
            <w:r>
              <w:rPr/>
              <w:t>Same as 1. TFO_Frame</w:t>
            </w:r>
          </w:p>
        </w:tc>
        <w:tc>
          <w:tcPr>
            <w:tcW w:w="1957"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en-US"/>
              </w:rPr>
            </w:pPr>
            <w:r>
              <w:rPr>
                <w:lang w:val="en-US"/>
              </w:rPr>
              <w:t>C;DUP;</w:t>
            </w:r>
          </w:p>
          <w:p>
            <w:pPr>
              <w:pStyle w:val="TAL"/>
              <w:rPr/>
            </w:pPr>
            <w:r>
              <w:rPr/>
              <w:t>FAT;</w:t>
            </w:r>
          </w:p>
          <w:p>
            <w:pPr>
              <w:pStyle w:val="TAL"/>
              <w:rPr/>
            </w:pPr>
            <w:r>
              <w:rPr/>
              <w:t>Same as 1. TFO_Frame</w:t>
            </w:r>
          </w:p>
        </w:tc>
        <w:tc>
          <w:tcPr>
            <w:tcW w:w="2222"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MIS:</w:t>
            </w:r>
          </w:p>
          <w:p>
            <w:pPr>
              <w:pStyle w:val="TAL"/>
              <w:rPr>
                <w:lang w:val="fr-FR"/>
              </w:rPr>
            </w:pPr>
            <w:r>
              <w:rPr>
                <w:lang w:val="fr-FR"/>
              </w:rPr>
              <w:t>Mismatch</w:t>
            </w:r>
          </w:p>
        </w:tc>
        <w:tc>
          <w:tcPr>
            <w:tcW w:w="2246" w:type="dxa"/>
            <w:tcBorders>
              <w:top w:val="single" w:sz="6" w:space="0" w:color="000000"/>
              <w:left w:val="single" w:sz="6" w:space="0" w:color="000000"/>
              <w:right w:val="single" w:sz="6" w:space="0" w:color="000000"/>
            </w:tcBorders>
          </w:tcPr>
          <w:p>
            <w:pPr>
              <w:pStyle w:val="TAL"/>
              <w:rPr/>
            </w:pPr>
            <w:r>
              <w:rPr/>
              <w:t>C;DUP;</w:t>
            </w:r>
          </w:p>
          <w:p>
            <w:pPr>
              <w:pStyle w:val="TAL"/>
              <w:rPr/>
            </w:pPr>
            <w:r>
              <w:rPr/>
              <w:t>FAT;</w:t>
            </w:r>
          </w:p>
          <w:p>
            <w:pPr>
              <w:pStyle w:val="TAL"/>
              <w:rPr/>
            </w:pPr>
            <w:r>
              <w:rPr/>
              <w:t>Same as 1. TFO_Frame</w:t>
            </w:r>
          </w:p>
        </w:tc>
        <w:tc>
          <w:tcPr>
            <w:tcW w:w="1957"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en-US"/>
              </w:rPr>
            </w:pPr>
            <w:r>
              <w:rPr>
                <w:lang w:val="en-US"/>
              </w:rPr>
              <w:t>C;DUP;</w:t>
            </w:r>
          </w:p>
          <w:p>
            <w:pPr>
              <w:pStyle w:val="TAL"/>
              <w:rPr/>
            </w:pPr>
            <w:r>
              <w:rPr/>
              <w:t>FAT;</w:t>
            </w:r>
          </w:p>
          <w:p>
            <w:pPr>
              <w:pStyle w:val="TAL"/>
              <w:rPr/>
            </w:pPr>
            <w:r>
              <w:rPr/>
              <w:t>Same as 1. TFO_Frame</w:t>
            </w:r>
          </w:p>
        </w:tc>
        <w:tc>
          <w:tcPr>
            <w:tcW w:w="2222"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CON:</w:t>
            </w:r>
          </w:p>
          <w:p>
            <w:pPr>
              <w:pStyle w:val="TAL"/>
              <w:rPr>
                <w:lang w:val="fr-FR"/>
              </w:rPr>
            </w:pPr>
            <w:r>
              <w:rPr>
                <w:lang w:val="fr-FR"/>
              </w:rPr>
              <w:t>Contact</w:t>
            </w:r>
          </w:p>
        </w:tc>
        <w:tc>
          <w:tcPr>
            <w:tcW w:w="2246" w:type="dxa"/>
            <w:tcBorders>
              <w:top w:val="single" w:sz="6" w:space="0" w:color="000000"/>
              <w:left w:val="single" w:sz="6" w:space="0" w:color="000000"/>
              <w:right w:val="single" w:sz="6" w:space="0" w:color="000000"/>
            </w:tcBorders>
          </w:tcPr>
          <w:p>
            <w:pPr>
              <w:pStyle w:val="TAL"/>
              <w:rPr>
                <w:lang w:val="fr-FR"/>
              </w:rPr>
            </w:pPr>
            <w:r>
              <w:rPr>
                <w:lang w:val="fr-FR"/>
              </w:rPr>
              <w:t>C;T;BT;T;T1;</w:t>
            </w:r>
          </w:p>
          <w:p>
            <w:pPr>
              <w:pStyle w:val="TAL"/>
              <w:rPr>
                <w:lang w:val="fr-FR"/>
              </w:rPr>
            </w:pPr>
            <w:r>
              <w:rPr>
                <w:lang w:val="fr-FR"/>
              </w:rPr>
              <w:t>KON;</w:t>
            </w:r>
          </w:p>
          <w:p>
            <w:pPr>
              <w:pStyle w:val="TAL"/>
              <w:rPr/>
            </w:pPr>
            <w:r>
              <w:rPr>
                <w:lang w:val="fr-FR"/>
              </w:rPr>
              <w:t xml:space="preserve">Same as 1. </w:t>
            </w:r>
            <w:r>
              <w:rPr/>
              <w:t>TFO_Frame</w:t>
            </w:r>
          </w:p>
        </w:tc>
        <w:tc>
          <w:tcPr>
            <w:tcW w:w="1957"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C;T;BT;T;T1;</w:t>
            </w:r>
          </w:p>
          <w:p>
            <w:pPr>
              <w:pStyle w:val="TAL"/>
              <w:rPr>
                <w:lang w:val="fr-FR"/>
              </w:rPr>
            </w:pPr>
            <w:r>
              <w:rPr>
                <w:lang w:val="fr-FR"/>
              </w:rPr>
              <w:t>KON;</w:t>
            </w:r>
          </w:p>
          <w:p>
            <w:pPr>
              <w:pStyle w:val="TAL"/>
              <w:rPr/>
            </w:pPr>
            <w:r>
              <w:rPr>
                <w:lang w:val="fr-FR"/>
              </w:rPr>
              <w:t xml:space="preserve">Same as 1. </w:t>
            </w:r>
            <w:r>
              <w:rPr/>
              <w:t>TFO_Frame</w:t>
            </w:r>
          </w:p>
        </w:tc>
        <w:tc>
          <w:tcPr>
            <w:tcW w:w="2222" w:type="dxa"/>
            <w:tcBorders>
              <w:top w:val="single" w:sz="6" w:space="0" w:color="000000"/>
              <w:left w:val="single" w:sz="6" w:space="0" w:color="000000"/>
              <w:right w:val="single" w:sz="6" w:space="0" w:color="000000"/>
            </w:tcBorders>
          </w:tcPr>
          <w:p>
            <w:pPr>
              <w:pStyle w:val="TAL"/>
              <w:rPr/>
            </w:pPr>
            <w:r>
              <w:rPr/>
              <w:t>C;RCm;B;</w:t>
            </w:r>
          </w:p>
          <w:p>
            <w:pPr>
              <w:pStyle w:val="TAL"/>
              <w:rPr/>
            </w:pPr>
            <w: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2246" w:type="dxa"/>
            <w:tcBorders>
              <w:top w:val="single" w:sz="6" w:space="0" w:color="000000"/>
              <w:left w:val="single" w:sz="6" w:space="0" w:color="000000"/>
              <w:right w:val="single" w:sz="6" w:space="0" w:color="000000"/>
            </w:tcBorders>
          </w:tcPr>
          <w:p>
            <w:pPr>
              <w:pStyle w:val="TAL"/>
              <w:rPr/>
            </w:pPr>
            <w:r>
              <w:rPr/>
              <w:t>NoAc;</w:t>
            </w:r>
          </w:p>
          <w:p>
            <w:pPr>
              <w:pStyle w:val="TAL"/>
              <w:rPr/>
            </w:pPr>
            <w:r>
              <w:rPr/>
              <w:t>FAT;</w:t>
            </w:r>
          </w:p>
          <w:p>
            <w:pPr>
              <w:pStyle w:val="TAL"/>
              <w:rPr/>
            </w:pPr>
            <w:r>
              <w:rPr/>
              <w:t>Same as 1. TFO_Frame</w:t>
            </w:r>
          </w:p>
        </w:tc>
        <w:tc>
          <w:tcPr>
            <w:tcW w:w="1957" w:type="dxa"/>
            <w:tcBorders>
              <w:top w:val="single" w:sz="6" w:space="0" w:color="000000"/>
              <w:left w:val="single" w:sz="6" w:space="0" w:color="000000"/>
              <w:right w:val="single" w:sz="6" w:space="0" w:color="000000"/>
            </w:tcBorders>
          </w:tcPr>
          <w:p>
            <w:pPr>
              <w:pStyle w:val="TAL"/>
              <w:rPr/>
            </w:pPr>
            <w:r>
              <w:rPr/>
              <w:t>C;RCm;B;</w:t>
            </w:r>
          </w:p>
          <w:p>
            <w:pPr>
              <w:pStyle w:val="TAL"/>
              <w:rPr/>
            </w:pPr>
            <w:r>
              <w:rPr/>
              <w:t>MIS;</w:t>
            </w:r>
          </w:p>
        </w:tc>
        <w:tc>
          <w:tcPr>
            <w:tcW w:w="2222" w:type="dxa"/>
            <w:tcBorders>
              <w:top w:val="single" w:sz="6" w:space="0" w:color="000000"/>
              <w:left w:val="single" w:sz="6" w:space="0" w:color="000000"/>
              <w:right w:val="single" w:sz="6" w:space="0" w:color="000000"/>
            </w:tcBorders>
          </w:tcPr>
          <w:p>
            <w:pPr>
              <w:pStyle w:val="TAL"/>
              <w:rPr/>
            </w:pPr>
            <w:r>
              <w:rPr/>
              <w:t>NoAc;</w:t>
            </w:r>
          </w:p>
          <w:p>
            <w:pPr>
              <w:pStyle w:val="TAL"/>
              <w:rPr/>
            </w:pPr>
            <w:r>
              <w:rPr/>
              <w:t>FAT;</w:t>
            </w:r>
          </w:p>
          <w:p>
            <w:pPr>
              <w:pStyle w:val="TAL"/>
              <w:rPr/>
            </w:pPr>
            <w:r>
              <w:rPr/>
              <w:t>Same as 1. TFO_Frame</w:t>
            </w:r>
          </w:p>
        </w:tc>
        <w:tc>
          <w:tcPr>
            <w:tcW w:w="2222"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FAC:</w:t>
            </w:r>
          </w:p>
          <w:p>
            <w:pPr>
              <w:pStyle w:val="TAL"/>
              <w:rPr>
                <w:lang w:val="fr-FR"/>
              </w:rPr>
            </w:pPr>
            <w:r>
              <w:rPr>
                <w:lang w:val="fr-FR"/>
              </w:rPr>
              <w:t>Fast</w:t>
            </w:r>
          </w:p>
          <w:p>
            <w:pPr>
              <w:pStyle w:val="TAL"/>
              <w:rPr>
                <w:lang w:val="fr-FR"/>
              </w:rPr>
            </w:pPr>
            <w:r>
              <w:rPr>
                <w:lang w:val="fr-FR"/>
              </w:rPr>
              <w:t>Contact</w:t>
            </w:r>
          </w:p>
        </w:tc>
        <w:tc>
          <w:tcPr>
            <w:tcW w:w="2246" w:type="dxa"/>
            <w:tcBorders>
              <w:top w:val="single" w:sz="6" w:space="0" w:color="000000"/>
              <w:left w:val="single" w:sz="6" w:space="0" w:color="000000"/>
              <w:right w:val="single" w:sz="6" w:space="0" w:color="000000"/>
            </w:tcBorders>
          </w:tcPr>
          <w:p>
            <w:pPr>
              <w:pStyle w:val="TAL"/>
              <w:rPr>
                <w:lang w:val="de-DE"/>
              </w:rPr>
            </w:pPr>
            <w:r>
              <w:rPr>
                <w:lang w:val="de-DE"/>
              </w:rPr>
              <w:t>C;BT;T;L;T2;AT;B;</w:t>
            </w:r>
          </w:p>
          <w:p>
            <w:pPr>
              <w:pStyle w:val="TAL"/>
              <w:rPr>
                <w:lang w:val="de-DE"/>
              </w:rPr>
            </w:pPr>
            <w:r>
              <w:rPr>
                <w:lang w:val="de-DE"/>
              </w:rPr>
              <w:t>OPE;</w:t>
            </w:r>
          </w:p>
          <w:p>
            <w:pPr>
              <w:pStyle w:val="TAL"/>
              <w:rPr/>
            </w:pPr>
            <w:r>
              <w:rPr/>
              <w:t>Same as 1. TFO_Frame</w:t>
            </w:r>
          </w:p>
        </w:tc>
        <w:tc>
          <w:tcPr>
            <w:tcW w:w="1957"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de-DE"/>
              </w:rPr>
            </w:pPr>
            <w:r>
              <w:rPr>
                <w:lang w:val="de-DE"/>
              </w:rPr>
              <w:t>C;BT;T;L;T2;AT;B;</w:t>
            </w:r>
          </w:p>
          <w:p>
            <w:pPr>
              <w:pStyle w:val="TAL"/>
              <w:rPr>
                <w:lang w:val="de-DE"/>
              </w:rPr>
            </w:pPr>
            <w:r>
              <w:rPr>
                <w:lang w:val="de-DE"/>
              </w:rPr>
              <w:t>OPE;</w:t>
            </w:r>
          </w:p>
          <w:p>
            <w:pPr>
              <w:pStyle w:val="TAL"/>
              <w:rPr/>
            </w:pPr>
            <w:r>
              <w:rPr/>
              <w:t>Same as 1. TFO_Frame</w:t>
            </w:r>
          </w:p>
        </w:tc>
        <w:tc>
          <w:tcPr>
            <w:tcW w:w="2222"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lang w:val="fr-FR"/>
              </w:rPr>
            </w:pPr>
            <w:r>
              <w:rPr>
                <w:b/>
                <w:lang w:val="fr-FR"/>
              </w:rPr>
              <w:t>WRC:</w:t>
            </w:r>
          </w:p>
          <w:p>
            <w:pPr>
              <w:pStyle w:val="TAL"/>
              <w:rPr/>
            </w:pPr>
            <w:r>
              <w:rPr>
                <w:lang w:val="fr-FR"/>
              </w:rPr>
              <w:t>Wait_RC</w:t>
            </w:r>
          </w:p>
        </w:tc>
        <w:tc>
          <w:tcPr>
            <w:tcW w:w="2246" w:type="dxa"/>
            <w:tcBorders>
              <w:top w:val="single" w:sz="6" w:space="0" w:color="000000"/>
              <w:left w:val="single" w:sz="6" w:space="0" w:color="000000"/>
              <w:right w:val="single" w:sz="6" w:space="0" w:color="000000"/>
            </w:tcBorders>
          </w:tcPr>
          <w:p>
            <w:pPr>
              <w:pStyle w:val="TAL"/>
              <w:rPr/>
            </w:pPr>
            <w:r>
              <w:rPr/>
              <w:t>NoAc;</w:t>
            </w:r>
          </w:p>
          <w:p>
            <w:pPr>
              <w:pStyle w:val="TAL"/>
              <w:rPr/>
            </w:pPr>
            <w:r>
              <w:rPr/>
              <w:t>WRC;</w:t>
            </w:r>
          </w:p>
        </w:tc>
        <w:tc>
          <w:tcPr>
            <w:tcW w:w="1957"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WRC;</w:t>
            </w:r>
          </w:p>
        </w:tc>
        <w:tc>
          <w:tcPr>
            <w:tcW w:w="2222"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KON:</w:t>
            </w:r>
          </w:p>
          <w:p>
            <w:pPr>
              <w:pStyle w:val="TAL"/>
              <w:rPr>
                <w:lang w:val="fr-FR"/>
              </w:rPr>
            </w:pPr>
            <w:r>
              <w:rPr>
                <w:lang w:val="fr-FR"/>
              </w:rPr>
              <w:t>Konnect</w:t>
            </w:r>
          </w:p>
        </w:tc>
        <w:tc>
          <w:tcPr>
            <w:tcW w:w="2246" w:type="dxa"/>
            <w:tcBorders>
              <w:top w:val="single" w:sz="6" w:space="0" w:color="000000"/>
              <w:left w:val="single" w:sz="6" w:space="0" w:color="000000"/>
              <w:right w:val="single" w:sz="6" w:space="0" w:color="000000"/>
            </w:tcBorders>
          </w:tcPr>
          <w:p>
            <w:pPr>
              <w:pStyle w:val="TAL"/>
              <w:rPr>
                <w:lang w:val="fr-FR"/>
              </w:rPr>
            </w:pPr>
            <w:r>
              <w:rPr>
                <w:lang w:val="fr-FR"/>
              </w:rPr>
              <w:t>RCs;CA1;AT;L;T2;B;</w:t>
            </w:r>
          </w:p>
          <w:p>
            <w:pPr>
              <w:pStyle w:val="TAL"/>
              <w:rPr/>
            </w:pPr>
            <w:r>
              <w:rPr/>
              <w:t>OPE;</w:t>
            </w:r>
          </w:p>
          <w:p>
            <w:pPr>
              <w:pStyle w:val="TAL"/>
              <w:rPr/>
            </w:pPr>
            <w:r>
              <w:rPr/>
              <w:t xml:space="preserve">Same as 1. </w:t>
            </w:r>
            <w:r>
              <w:rPr>
                <w:lang w:val="en-US"/>
              </w:rPr>
              <w:t>TFO_Frame</w:t>
            </w:r>
          </w:p>
        </w:tc>
        <w:tc>
          <w:tcPr>
            <w:tcW w:w="1957" w:type="dxa"/>
            <w:tcBorders>
              <w:top w:val="single" w:sz="6" w:space="0" w:color="000000"/>
              <w:left w:val="single" w:sz="6" w:space="0" w:color="000000"/>
              <w:right w:val="single" w:sz="6" w:space="0" w:color="000000"/>
            </w:tcBorders>
          </w:tcPr>
          <w:p>
            <w:pPr>
              <w:pStyle w:val="TAL"/>
              <w:rPr>
                <w:lang w:val="fr-FR"/>
              </w:rPr>
            </w:pPr>
            <w:r>
              <w:rPr>
                <w:lang w:val="fr-FR"/>
              </w:rPr>
              <w:t>C;RCm;CA;DT;B;T1;</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RCs;AT;L;T2;B;</w:t>
            </w:r>
          </w:p>
          <w:p>
            <w:pPr>
              <w:pStyle w:val="TAL"/>
              <w:rPr>
                <w:lang w:val="fr-FR"/>
              </w:rPr>
            </w:pPr>
            <w:r>
              <w:rPr>
                <w:lang w:val="fr-FR"/>
              </w:rPr>
              <w:t>OPE;</w:t>
            </w:r>
          </w:p>
          <w:p>
            <w:pPr>
              <w:pStyle w:val="TAL"/>
              <w:rPr/>
            </w:pPr>
            <w:r>
              <w:rPr/>
              <w:t xml:space="preserve">Same as 1. </w:t>
            </w:r>
            <w:r>
              <w:rPr>
                <w:lang w:val="fr-FR"/>
              </w:rPr>
              <w:t>TFO_Frame</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C;RCm;DT;B;T1;</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REK:</w:t>
            </w:r>
          </w:p>
          <w:p>
            <w:pPr>
              <w:pStyle w:val="TAL"/>
              <w:rPr>
                <w:lang w:val="fr-FR"/>
              </w:rPr>
            </w:pPr>
            <w:r>
              <w:rPr>
                <w:lang w:val="fr-FR"/>
              </w:rPr>
              <w:t>Re_Konnect</w:t>
            </w:r>
          </w:p>
        </w:tc>
        <w:tc>
          <w:tcPr>
            <w:tcW w:w="2246" w:type="dxa"/>
            <w:tcBorders>
              <w:top w:val="single" w:sz="6" w:space="0" w:color="000000"/>
              <w:left w:val="single" w:sz="6" w:space="0" w:color="000000"/>
              <w:right w:val="single" w:sz="6" w:space="0" w:color="000000"/>
            </w:tcBorders>
          </w:tcPr>
          <w:p>
            <w:pPr>
              <w:pStyle w:val="TAL"/>
              <w:rPr>
                <w:lang w:val="fr-FR"/>
              </w:rPr>
            </w:pPr>
            <w:r>
              <w:rPr>
                <w:lang w:val="fr-FR"/>
              </w:rPr>
              <w:t>RCs;CA1;AT;L;T2;B;</w:t>
            </w:r>
          </w:p>
          <w:p>
            <w:pPr>
              <w:pStyle w:val="TAL"/>
              <w:rPr/>
            </w:pPr>
            <w:r>
              <w:rPr/>
              <w:t>OPE;</w:t>
            </w:r>
          </w:p>
          <w:p>
            <w:pPr>
              <w:pStyle w:val="TAL"/>
              <w:rPr/>
            </w:pPr>
            <w:r>
              <w:rPr/>
              <w:t xml:space="preserve">Same as 1. </w:t>
            </w:r>
            <w:r>
              <w:rPr>
                <w:lang w:val="en-US"/>
              </w:rPr>
              <w:t>TFO_Frame</w:t>
            </w:r>
          </w:p>
        </w:tc>
        <w:tc>
          <w:tcPr>
            <w:tcW w:w="1957" w:type="dxa"/>
            <w:tcBorders>
              <w:top w:val="single" w:sz="6" w:space="0" w:color="000000"/>
              <w:left w:val="single" w:sz="6" w:space="0" w:color="000000"/>
              <w:right w:val="single" w:sz="6" w:space="0" w:color="000000"/>
            </w:tcBorders>
          </w:tcPr>
          <w:p>
            <w:pPr>
              <w:pStyle w:val="TAL"/>
              <w:rPr>
                <w:lang w:val="de-DE"/>
              </w:rPr>
            </w:pPr>
            <w:r>
              <w:rPr>
                <w:lang w:val="de-DE"/>
              </w:rPr>
              <w:t>C;RCm;CA;DT;IT;B;T1;</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RCs;AT;L;T2;B;</w:t>
            </w:r>
          </w:p>
          <w:p>
            <w:pPr>
              <w:pStyle w:val="TAL"/>
              <w:rPr>
                <w:lang w:val="fr-FR"/>
              </w:rPr>
            </w:pPr>
            <w:r>
              <w:rPr>
                <w:lang w:val="fr-FR"/>
              </w:rPr>
              <w:t>OPE;</w:t>
            </w:r>
          </w:p>
          <w:p>
            <w:pPr>
              <w:pStyle w:val="TAL"/>
              <w:rPr/>
            </w:pPr>
            <w:r>
              <w:rPr/>
              <w:t xml:space="preserve">Same as 1. </w:t>
            </w:r>
            <w:r>
              <w:rPr>
                <w:lang w:val="fr-FR"/>
              </w:rPr>
              <w:t>TFO_Frame</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C;RCm;DT;IT;B;T1;</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SOS:</w:t>
            </w:r>
          </w:p>
          <w:p>
            <w:pPr>
              <w:pStyle w:val="TAL"/>
              <w:rPr>
                <w:lang w:val="fr-FR"/>
              </w:rPr>
            </w:pPr>
            <w:r>
              <w:rPr>
                <w:lang w:val="fr-FR"/>
              </w:rPr>
              <w:t>Sync_Lost</w:t>
            </w:r>
          </w:p>
        </w:tc>
        <w:tc>
          <w:tcPr>
            <w:tcW w:w="2246" w:type="dxa"/>
            <w:tcBorders>
              <w:top w:val="single" w:sz="6" w:space="0" w:color="000000"/>
              <w:left w:val="single" w:sz="6" w:space="0" w:color="000000"/>
              <w:right w:val="single" w:sz="6" w:space="0" w:color="000000"/>
            </w:tcBorders>
          </w:tcPr>
          <w:p>
            <w:pPr>
              <w:pStyle w:val="TAL"/>
              <w:rPr>
                <w:lang w:val="fr-FR"/>
              </w:rPr>
            </w:pPr>
            <w:r>
              <w:rPr>
                <w:lang w:val="fr-FR"/>
              </w:rPr>
              <w:t>C;RCs;CA1;BT;T;L;T2;B;</w:t>
            </w:r>
          </w:p>
          <w:p>
            <w:pPr>
              <w:pStyle w:val="TAL"/>
              <w:rPr/>
            </w:pPr>
            <w:r>
              <w:rPr/>
              <w:t>OPE;</w:t>
            </w:r>
          </w:p>
          <w:p>
            <w:pPr>
              <w:pStyle w:val="TAL"/>
              <w:rPr/>
            </w:pPr>
            <w:r>
              <w:rPr/>
              <w:t xml:space="preserve">Same as 1. </w:t>
            </w:r>
            <w:r>
              <w:rPr>
                <w:lang w:val="en-US"/>
              </w:rPr>
              <w:t>TFO_Frame</w:t>
            </w:r>
          </w:p>
        </w:tc>
        <w:tc>
          <w:tcPr>
            <w:tcW w:w="1957" w:type="dxa"/>
            <w:tcBorders>
              <w:top w:val="single" w:sz="6" w:space="0" w:color="000000"/>
              <w:left w:val="single" w:sz="6" w:space="0" w:color="000000"/>
              <w:right w:val="single" w:sz="6" w:space="0" w:color="000000"/>
            </w:tcBorders>
          </w:tcPr>
          <w:p>
            <w:pPr>
              <w:pStyle w:val="TAL"/>
              <w:rPr>
                <w:lang w:val="de-DE"/>
              </w:rPr>
            </w:pPr>
            <w:r>
              <w:rPr>
                <w:lang w:val="de-DE"/>
              </w:rPr>
              <w:t>C;RCm;CA;DT;IT;B;T1;</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C;RCs;BT;T;L;T2;B;</w:t>
            </w:r>
          </w:p>
          <w:p>
            <w:pPr>
              <w:pStyle w:val="TAL"/>
              <w:rPr/>
            </w:pPr>
            <w:r>
              <w:rPr/>
              <w:t>OPE;</w:t>
            </w:r>
          </w:p>
          <w:p>
            <w:pPr>
              <w:pStyle w:val="TAL"/>
              <w:rPr/>
            </w:pPr>
            <w:r>
              <w:rPr/>
              <w:t xml:space="preserve">Same as 1. </w:t>
            </w:r>
            <w:r>
              <w:rPr>
                <w:lang w:val="en-US"/>
              </w:rPr>
              <w:t>TFO_Frame</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C;RCm;DT;IT;B;T1;</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OPE:</w:t>
            </w:r>
          </w:p>
          <w:p>
            <w:pPr>
              <w:pStyle w:val="TAL"/>
              <w:rPr/>
            </w:pPr>
            <w:r>
              <w:rPr/>
              <w:t>Operation</w:t>
            </w:r>
          </w:p>
        </w:tc>
        <w:tc>
          <w:tcPr>
            <w:tcW w:w="2246" w:type="dxa"/>
            <w:tcBorders>
              <w:top w:val="single" w:sz="6" w:space="0" w:color="000000"/>
              <w:left w:val="single" w:sz="6" w:space="0" w:color="000000"/>
              <w:right w:val="single" w:sz="6" w:space="0" w:color="000000"/>
            </w:tcBorders>
          </w:tcPr>
          <w:p>
            <w:pPr>
              <w:pStyle w:val="TAL"/>
              <w:rPr/>
            </w:pPr>
            <w:r>
              <w:rPr/>
              <w:t>RCs;CA1;</w:t>
            </w:r>
          </w:p>
          <w:p>
            <w:pPr>
              <w:pStyle w:val="TAL"/>
              <w:rPr/>
            </w:pPr>
            <w:r>
              <w:rPr/>
              <w:t>OPE;</w:t>
            </w:r>
          </w:p>
          <w:p>
            <w:pPr>
              <w:pStyle w:val="TAL"/>
              <w:rPr/>
            </w:pPr>
            <w:r>
              <w:rPr/>
              <w:t>Same as 1. TFO_Frame</w:t>
            </w:r>
          </w:p>
        </w:tc>
        <w:tc>
          <w:tcPr>
            <w:tcW w:w="1957" w:type="dxa"/>
            <w:tcBorders>
              <w:top w:val="single" w:sz="6" w:space="0" w:color="000000"/>
              <w:left w:val="single" w:sz="6" w:space="0" w:color="000000"/>
              <w:right w:val="single" w:sz="6" w:space="0" w:color="000000"/>
            </w:tcBorders>
          </w:tcPr>
          <w:p>
            <w:pPr>
              <w:pStyle w:val="TAL"/>
              <w:rPr>
                <w:lang w:val="de-DE"/>
              </w:rPr>
            </w:pPr>
            <w:r>
              <w:rPr>
                <w:lang w:val="de-DE"/>
              </w:rPr>
              <w:t>C;RCm;CA;DT;IT;B;T1;</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en-US"/>
              </w:rPr>
            </w:pPr>
            <w:r>
              <w:rPr>
                <w:lang w:val="en-US"/>
              </w:rPr>
              <w:t>RCs;</w:t>
            </w:r>
          </w:p>
          <w:p>
            <w:pPr>
              <w:pStyle w:val="TAL"/>
              <w:rPr>
                <w:lang w:val="en-US"/>
              </w:rPr>
            </w:pPr>
            <w:r>
              <w:rPr>
                <w:lang w:val="en-US"/>
              </w:rPr>
              <w:t>OPE;</w:t>
            </w:r>
          </w:p>
          <w:p>
            <w:pPr>
              <w:pStyle w:val="TAL"/>
              <w:rPr/>
            </w:pPr>
            <w:r>
              <w:rPr/>
              <w:t>Same as 1. TFO_Frame</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C;RCm;DT;IT;B;T1;</w:t>
            </w:r>
          </w:p>
          <w:p>
            <w:pPr>
              <w:pStyle w:val="TAL"/>
              <w:rPr>
                <w:lang w:val="fr-FR"/>
              </w:rPr>
            </w:pPr>
            <w:r>
              <w:rPr>
                <w:lang w:val="fr-FR"/>
              </w:rPr>
              <w:t>MIS;</w:t>
            </w:r>
          </w:p>
        </w:tc>
      </w:tr>
      <w:tr>
        <w:trPr>
          <w:trHeight w:val="660" w:hRule="atLeast"/>
          <w:cantSplit w:val="true"/>
        </w:trPr>
        <w:tc>
          <w:tcPr>
            <w:tcW w:w="1113"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224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pPr>
            <w:r>
              <w:rPr/>
              <w:t>----------</w:t>
            </w:r>
          </w:p>
        </w:tc>
        <w:tc>
          <w:tcPr>
            <w:tcW w:w="195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22"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22"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113" w:type="dxa"/>
            <w:tcBorders>
              <w:top w:val="single" w:sz="6" w:space="0" w:color="000000"/>
              <w:left w:val="single" w:sz="6" w:space="0" w:color="000000"/>
              <w:bottom w:val="single" w:sz="6" w:space="0" w:color="000000"/>
              <w:right w:val="single" w:sz="6" w:space="0" w:color="000000"/>
            </w:tcBorders>
          </w:tcPr>
          <w:p>
            <w:pPr>
              <w:pStyle w:val="TAL"/>
              <w:rPr>
                <w:b/>
                <w:b/>
                <w:lang w:val="en-US"/>
              </w:rPr>
            </w:pPr>
            <w:r>
              <w:rPr>
                <w:b/>
                <w:lang w:val="en-US"/>
              </w:rPr>
              <w:t>TT:</w:t>
            </w:r>
          </w:p>
          <w:p>
            <w:pPr>
              <w:pStyle w:val="TAL"/>
              <w:rPr>
                <w:lang w:val="en-US"/>
              </w:rPr>
            </w:pPr>
            <w:r>
              <w:rPr>
                <w:lang w:val="en-US"/>
              </w:rPr>
              <w:t>TFO_Term</w:t>
            </w:r>
          </w:p>
        </w:tc>
        <w:tc>
          <w:tcPr>
            <w:tcW w:w="22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B;</w:t>
            </w:r>
          </w:p>
          <w:p>
            <w:pPr>
              <w:pStyle w:val="TAL"/>
              <w:rPr/>
            </w:pPr>
            <w:r>
              <w:rPr/>
              <w:t>TT;</w:t>
            </w:r>
          </w:p>
        </w:tc>
        <w:tc>
          <w:tcPr>
            <w:tcW w:w="19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B;</w:t>
            </w:r>
          </w:p>
          <w:p>
            <w:pPr>
              <w:pStyle w:val="TAL"/>
              <w:rPr/>
            </w:pPr>
            <w:r>
              <w:rPr/>
              <w:t>TT;</w:t>
            </w:r>
          </w:p>
        </w:tc>
        <w:tc>
          <w:tcPr>
            <w:tcW w:w="222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B;</w:t>
            </w:r>
          </w:p>
          <w:p>
            <w:pPr>
              <w:pStyle w:val="TAL"/>
              <w:rPr/>
            </w:pPr>
            <w:r>
              <w:rPr/>
              <w:t>TT;</w:t>
            </w:r>
          </w:p>
        </w:tc>
        <w:tc>
          <w:tcPr>
            <w:tcW w:w="222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B;</w:t>
            </w:r>
          </w:p>
          <w:p>
            <w:pPr>
              <w:pStyle w:val="TAL"/>
              <w:rPr/>
            </w:pPr>
            <w:r>
              <w:rPr/>
              <w:t>TT;</w:t>
            </w:r>
          </w:p>
        </w:tc>
      </w:tr>
    </w:tbl>
    <w:p>
      <w:pPr>
        <w:pStyle w:val="FP"/>
        <w:rPr/>
      </w:pPr>
      <w:r>
        <w:rPr/>
      </w:r>
    </w:p>
    <w:p>
      <w:pPr>
        <w:pStyle w:val="TH"/>
        <w:rPr/>
      </w:pPr>
      <w:r>
        <w:rPr/>
        <w:t>Table 10.6-13 Distant Config Frame for GSM systems (TRAU) and Distant_Disable</w:t>
      </w:r>
    </w:p>
    <w:tbl>
      <w:tblPr>
        <w:tblW w:w="9553" w:type="dxa"/>
        <w:jc w:val="center"/>
        <w:tblInd w:w="0" w:type="dxa"/>
        <w:tblLayout w:type="fixed"/>
        <w:tblCellMar>
          <w:top w:w="0" w:type="dxa"/>
          <w:left w:w="28" w:type="dxa"/>
          <w:bottom w:w="0" w:type="dxa"/>
          <w:right w:w="28" w:type="dxa"/>
        </w:tblCellMar>
      </w:tblPr>
      <w:tblGrid>
        <w:gridCol w:w="1113"/>
        <w:gridCol w:w="2246"/>
        <w:gridCol w:w="1775"/>
        <w:gridCol w:w="2197"/>
        <w:gridCol w:w="2222"/>
      </w:tblGrid>
      <w:tr>
        <w:trPr>
          <w:tblHeader w:val="true"/>
          <w:cantSplit w:val="true"/>
        </w:trPr>
        <w:tc>
          <w:tcPr>
            <w:tcW w:w="1113"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2246"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Distant_Config</w:t>
            </w:r>
          </w:p>
        </w:tc>
        <w:tc>
          <w:tcPr>
            <w:tcW w:w="1775"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Distant_Config</w:t>
            </w:r>
          </w:p>
        </w:tc>
        <w:tc>
          <w:tcPr>
            <w:tcW w:w="2197"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Distant_Config</w:t>
            </w:r>
          </w:p>
        </w:tc>
        <w:tc>
          <w:tcPr>
            <w:tcW w:w="2222"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Distant_Disable</w:t>
            </w:r>
          </w:p>
        </w:tc>
      </w:tr>
      <w:tr>
        <w:trPr>
          <w:cantSplit w:val="true"/>
        </w:trPr>
        <w:tc>
          <w:tcPr>
            <w:tcW w:w="1113" w:type="dxa"/>
            <w:tcBorders>
              <w:top w:val="single" w:sz="6" w:space="0" w:color="000000"/>
              <w:left w:val="single" w:sz="6" w:space="0" w:color="000000"/>
              <w:right w:val="single" w:sz="6" w:space="0" w:color="000000"/>
            </w:tcBorders>
          </w:tcPr>
          <w:p>
            <w:pPr>
              <w:pStyle w:val="TAL"/>
              <w:jc w:val="right"/>
              <w:rPr/>
            </w:pPr>
            <w:r>
              <w:rPr/>
              <w:t>Number:</w:t>
            </w:r>
          </w:p>
        </w:tc>
        <w:tc>
          <w:tcPr>
            <w:tcW w:w="2246" w:type="dxa"/>
            <w:tcBorders>
              <w:top w:val="single" w:sz="6" w:space="0" w:color="000000"/>
              <w:left w:val="single" w:sz="6" w:space="0" w:color="000000"/>
              <w:right w:val="single" w:sz="6" w:space="0" w:color="000000"/>
            </w:tcBorders>
          </w:tcPr>
          <w:p>
            <w:pPr>
              <w:pStyle w:val="TAL"/>
              <w:rPr/>
            </w:pPr>
            <w:r>
              <w:rPr/>
              <w:t>53</w:t>
            </w:r>
          </w:p>
        </w:tc>
        <w:tc>
          <w:tcPr>
            <w:tcW w:w="1775" w:type="dxa"/>
            <w:tcBorders>
              <w:top w:val="single" w:sz="6" w:space="0" w:color="000000"/>
              <w:left w:val="single" w:sz="6" w:space="0" w:color="000000"/>
              <w:right w:val="single" w:sz="6" w:space="0" w:color="000000"/>
            </w:tcBorders>
          </w:tcPr>
          <w:p>
            <w:pPr>
              <w:pStyle w:val="TAL"/>
              <w:rPr/>
            </w:pPr>
            <w:r>
              <w:rPr/>
              <w:t>54</w:t>
            </w:r>
          </w:p>
        </w:tc>
        <w:tc>
          <w:tcPr>
            <w:tcW w:w="2197" w:type="dxa"/>
            <w:tcBorders>
              <w:top w:val="single" w:sz="6" w:space="0" w:color="000000"/>
              <w:left w:val="single" w:sz="6" w:space="0" w:color="000000"/>
              <w:right w:val="single" w:sz="6" w:space="0" w:color="000000"/>
            </w:tcBorders>
          </w:tcPr>
          <w:p>
            <w:pPr>
              <w:pStyle w:val="TAL"/>
              <w:rPr/>
            </w:pPr>
            <w:r>
              <w:rPr/>
              <w:t>55</w:t>
            </w:r>
          </w:p>
        </w:tc>
        <w:tc>
          <w:tcPr>
            <w:tcW w:w="2222" w:type="dxa"/>
            <w:tcBorders>
              <w:top w:val="single" w:sz="6" w:space="0" w:color="000000"/>
              <w:left w:val="single" w:sz="6" w:space="0" w:color="000000"/>
              <w:right w:val="single" w:sz="6" w:space="0" w:color="000000"/>
            </w:tcBorders>
          </w:tcPr>
          <w:p>
            <w:pPr>
              <w:pStyle w:val="TAL"/>
              <w:rPr/>
            </w:pPr>
            <w:r>
              <w:rPr/>
              <w:t>56</w:t>
            </w:r>
          </w:p>
        </w:tc>
      </w:tr>
      <w:tr>
        <w:trPr>
          <w:cantSplit w:val="true"/>
        </w:trPr>
        <w:tc>
          <w:tcPr>
            <w:tcW w:w="1113" w:type="dxa"/>
            <w:tcBorders>
              <w:top w:val="single" w:sz="6" w:space="0" w:color="000000"/>
              <w:left w:val="single" w:sz="6" w:space="0" w:color="000000"/>
              <w:right w:val="single" w:sz="6" w:space="0" w:color="000000"/>
            </w:tcBorders>
          </w:tcPr>
          <w:p>
            <w:pPr>
              <w:pStyle w:val="TAL"/>
              <w:rPr/>
            </w:pPr>
            <w:r>
              <w:rPr/>
              <w:t>Condition:</w:t>
            </w:r>
          </w:p>
          <w:p>
            <w:pPr>
              <w:pStyle w:val="TAL"/>
              <w:rPr/>
            </w:pPr>
            <w:r>
              <w:rPr/>
              <w:t>&amp;</w:t>
            </w:r>
          </w:p>
        </w:tc>
        <w:tc>
          <w:tcPr>
            <w:tcW w:w="2246" w:type="dxa"/>
            <w:tcBorders>
              <w:top w:val="single" w:sz="6" w:space="0" w:color="000000"/>
              <w:left w:val="single" w:sz="6" w:space="0" w:color="000000"/>
              <w:right w:val="single" w:sz="6" w:space="0" w:color="000000"/>
            </w:tcBorders>
          </w:tcPr>
          <w:p>
            <w:pPr>
              <w:pStyle w:val="TAL"/>
              <w:rPr/>
            </w:pPr>
            <w:r>
              <w:rPr/>
              <w:t>(NA_TP | A_TP)</w:t>
            </w:r>
          </w:p>
          <w:p>
            <w:pPr>
              <w:pStyle w:val="TAL"/>
              <w:rPr/>
            </w:pPr>
            <w:r>
              <w:rPr/>
              <w:t>TRAU</w:t>
            </w:r>
          </w:p>
        </w:tc>
        <w:tc>
          <w:tcPr>
            <w:tcW w:w="1775" w:type="dxa"/>
            <w:tcBorders>
              <w:top w:val="single" w:sz="6" w:space="0" w:color="000000"/>
              <w:left w:val="single" w:sz="6" w:space="0" w:color="000000"/>
              <w:right w:val="single" w:sz="6" w:space="0" w:color="000000"/>
            </w:tcBorders>
          </w:tcPr>
          <w:p>
            <w:pPr>
              <w:pStyle w:val="TAL"/>
              <w:rPr/>
            </w:pPr>
            <w:r>
              <w:rPr/>
              <w:t>TM</w:t>
            </w:r>
          </w:p>
          <w:p>
            <w:pPr>
              <w:pStyle w:val="TAL"/>
              <w:rPr/>
            </w:pPr>
            <w:r>
              <w:rPr/>
              <w:t>Con_req &amp; TRAU</w:t>
            </w:r>
          </w:p>
        </w:tc>
        <w:tc>
          <w:tcPr>
            <w:tcW w:w="2197" w:type="dxa"/>
            <w:tcBorders>
              <w:top w:val="single" w:sz="6" w:space="0" w:color="000000"/>
              <w:left w:val="single" w:sz="6" w:space="0" w:color="000000"/>
              <w:right w:val="single" w:sz="6" w:space="0" w:color="000000"/>
            </w:tcBorders>
          </w:tcPr>
          <w:p>
            <w:pPr>
              <w:pStyle w:val="TAL"/>
              <w:rPr/>
            </w:pPr>
            <w:r>
              <w:rPr/>
              <w:t>TM</w:t>
            </w:r>
          </w:p>
          <w:p>
            <w:pPr>
              <w:pStyle w:val="TAL"/>
              <w:rPr/>
            </w:pPr>
            <w:r>
              <w:rPr/>
              <w:t>Con_Ack &amp; TRAU</w:t>
            </w:r>
          </w:p>
        </w:tc>
        <w:tc>
          <w:tcPr>
            <w:tcW w:w="2222" w:type="dxa"/>
            <w:tcBorders>
              <w:top w:val="single" w:sz="6" w:space="0" w:color="000000"/>
              <w:left w:val="single" w:sz="6" w:space="0" w:color="000000"/>
              <w:right w:val="single" w:sz="6" w:space="0" w:color="000000"/>
            </w:tcBorders>
          </w:tcPr>
          <w:p>
            <w:pPr>
              <w:pStyle w:val="TAL"/>
              <w:snapToGrid w:val="false"/>
              <w:rPr/>
            </w:pPr>
            <w:r>
              <w:rPr/>
            </w:r>
          </w:p>
        </w:tc>
      </w:tr>
      <w:tr>
        <w:trPr>
          <w:cantSplit w:val="true"/>
        </w:trPr>
        <w:tc>
          <w:tcPr>
            <w:tcW w:w="1113" w:type="dxa"/>
            <w:tcBorders>
              <w:top w:val="single" w:sz="6" w:space="0" w:color="000000"/>
              <w:left w:val="single" w:sz="6" w:space="0" w:color="000000"/>
              <w:right w:val="single" w:sz="6" w:space="0" w:color="000000"/>
            </w:tcBorders>
          </w:tcPr>
          <w:p>
            <w:pPr>
              <w:pStyle w:val="TAL"/>
              <w:rPr/>
            </w:pPr>
            <w:r>
              <w:rPr/>
              <w:t>Comment:</w:t>
            </w:r>
          </w:p>
          <w:p>
            <w:pPr>
              <w:pStyle w:val="TAL"/>
              <w:rPr/>
            </w:pPr>
            <w:r>
              <w:rPr/>
            </w:r>
          </w:p>
          <w:p>
            <w:pPr>
              <w:pStyle w:val="TAL"/>
              <w:rPr>
                <w:b/>
                <w:b/>
              </w:rPr>
            </w:pPr>
            <w:r>
              <w:rPr>
                <w:b/>
              </w:rPr>
              <w:t>State:</w:t>
            </w:r>
          </w:p>
        </w:tc>
        <w:tc>
          <w:tcPr>
            <w:tcW w:w="2246" w:type="dxa"/>
            <w:tcBorders>
              <w:top w:val="single" w:sz="6" w:space="0" w:color="000000"/>
              <w:left w:val="single" w:sz="6" w:space="0" w:color="000000"/>
              <w:right w:val="single" w:sz="6" w:space="0" w:color="000000"/>
            </w:tcBorders>
          </w:tcPr>
          <w:p>
            <w:pPr>
              <w:pStyle w:val="TAL"/>
              <w:rPr/>
            </w:pPr>
            <w:r>
              <w:rPr/>
              <w:t>Config req or Config ack</w:t>
            </w:r>
          </w:p>
          <w:p>
            <w:pPr>
              <w:pStyle w:val="TAL"/>
              <w:rPr/>
            </w:pPr>
            <w:r>
              <w:rPr/>
              <w:t>Matching parameters</w:t>
            </w:r>
          </w:p>
        </w:tc>
        <w:tc>
          <w:tcPr>
            <w:tcW w:w="1775" w:type="dxa"/>
            <w:tcBorders>
              <w:top w:val="single" w:sz="6" w:space="0" w:color="000000"/>
              <w:left w:val="single" w:sz="6" w:space="0" w:color="000000"/>
              <w:right w:val="single" w:sz="6" w:space="0" w:color="000000"/>
            </w:tcBorders>
          </w:tcPr>
          <w:p>
            <w:pPr>
              <w:pStyle w:val="TAL"/>
              <w:rPr/>
            </w:pPr>
            <w:r>
              <w:rPr/>
              <w:t>Config request</w:t>
            </w:r>
          </w:p>
          <w:p>
            <w:pPr>
              <w:pStyle w:val="TAL"/>
              <w:rPr/>
            </w:pPr>
            <w:r>
              <w:rPr/>
              <w:t>TFO Mismatch</w:t>
            </w:r>
          </w:p>
        </w:tc>
        <w:tc>
          <w:tcPr>
            <w:tcW w:w="2197" w:type="dxa"/>
            <w:tcBorders>
              <w:top w:val="single" w:sz="6" w:space="0" w:color="000000"/>
              <w:left w:val="single" w:sz="6" w:space="0" w:color="000000"/>
              <w:right w:val="single" w:sz="6" w:space="0" w:color="000000"/>
            </w:tcBorders>
          </w:tcPr>
          <w:p>
            <w:pPr>
              <w:pStyle w:val="TAL"/>
              <w:rPr/>
            </w:pPr>
            <w:r>
              <w:rPr/>
              <w:t>Config acknowledgement</w:t>
            </w:r>
          </w:p>
          <w:p>
            <w:pPr>
              <w:pStyle w:val="TAL"/>
              <w:rPr/>
            </w:pPr>
            <w:r>
              <w:rPr/>
              <w:t>TFO Mismatch</w:t>
            </w:r>
          </w:p>
        </w:tc>
        <w:tc>
          <w:tcPr>
            <w:tcW w:w="2222" w:type="dxa"/>
            <w:tcBorders>
              <w:top w:val="single" w:sz="6" w:space="0" w:color="000000"/>
              <w:left w:val="single" w:sz="6" w:space="0" w:color="000000"/>
              <w:right w:val="single" w:sz="6" w:space="0" w:color="000000"/>
            </w:tcBorders>
          </w:tcPr>
          <w:p>
            <w:pPr>
              <w:pStyle w:val="TAL"/>
              <w:rPr/>
            </w:pPr>
            <w:r>
              <w:rPr/>
              <w:t>Distant side has disabled TFO</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NAC:</w:t>
            </w:r>
          </w:p>
          <w:p>
            <w:pPr>
              <w:pStyle w:val="TAL"/>
              <w:rPr/>
            </w:pPr>
            <w:r>
              <w:rPr/>
              <w:t>Not_Active</w:t>
            </w:r>
          </w:p>
        </w:tc>
        <w:tc>
          <w:tcPr>
            <w:tcW w:w="2246"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75"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97"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22"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WAK:</w:t>
            </w:r>
          </w:p>
          <w:p>
            <w:pPr>
              <w:pStyle w:val="TAL"/>
              <w:rPr/>
            </w:pPr>
            <w:r>
              <w:rPr/>
              <w:t>Wakeup</w:t>
            </w:r>
          </w:p>
        </w:tc>
        <w:tc>
          <w:tcPr>
            <w:tcW w:w="2246"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1775"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97"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22"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FIT:</w:t>
            </w:r>
          </w:p>
          <w:p>
            <w:pPr>
              <w:pStyle w:val="TAL"/>
              <w:rPr/>
            </w:pPr>
            <w:r>
              <w:rPr/>
              <w:t>First_Try</w:t>
            </w:r>
          </w:p>
        </w:tc>
        <w:tc>
          <w:tcPr>
            <w:tcW w:w="2246" w:type="dxa"/>
            <w:tcBorders>
              <w:top w:val="single" w:sz="6" w:space="0" w:color="000000"/>
              <w:left w:val="single" w:sz="6" w:space="0" w:color="000000"/>
              <w:right w:val="single" w:sz="6" w:space="0" w:color="000000"/>
            </w:tcBorders>
          </w:tcPr>
          <w:p>
            <w:pPr>
              <w:pStyle w:val="TAL"/>
              <w:rPr>
                <w:lang w:val="da-DK"/>
              </w:rPr>
            </w:pPr>
            <w:r>
              <w:rPr>
                <w:lang w:val="da-DK"/>
              </w:rPr>
              <w:t>C;U;DUP;RCi;</w:t>
            </w:r>
          </w:p>
          <w:p>
            <w:pPr>
              <w:pStyle w:val="TAL"/>
              <w:rPr>
                <w:lang w:val="da-DK"/>
              </w:rPr>
            </w:pPr>
            <w:r>
              <w:rPr>
                <w:lang w:val="da-DK"/>
              </w:rPr>
              <w:t>FAT;</w:t>
            </w:r>
          </w:p>
          <w:p>
            <w:pPr>
              <w:pStyle w:val="TAL"/>
              <w:rPr/>
            </w:pPr>
            <w:r>
              <w:rPr/>
              <w:t>Same as 1. TFO_Frame</w:t>
            </w:r>
          </w:p>
        </w:tc>
        <w:tc>
          <w:tcPr>
            <w:tcW w:w="1775"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 xml:space="preserve">COR: </w:t>
            </w:r>
          </w:p>
          <w:p>
            <w:pPr>
              <w:pStyle w:val="TAL"/>
              <w:rPr>
                <w:lang w:val="fr-FR"/>
              </w:rPr>
            </w:pPr>
            <w:r>
              <w:rPr>
                <w:lang w:val="fr-FR"/>
              </w:rPr>
              <w:t xml:space="preserve">Continuous </w:t>
            </w:r>
          </w:p>
          <w:p>
            <w:pPr>
              <w:pStyle w:val="TAL"/>
              <w:rPr>
                <w:lang w:val="fr-FR"/>
              </w:rPr>
            </w:pPr>
            <w:r>
              <w:rPr>
                <w:lang w:val="fr-FR"/>
              </w:rPr>
              <w:t>Retry</w:t>
            </w:r>
          </w:p>
        </w:tc>
        <w:tc>
          <w:tcPr>
            <w:tcW w:w="2246" w:type="dxa"/>
            <w:tcBorders>
              <w:top w:val="single" w:sz="6" w:space="0" w:color="000000"/>
              <w:left w:val="single" w:sz="6" w:space="0" w:color="000000"/>
              <w:right w:val="single" w:sz="6" w:space="0" w:color="000000"/>
            </w:tcBorders>
          </w:tcPr>
          <w:p>
            <w:pPr>
              <w:pStyle w:val="TAL"/>
              <w:rPr>
                <w:lang w:val="en-US"/>
              </w:rPr>
            </w:pPr>
            <w:r>
              <w:rPr>
                <w:lang w:val="en-US"/>
              </w:rPr>
              <w:t>C;U;DUP;</w:t>
            </w:r>
          </w:p>
          <w:p>
            <w:pPr>
              <w:pStyle w:val="TAL"/>
              <w:rPr/>
            </w:pPr>
            <w:r>
              <w:rPr/>
              <w:t>FAT;</w:t>
            </w:r>
          </w:p>
          <w:p>
            <w:pPr>
              <w:pStyle w:val="TAL"/>
              <w:rPr/>
            </w:pPr>
            <w:r>
              <w:rPr/>
              <w:t>Same as 1. TFO_Frame</w:t>
            </w:r>
          </w:p>
        </w:tc>
        <w:tc>
          <w:tcPr>
            <w:tcW w:w="1775"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pPr>
            <w: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2246" w:type="dxa"/>
            <w:tcBorders>
              <w:top w:val="single" w:sz="6" w:space="0" w:color="000000"/>
              <w:left w:val="single" w:sz="6" w:space="0" w:color="000000"/>
              <w:right w:val="single" w:sz="6" w:space="0" w:color="000000"/>
            </w:tcBorders>
          </w:tcPr>
          <w:p>
            <w:pPr>
              <w:pStyle w:val="TAL"/>
              <w:rPr/>
            </w:pPr>
            <w:r>
              <w:rPr/>
              <w:t>C;DUP;</w:t>
            </w:r>
          </w:p>
          <w:p>
            <w:pPr>
              <w:pStyle w:val="TAL"/>
              <w:rPr/>
            </w:pPr>
            <w:r>
              <w:rPr/>
              <w:t>FAT;</w:t>
            </w:r>
          </w:p>
          <w:p>
            <w:pPr>
              <w:pStyle w:val="TAL"/>
              <w:rPr/>
            </w:pPr>
            <w:r>
              <w:rPr/>
              <w:t>Same as 1. TFO_Frame</w:t>
            </w:r>
          </w:p>
        </w:tc>
        <w:tc>
          <w:tcPr>
            <w:tcW w:w="1775"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pPr>
            <w:r>
              <w:rPr>
                <w:b/>
                <w:lang w:val="fr-FR"/>
              </w:rPr>
              <w:t>MON:</w:t>
            </w:r>
            <w:r>
              <w:rPr>
                <w:lang w:val="fr-FR"/>
              </w:rPr>
              <w:t xml:space="preserve"> </w:t>
            </w:r>
          </w:p>
          <w:p>
            <w:pPr>
              <w:pStyle w:val="TAL"/>
              <w:rPr>
                <w:lang w:val="fr-FR"/>
              </w:rPr>
            </w:pPr>
            <w:r>
              <w:rPr>
                <w:lang w:val="fr-FR"/>
              </w:rPr>
              <w:t>Monitor</w:t>
            </w:r>
          </w:p>
        </w:tc>
        <w:tc>
          <w:tcPr>
            <w:tcW w:w="2246" w:type="dxa"/>
            <w:tcBorders>
              <w:top w:val="single" w:sz="6" w:space="0" w:color="000000"/>
              <w:left w:val="single" w:sz="6" w:space="0" w:color="000000"/>
              <w:right w:val="single" w:sz="6" w:space="0" w:color="000000"/>
            </w:tcBorders>
          </w:tcPr>
          <w:p>
            <w:pPr>
              <w:pStyle w:val="TAL"/>
              <w:rPr/>
            </w:pPr>
            <w:r>
              <w:rPr/>
              <w:t>C;DUP;</w:t>
            </w:r>
          </w:p>
          <w:p>
            <w:pPr>
              <w:pStyle w:val="TAL"/>
              <w:rPr/>
            </w:pPr>
            <w:r>
              <w:rPr/>
              <w:t>FAT;</w:t>
            </w:r>
          </w:p>
          <w:p>
            <w:pPr>
              <w:pStyle w:val="TAL"/>
              <w:rPr/>
            </w:pPr>
            <w:r>
              <w:rPr/>
              <w:t>Same as 1. TFO_Frame</w:t>
            </w:r>
          </w:p>
        </w:tc>
        <w:tc>
          <w:tcPr>
            <w:tcW w:w="1775"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MIS:</w:t>
            </w:r>
          </w:p>
          <w:p>
            <w:pPr>
              <w:pStyle w:val="TAL"/>
              <w:rPr>
                <w:lang w:val="fr-FR"/>
              </w:rPr>
            </w:pPr>
            <w:r>
              <w:rPr>
                <w:lang w:val="fr-FR"/>
              </w:rPr>
              <w:t>Mismatch</w:t>
            </w:r>
          </w:p>
        </w:tc>
        <w:tc>
          <w:tcPr>
            <w:tcW w:w="2246" w:type="dxa"/>
            <w:tcBorders>
              <w:top w:val="single" w:sz="6" w:space="0" w:color="000000"/>
              <w:left w:val="single" w:sz="6" w:space="0" w:color="000000"/>
              <w:right w:val="single" w:sz="6" w:space="0" w:color="000000"/>
            </w:tcBorders>
          </w:tcPr>
          <w:p>
            <w:pPr>
              <w:pStyle w:val="TAL"/>
              <w:rPr/>
            </w:pPr>
            <w:r>
              <w:rPr/>
              <w:t>C;DUP;</w:t>
            </w:r>
          </w:p>
          <w:p>
            <w:pPr>
              <w:pStyle w:val="TAL"/>
              <w:rPr/>
            </w:pPr>
            <w:r>
              <w:rPr/>
              <w:t>FAT;</w:t>
            </w:r>
          </w:p>
          <w:p>
            <w:pPr>
              <w:pStyle w:val="TAL"/>
              <w:rPr/>
            </w:pPr>
            <w:r>
              <w:rPr/>
              <w:t>Same as 1. TFO_Frame</w:t>
            </w:r>
          </w:p>
        </w:tc>
        <w:tc>
          <w:tcPr>
            <w:tcW w:w="1775"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CON:</w:t>
            </w:r>
          </w:p>
          <w:p>
            <w:pPr>
              <w:pStyle w:val="TAL"/>
              <w:rPr>
                <w:lang w:val="fr-FR"/>
              </w:rPr>
            </w:pPr>
            <w:r>
              <w:rPr>
                <w:lang w:val="fr-FR"/>
              </w:rPr>
              <w:t>Contact</w:t>
            </w:r>
          </w:p>
        </w:tc>
        <w:tc>
          <w:tcPr>
            <w:tcW w:w="2246" w:type="dxa"/>
            <w:tcBorders>
              <w:top w:val="single" w:sz="6" w:space="0" w:color="000000"/>
              <w:left w:val="single" w:sz="6" w:space="0" w:color="000000"/>
              <w:right w:val="single" w:sz="6" w:space="0" w:color="000000"/>
            </w:tcBorders>
          </w:tcPr>
          <w:p>
            <w:pPr>
              <w:pStyle w:val="TAL"/>
              <w:rPr>
                <w:lang w:val="fr-FR"/>
              </w:rPr>
            </w:pPr>
            <w:r>
              <w:rPr>
                <w:lang w:val="fr-FR"/>
              </w:rPr>
              <w:t>C;T;BT;T;T1;</w:t>
            </w:r>
          </w:p>
          <w:p>
            <w:pPr>
              <w:pStyle w:val="TAL"/>
              <w:rPr>
                <w:lang w:val="fr-FR"/>
              </w:rPr>
            </w:pPr>
            <w:r>
              <w:rPr>
                <w:lang w:val="fr-FR"/>
              </w:rPr>
              <w:t>KON;</w:t>
            </w:r>
          </w:p>
          <w:p>
            <w:pPr>
              <w:pStyle w:val="TAL"/>
              <w:rPr/>
            </w:pPr>
            <w:r>
              <w:rPr>
                <w:lang w:val="fr-FR"/>
              </w:rPr>
              <w:t xml:space="preserve">Same as 1. </w:t>
            </w:r>
            <w:r>
              <w:rPr/>
              <w:t>TFO_Frame</w:t>
            </w:r>
          </w:p>
        </w:tc>
        <w:tc>
          <w:tcPr>
            <w:tcW w:w="1775"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pPr>
            <w: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2246" w:type="dxa"/>
            <w:tcBorders>
              <w:top w:val="single" w:sz="6" w:space="0" w:color="000000"/>
              <w:left w:val="single" w:sz="6" w:space="0" w:color="000000"/>
              <w:right w:val="single" w:sz="6" w:space="0" w:color="000000"/>
            </w:tcBorders>
          </w:tcPr>
          <w:p>
            <w:pPr>
              <w:pStyle w:val="TAL"/>
              <w:rPr/>
            </w:pPr>
            <w:r>
              <w:rPr/>
              <w:t>NoAc;</w:t>
            </w:r>
          </w:p>
          <w:p>
            <w:pPr>
              <w:pStyle w:val="TAL"/>
              <w:rPr/>
            </w:pPr>
            <w:r>
              <w:rPr/>
              <w:t>FAT;</w:t>
            </w:r>
          </w:p>
          <w:p>
            <w:pPr>
              <w:pStyle w:val="TAL"/>
              <w:rPr/>
            </w:pPr>
            <w:r>
              <w:rPr/>
              <w:t>Same as 1. TFO_Frame</w:t>
            </w:r>
          </w:p>
        </w:tc>
        <w:tc>
          <w:tcPr>
            <w:tcW w:w="1775"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FAC:</w:t>
            </w:r>
          </w:p>
          <w:p>
            <w:pPr>
              <w:pStyle w:val="TAL"/>
              <w:rPr>
                <w:lang w:val="fr-FR"/>
              </w:rPr>
            </w:pPr>
            <w:r>
              <w:rPr>
                <w:lang w:val="fr-FR"/>
              </w:rPr>
              <w:t>Fast</w:t>
            </w:r>
          </w:p>
          <w:p>
            <w:pPr>
              <w:pStyle w:val="TAL"/>
              <w:rPr>
                <w:lang w:val="fr-FR"/>
              </w:rPr>
            </w:pPr>
            <w:r>
              <w:rPr>
                <w:lang w:val="fr-FR"/>
              </w:rPr>
              <w:t>Contact</w:t>
            </w:r>
          </w:p>
        </w:tc>
        <w:tc>
          <w:tcPr>
            <w:tcW w:w="2246" w:type="dxa"/>
            <w:tcBorders>
              <w:top w:val="single" w:sz="6" w:space="0" w:color="000000"/>
              <w:left w:val="single" w:sz="6" w:space="0" w:color="000000"/>
              <w:right w:val="single" w:sz="6" w:space="0" w:color="000000"/>
            </w:tcBorders>
          </w:tcPr>
          <w:p>
            <w:pPr>
              <w:pStyle w:val="TAL"/>
              <w:rPr>
                <w:lang w:val="de-DE"/>
              </w:rPr>
            </w:pPr>
            <w:r>
              <w:rPr>
                <w:lang w:val="de-DE"/>
              </w:rPr>
              <w:t>C;BT;T;L;T2;AT;B;</w:t>
            </w:r>
          </w:p>
          <w:p>
            <w:pPr>
              <w:pStyle w:val="TAL"/>
              <w:rPr>
                <w:lang w:val="de-DE"/>
              </w:rPr>
            </w:pPr>
            <w:r>
              <w:rPr>
                <w:lang w:val="de-DE"/>
              </w:rPr>
              <w:t>OPE;</w:t>
            </w:r>
          </w:p>
          <w:p>
            <w:pPr>
              <w:pStyle w:val="TAL"/>
              <w:rPr/>
            </w:pPr>
            <w:r>
              <w:rPr/>
              <w:t>Same as 1. TFO_Frame</w:t>
            </w:r>
          </w:p>
        </w:tc>
        <w:tc>
          <w:tcPr>
            <w:tcW w:w="1775"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lang w:val="fr-FR"/>
              </w:rPr>
            </w:pPr>
            <w:r>
              <w:rPr>
                <w:b/>
                <w:lang w:val="fr-FR"/>
              </w:rPr>
              <w:t>WRC:</w:t>
            </w:r>
          </w:p>
          <w:p>
            <w:pPr>
              <w:pStyle w:val="TAL"/>
              <w:rPr>
                <w:lang w:val="fr-FR"/>
              </w:rPr>
            </w:pPr>
            <w:r>
              <w:rPr>
                <w:lang w:val="fr-FR"/>
              </w:rPr>
              <w:t>Wait_RC</w:t>
            </w:r>
          </w:p>
        </w:tc>
        <w:tc>
          <w:tcPr>
            <w:tcW w:w="2246" w:type="dxa"/>
            <w:tcBorders>
              <w:top w:val="single" w:sz="6" w:space="0" w:color="000000"/>
              <w:left w:val="single" w:sz="6" w:space="0" w:color="000000"/>
              <w:right w:val="single" w:sz="6" w:space="0" w:color="000000"/>
            </w:tcBorders>
          </w:tcPr>
          <w:p>
            <w:pPr>
              <w:pStyle w:val="TAL"/>
              <w:rPr/>
            </w:pPr>
            <w:r>
              <w:rPr/>
              <w:t>NoAc;</w:t>
            </w:r>
          </w:p>
          <w:p>
            <w:pPr>
              <w:pStyle w:val="TAL"/>
              <w:rPr/>
            </w:pPr>
            <w:r>
              <w:rPr/>
              <w:t>WRC;</w:t>
            </w:r>
          </w:p>
        </w:tc>
        <w:tc>
          <w:tcPr>
            <w:tcW w:w="1775" w:type="dxa"/>
            <w:tcBorders>
              <w:top w:val="single" w:sz="6" w:space="0" w:color="000000"/>
              <w:left w:val="single" w:sz="6" w:space="0" w:color="000000"/>
              <w:right w:val="single" w:sz="6" w:space="0" w:color="000000"/>
            </w:tcBorders>
          </w:tcPr>
          <w:p>
            <w:pPr>
              <w:pStyle w:val="TAL"/>
              <w:rPr/>
            </w:pPr>
            <w:r>
              <w:rPr/>
              <w:t>C;RCm;B;</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C;RCm;B;</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KON:</w:t>
            </w:r>
          </w:p>
          <w:p>
            <w:pPr>
              <w:pStyle w:val="TAL"/>
              <w:rPr>
                <w:lang w:val="fr-FR"/>
              </w:rPr>
            </w:pPr>
            <w:r>
              <w:rPr>
                <w:lang w:val="fr-FR"/>
              </w:rPr>
              <w:t>Konnect</w:t>
            </w:r>
          </w:p>
        </w:tc>
        <w:tc>
          <w:tcPr>
            <w:tcW w:w="2246" w:type="dxa"/>
            <w:tcBorders>
              <w:top w:val="single" w:sz="6" w:space="0" w:color="000000"/>
              <w:left w:val="single" w:sz="6" w:space="0" w:color="000000"/>
              <w:right w:val="single" w:sz="6" w:space="0" w:color="000000"/>
            </w:tcBorders>
          </w:tcPr>
          <w:p>
            <w:pPr>
              <w:pStyle w:val="TAL"/>
              <w:rPr>
                <w:lang w:val="fr-FR"/>
              </w:rPr>
            </w:pPr>
            <w:r>
              <w:rPr>
                <w:lang w:val="fr-FR"/>
              </w:rPr>
              <w:t>RCs;AT;L;T2;B;</w:t>
            </w:r>
          </w:p>
          <w:p>
            <w:pPr>
              <w:pStyle w:val="TAL"/>
              <w:rPr>
                <w:lang w:val="fr-FR"/>
              </w:rPr>
            </w:pPr>
            <w:r>
              <w:rPr>
                <w:lang w:val="fr-FR"/>
              </w:rPr>
              <w:t>OPE;</w:t>
            </w:r>
          </w:p>
          <w:p>
            <w:pPr>
              <w:pStyle w:val="TAL"/>
              <w:rPr/>
            </w:pPr>
            <w:r>
              <w:rPr/>
              <w:t xml:space="preserve">Same as 1. </w:t>
            </w:r>
            <w:r>
              <w:rPr>
                <w:lang w:val="fr-FR"/>
              </w:rPr>
              <w:t>TFO_Frame</w:t>
            </w:r>
          </w:p>
        </w:tc>
        <w:tc>
          <w:tcPr>
            <w:tcW w:w="1775" w:type="dxa"/>
            <w:tcBorders>
              <w:top w:val="single" w:sz="6" w:space="0" w:color="000000"/>
              <w:left w:val="single" w:sz="6" w:space="0" w:color="000000"/>
              <w:right w:val="single" w:sz="6" w:space="0" w:color="000000"/>
            </w:tcBorders>
          </w:tcPr>
          <w:p>
            <w:pPr>
              <w:pStyle w:val="TAL"/>
              <w:rPr>
                <w:lang w:val="fr-FR"/>
              </w:rPr>
            </w:pPr>
            <w:r>
              <w:rPr>
                <w:lang w:val="fr-FR"/>
              </w:rPr>
              <w:t>C;RCm;CA;DT;B;T1;</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C;RCm;DT;B;T1;</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C;RCm;CA;DT;B;T1;</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REK:</w:t>
            </w:r>
          </w:p>
          <w:p>
            <w:pPr>
              <w:pStyle w:val="TAL"/>
              <w:rPr>
                <w:lang w:val="fr-FR"/>
              </w:rPr>
            </w:pPr>
            <w:r>
              <w:rPr>
                <w:lang w:val="fr-FR"/>
              </w:rPr>
              <w:t>Re_Konnect</w:t>
            </w:r>
          </w:p>
        </w:tc>
        <w:tc>
          <w:tcPr>
            <w:tcW w:w="2246" w:type="dxa"/>
            <w:tcBorders>
              <w:top w:val="single" w:sz="6" w:space="0" w:color="000000"/>
              <w:left w:val="single" w:sz="6" w:space="0" w:color="000000"/>
              <w:right w:val="single" w:sz="6" w:space="0" w:color="000000"/>
            </w:tcBorders>
          </w:tcPr>
          <w:p>
            <w:pPr>
              <w:pStyle w:val="TAL"/>
              <w:rPr>
                <w:lang w:val="fr-FR"/>
              </w:rPr>
            </w:pPr>
            <w:r>
              <w:rPr>
                <w:lang w:val="fr-FR"/>
              </w:rPr>
              <w:t>RCs;AT;L;T2;B;</w:t>
            </w:r>
          </w:p>
          <w:p>
            <w:pPr>
              <w:pStyle w:val="TAL"/>
              <w:rPr>
                <w:lang w:val="fr-FR"/>
              </w:rPr>
            </w:pPr>
            <w:r>
              <w:rPr>
                <w:lang w:val="fr-FR"/>
              </w:rPr>
              <w:t>OPE;</w:t>
            </w:r>
          </w:p>
          <w:p>
            <w:pPr>
              <w:pStyle w:val="TAL"/>
              <w:rPr/>
            </w:pPr>
            <w:r>
              <w:rPr/>
              <w:t xml:space="preserve">Same as 1. </w:t>
            </w:r>
            <w:r>
              <w:rPr>
                <w:lang w:val="fr-FR"/>
              </w:rPr>
              <w:t>TFO_Frame</w:t>
            </w:r>
          </w:p>
        </w:tc>
        <w:tc>
          <w:tcPr>
            <w:tcW w:w="1775" w:type="dxa"/>
            <w:tcBorders>
              <w:top w:val="single" w:sz="6" w:space="0" w:color="000000"/>
              <w:left w:val="single" w:sz="6" w:space="0" w:color="000000"/>
              <w:right w:val="single" w:sz="6" w:space="0" w:color="000000"/>
            </w:tcBorders>
          </w:tcPr>
          <w:p>
            <w:pPr>
              <w:pStyle w:val="TAL"/>
              <w:rPr>
                <w:lang w:val="de-DE"/>
              </w:rPr>
            </w:pPr>
            <w:r>
              <w:rPr>
                <w:lang w:val="de-DE"/>
              </w:rPr>
              <w:t>C;RCm;CA;DT;IT;B;T1;</w:t>
            </w:r>
          </w:p>
          <w:p>
            <w:pPr>
              <w:pStyle w:val="TAL"/>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C;RCm;DT;IT;B;T1;</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de-DE"/>
              </w:rPr>
            </w:pPr>
            <w:r>
              <w:rPr>
                <w:lang w:val="de-DE"/>
              </w:rPr>
              <w:t>C;RCm;CA;DT;IT;B;T1;</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lang w:val="fr-FR"/>
              </w:rPr>
            </w:pPr>
            <w:r>
              <w:rPr>
                <w:b/>
                <w:lang w:val="fr-FR"/>
              </w:rPr>
              <w:t>SOS:</w:t>
            </w:r>
          </w:p>
          <w:p>
            <w:pPr>
              <w:pStyle w:val="TAL"/>
              <w:rPr>
                <w:lang w:val="fr-FR"/>
              </w:rPr>
            </w:pPr>
            <w:r>
              <w:rPr>
                <w:lang w:val="fr-FR"/>
              </w:rPr>
              <w:t>Sync_Lost</w:t>
            </w:r>
          </w:p>
        </w:tc>
        <w:tc>
          <w:tcPr>
            <w:tcW w:w="2246" w:type="dxa"/>
            <w:tcBorders>
              <w:top w:val="single" w:sz="6" w:space="0" w:color="000000"/>
              <w:left w:val="single" w:sz="6" w:space="0" w:color="000000"/>
              <w:right w:val="single" w:sz="6" w:space="0" w:color="000000"/>
            </w:tcBorders>
          </w:tcPr>
          <w:p>
            <w:pPr>
              <w:pStyle w:val="TAL"/>
              <w:rPr>
                <w:lang w:val="fr-FR"/>
              </w:rPr>
            </w:pPr>
            <w:r>
              <w:rPr>
                <w:lang w:val="fr-FR"/>
              </w:rPr>
              <w:t>C;RCs;BT;T;L;T2;B;</w:t>
            </w:r>
          </w:p>
          <w:p>
            <w:pPr>
              <w:pStyle w:val="TAL"/>
              <w:rPr/>
            </w:pPr>
            <w:r>
              <w:rPr/>
              <w:t>OPE;</w:t>
            </w:r>
          </w:p>
          <w:p>
            <w:pPr>
              <w:pStyle w:val="TAL"/>
              <w:rPr/>
            </w:pPr>
            <w:r>
              <w:rPr/>
              <w:t xml:space="preserve">Same as 1. </w:t>
            </w:r>
            <w:r>
              <w:rPr>
                <w:lang w:val="en-US"/>
              </w:rPr>
              <w:t>TFO_Frame</w:t>
            </w:r>
          </w:p>
        </w:tc>
        <w:tc>
          <w:tcPr>
            <w:tcW w:w="1775" w:type="dxa"/>
            <w:tcBorders>
              <w:top w:val="single" w:sz="6" w:space="0" w:color="000000"/>
              <w:left w:val="single" w:sz="6" w:space="0" w:color="000000"/>
              <w:right w:val="single" w:sz="6" w:space="0" w:color="000000"/>
            </w:tcBorders>
          </w:tcPr>
          <w:p>
            <w:pPr>
              <w:pStyle w:val="TAL"/>
              <w:rPr>
                <w:lang w:val="de-DE"/>
              </w:rPr>
            </w:pPr>
            <w:r>
              <w:rPr>
                <w:lang w:val="de-DE"/>
              </w:rPr>
              <w:t>C;RCm;CA;DT;IT;B;T1;</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lang w:val="fr-FR"/>
              </w:rPr>
            </w:pPr>
            <w:r>
              <w:rPr>
                <w:lang w:val="fr-FR"/>
              </w:rPr>
              <w:t>C;RCm;DT;IT;B;T1;</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fr-FR"/>
              </w:rPr>
            </w:pPr>
            <w:r>
              <w:rPr>
                <w:lang w:val="fr-FR"/>
              </w:rPr>
              <w:t>C;RCm;IT;B;T1;</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right w:val="single" w:sz="6" w:space="0" w:color="000000"/>
            </w:tcBorders>
          </w:tcPr>
          <w:p>
            <w:pPr>
              <w:pStyle w:val="TAL"/>
              <w:rPr>
                <w:b/>
                <w:b/>
              </w:rPr>
            </w:pPr>
            <w:r>
              <w:rPr>
                <w:b/>
              </w:rPr>
              <w:t>OPE:</w:t>
            </w:r>
          </w:p>
          <w:p>
            <w:pPr>
              <w:pStyle w:val="TAL"/>
              <w:rPr/>
            </w:pPr>
            <w:r>
              <w:rPr/>
              <w:t>Operation</w:t>
            </w:r>
          </w:p>
        </w:tc>
        <w:tc>
          <w:tcPr>
            <w:tcW w:w="2246" w:type="dxa"/>
            <w:tcBorders>
              <w:top w:val="single" w:sz="6" w:space="0" w:color="000000"/>
              <w:left w:val="single" w:sz="6" w:space="0" w:color="000000"/>
              <w:right w:val="single" w:sz="6" w:space="0" w:color="000000"/>
            </w:tcBorders>
          </w:tcPr>
          <w:p>
            <w:pPr>
              <w:pStyle w:val="TAL"/>
              <w:rPr/>
            </w:pPr>
            <w:r>
              <w:rPr/>
              <w:t>RCs;</w:t>
            </w:r>
          </w:p>
          <w:p>
            <w:pPr>
              <w:pStyle w:val="TAL"/>
              <w:rPr/>
            </w:pPr>
            <w:r>
              <w:rPr/>
              <w:t>OPE;</w:t>
            </w:r>
          </w:p>
          <w:p>
            <w:pPr>
              <w:pStyle w:val="TAL"/>
              <w:rPr/>
            </w:pPr>
            <w:r>
              <w:rPr/>
              <w:t xml:space="preserve">Same as 1. </w:t>
            </w:r>
            <w:r>
              <w:rPr>
                <w:lang w:val="en-US"/>
              </w:rPr>
              <w:t>TFO_Frame</w:t>
            </w:r>
          </w:p>
        </w:tc>
        <w:tc>
          <w:tcPr>
            <w:tcW w:w="1775" w:type="dxa"/>
            <w:tcBorders>
              <w:top w:val="single" w:sz="6" w:space="0" w:color="000000"/>
              <w:left w:val="single" w:sz="6" w:space="0" w:color="000000"/>
              <w:right w:val="single" w:sz="6" w:space="0" w:color="000000"/>
            </w:tcBorders>
          </w:tcPr>
          <w:p>
            <w:pPr>
              <w:pStyle w:val="TAL"/>
              <w:rPr>
                <w:lang w:val="de-DE"/>
              </w:rPr>
            </w:pPr>
            <w:r>
              <w:rPr>
                <w:lang w:val="de-DE"/>
              </w:rPr>
              <w:t>C;RCm;CA;DT;IT;B;T1;</w:t>
            </w:r>
          </w:p>
          <w:p>
            <w:pPr>
              <w:pStyle w:val="TAL"/>
              <w:rPr>
                <w:lang w:val="fr-FR"/>
              </w:rPr>
            </w:pPr>
            <w:r>
              <w:rPr>
                <w:lang w:val="fr-FR"/>
              </w:rPr>
              <w:t>MIS;</w:t>
            </w:r>
          </w:p>
        </w:tc>
        <w:tc>
          <w:tcPr>
            <w:tcW w:w="2197" w:type="dxa"/>
            <w:tcBorders>
              <w:top w:val="single" w:sz="6" w:space="0" w:color="000000"/>
              <w:left w:val="single" w:sz="6" w:space="0" w:color="000000"/>
              <w:right w:val="single" w:sz="6" w:space="0" w:color="000000"/>
            </w:tcBorders>
          </w:tcPr>
          <w:p>
            <w:pPr>
              <w:pStyle w:val="TAL"/>
              <w:rPr/>
            </w:pPr>
            <w:r>
              <w:rPr>
                <w:lang w:val="fr-FR"/>
              </w:rPr>
              <w:t>C;RCm;DT;IT;B;T1;</w:t>
            </w:r>
          </w:p>
          <w:p>
            <w:pPr>
              <w:pStyle w:val="TAL"/>
              <w:rPr>
                <w:lang w:val="fr-FR"/>
              </w:rPr>
            </w:pPr>
            <w:r>
              <w:rPr>
                <w:lang w:val="fr-FR"/>
              </w:rPr>
              <w:t>MIS;</w:t>
            </w:r>
          </w:p>
        </w:tc>
        <w:tc>
          <w:tcPr>
            <w:tcW w:w="2222" w:type="dxa"/>
            <w:tcBorders>
              <w:top w:val="single" w:sz="6" w:space="0" w:color="000000"/>
              <w:left w:val="single" w:sz="6" w:space="0" w:color="000000"/>
              <w:right w:val="single" w:sz="6" w:space="0" w:color="000000"/>
            </w:tcBorders>
          </w:tcPr>
          <w:p>
            <w:pPr>
              <w:pStyle w:val="TAL"/>
              <w:rPr>
                <w:lang w:val="de-DE"/>
              </w:rPr>
            </w:pPr>
            <w:r>
              <w:rPr>
                <w:lang w:val="de-DE"/>
              </w:rPr>
              <w:t>C;RCm;CA;DT;IT;B;T1;</w:t>
            </w:r>
          </w:p>
          <w:p>
            <w:pPr>
              <w:pStyle w:val="TAL"/>
              <w:rPr>
                <w:lang w:val="fr-FR"/>
              </w:rPr>
            </w:pPr>
            <w:r>
              <w:rPr>
                <w:lang w:val="fr-FR"/>
              </w:rPr>
              <w:t>MON;</w:t>
            </w:r>
          </w:p>
        </w:tc>
      </w:tr>
      <w:tr>
        <w:trPr>
          <w:trHeight w:val="660" w:hRule="atLeast"/>
          <w:cantSplit w:val="true"/>
        </w:trPr>
        <w:tc>
          <w:tcPr>
            <w:tcW w:w="1113"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2246"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lang w:val="fr-FR"/>
              </w:rPr>
            </w:pPr>
            <w:r>
              <w:rPr>
                <w:lang w:val="fr-FR"/>
              </w:rPr>
            </w:r>
          </w:p>
          <w:p>
            <w:pPr>
              <w:pStyle w:val="TAL"/>
              <w:rPr/>
            </w:pPr>
            <w:r>
              <w:rPr/>
              <w:t>----------</w:t>
            </w:r>
          </w:p>
        </w:tc>
        <w:tc>
          <w:tcPr>
            <w:tcW w:w="1775"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97"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222" w:type="dxa"/>
            <w:tcBorders>
              <w:top w:val="single" w:sz="6" w:space="0" w:color="000000"/>
              <w:left w:val="single" w:sz="6" w:space="0" w:color="000000"/>
              <w:bottom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113" w:type="dxa"/>
            <w:tcBorders>
              <w:top w:val="single" w:sz="6" w:space="0" w:color="000000"/>
              <w:left w:val="single" w:sz="6" w:space="0" w:color="000000"/>
              <w:bottom w:val="single" w:sz="6" w:space="0" w:color="000000"/>
              <w:right w:val="single" w:sz="6" w:space="0" w:color="000000"/>
            </w:tcBorders>
          </w:tcPr>
          <w:p>
            <w:pPr>
              <w:pStyle w:val="TAL"/>
              <w:rPr>
                <w:b/>
                <w:b/>
              </w:rPr>
            </w:pPr>
            <w:r>
              <w:rPr>
                <w:b/>
              </w:rPr>
              <w:t>TT:</w:t>
            </w:r>
          </w:p>
          <w:p>
            <w:pPr>
              <w:pStyle w:val="TAL"/>
              <w:rPr/>
            </w:pPr>
            <w:r>
              <w:rPr/>
              <w:t>TFO_Term</w:t>
            </w:r>
          </w:p>
        </w:tc>
        <w:tc>
          <w:tcPr>
            <w:tcW w:w="22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B;</w:t>
            </w:r>
          </w:p>
          <w:p>
            <w:pPr>
              <w:pStyle w:val="TAL"/>
              <w:rPr/>
            </w:pPr>
            <w:r>
              <w:rPr/>
              <w:t>TT;</w:t>
            </w:r>
          </w:p>
        </w:tc>
        <w:tc>
          <w:tcPr>
            <w:tcW w:w="177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B;</w:t>
            </w:r>
          </w:p>
          <w:p>
            <w:pPr>
              <w:pStyle w:val="TAL"/>
              <w:rPr/>
            </w:pPr>
            <w:r>
              <w:rPr/>
              <w:t>TT;</w:t>
            </w:r>
          </w:p>
        </w:tc>
        <w:tc>
          <w:tcPr>
            <w:tcW w:w="21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B;IT;N;</w:t>
            </w:r>
          </w:p>
          <w:p>
            <w:pPr>
              <w:pStyle w:val="TAL"/>
              <w:rPr/>
            </w:pPr>
            <w:r>
              <w:rPr/>
              <w:t>NAC;</w:t>
            </w:r>
          </w:p>
        </w:tc>
        <w:tc>
          <w:tcPr>
            <w:tcW w:w="222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B;IT;N;</w:t>
            </w:r>
          </w:p>
          <w:p>
            <w:pPr>
              <w:pStyle w:val="TAL"/>
              <w:rPr/>
            </w:pPr>
            <w:r>
              <w:rPr/>
              <w:t>NAC;</w:t>
            </w:r>
          </w:p>
        </w:tc>
      </w:tr>
    </w:tbl>
    <w:p>
      <w:pPr>
        <w:pStyle w:val="FP"/>
        <w:rPr/>
      </w:pPr>
      <w:r>
        <w:rPr/>
      </w:r>
    </w:p>
    <w:p>
      <w:pPr>
        <w:pStyle w:val="TH"/>
        <w:rPr/>
      </w:pPr>
      <w:r>
        <w:rPr/>
        <w:t>Table 10.6-14 Immediate Codec Type Optimisation</w:t>
      </w:r>
    </w:p>
    <w:tbl>
      <w:tblPr>
        <w:tblW w:w="7536" w:type="dxa"/>
        <w:jc w:val="center"/>
        <w:tblInd w:w="0" w:type="dxa"/>
        <w:tblLayout w:type="fixed"/>
        <w:tblCellMar>
          <w:top w:w="0" w:type="dxa"/>
          <w:left w:w="28" w:type="dxa"/>
          <w:bottom w:w="0" w:type="dxa"/>
          <w:right w:w="28" w:type="dxa"/>
        </w:tblCellMar>
      </w:tblPr>
      <w:tblGrid>
        <w:gridCol w:w="1066"/>
        <w:gridCol w:w="2148"/>
        <w:gridCol w:w="2161"/>
        <w:gridCol w:w="2161"/>
      </w:tblGrid>
      <w:tr>
        <w:trPr>
          <w:tblHeader w:val="true"/>
        </w:trPr>
        <w:tc>
          <w:tcPr>
            <w:tcW w:w="1066" w:type="dxa"/>
            <w:tcBorders>
              <w:top w:val="single" w:sz="6" w:space="0" w:color="000000"/>
              <w:left w:val="single" w:sz="6" w:space="0" w:color="000000"/>
              <w:bottom w:val="single" w:sz="6" w:space="0" w:color="000000"/>
              <w:right w:val="single" w:sz="6" w:space="0" w:color="000000"/>
            </w:tcBorders>
          </w:tcPr>
          <w:p>
            <w:pPr>
              <w:pStyle w:val="TAL"/>
              <w:jc w:val="right"/>
              <w:rPr/>
            </w:pPr>
            <w:r>
              <w:rPr>
                <w:b/>
              </w:rPr>
              <w:t>Event</w:t>
            </w:r>
            <w:r>
              <w:rPr/>
              <w:t>:</w:t>
            </w:r>
          </w:p>
        </w:tc>
        <w:tc>
          <w:tcPr>
            <w:tcW w:w="2148"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TFO_REQ</w:t>
            </w:r>
          </w:p>
        </w:tc>
        <w:tc>
          <w:tcPr>
            <w:tcW w:w="2161"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TFO_ACK</w:t>
            </w:r>
          </w:p>
        </w:tc>
        <w:tc>
          <w:tcPr>
            <w:tcW w:w="2161"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New_Local_Codec</w:t>
            </w:r>
          </w:p>
          <w:p>
            <w:pPr>
              <w:pStyle w:val="TAL"/>
              <w:jc w:val="center"/>
              <w:rPr/>
            </w:pPr>
            <w:r>
              <w:rPr>
                <w:b/>
              </w:rPr>
              <w:t>New_Local_Config</w:t>
            </w:r>
          </w:p>
        </w:tc>
      </w:tr>
      <w:tr>
        <w:trPr/>
        <w:tc>
          <w:tcPr>
            <w:tcW w:w="1066" w:type="dxa"/>
            <w:tcBorders>
              <w:top w:val="single" w:sz="6" w:space="0" w:color="000000"/>
              <w:left w:val="single" w:sz="6" w:space="0" w:color="000000"/>
              <w:right w:val="single" w:sz="6" w:space="0" w:color="000000"/>
            </w:tcBorders>
          </w:tcPr>
          <w:p>
            <w:pPr>
              <w:pStyle w:val="TAL"/>
              <w:jc w:val="right"/>
              <w:rPr/>
            </w:pPr>
            <w:r>
              <w:rPr/>
              <w:t>Number:</w:t>
            </w:r>
          </w:p>
        </w:tc>
        <w:tc>
          <w:tcPr>
            <w:tcW w:w="2148" w:type="dxa"/>
            <w:tcBorders>
              <w:top w:val="single" w:sz="6" w:space="0" w:color="000000"/>
              <w:left w:val="single" w:sz="6" w:space="0" w:color="000000"/>
              <w:right w:val="single" w:sz="6" w:space="0" w:color="000000"/>
            </w:tcBorders>
          </w:tcPr>
          <w:p>
            <w:pPr>
              <w:pStyle w:val="TAL"/>
              <w:rPr>
                <w:lang w:val="en-US"/>
              </w:rPr>
            </w:pPr>
            <w:r>
              <w:rPr>
                <w:lang w:val="en-US"/>
              </w:rPr>
              <w:t>58</w:t>
            </w:r>
          </w:p>
        </w:tc>
        <w:tc>
          <w:tcPr>
            <w:tcW w:w="2161" w:type="dxa"/>
            <w:tcBorders>
              <w:top w:val="single" w:sz="6" w:space="0" w:color="000000"/>
              <w:left w:val="single" w:sz="6" w:space="0" w:color="000000"/>
              <w:right w:val="single" w:sz="6" w:space="0" w:color="000000"/>
            </w:tcBorders>
          </w:tcPr>
          <w:p>
            <w:pPr>
              <w:pStyle w:val="TAL"/>
              <w:rPr>
                <w:lang w:val="en-US"/>
              </w:rPr>
            </w:pPr>
            <w:r>
              <w:rPr>
                <w:lang w:val="en-US"/>
              </w:rPr>
              <w:t>59</w:t>
            </w:r>
          </w:p>
        </w:tc>
        <w:tc>
          <w:tcPr>
            <w:tcW w:w="2161" w:type="dxa"/>
            <w:tcBorders>
              <w:top w:val="single" w:sz="6" w:space="0" w:color="000000"/>
              <w:left w:val="single" w:sz="6" w:space="0" w:color="000000"/>
              <w:right w:val="single" w:sz="6" w:space="0" w:color="000000"/>
            </w:tcBorders>
          </w:tcPr>
          <w:p>
            <w:pPr>
              <w:pStyle w:val="TAL"/>
              <w:rPr>
                <w:lang w:val="en-US"/>
              </w:rPr>
            </w:pPr>
            <w:r>
              <w:rPr>
                <w:lang w:val="en-US"/>
              </w:rPr>
              <w:t>60, 61</w:t>
            </w:r>
          </w:p>
        </w:tc>
      </w:tr>
      <w:tr>
        <w:trPr/>
        <w:tc>
          <w:tcPr>
            <w:tcW w:w="1066" w:type="dxa"/>
            <w:tcBorders>
              <w:top w:val="single" w:sz="6" w:space="0" w:color="000000"/>
              <w:left w:val="single" w:sz="6" w:space="0" w:color="000000"/>
              <w:right w:val="single" w:sz="6" w:space="0" w:color="000000"/>
            </w:tcBorders>
          </w:tcPr>
          <w:p>
            <w:pPr>
              <w:pStyle w:val="TAL"/>
              <w:rPr>
                <w:lang w:val="en-US"/>
              </w:rPr>
            </w:pPr>
            <w:r>
              <w:rPr>
                <w:lang w:val="en-US"/>
              </w:rPr>
              <w:t>Condition:</w:t>
            </w:r>
          </w:p>
          <w:p>
            <w:pPr>
              <w:pStyle w:val="TAL"/>
              <w:rPr>
                <w:lang w:val="en-US"/>
              </w:rPr>
            </w:pPr>
            <w:r>
              <w:rPr>
                <w:lang w:val="en-US"/>
              </w:rPr>
              <w:t>&amp;</w:t>
            </w:r>
          </w:p>
        </w:tc>
        <w:tc>
          <w:tcPr>
            <w:tcW w:w="2148" w:type="dxa"/>
            <w:tcBorders>
              <w:top w:val="single" w:sz="6" w:space="0" w:color="000000"/>
              <w:left w:val="single" w:sz="6" w:space="0" w:color="000000"/>
              <w:right w:val="single" w:sz="6" w:space="0" w:color="000000"/>
            </w:tcBorders>
          </w:tcPr>
          <w:p>
            <w:pPr>
              <w:pStyle w:val="TAL"/>
              <w:rPr/>
            </w:pPr>
            <w:r>
              <w:rPr>
                <w:lang w:val="en-US"/>
              </w:rPr>
              <w:t xml:space="preserve">Lsig != </w:t>
            </w:r>
            <w:r>
              <w:rPr>
                <w:lang w:val="sv-SE"/>
              </w:rPr>
              <w:t>Dsig</w:t>
            </w:r>
          </w:p>
          <w:p>
            <w:pPr>
              <w:pStyle w:val="TAL"/>
              <w:rPr>
                <w:lang w:val="sv-SE"/>
              </w:rPr>
            </w:pPr>
            <w:r>
              <w:rPr>
                <w:lang w:val="sv-SE"/>
              </w:rPr>
              <w:t>ICO==1</w:t>
            </w:r>
          </w:p>
        </w:tc>
        <w:tc>
          <w:tcPr>
            <w:tcW w:w="2161" w:type="dxa"/>
            <w:tcBorders>
              <w:top w:val="single" w:sz="6" w:space="0" w:color="000000"/>
              <w:left w:val="single" w:sz="6" w:space="0" w:color="000000"/>
              <w:right w:val="single" w:sz="6" w:space="0" w:color="000000"/>
            </w:tcBorders>
          </w:tcPr>
          <w:p>
            <w:pPr>
              <w:pStyle w:val="TAL"/>
              <w:rPr>
                <w:lang w:val="sv-SE"/>
              </w:rPr>
            </w:pPr>
            <w:r>
              <w:rPr>
                <w:lang w:val="sv-SE"/>
              </w:rPr>
              <w:t>Lsig == Dsig</w:t>
            </w:r>
          </w:p>
          <w:p>
            <w:pPr>
              <w:pStyle w:val="TAL"/>
              <w:rPr>
                <w:lang w:val="es-ES_tradnl"/>
              </w:rPr>
            </w:pPr>
            <w:r>
              <w:rPr>
                <w:lang w:val="es-ES_tradnl"/>
              </w:rPr>
              <w:t>ICO==1</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ICO==1</w:t>
            </w:r>
          </w:p>
        </w:tc>
      </w:tr>
      <w:tr>
        <w:trPr/>
        <w:tc>
          <w:tcPr>
            <w:tcW w:w="1066" w:type="dxa"/>
            <w:tcBorders>
              <w:top w:val="single" w:sz="6" w:space="0" w:color="000000"/>
              <w:left w:val="single" w:sz="6" w:space="0" w:color="000000"/>
              <w:right w:val="single" w:sz="6" w:space="0" w:color="000000"/>
            </w:tcBorders>
          </w:tcPr>
          <w:p>
            <w:pPr>
              <w:pStyle w:val="TAL"/>
              <w:rPr>
                <w:lang w:val="es-ES_tradnl"/>
              </w:rPr>
            </w:pPr>
            <w:r>
              <w:rPr>
                <w:lang w:val="es-ES_tradnl"/>
              </w:rPr>
              <w:t>Comment:</w:t>
            </w:r>
          </w:p>
          <w:p>
            <w:pPr>
              <w:pStyle w:val="TAL"/>
              <w:rPr>
                <w:lang w:val="es-ES_tradnl"/>
              </w:rPr>
            </w:pPr>
            <w:r>
              <w:rPr>
                <w:lang w:val="es-ES_tradnl"/>
              </w:rPr>
            </w:r>
          </w:p>
          <w:p>
            <w:pPr>
              <w:pStyle w:val="TAL"/>
              <w:rPr>
                <w:b/>
                <w:b/>
              </w:rPr>
            </w:pPr>
            <w:r>
              <w:rPr>
                <w:b/>
              </w:rPr>
              <w:t>State:</w:t>
            </w:r>
          </w:p>
        </w:tc>
        <w:tc>
          <w:tcPr>
            <w:tcW w:w="2148" w:type="dxa"/>
            <w:tcBorders>
              <w:top w:val="single" w:sz="6" w:space="0" w:color="000000"/>
              <w:left w:val="single" w:sz="6" w:space="0" w:color="000000"/>
              <w:right w:val="single" w:sz="6" w:space="0" w:color="000000"/>
            </w:tcBorders>
          </w:tcPr>
          <w:p>
            <w:pPr>
              <w:pStyle w:val="TAL"/>
              <w:rPr/>
            </w:pPr>
            <w:r>
              <w:rPr/>
              <w:t>Good signature,</w:t>
            </w:r>
          </w:p>
          <w:p>
            <w:pPr>
              <w:pStyle w:val="TAL"/>
              <w:rPr/>
            </w:pPr>
            <w:r>
              <w:rPr/>
              <w:t>Immediate Codec Opt.</w:t>
            </w:r>
          </w:p>
        </w:tc>
        <w:tc>
          <w:tcPr>
            <w:tcW w:w="2161" w:type="dxa"/>
            <w:tcBorders>
              <w:top w:val="single" w:sz="6" w:space="0" w:color="000000"/>
              <w:left w:val="single" w:sz="6" w:space="0" w:color="000000"/>
              <w:right w:val="single" w:sz="6" w:space="0" w:color="000000"/>
            </w:tcBorders>
          </w:tcPr>
          <w:p>
            <w:pPr>
              <w:pStyle w:val="TAL"/>
              <w:rPr/>
            </w:pPr>
            <w:r>
              <w:rPr/>
              <w:t>Good signature,</w:t>
            </w:r>
          </w:p>
          <w:p>
            <w:pPr>
              <w:pStyle w:val="TAL"/>
              <w:rPr/>
            </w:pPr>
            <w:r>
              <w:rPr/>
              <w:t>Immediate Codec Opt.</w:t>
            </w:r>
          </w:p>
        </w:tc>
        <w:tc>
          <w:tcPr>
            <w:tcW w:w="2161" w:type="dxa"/>
            <w:tcBorders>
              <w:top w:val="single" w:sz="6" w:space="0" w:color="000000"/>
              <w:left w:val="single" w:sz="6" w:space="0" w:color="000000"/>
              <w:right w:val="single" w:sz="6" w:space="0" w:color="000000"/>
            </w:tcBorders>
          </w:tcPr>
          <w:p>
            <w:pPr>
              <w:pStyle w:val="TAL"/>
              <w:rPr/>
            </w:pPr>
            <w:r>
              <w:rPr/>
              <w:t>New Config,</w:t>
            </w:r>
          </w:p>
          <w:p>
            <w:pPr>
              <w:pStyle w:val="TAL"/>
              <w:rPr/>
            </w:pPr>
            <w:r>
              <w:rPr/>
              <w:t xml:space="preserve">Immediate Codec Opt. </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b/>
                <w:b/>
              </w:rPr>
            </w:pPr>
            <w:r>
              <w:rPr>
                <w:b/>
              </w:rPr>
              <w:t>NAC:</w:t>
            </w:r>
          </w:p>
          <w:p>
            <w:pPr>
              <w:pStyle w:val="TAL"/>
              <w:rPr/>
            </w:pPr>
            <w:r>
              <w:rPr/>
              <w:t>Not_Active</w:t>
            </w:r>
          </w:p>
        </w:tc>
        <w:tc>
          <w:tcPr>
            <w:tcW w:w="2148"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61"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61"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b/>
                <w:b/>
              </w:rPr>
            </w:pPr>
            <w:r>
              <w:rPr>
                <w:b/>
              </w:rPr>
              <w:t>WAK:</w:t>
            </w:r>
          </w:p>
          <w:p>
            <w:pPr>
              <w:pStyle w:val="TAL"/>
              <w:rPr/>
            </w:pPr>
            <w:r>
              <w:rPr/>
              <w:t>Wakeup</w:t>
            </w:r>
          </w:p>
        </w:tc>
        <w:tc>
          <w:tcPr>
            <w:tcW w:w="2148"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61"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61"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b/>
                <w:b/>
              </w:rPr>
            </w:pPr>
            <w:r>
              <w:rPr>
                <w:b/>
              </w:rPr>
              <w:t>FIT:</w:t>
            </w:r>
          </w:p>
          <w:p>
            <w:pPr>
              <w:pStyle w:val="TAL"/>
              <w:rPr/>
            </w:pPr>
            <w:r>
              <w:rPr/>
              <w:t>First_Try</w:t>
            </w:r>
          </w:p>
        </w:tc>
        <w:tc>
          <w:tcPr>
            <w:tcW w:w="2148"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es-ES_tradnl"/>
              </w:rPr>
            </w:pPr>
            <w:r>
              <w:rPr>
                <w:lang w:val="es-ES_tradnl"/>
              </w:rPr>
              <w:t>CON;</w:t>
            </w:r>
          </w:p>
          <w:p>
            <w:pPr>
              <w:pStyle w:val="TAL"/>
              <w:rPr>
                <w:b/>
                <w:b/>
                <w:bCs/>
                <w:lang w:val="es-ES_tradnl"/>
              </w:rPr>
            </w:pPr>
            <w:r>
              <w:rPr>
                <w:b/>
                <w:bCs/>
                <w:lang w:val="es-ES_tradnl"/>
              </w:rPr>
              <w:t>enter ICO</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es-ES_tradnl"/>
              </w:rPr>
            </w:pPr>
            <w:r>
              <w:rPr>
                <w:lang w:val="es-ES_tradnl"/>
              </w:rPr>
              <w:t>CON;</w:t>
            </w:r>
          </w:p>
          <w:p>
            <w:pPr>
              <w:pStyle w:val="TAL"/>
              <w:rPr>
                <w:b/>
                <w:b/>
                <w:bCs/>
                <w:lang w:val="it-IT"/>
              </w:rPr>
            </w:pPr>
            <w:r>
              <w:rPr>
                <w:b/>
                <w:bCs/>
                <w:lang w:val="es-ES_tradnl"/>
              </w:rPr>
              <w:t>enter ICO</w:t>
            </w:r>
          </w:p>
        </w:tc>
        <w:tc>
          <w:tcPr>
            <w:tcW w:w="2161" w:type="dxa"/>
            <w:tcBorders>
              <w:top w:val="single" w:sz="6" w:space="0" w:color="000000"/>
              <w:left w:val="single" w:sz="6" w:space="0" w:color="000000"/>
              <w:right w:val="single" w:sz="6" w:space="0" w:color="000000"/>
            </w:tcBorders>
          </w:tcPr>
          <w:p>
            <w:pPr>
              <w:pStyle w:val="TAL"/>
              <w:pBdr>
                <w:bottom w:val="single" w:sz="6" w:space="1" w:color="000000"/>
              </w:pBdr>
              <w:snapToGrid w:val="false"/>
              <w:rPr>
                <w:b/>
                <w:b/>
                <w:bCs/>
                <w:lang w:val="it-IT"/>
              </w:rPr>
            </w:pPr>
            <w:r>
              <w:rPr>
                <w:b/>
                <w:bCs/>
                <w:lang w:val="it-IT"/>
              </w:rPr>
            </w:r>
          </w:p>
          <w:p>
            <w:pPr>
              <w:pStyle w:val="TAL"/>
              <w:rPr>
                <w:lang w:val="en-US"/>
              </w:rPr>
            </w:pPr>
            <w:r>
              <w:rPr>
                <w:lang w:val="en-US"/>
              </w:rPr>
              <w:t>----------</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lang w:val="en-US"/>
              </w:rPr>
            </w:pPr>
            <w:r>
              <w:rPr>
                <w:b/>
                <w:lang w:val="en-US"/>
              </w:rPr>
              <w:t xml:space="preserve">COR: </w:t>
            </w:r>
          </w:p>
          <w:p>
            <w:pPr>
              <w:pStyle w:val="TAL"/>
              <w:rPr>
                <w:lang w:val="en-US"/>
              </w:rPr>
            </w:pPr>
            <w:r>
              <w:rPr>
                <w:lang w:val="en-US"/>
              </w:rPr>
              <w:t xml:space="preserve">Continuous </w:t>
            </w:r>
          </w:p>
          <w:p>
            <w:pPr>
              <w:pStyle w:val="TAL"/>
              <w:rPr>
                <w:lang w:val="en-US"/>
              </w:rPr>
            </w:pPr>
            <w:r>
              <w:rPr>
                <w:lang w:val="en-US"/>
              </w:rPr>
              <w:t>Retry</w:t>
            </w:r>
          </w:p>
        </w:tc>
        <w:tc>
          <w:tcPr>
            <w:tcW w:w="2148" w:type="dxa"/>
            <w:tcBorders>
              <w:top w:val="single" w:sz="6" w:space="0" w:color="000000"/>
              <w:left w:val="single" w:sz="6" w:space="0" w:color="000000"/>
              <w:right w:val="single" w:sz="6" w:space="0" w:color="000000"/>
            </w:tcBorders>
          </w:tcPr>
          <w:p>
            <w:pPr>
              <w:pStyle w:val="TAL"/>
              <w:rPr>
                <w:lang w:val="en-US"/>
              </w:rPr>
            </w:pPr>
            <w:r>
              <w:rPr>
                <w:lang w:val="en-US"/>
              </w:rPr>
              <w:t>C;U;ACK;B;</w:t>
            </w:r>
          </w:p>
          <w:p>
            <w:pPr>
              <w:pStyle w:val="TAL"/>
              <w:rPr>
                <w:lang w:val="es-ES_tradnl"/>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en-US"/>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en-US"/>
              </w:rPr>
            </w:pPr>
            <w:r>
              <w:rPr>
                <w:lang w:val="es-ES_tradnl"/>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b/>
                <w:b/>
              </w:rPr>
            </w:pPr>
            <w:r>
              <w:rPr>
                <w:b/>
              </w:rPr>
              <w:t>PER:</w:t>
            </w:r>
          </w:p>
          <w:p>
            <w:pPr>
              <w:pStyle w:val="TAL"/>
              <w:rPr/>
            </w:pPr>
            <w:r>
              <w:rPr/>
              <w:t>Periodic</w:t>
            </w:r>
          </w:p>
          <w:p>
            <w:pPr>
              <w:pStyle w:val="TAL"/>
              <w:rPr/>
            </w:pPr>
            <w:r>
              <w:rPr/>
              <w:t>Retry</w:t>
            </w:r>
          </w:p>
        </w:tc>
        <w:tc>
          <w:tcPr>
            <w:tcW w:w="2148" w:type="dxa"/>
            <w:tcBorders>
              <w:top w:val="single" w:sz="6" w:space="0" w:color="000000"/>
              <w:left w:val="single" w:sz="6" w:space="0" w:color="000000"/>
              <w:right w:val="single" w:sz="6" w:space="0" w:color="000000"/>
            </w:tcBorders>
          </w:tcPr>
          <w:p>
            <w:pPr>
              <w:pStyle w:val="TAL"/>
              <w:rPr>
                <w:lang w:val="en-US"/>
              </w:rPr>
            </w:pPr>
            <w:r>
              <w:rPr>
                <w:lang w:val="en-US"/>
              </w:rPr>
              <w:t>C;U;ACK;B;</w:t>
            </w:r>
          </w:p>
          <w:p>
            <w:pPr>
              <w:pStyle w:val="TAL"/>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en-US"/>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fr-FR"/>
              </w:rPr>
            </w:pPr>
            <w:r>
              <w:rPr>
                <w:lang w:val="es-ES_tradnl"/>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pPr>
            <w:r>
              <w:rPr>
                <w:b/>
                <w:lang w:val="fr-FR"/>
              </w:rPr>
              <w:t>MON:</w:t>
            </w:r>
            <w:r>
              <w:rPr>
                <w:lang w:val="fr-FR"/>
              </w:rPr>
              <w:t xml:space="preserve"> </w:t>
            </w:r>
          </w:p>
          <w:p>
            <w:pPr>
              <w:pStyle w:val="TAL"/>
              <w:rPr>
                <w:lang w:val="fr-FR"/>
              </w:rPr>
            </w:pPr>
            <w:r>
              <w:rPr>
                <w:lang w:val="fr-FR"/>
              </w:rPr>
              <w:t>Monitor</w:t>
            </w:r>
          </w:p>
        </w:tc>
        <w:tc>
          <w:tcPr>
            <w:tcW w:w="2148"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es-ES_tradnl"/>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en-US"/>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en-US"/>
              </w:rPr>
            </w:pPr>
            <w:r>
              <w:rPr>
                <w:lang w:val="es-ES_tradnl"/>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lang w:val="en-US"/>
              </w:rPr>
            </w:pPr>
            <w:r>
              <w:rPr>
                <w:b/>
                <w:lang w:val="en-US"/>
              </w:rPr>
              <w:t>MIS:</w:t>
            </w:r>
          </w:p>
          <w:p>
            <w:pPr>
              <w:pStyle w:val="TAL"/>
              <w:rPr>
                <w:lang w:val="en-US"/>
              </w:rPr>
            </w:pPr>
            <w:r>
              <w:rPr>
                <w:lang w:val="en-US"/>
              </w:rPr>
              <w:t>Mismatch</w:t>
            </w:r>
          </w:p>
        </w:tc>
        <w:tc>
          <w:tcPr>
            <w:tcW w:w="2148" w:type="dxa"/>
            <w:tcBorders>
              <w:top w:val="single" w:sz="6" w:space="0" w:color="000000"/>
              <w:left w:val="single" w:sz="6" w:space="0" w:color="000000"/>
              <w:right w:val="single" w:sz="6" w:space="0" w:color="000000"/>
            </w:tcBorders>
          </w:tcPr>
          <w:p>
            <w:pPr>
              <w:pStyle w:val="TAL"/>
              <w:rPr>
                <w:lang w:val="en-US"/>
              </w:rPr>
            </w:pPr>
            <w:r>
              <w:rPr>
                <w:lang w:val="en-US"/>
              </w:rPr>
              <w:t>C;U;ACK;B;</w:t>
            </w:r>
          </w:p>
          <w:p>
            <w:pPr>
              <w:pStyle w:val="TAL"/>
              <w:rPr>
                <w:lang w:val="es-ES_tradnl"/>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en-US"/>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C;U;ACK;B;</w:t>
            </w:r>
          </w:p>
          <w:p>
            <w:pPr>
              <w:pStyle w:val="TAL"/>
              <w:rPr>
                <w:lang w:val="fr-FR"/>
              </w:rPr>
            </w:pPr>
            <w:r>
              <w:rPr>
                <w:lang w:val="es-ES_tradnl"/>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lang w:val="fr-FR"/>
              </w:rPr>
            </w:pPr>
            <w:r>
              <w:rPr>
                <w:b/>
                <w:lang w:val="fr-FR"/>
              </w:rPr>
              <w:t>CON:</w:t>
            </w:r>
          </w:p>
          <w:p>
            <w:pPr>
              <w:pStyle w:val="TAL"/>
              <w:rPr>
                <w:lang w:val="fr-FR"/>
              </w:rPr>
            </w:pPr>
            <w:r>
              <w:rPr>
                <w:lang w:val="fr-FR"/>
              </w:rPr>
              <w:t>Contact</w:t>
            </w:r>
          </w:p>
        </w:tc>
        <w:tc>
          <w:tcPr>
            <w:tcW w:w="2148" w:type="dxa"/>
            <w:tcBorders>
              <w:top w:val="single" w:sz="6" w:space="0" w:color="000000"/>
              <w:left w:val="single" w:sz="6" w:space="0" w:color="000000"/>
              <w:right w:val="single" w:sz="6" w:space="0" w:color="000000"/>
            </w:tcBorders>
          </w:tcPr>
          <w:p>
            <w:pPr>
              <w:pStyle w:val="TAL"/>
              <w:rPr>
                <w:lang w:val="es-ES_tradnl"/>
              </w:rPr>
            </w:pPr>
            <w:r>
              <w:rPr>
                <w:lang w:val="es-ES_tradnl"/>
              </w:rPr>
              <w:t>C;ACK;</w:t>
            </w:r>
          </w:p>
          <w:p>
            <w:pPr>
              <w:pStyle w:val="TAL"/>
              <w:rPr>
                <w:lang w:val="es-ES_tradnl"/>
              </w:rPr>
            </w:pPr>
            <w:r>
              <w:rPr>
                <w:lang w:val="es-ES_tradnl"/>
              </w:rPr>
              <w:t>CON;</w:t>
            </w:r>
          </w:p>
          <w:p>
            <w:pPr>
              <w:pStyle w:val="TAL"/>
              <w:rPr>
                <w:b/>
                <w:b/>
                <w:bCs/>
              </w:rPr>
            </w:pPr>
            <w:r>
              <w:rPr>
                <w:b/>
                <w:bCs/>
                <w:lang w:val="en-US"/>
              </w:rPr>
              <w:t>wait for HO</w:t>
            </w:r>
          </w:p>
        </w:tc>
        <w:tc>
          <w:tcPr>
            <w:tcW w:w="2161" w:type="dxa"/>
            <w:tcBorders>
              <w:top w:val="single" w:sz="6" w:space="0" w:color="000000"/>
              <w:left w:val="single" w:sz="6" w:space="0" w:color="000000"/>
              <w:right w:val="single" w:sz="6" w:space="0" w:color="000000"/>
            </w:tcBorders>
          </w:tcPr>
          <w:p>
            <w:pPr>
              <w:pStyle w:val="TAL"/>
              <w:rPr>
                <w:lang w:val="en-US"/>
              </w:rPr>
            </w:pPr>
            <w:r>
              <w:rPr>
                <w:lang w:val="en-US"/>
              </w:rPr>
              <w:t>NoAc;</w:t>
            </w:r>
          </w:p>
          <w:p>
            <w:pPr>
              <w:pStyle w:val="TAL"/>
              <w:rPr>
                <w:lang w:val="en-US"/>
              </w:rPr>
            </w:pPr>
            <w:r>
              <w:rPr>
                <w:lang w:val="en-US"/>
              </w:rPr>
              <w:t>CON;</w:t>
            </w:r>
          </w:p>
          <w:p>
            <w:pPr>
              <w:pStyle w:val="TAL"/>
              <w:rPr>
                <w:b/>
                <w:b/>
                <w:bCs/>
                <w:lang w:val="en-US"/>
              </w:rPr>
            </w:pPr>
            <w:r>
              <w:rPr>
                <w:b/>
                <w:bCs/>
                <w:lang w:val="en-US"/>
              </w:rPr>
              <w:t>wait for HO or Runout</w:t>
            </w:r>
          </w:p>
        </w:tc>
        <w:tc>
          <w:tcPr>
            <w:tcW w:w="2161" w:type="dxa"/>
            <w:tcBorders>
              <w:top w:val="single" w:sz="6" w:space="0" w:color="000000"/>
              <w:left w:val="single" w:sz="6" w:space="0" w:color="000000"/>
              <w:right w:val="single" w:sz="6" w:space="0" w:color="000000"/>
            </w:tcBorders>
          </w:tcPr>
          <w:p>
            <w:pPr>
              <w:pStyle w:val="TAL"/>
              <w:rPr>
                <w:lang w:val="en-US"/>
              </w:rPr>
            </w:pPr>
            <w:r>
              <w:rPr>
                <w:lang w:val="en-US"/>
              </w:rPr>
              <w:t>C;ACK;B;</w:t>
            </w:r>
          </w:p>
          <w:p>
            <w:pPr>
              <w:pStyle w:val="TAL"/>
              <w:rPr>
                <w:lang w:val="en-US"/>
              </w:rPr>
            </w:pPr>
            <w:r>
              <w:rPr>
                <w:lang w:val="en-US"/>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b/>
                <w:b/>
              </w:rPr>
            </w:pPr>
            <w:r>
              <w:rPr>
                <w:b/>
              </w:rPr>
              <w:t>FAT:</w:t>
            </w:r>
          </w:p>
          <w:p>
            <w:pPr>
              <w:pStyle w:val="TAL"/>
              <w:rPr/>
            </w:pPr>
            <w:r>
              <w:rPr/>
              <w:t>Fast</w:t>
            </w:r>
          </w:p>
          <w:p>
            <w:pPr>
              <w:pStyle w:val="TAL"/>
              <w:rPr/>
            </w:pPr>
            <w:r>
              <w:rPr/>
              <w:t>Try</w:t>
            </w:r>
          </w:p>
        </w:tc>
        <w:tc>
          <w:tcPr>
            <w:tcW w:w="2148" w:type="dxa"/>
            <w:tcBorders>
              <w:top w:val="single" w:sz="6" w:space="0" w:color="000000"/>
              <w:left w:val="single" w:sz="6" w:space="0" w:color="000000"/>
              <w:right w:val="single" w:sz="6" w:space="0" w:color="000000"/>
            </w:tcBorders>
          </w:tcPr>
          <w:p>
            <w:pPr>
              <w:pStyle w:val="TAL"/>
              <w:rPr>
                <w:lang w:val="it-IT"/>
              </w:rPr>
            </w:pPr>
            <w:r>
              <w:rPr>
                <w:lang w:val="it-IT"/>
              </w:rPr>
              <w:t>C;ACK;RCm;B;</w:t>
            </w:r>
          </w:p>
          <w:p>
            <w:pPr>
              <w:pStyle w:val="TAL"/>
              <w:rPr>
                <w:lang w:val="es-ES_tradnl"/>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es-ES_tradnl"/>
              </w:rPr>
            </w:pPr>
            <w:r>
              <w:rPr>
                <w:lang w:val="es-ES_tradnl"/>
              </w:rPr>
              <w:t>C;ACK;RCm;B;</w:t>
            </w:r>
          </w:p>
          <w:p>
            <w:pPr>
              <w:pStyle w:val="TAL"/>
              <w:rPr>
                <w:lang w:val="it-IT"/>
              </w:rPr>
            </w:pPr>
            <w:r>
              <w:rPr>
                <w:lang w:val="es-ES_tradnl"/>
              </w:rPr>
              <w:t>CON;</w:t>
            </w:r>
          </w:p>
        </w:tc>
        <w:tc>
          <w:tcPr>
            <w:tcW w:w="2161" w:type="dxa"/>
            <w:tcBorders>
              <w:top w:val="single" w:sz="6" w:space="0" w:color="000000"/>
              <w:left w:val="single" w:sz="6" w:space="0" w:color="000000"/>
              <w:right w:val="single" w:sz="6" w:space="0" w:color="000000"/>
            </w:tcBorders>
          </w:tcPr>
          <w:p>
            <w:pPr>
              <w:pStyle w:val="TAL"/>
              <w:rPr>
                <w:lang w:val="it-IT"/>
              </w:rPr>
            </w:pPr>
            <w:r>
              <w:rPr>
                <w:lang w:val="it-IT"/>
              </w:rPr>
              <w:t>C;ACK;RCm;B;</w:t>
            </w:r>
          </w:p>
          <w:p>
            <w:pPr>
              <w:pStyle w:val="TAL"/>
              <w:rPr>
                <w:lang w:val="it-IT"/>
              </w:rPr>
            </w:pPr>
            <w:r>
              <w:rPr>
                <w:lang w:val="it-IT"/>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lang w:val="en-US"/>
              </w:rPr>
            </w:pPr>
            <w:r>
              <w:rPr>
                <w:b/>
                <w:lang w:val="en-US"/>
              </w:rPr>
              <w:t>FAC:</w:t>
            </w:r>
          </w:p>
          <w:p>
            <w:pPr>
              <w:pStyle w:val="TAL"/>
              <w:rPr>
                <w:lang w:val="en-US"/>
              </w:rPr>
            </w:pPr>
            <w:r>
              <w:rPr>
                <w:lang w:val="en-US"/>
              </w:rPr>
              <w:t>Fast</w:t>
            </w:r>
          </w:p>
          <w:p>
            <w:pPr>
              <w:pStyle w:val="TAL"/>
              <w:rPr>
                <w:lang w:val="en-US"/>
              </w:rPr>
            </w:pPr>
            <w:r>
              <w:rPr>
                <w:lang w:val="en-US"/>
              </w:rPr>
              <w:t>Contact</w:t>
            </w:r>
          </w:p>
        </w:tc>
        <w:tc>
          <w:tcPr>
            <w:tcW w:w="2148" w:type="dxa"/>
            <w:tcBorders>
              <w:top w:val="single" w:sz="6" w:space="0" w:color="000000"/>
              <w:left w:val="single" w:sz="6" w:space="0" w:color="000000"/>
              <w:right w:val="single" w:sz="6" w:space="0" w:color="000000"/>
            </w:tcBorders>
          </w:tcPr>
          <w:p>
            <w:pPr>
              <w:pStyle w:val="TAL"/>
              <w:rPr>
                <w:lang w:val="it-IT"/>
              </w:rPr>
            </w:pPr>
            <w:r>
              <w:rPr>
                <w:lang w:val="it-IT"/>
              </w:rPr>
              <w:t>C;ACK;RCm;B;</w:t>
            </w:r>
          </w:p>
          <w:p>
            <w:pPr>
              <w:pStyle w:val="TAL"/>
              <w:rPr>
                <w:lang w:val="es-ES_tradnl"/>
              </w:rPr>
            </w:pPr>
            <w:r>
              <w:rPr>
                <w:lang w:val="it-IT"/>
              </w:rPr>
              <w:t>CON;</w:t>
            </w:r>
          </w:p>
        </w:tc>
        <w:tc>
          <w:tcPr>
            <w:tcW w:w="2161" w:type="dxa"/>
            <w:tcBorders>
              <w:top w:val="single" w:sz="6" w:space="0" w:color="000000"/>
              <w:left w:val="single" w:sz="6" w:space="0" w:color="000000"/>
              <w:right w:val="single" w:sz="6" w:space="0" w:color="000000"/>
            </w:tcBorders>
          </w:tcPr>
          <w:p>
            <w:pPr>
              <w:pStyle w:val="TAL"/>
              <w:rPr>
                <w:lang w:val="it-IT"/>
              </w:rPr>
            </w:pPr>
            <w:r>
              <w:rPr>
                <w:lang w:val="it-IT"/>
              </w:rPr>
              <w:t>C;ACK;RCm;B;</w:t>
            </w:r>
          </w:p>
          <w:p>
            <w:pPr>
              <w:pStyle w:val="TAL"/>
              <w:rPr>
                <w:lang w:val="it-IT"/>
              </w:rPr>
            </w:pPr>
            <w:r>
              <w:rPr>
                <w:lang w:val="it-IT"/>
              </w:rPr>
              <w:t>CON;</w:t>
            </w:r>
          </w:p>
        </w:tc>
        <w:tc>
          <w:tcPr>
            <w:tcW w:w="2161" w:type="dxa"/>
            <w:tcBorders>
              <w:top w:val="single" w:sz="6" w:space="0" w:color="000000"/>
              <w:left w:val="single" w:sz="6" w:space="0" w:color="000000"/>
              <w:right w:val="single" w:sz="6" w:space="0" w:color="000000"/>
            </w:tcBorders>
          </w:tcPr>
          <w:p>
            <w:pPr>
              <w:pStyle w:val="TAL"/>
              <w:rPr>
                <w:lang w:val="it-IT"/>
              </w:rPr>
            </w:pPr>
            <w:r>
              <w:rPr>
                <w:lang w:val="it-IT"/>
              </w:rPr>
              <w:t>C;ACK;RCm;B;</w:t>
            </w:r>
          </w:p>
          <w:p>
            <w:pPr>
              <w:pStyle w:val="TAL"/>
              <w:rPr>
                <w:lang w:val="it-IT"/>
              </w:rPr>
            </w:pPr>
            <w:r>
              <w:rPr>
                <w:lang w:val="it-IT"/>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b/>
                <w:b/>
                <w:lang w:val="en-US"/>
              </w:rPr>
            </w:pPr>
            <w:r>
              <w:rPr>
                <w:b/>
                <w:lang w:val="en-US"/>
              </w:rPr>
              <w:t>WRC</w:t>
            </w:r>
          </w:p>
          <w:p>
            <w:pPr>
              <w:pStyle w:val="TAL"/>
              <w:rPr>
                <w:lang w:val="en-US"/>
              </w:rPr>
            </w:pPr>
            <w:r>
              <w:rPr>
                <w:lang w:val="en-US"/>
              </w:rPr>
              <w:t>Wait_RC</w:t>
            </w:r>
          </w:p>
        </w:tc>
        <w:tc>
          <w:tcPr>
            <w:tcW w:w="2148" w:type="dxa"/>
            <w:tcBorders>
              <w:top w:val="single" w:sz="6" w:space="0" w:color="000000"/>
              <w:left w:val="single" w:sz="6" w:space="0" w:color="000000"/>
              <w:right w:val="single" w:sz="6" w:space="0" w:color="000000"/>
            </w:tcBorders>
          </w:tcPr>
          <w:p>
            <w:pPr>
              <w:pStyle w:val="TAL"/>
              <w:rPr>
                <w:lang w:val="it-IT"/>
              </w:rPr>
            </w:pPr>
            <w:r>
              <w:rPr>
                <w:lang w:val="it-IT"/>
              </w:rPr>
              <w:t>C;ACK;RCm;B;</w:t>
            </w:r>
          </w:p>
          <w:p>
            <w:pPr>
              <w:pStyle w:val="TAL"/>
              <w:rPr>
                <w:lang w:val="es-ES_tradnl"/>
              </w:rPr>
            </w:pPr>
            <w:r>
              <w:rPr>
                <w:lang w:val="it-IT"/>
              </w:rPr>
              <w:t>CON;</w:t>
            </w:r>
          </w:p>
        </w:tc>
        <w:tc>
          <w:tcPr>
            <w:tcW w:w="2161" w:type="dxa"/>
            <w:tcBorders>
              <w:top w:val="single" w:sz="6" w:space="0" w:color="000000"/>
              <w:left w:val="single" w:sz="6" w:space="0" w:color="000000"/>
              <w:right w:val="single" w:sz="6" w:space="0" w:color="000000"/>
            </w:tcBorders>
          </w:tcPr>
          <w:p>
            <w:pPr>
              <w:pStyle w:val="TAL"/>
              <w:rPr>
                <w:lang w:val="it-IT"/>
              </w:rPr>
            </w:pPr>
            <w:r>
              <w:rPr>
                <w:lang w:val="it-IT"/>
              </w:rPr>
              <w:t>C;ACK;RCm;B;</w:t>
            </w:r>
          </w:p>
          <w:p>
            <w:pPr>
              <w:pStyle w:val="TAL"/>
              <w:rPr>
                <w:lang w:val="it-IT"/>
              </w:rPr>
            </w:pPr>
            <w:r>
              <w:rPr>
                <w:lang w:val="it-IT"/>
              </w:rPr>
              <w:t>CON;</w:t>
            </w:r>
          </w:p>
        </w:tc>
        <w:tc>
          <w:tcPr>
            <w:tcW w:w="2161" w:type="dxa"/>
            <w:tcBorders>
              <w:top w:val="single" w:sz="6" w:space="0" w:color="000000"/>
              <w:left w:val="single" w:sz="6" w:space="0" w:color="000000"/>
              <w:right w:val="single" w:sz="6" w:space="0" w:color="000000"/>
            </w:tcBorders>
          </w:tcPr>
          <w:p>
            <w:pPr>
              <w:pStyle w:val="TAL"/>
              <w:rPr>
                <w:lang w:val="it-IT"/>
              </w:rPr>
            </w:pPr>
            <w:r>
              <w:rPr>
                <w:lang w:val="it-IT"/>
              </w:rPr>
              <w:t>C;ACK;RCm;B;</w:t>
            </w:r>
          </w:p>
          <w:p>
            <w:pPr>
              <w:pStyle w:val="TAL"/>
              <w:rPr>
                <w:lang w:val="it-IT"/>
              </w:rPr>
            </w:pPr>
            <w:r>
              <w:rPr>
                <w:lang w:val="it-IT"/>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lang w:val="en-US"/>
              </w:rPr>
            </w:pPr>
            <w:r>
              <w:rPr>
                <w:b/>
                <w:lang w:val="en-US"/>
              </w:rPr>
              <w:t>KON:</w:t>
            </w:r>
          </w:p>
          <w:p>
            <w:pPr>
              <w:pStyle w:val="TAL"/>
              <w:rPr>
                <w:lang w:val="en-US"/>
              </w:rPr>
            </w:pPr>
            <w:r>
              <w:rPr>
                <w:lang w:val="en-US"/>
              </w:rPr>
              <w:t>Konnect</w:t>
            </w:r>
          </w:p>
        </w:tc>
        <w:tc>
          <w:tcPr>
            <w:tcW w:w="2148" w:type="dxa"/>
            <w:tcBorders>
              <w:top w:val="single" w:sz="6" w:space="0" w:color="000000"/>
              <w:left w:val="single" w:sz="6" w:space="0" w:color="000000"/>
              <w:right w:val="single" w:sz="6" w:space="0" w:color="000000"/>
            </w:tcBorders>
          </w:tcPr>
          <w:p>
            <w:pPr>
              <w:pStyle w:val="TAL"/>
              <w:rPr>
                <w:lang w:val="en-US"/>
              </w:rPr>
            </w:pPr>
            <w:r>
              <w:rPr>
                <w:lang w:val="en-US"/>
              </w:rPr>
              <w:t>C;ACK;RCm;B;DT;</w:t>
            </w:r>
          </w:p>
          <w:p>
            <w:pPr>
              <w:pStyle w:val="TAL"/>
              <w:rPr>
                <w:lang w:val="en-US"/>
              </w:rPr>
            </w:pPr>
            <w:r>
              <w:rPr>
                <w:lang w:val="en-US"/>
              </w:rPr>
              <w:t>CON;</w:t>
            </w:r>
          </w:p>
        </w:tc>
        <w:tc>
          <w:tcPr>
            <w:tcW w:w="2161" w:type="dxa"/>
            <w:tcBorders>
              <w:top w:val="single" w:sz="6" w:space="0" w:color="000000"/>
              <w:left w:val="single" w:sz="6" w:space="0" w:color="000000"/>
              <w:right w:val="single" w:sz="6" w:space="0" w:color="000000"/>
            </w:tcBorders>
          </w:tcPr>
          <w:p>
            <w:pPr>
              <w:pStyle w:val="TAL"/>
              <w:rPr>
                <w:lang w:val="en-US"/>
              </w:rPr>
            </w:pPr>
            <w:r>
              <w:rPr>
                <w:lang w:val="en-US"/>
              </w:rPr>
              <w:t>C;ACK;RCm;B;DT;</w:t>
            </w:r>
          </w:p>
          <w:p>
            <w:pPr>
              <w:pStyle w:val="TAL"/>
              <w:rPr>
                <w:lang w:val="en-US"/>
              </w:rPr>
            </w:pPr>
            <w:r>
              <w:rPr>
                <w:lang w:val="en-US"/>
              </w:rPr>
              <w:t>CON;</w:t>
            </w:r>
          </w:p>
        </w:tc>
        <w:tc>
          <w:tcPr>
            <w:tcW w:w="2161" w:type="dxa"/>
            <w:tcBorders>
              <w:top w:val="single" w:sz="6" w:space="0" w:color="000000"/>
              <w:left w:val="single" w:sz="6" w:space="0" w:color="000000"/>
              <w:right w:val="single" w:sz="6" w:space="0" w:color="000000"/>
            </w:tcBorders>
          </w:tcPr>
          <w:p>
            <w:pPr>
              <w:pStyle w:val="TAL"/>
              <w:rPr/>
            </w:pPr>
            <w:r>
              <w:rPr>
                <w:lang w:val="en-US"/>
              </w:rPr>
              <w:t>C;ACK;RCm;B;DT;</w:t>
            </w:r>
          </w:p>
          <w:p>
            <w:pPr>
              <w:pStyle w:val="TAL"/>
              <w:rPr>
                <w:lang w:val="en-US"/>
              </w:rPr>
            </w:pPr>
            <w:r>
              <w:rPr>
                <w:lang w:val="en-US"/>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lang w:val="en-US"/>
              </w:rPr>
            </w:pPr>
            <w:r>
              <w:rPr>
                <w:b/>
                <w:lang w:val="en-US"/>
              </w:rPr>
              <w:t>REK:</w:t>
            </w:r>
          </w:p>
          <w:p>
            <w:pPr>
              <w:pStyle w:val="TAL"/>
              <w:rPr>
                <w:lang w:val="en-US"/>
              </w:rPr>
            </w:pPr>
            <w:r>
              <w:rPr>
                <w:lang w:val="en-US"/>
              </w:rPr>
              <w:t>Re_Konnect</w:t>
            </w:r>
          </w:p>
        </w:tc>
        <w:tc>
          <w:tcPr>
            <w:tcW w:w="2148" w:type="dxa"/>
            <w:tcBorders>
              <w:top w:val="single" w:sz="6" w:space="0" w:color="000000"/>
              <w:left w:val="single" w:sz="6" w:space="0" w:color="000000"/>
              <w:right w:val="single" w:sz="6" w:space="0" w:color="000000"/>
            </w:tcBorders>
          </w:tcPr>
          <w:p>
            <w:pPr>
              <w:pStyle w:val="TAL"/>
              <w:rPr>
                <w:lang w:val="en-US"/>
              </w:rPr>
            </w:pPr>
            <w:r>
              <w:rPr>
                <w:lang w:val="en-US"/>
              </w:rPr>
              <w:t>C;ACK;RCm;B;DT;IT;</w:t>
            </w:r>
          </w:p>
          <w:p>
            <w:pPr>
              <w:pStyle w:val="TAL"/>
              <w:rPr>
                <w:lang w:val="en-US"/>
              </w:rPr>
            </w:pPr>
            <w:r>
              <w:rPr>
                <w:lang w:val="en-US"/>
              </w:rPr>
              <w:t>CON;</w:t>
            </w:r>
          </w:p>
        </w:tc>
        <w:tc>
          <w:tcPr>
            <w:tcW w:w="2161" w:type="dxa"/>
            <w:tcBorders>
              <w:top w:val="single" w:sz="6" w:space="0" w:color="000000"/>
              <w:left w:val="single" w:sz="6" w:space="0" w:color="000000"/>
              <w:right w:val="single" w:sz="6" w:space="0" w:color="000000"/>
            </w:tcBorders>
          </w:tcPr>
          <w:p>
            <w:pPr>
              <w:pStyle w:val="TAL"/>
              <w:rPr>
                <w:lang w:val="en-US"/>
              </w:rPr>
            </w:pPr>
            <w:r>
              <w:rPr>
                <w:lang w:val="en-US"/>
              </w:rPr>
              <w:t>C;ACK;RCm;B;DT;IT;</w:t>
            </w:r>
          </w:p>
          <w:p>
            <w:pPr>
              <w:pStyle w:val="TAL"/>
              <w:rPr>
                <w:lang w:val="en-US"/>
              </w:rPr>
            </w:pPr>
            <w:r>
              <w:rPr>
                <w:lang w:val="en-US"/>
              </w:rPr>
              <w:t>CON;</w:t>
            </w:r>
          </w:p>
        </w:tc>
        <w:tc>
          <w:tcPr>
            <w:tcW w:w="2161" w:type="dxa"/>
            <w:tcBorders>
              <w:top w:val="single" w:sz="6" w:space="0" w:color="000000"/>
              <w:left w:val="single" w:sz="6" w:space="0" w:color="000000"/>
              <w:right w:val="single" w:sz="6" w:space="0" w:color="000000"/>
            </w:tcBorders>
          </w:tcPr>
          <w:p>
            <w:pPr>
              <w:pStyle w:val="TAL"/>
              <w:rPr>
                <w:lang w:val="en-US"/>
              </w:rPr>
            </w:pPr>
            <w:r>
              <w:rPr>
                <w:lang w:val="en-US"/>
              </w:rPr>
              <w:t>C;ACK;RCm;B;DT;IT;</w:t>
            </w:r>
          </w:p>
          <w:p>
            <w:pPr>
              <w:pStyle w:val="TAL"/>
              <w:rPr>
                <w:lang w:val="en-US"/>
              </w:rPr>
            </w:pPr>
            <w:r>
              <w:rPr>
                <w:lang w:val="en-US"/>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b/>
                <w:b/>
              </w:rPr>
            </w:pPr>
            <w:r>
              <w:rPr>
                <w:b/>
              </w:rPr>
              <w:t>SOS:</w:t>
            </w:r>
          </w:p>
          <w:p>
            <w:pPr>
              <w:pStyle w:val="TAL"/>
              <w:rPr/>
            </w:pPr>
            <w:r>
              <w:rPr/>
              <w:t>Sync_Lost</w:t>
            </w:r>
          </w:p>
        </w:tc>
        <w:tc>
          <w:tcPr>
            <w:tcW w:w="2148" w:type="dxa"/>
            <w:tcBorders>
              <w:top w:val="single" w:sz="6" w:space="0" w:color="000000"/>
              <w:left w:val="single" w:sz="6" w:space="0" w:color="000000"/>
              <w:right w:val="single" w:sz="6" w:space="0" w:color="000000"/>
            </w:tcBorders>
          </w:tcPr>
          <w:p>
            <w:pPr>
              <w:pStyle w:val="TAL"/>
              <w:rPr/>
            </w:pPr>
            <w:r>
              <w:rPr/>
              <w:t>C;ACK;RCm;B;IT;</w:t>
            </w:r>
          </w:p>
          <w:p>
            <w:pPr>
              <w:pStyle w:val="TAL"/>
              <w:rPr/>
            </w:pPr>
            <w:r>
              <w:rPr/>
              <w:t>CON;</w:t>
            </w:r>
          </w:p>
        </w:tc>
        <w:tc>
          <w:tcPr>
            <w:tcW w:w="2161" w:type="dxa"/>
            <w:tcBorders>
              <w:top w:val="single" w:sz="6" w:space="0" w:color="000000"/>
              <w:left w:val="single" w:sz="6" w:space="0" w:color="000000"/>
              <w:right w:val="single" w:sz="6" w:space="0" w:color="000000"/>
            </w:tcBorders>
          </w:tcPr>
          <w:p>
            <w:pPr>
              <w:pStyle w:val="TAL"/>
              <w:rPr/>
            </w:pPr>
            <w:r>
              <w:rPr/>
              <w:t>C;ACK;RCm;B;IT;</w:t>
            </w:r>
          </w:p>
          <w:p>
            <w:pPr>
              <w:pStyle w:val="TAL"/>
              <w:rPr/>
            </w:pPr>
            <w:r>
              <w:rPr/>
              <w:t>CON;</w:t>
            </w:r>
          </w:p>
        </w:tc>
        <w:tc>
          <w:tcPr>
            <w:tcW w:w="2161" w:type="dxa"/>
            <w:tcBorders>
              <w:top w:val="single" w:sz="6" w:space="0" w:color="000000"/>
              <w:left w:val="single" w:sz="6" w:space="0" w:color="000000"/>
              <w:right w:val="single" w:sz="6" w:space="0" w:color="000000"/>
            </w:tcBorders>
          </w:tcPr>
          <w:p>
            <w:pPr>
              <w:pStyle w:val="TAL"/>
              <w:rPr/>
            </w:pPr>
            <w:r>
              <w:rPr/>
              <w:t>C;ACK;RCm;B;IT;</w:t>
            </w:r>
          </w:p>
          <w:p>
            <w:pPr>
              <w:pStyle w:val="TAL"/>
              <w:rPr/>
            </w:pPr>
            <w:r>
              <w:rPr/>
              <w:t>CON;</w:t>
            </w:r>
          </w:p>
        </w:tc>
      </w:tr>
      <w:tr>
        <w:trPr>
          <w:trHeight w:val="660" w:hRule="atLeast"/>
          <w:cantSplit w:val="true"/>
        </w:trPr>
        <w:tc>
          <w:tcPr>
            <w:tcW w:w="1066" w:type="dxa"/>
            <w:tcBorders>
              <w:top w:val="single" w:sz="6" w:space="0" w:color="000000"/>
              <w:left w:val="single" w:sz="6" w:space="0" w:color="000000"/>
              <w:right w:val="single" w:sz="6" w:space="0" w:color="000000"/>
            </w:tcBorders>
          </w:tcPr>
          <w:p>
            <w:pPr>
              <w:pStyle w:val="TAL"/>
              <w:rPr>
                <w:b/>
                <w:b/>
              </w:rPr>
            </w:pPr>
            <w:r>
              <w:rPr>
                <w:b/>
              </w:rPr>
              <w:t>OPE:</w:t>
            </w:r>
          </w:p>
          <w:p>
            <w:pPr>
              <w:pStyle w:val="TAL"/>
              <w:rPr/>
            </w:pPr>
            <w:r>
              <w:rPr/>
              <w:t>Operation</w:t>
            </w:r>
          </w:p>
        </w:tc>
        <w:tc>
          <w:tcPr>
            <w:tcW w:w="2148" w:type="dxa"/>
            <w:tcBorders>
              <w:top w:val="single" w:sz="6" w:space="0" w:color="000000"/>
              <w:left w:val="single" w:sz="6" w:space="0" w:color="000000"/>
              <w:right w:val="single" w:sz="6" w:space="0" w:color="000000"/>
            </w:tcBorders>
          </w:tcPr>
          <w:p>
            <w:pPr>
              <w:pStyle w:val="TAL"/>
              <w:rPr/>
            </w:pPr>
            <w:r>
              <w:rPr/>
              <w:t>C;ACK;RCm;B;DT;IT;</w:t>
            </w:r>
          </w:p>
          <w:p>
            <w:pPr>
              <w:pStyle w:val="TAL"/>
              <w:rPr/>
            </w:pPr>
            <w:r>
              <w:rPr/>
              <w:t>CON;</w:t>
            </w:r>
          </w:p>
        </w:tc>
        <w:tc>
          <w:tcPr>
            <w:tcW w:w="2161" w:type="dxa"/>
            <w:tcBorders>
              <w:top w:val="single" w:sz="6" w:space="0" w:color="000000"/>
              <w:left w:val="single" w:sz="6" w:space="0" w:color="000000"/>
              <w:right w:val="single" w:sz="6" w:space="0" w:color="000000"/>
            </w:tcBorders>
          </w:tcPr>
          <w:p>
            <w:pPr>
              <w:pStyle w:val="TAL"/>
              <w:pBdr>
                <w:bottom w:val="single" w:sz="6" w:space="1" w:color="000000"/>
              </w:pBdr>
              <w:snapToGrid w:val="false"/>
              <w:rPr/>
            </w:pPr>
            <w:r>
              <w:rPr/>
            </w:r>
          </w:p>
          <w:p>
            <w:pPr>
              <w:pStyle w:val="TAL"/>
              <w:rPr/>
            </w:pPr>
            <w:r>
              <w:rPr/>
              <w:t>----------</w:t>
            </w:r>
          </w:p>
        </w:tc>
        <w:tc>
          <w:tcPr>
            <w:tcW w:w="2161" w:type="dxa"/>
            <w:tcBorders>
              <w:top w:val="single" w:sz="6" w:space="0" w:color="000000"/>
              <w:left w:val="single" w:sz="6" w:space="0" w:color="000000"/>
              <w:right w:val="single" w:sz="6" w:space="0" w:color="000000"/>
            </w:tcBorders>
          </w:tcPr>
          <w:p>
            <w:pPr>
              <w:pStyle w:val="TAL"/>
              <w:rPr/>
            </w:pPr>
            <w:r>
              <w:rPr/>
              <w:t>C;ACK;RCm;B;DT;IT;</w:t>
            </w:r>
          </w:p>
          <w:p>
            <w:pPr>
              <w:pStyle w:val="TAL"/>
              <w:rPr>
                <w:lang w:val="fr-FR"/>
              </w:rPr>
            </w:pPr>
            <w:r>
              <w:rPr>
                <w:lang w:val="fr-FR"/>
              </w:rPr>
              <w:t>CON;</w:t>
            </w:r>
          </w:p>
        </w:tc>
      </w:tr>
      <w:tr>
        <w:trPr>
          <w:trHeight w:val="660" w:hRule="atLeast"/>
          <w:cantSplit w:val="true"/>
        </w:trPr>
        <w:tc>
          <w:tcPr>
            <w:tcW w:w="1066" w:type="dxa"/>
            <w:tcBorders>
              <w:top w:val="single" w:sz="6" w:space="0" w:color="000000"/>
              <w:left w:val="single" w:sz="6" w:space="0" w:color="000000"/>
              <w:bottom w:val="single" w:sz="6" w:space="0" w:color="000000"/>
              <w:right w:val="single" w:sz="6" w:space="0" w:color="000000"/>
            </w:tcBorders>
          </w:tcPr>
          <w:p>
            <w:pPr>
              <w:pStyle w:val="TAL"/>
              <w:rPr>
                <w:lang w:val="fr-FR"/>
              </w:rPr>
            </w:pPr>
            <w:r>
              <w:rPr>
                <w:b/>
                <w:lang w:val="fr-FR"/>
              </w:rPr>
              <w:t>FAI:</w:t>
            </w:r>
          </w:p>
          <w:p>
            <w:pPr>
              <w:pStyle w:val="TAL"/>
              <w:rPr>
                <w:lang w:val="fr-FR"/>
              </w:rPr>
            </w:pPr>
            <w:r>
              <w:rPr>
                <w:lang w:val="fr-FR"/>
              </w:rPr>
              <w:t>Failure</w:t>
            </w:r>
          </w:p>
        </w:tc>
        <w:tc>
          <w:tcPr>
            <w:tcW w:w="214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 xml:space="preserve">NoAc; </w:t>
            </w:r>
          </w:p>
          <w:p>
            <w:pPr>
              <w:pStyle w:val="TAL"/>
              <w:rPr>
                <w:lang w:val="fr-FR"/>
              </w:rPr>
            </w:pPr>
            <w:r>
              <w:rPr>
                <w:lang w:val="fr-FR"/>
              </w:rPr>
              <w:t>FAI;</w:t>
            </w:r>
          </w:p>
        </w:tc>
        <w:tc>
          <w:tcPr>
            <w:tcW w:w="216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c>
          <w:tcPr>
            <w:tcW w:w="216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NoAc;</w:t>
            </w:r>
          </w:p>
          <w:p>
            <w:pPr>
              <w:pStyle w:val="TAL"/>
              <w:rPr>
                <w:lang w:val="fr-FR"/>
              </w:rPr>
            </w:pPr>
            <w:r>
              <w:rPr>
                <w:lang w:val="fr-FR"/>
              </w:rPr>
              <w:t>FAI;</w:t>
            </w:r>
          </w:p>
        </w:tc>
      </w:tr>
      <w:tr>
        <w:trPr>
          <w:trHeight w:val="660" w:hRule="atLeast"/>
          <w:cantSplit w:val="true"/>
        </w:trPr>
        <w:tc>
          <w:tcPr>
            <w:tcW w:w="1066" w:type="dxa"/>
            <w:tcBorders>
              <w:top w:val="single" w:sz="6" w:space="0" w:color="000000"/>
              <w:left w:val="single" w:sz="6" w:space="0" w:color="000000"/>
              <w:bottom w:val="single" w:sz="6" w:space="0" w:color="000000"/>
              <w:right w:val="single" w:sz="6" w:space="0" w:color="000000"/>
            </w:tcBorders>
          </w:tcPr>
          <w:p>
            <w:pPr>
              <w:pStyle w:val="TAL"/>
              <w:rPr>
                <w:b/>
                <w:b/>
              </w:rPr>
            </w:pPr>
            <w:r>
              <w:rPr>
                <w:b/>
              </w:rPr>
              <w:t>TT :</w:t>
            </w:r>
          </w:p>
          <w:p>
            <w:pPr>
              <w:pStyle w:val="TAL"/>
              <w:rPr>
                <w:bCs/>
              </w:rPr>
            </w:pPr>
            <w:r>
              <w:rPr>
                <w:bCs/>
              </w:rPr>
              <w:t>TFO_Term</w:t>
            </w:r>
          </w:p>
        </w:tc>
        <w:tc>
          <w:tcPr>
            <w:tcW w:w="21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bCs/>
              </w:rPr>
            </w:pPr>
            <w:r>
              <w:rPr>
                <w:bCs/>
              </w:rPr>
            </w:r>
          </w:p>
          <w:p>
            <w:pPr>
              <w:pStyle w:val="TAL"/>
              <w:rPr/>
            </w:pPr>
            <w:r>
              <w:rPr/>
              <w:t>----------</w:t>
            </w:r>
          </w:p>
        </w:tc>
        <w:tc>
          <w:tcPr>
            <w:tcW w:w="2161"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rPr/>
            </w:pPr>
            <w:r>
              <w:rPr/>
              <w:t>----------</w:t>
            </w:r>
          </w:p>
        </w:tc>
        <w:tc>
          <w:tcPr>
            <w:tcW w:w="2161" w:type="dxa"/>
            <w:tcBorders>
              <w:top w:val="single" w:sz="6" w:space="0" w:color="000000"/>
              <w:left w:val="single" w:sz="6" w:space="0" w:color="000000"/>
              <w:bottom w:val="single" w:sz="6" w:space="0" w:color="000000"/>
              <w:right w:val="single" w:sz="6" w:space="0" w:color="000000"/>
            </w:tcBorders>
          </w:tcPr>
          <w:p>
            <w:pPr>
              <w:pStyle w:val="TAL"/>
              <w:keepNext w:val="false"/>
              <w:keepLines w:val="false"/>
              <w:pBdr>
                <w:bottom w:val="single" w:sz="6" w:space="1" w:color="000000"/>
              </w:pBdr>
              <w:snapToGrid w:val="false"/>
              <w:rPr/>
            </w:pPr>
            <w:r>
              <w:rPr/>
            </w:r>
          </w:p>
          <w:p>
            <w:pPr>
              <w:pStyle w:val="TAL"/>
              <w:rPr/>
            </w:pPr>
            <w:r>
              <w:rPr/>
              <w:t>----------</w:t>
            </w:r>
          </w:p>
        </w:tc>
      </w:tr>
    </w:tbl>
    <w:p>
      <w:pPr>
        <w:pStyle w:val="FP"/>
        <w:rPr/>
      </w:pPr>
      <w:r>
        <w:rPr/>
      </w:r>
      <w:r>
        <w:br w:type="page"/>
      </w:r>
    </w:p>
    <w:p>
      <w:pPr>
        <w:pStyle w:val="Heading1"/>
        <w:ind w:left="1134" w:hanging="1134"/>
        <w:rPr/>
      </w:pPr>
      <w:bookmarkStart w:id="146" w:name="__RefHeading___Toc517709983"/>
      <w:bookmarkEnd w:id="146"/>
      <w:r>
        <w:rPr/>
        <w:t>11</w:t>
        <w:tab/>
        <w:t>TFO Decision Algorithm</w:t>
      </w:r>
    </w:p>
    <w:p>
      <w:pPr>
        <w:pStyle w:val="Normal"/>
        <w:rPr/>
      </w:pPr>
      <w:r>
        <w:rPr/>
        <w:t>The TFO decision algorithm defines the processes invoked in both transcoders in order to examine the possibility for TFO establishment. Codec Types are in general only compatible to itself.</w:t>
      </w:r>
    </w:p>
    <w:p>
      <w:pPr>
        <w:pStyle w:val="Normal"/>
        <w:rPr/>
      </w:pPr>
      <w:r>
        <w:rPr/>
        <w:t>All members of the AMR-NB Codec Type family, except UMTS_AMR, are compatible, when both Codec Types use compatible multi-mode ACSs. In any multi-mode configuration the UMTS_AMR shall be regarded as only compatible to itself, not to any other AMR-NB Codec Type, to avoid incompatibilities in TFO-TrFO-TFO interworking scenarios. In single mode configuration, UMTS_AMR and UMTS_AMR_2 are compatible, when both Codec Types use the same single rate ACS. The UMTS_AMR_2 is the preferred AMR-NB Codec Type for 3G systems.</w:t>
      </w:r>
    </w:p>
    <w:p>
      <w:pPr>
        <w:pStyle w:val="Normal"/>
        <w:rPr/>
      </w:pPr>
      <w:r>
        <w:rPr/>
        <w:t>All members of the AMR-WB Codec Type family are compatible, when both codec types use compatible multi-mode ACSs.</w:t>
      </w:r>
    </w:p>
    <w:p>
      <w:pPr>
        <w:pStyle w:val="Normal"/>
        <w:rPr/>
      </w:pPr>
      <w:r>
        <w:rPr/>
        <w:t>For the AMR Codec Type family the following tables 11-1 and 11-2 illustrate the compatible combinations (Table 11-1 for AMR-NB codec types, table 11-2 for AMR-WB codec types):</w:t>
      </w:r>
    </w:p>
    <w:p>
      <w:pPr>
        <w:pStyle w:val="TH"/>
        <w:rPr/>
      </w:pPr>
      <w:r>
        <w:rPr/>
        <w:t>Table 11-1: Compatibility of AMR-NB Codec Types</w:t>
      </w:r>
    </w:p>
    <w:tbl>
      <w:tblPr>
        <w:tblW w:w="9528" w:type="dxa"/>
        <w:jc w:val="center"/>
        <w:tblInd w:w="0" w:type="dxa"/>
        <w:tblLayout w:type="fixed"/>
        <w:tblCellMar>
          <w:top w:w="0" w:type="dxa"/>
          <w:left w:w="108" w:type="dxa"/>
          <w:bottom w:w="0" w:type="dxa"/>
          <w:right w:w="108" w:type="dxa"/>
        </w:tblCellMar>
      </w:tblPr>
      <w:tblGrid>
        <w:gridCol w:w="1588"/>
        <w:gridCol w:w="1588"/>
        <w:gridCol w:w="1588"/>
        <w:gridCol w:w="1588"/>
        <w:gridCol w:w="1588"/>
        <w:gridCol w:w="1588"/>
      </w:tblGrid>
      <w:tr>
        <w:trPr>
          <w:trHeight w:val="472" w:hRule="atLeast"/>
          <w:cantSplit w:val="true"/>
        </w:trPr>
        <w:tc>
          <w:tcPr>
            <w:tcW w:w="1588" w:type="dxa"/>
            <w:tcBorders>
              <w:top w:val="single" w:sz="4" w:space="0" w:color="000000"/>
              <w:left w:val="single" w:sz="4" w:space="0" w:color="000000"/>
              <w:bottom w:val="single" w:sz="4" w:space="0" w:color="000000"/>
              <w:right w:val="single" w:sz="4" w:space="0" w:color="000000"/>
            </w:tcBorders>
          </w:tcPr>
          <w:p>
            <w:pPr>
              <w:pStyle w:val="TAR"/>
              <w:jc w:val="left"/>
              <w:rPr>
                <w:b/>
                <w:b/>
                <w:bCs/>
              </w:rPr>
            </w:pPr>
            <w:r>
              <w:rPr>
                <w:b/>
                <w:bCs/>
              </w:rPr>
              <w:t xml:space="preserve">distant </w:t>
            </w:r>
            <w:r>
              <w:rPr>
                <w:rFonts w:cs="Times New Roman" w:ascii="Times New Roman" w:hAnsi="Times New Roman"/>
                <w:b/>
                <w:bCs/>
              </w:rPr>
              <w:t>→</w:t>
            </w:r>
          </w:p>
          <w:p>
            <w:pPr>
              <w:pStyle w:val="TAL"/>
              <w:rPr/>
            </w:pPr>
            <w:r>
              <w:rPr>
                <w:rFonts w:cs="Times New Roman" w:ascii="Times New Roman" w:hAnsi="Times New Roman"/>
                <w:b/>
                <w:bCs/>
              </w:rPr>
              <w:t>↓</w:t>
            </w:r>
            <w:r>
              <w:rPr>
                <w:rFonts w:eastAsia="Arial"/>
                <w:b/>
                <w:bCs/>
              </w:rPr>
              <w:t xml:space="preserve"> </w:t>
            </w:r>
            <w:r>
              <w:rPr>
                <w:b/>
                <w:bCs/>
              </w:rPr>
              <w:t>local</w:t>
            </w:r>
          </w:p>
        </w:tc>
        <w:tc>
          <w:tcPr>
            <w:tcW w:w="1588" w:type="dxa"/>
            <w:tcBorders>
              <w:top w:val="single" w:sz="4" w:space="0" w:color="000000"/>
              <w:left w:val="single" w:sz="4" w:space="0" w:color="000000"/>
              <w:bottom w:val="single" w:sz="4" w:space="0" w:color="000000"/>
              <w:right w:val="single" w:sz="4" w:space="0" w:color="000000"/>
            </w:tcBorders>
          </w:tcPr>
          <w:p>
            <w:pPr>
              <w:pStyle w:val="TAH"/>
              <w:rPr/>
            </w:pPr>
            <w:r>
              <w:rPr/>
              <w:t>UMTS_AMR_2</w:t>
            </w:r>
          </w:p>
        </w:tc>
        <w:tc>
          <w:tcPr>
            <w:tcW w:w="1588" w:type="dxa"/>
            <w:tcBorders>
              <w:top w:val="single" w:sz="4" w:space="0" w:color="000000"/>
              <w:left w:val="single" w:sz="4" w:space="0" w:color="000000"/>
              <w:bottom w:val="single" w:sz="4" w:space="0" w:color="000000"/>
              <w:right w:val="single" w:sz="4" w:space="0" w:color="000000"/>
            </w:tcBorders>
          </w:tcPr>
          <w:p>
            <w:pPr>
              <w:pStyle w:val="TAH"/>
              <w:rPr/>
            </w:pPr>
            <w:r>
              <w:rPr/>
              <w:t>UMTS_AMR</w:t>
            </w:r>
          </w:p>
        </w:tc>
        <w:tc>
          <w:tcPr>
            <w:tcW w:w="1588" w:type="dxa"/>
            <w:tcBorders>
              <w:top w:val="single" w:sz="4" w:space="0" w:color="000000"/>
              <w:left w:val="single" w:sz="4" w:space="0" w:color="000000"/>
              <w:bottom w:val="single" w:sz="4" w:space="0" w:color="000000"/>
              <w:right w:val="single" w:sz="4" w:space="0" w:color="000000"/>
            </w:tcBorders>
          </w:tcPr>
          <w:p>
            <w:pPr>
              <w:pStyle w:val="TAH"/>
              <w:rPr/>
            </w:pPr>
            <w:r>
              <w:rPr/>
              <w:t>FR_AMR</w:t>
            </w:r>
          </w:p>
        </w:tc>
        <w:tc>
          <w:tcPr>
            <w:tcW w:w="1588" w:type="dxa"/>
            <w:tcBorders>
              <w:top w:val="single" w:sz="4" w:space="0" w:color="000000"/>
              <w:left w:val="single" w:sz="4" w:space="0" w:color="000000"/>
              <w:bottom w:val="single" w:sz="4" w:space="0" w:color="000000"/>
              <w:right w:val="single" w:sz="4" w:space="0" w:color="000000"/>
            </w:tcBorders>
          </w:tcPr>
          <w:p>
            <w:pPr>
              <w:pStyle w:val="TAH"/>
              <w:rPr/>
            </w:pPr>
            <w:r>
              <w:rPr/>
              <w:t>HR_AMR</w:t>
            </w:r>
          </w:p>
        </w:tc>
        <w:tc>
          <w:tcPr>
            <w:tcW w:w="1588" w:type="dxa"/>
            <w:tcBorders>
              <w:top w:val="single" w:sz="4" w:space="0" w:color="000000"/>
              <w:left w:val="single" w:sz="4" w:space="0" w:color="000000"/>
              <w:bottom w:val="single" w:sz="4" w:space="0" w:color="000000"/>
              <w:right w:val="single" w:sz="4" w:space="0" w:color="000000"/>
            </w:tcBorders>
          </w:tcPr>
          <w:p>
            <w:pPr>
              <w:pStyle w:val="TAH"/>
              <w:rPr/>
            </w:pPr>
            <w:r>
              <w:rPr/>
              <w:t>OHR_AMR</w:t>
            </w:r>
          </w:p>
        </w:tc>
      </w:tr>
      <w:tr>
        <w:trPr>
          <w:cantSplit w:val="true"/>
        </w:trPr>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b/>
                <w:b/>
                <w:bCs/>
                <w:lang w:val="fr-FR"/>
              </w:rPr>
            </w:pPr>
            <w:r>
              <w:rPr>
                <w:rFonts w:cs="Arial"/>
                <w:b/>
                <w:bCs/>
                <w:lang w:val="fr-FR"/>
              </w:rPr>
              <w:t>UMTS_AMR_2</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 (Note)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r>
      <w:tr>
        <w:trPr>
          <w:cantSplit w:val="true"/>
        </w:trPr>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b/>
                <w:b/>
                <w:bCs/>
                <w:lang w:val="fr-FR"/>
              </w:rPr>
            </w:pPr>
            <w:r>
              <w:rPr>
                <w:rFonts w:cs="Arial"/>
                <w:b/>
                <w:bCs/>
                <w:lang w:val="fr-FR"/>
              </w:rPr>
              <w:t>UMTS_AMR</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 (Note)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w:t>
            </w:r>
          </w:p>
        </w:tc>
      </w:tr>
      <w:tr>
        <w:trPr>
          <w:cantSplit w:val="true"/>
        </w:trPr>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b/>
                <w:b/>
                <w:bCs/>
                <w:lang w:val="fr-FR"/>
              </w:rPr>
            </w:pPr>
            <w:r>
              <w:rPr>
                <w:rFonts w:cs="Arial"/>
                <w:b/>
                <w:bCs/>
                <w:lang w:val="fr-FR"/>
              </w:rPr>
              <w:t>FR_AMR</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r>
      <w:tr>
        <w:trPr>
          <w:cantSplit w:val="true"/>
        </w:trPr>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b/>
                <w:b/>
                <w:bCs/>
                <w:lang w:val="fr-FR"/>
              </w:rPr>
            </w:pPr>
            <w:r>
              <w:rPr>
                <w:rFonts w:cs="Arial"/>
                <w:b/>
                <w:bCs/>
                <w:lang w:val="fr-FR"/>
              </w:rPr>
              <w:t>HR_AMR</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r>
      <w:tr>
        <w:trPr>
          <w:cantSplit w:val="true"/>
        </w:trPr>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b/>
                <w:b/>
                <w:bCs/>
                <w:lang w:val="fr-FR"/>
              </w:rPr>
            </w:pPr>
            <w:r>
              <w:rPr>
                <w:rFonts w:cs="Arial"/>
                <w:b/>
                <w:bCs/>
                <w:lang w:val="fr-FR"/>
              </w:rPr>
              <w:t>OHR_AMR</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compatible</w:t>
            </w:r>
          </w:p>
        </w:tc>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val="en-US"/>
              </w:rPr>
              <w:t>compatible</w:t>
            </w:r>
          </w:p>
        </w:tc>
      </w:tr>
    </w:tbl>
    <w:p>
      <w:pPr>
        <w:pStyle w:val="FP"/>
        <w:rPr/>
      </w:pPr>
      <w:r>
        <w:rPr/>
      </w:r>
    </w:p>
    <w:p>
      <w:pPr>
        <w:pStyle w:val="NO"/>
        <w:rPr/>
      </w:pPr>
      <w:r>
        <w:rPr/>
        <w:t>Note: only for single mode ACSs.</w:t>
      </w:r>
    </w:p>
    <w:p>
      <w:pPr>
        <w:pStyle w:val="FP"/>
        <w:rPr/>
      </w:pPr>
      <w:r>
        <w:rPr/>
      </w:r>
    </w:p>
    <w:p>
      <w:pPr>
        <w:pStyle w:val="TH"/>
        <w:rPr/>
      </w:pPr>
      <w:r>
        <w:rPr/>
        <w:t>Table 11-2 Compatibility of AMR-WB Codec Types</w:t>
      </w:r>
    </w:p>
    <w:tbl>
      <w:tblPr>
        <w:tblW w:w="8244" w:type="dxa"/>
        <w:jc w:val="center"/>
        <w:tblInd w:w="0" w:type="dxa"/>
        <w:tblLayout w:type="fixed"/>
        <w:tblCellMar>
          <w:top w:w="0" w:type="dxa"/>
          <w:left w:w="108" w:type="dxa"/>
          <w:bottom w:w="0" w:type="dxa"/>
          <w:right w:w="108" w:type="dxa"/>
        </w:tblCellMar>
      </w:tblPr>
      <w:tblGrid>
        <w:gridCol w:w="1713"/>
        <w:gridCol w:w="1712"/>
        <w:gridCol w:w="1701"/>
        <w:gridCol w:w="1559"/>
        <w:gridCol w:w="1559"/>
      </w:tblGrid>
      <w:tr>
        <w:trPr>
          <w:cantSplit w:val="true"/>
        </w:trPr>
        <w:tc>
          <w:tcPr>
            <w:tcW w:w="1713" w:type="dxa"/>
            <w:tcBorders>
              <w:top w:val="single" w:sz="4" w:space="0" w:color="000000"/>
              <w:left w:val="single" w:sz="4" w:space="0" w:color="000000"/>
              <w:bottom w:val="single" w:sz="4" w:space="0" w:color="000000"/>
              <w:right w:val="single" w:sz="4" w:space="0" w:color="000000"/>
            </w:tcBorders>
          </w:tcPr>
          <w:p>
            <w:pPr>
              <w:pStyle w:val="TAR"/>
              <w:jc w:val="left"/>
              <w:rPr>
                <w:rFonts w:cs="Arial"/>
                <w:b/>
                <w:b/>
                <w:bCs/>
              </w:rPr>
            </w:pPr>
            <w:r>
              <w:rPr>
                <w:rFonts w:cs="Arial"/>
                <w:b/>
                <w:bCs/>
              </w:rPr>
              <w:t xml:space="preserve">distant </w:t>
            </w:r>
            <w:r>
              <w:rPr>
                <w:rFonts w:cs="Times New Roman" w:ascii="Times New Roman" w:hAnsi="Times New Roman"/>
                <w:b/>
                <w:bCs/>
              </w:rPr>
              <w:t>→</w:t>
            </w:r>
          </w:p>
          <w:p>
            <w:pPr>
              <w:pStyle w:val="CommentText"/>
              <w:spacing w:before="0" w:after="180"/>
              <w:rPr>
                <w:rFonts w:ascii="Arial" w:hAnsi="Arial" w:cs="Arial"/>
                <w:b/>
                <w:b/>
                <w:sz w:val="18"/>
              </w:rPr>
            </w:pPr>
            <w:r>
              <w:rPr>
                <w:b/>
                <w:bCs/>
              </w:rPr>
              <w:t>↓</w:t>
            </w:r>
            <w:r>
              <w:rPr>
                <w:rFonts w:eastAsia="Arial" w:cs="Arial" w:ascii="Arial" w:hAnsi="Arial"/>
                <w:b/>
                <w:bCs/>
                <w:sz w:val="18"/>
              </w:rPr>
              <w:t xml:space="preserve"> </w:t>
            </w:r>
            <w:r>
              <w:rPr>
                <w:rFonts w:cs="Arial" w:ascii="Arial" w:hAnsi="Arial"/>
                <w:b/>
                <w:bCs/>
                <w:sz w:val="18"/>
              </w:rPr>
              <w:t>local</w:t>
            </w:r>
          </w:p>
        </w:tc>
        <w:tc>
          <w:tcPr>
            <w:tcW w:w="1712" w:type="dxa"/>
            <w:tcBorders>
              <w:top w:val="single" w:sz="4" w:space="0" w:color="000000"/>
              <w:left w:val="single" w:sz="4" w:space="0" w:color="000000"/>
              <w:bottom w:val="single" w:sz="4" w:space="0" w:color="000000"/>
              <w:right w:val="single" w:sz="4" w:space="0" w:color="000000"/>
            </w:tcBorders>
          </w:tcPr>
          <w:p>
            <w:pPr>
              <w:pStyle w:val="TAH"/>
              <w:keepLines w:val="false"/>
              <w:widowControl w:val="false"/>
              <w:overflowPunct w:val="true"/>
              <w:autoSpaceDE w:val="true"/>
              <w:spacing w:lineRule="atLeast" w:line="240" w:before="0" w:after="120"/>
              <w:textAlignment w:val="auto"/>
              <w:rPr>
                <w:rFonts w:cs="Arial"/>
              </w:rPr>
            </w:pPr>
            <w:r>
              <w:rPr>
                <w:rFonts w:cs="Arial"/>
              </w:rPr>
              <w:t>FR_AMR-WB</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rPr>
            </w:pPr>
            <w:r>
              <w:rPr>
                <w:rFonts w:cs="Arial" w:ascii="Arial" w:hAnsi="Arial"/>
                <w:b/>
                <w:sz w:val="18"/>
              </w:rPr>
              <w:t>UMTS_AMR-WB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rPr>
            </w:pPr>
            <w:r>
              <w:rPr>
                <w:rFonts w:cs="Arial" w:ascii="Arial" w:hAnsi="Arial"/>
                <w:b/>
                <w:sz w:val="18"/>
              </w:rPr>
              <w:t>OFR_AMR-WB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rPr>
            </w:pPr>
            <w:r>
              <w:rPr>
                <w:rFonts w:cs="Arial" w:ascii="Arial" w:hAnsi="Arial"/>
                <w:b/>
                <w:sz w:val="18"/>
              </w:rPr>
              <w:t>OHR_AMR-WB</w:t>
            </w:r>
          </w:p>
        </w:tc>
      </w:tr>
      <w:tr>
        <w:trPr>
          <w:cantSplit w:val="true"/>
        </w:trPr>
        <w:tc>
          <w:tcPr>
            <w:tcW w:w="1713"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FR_AMR-WB</w:t>
            </w:r>
          </w:p>
        </w:tc>
        <w:tc>
          <w:tcPr>
            <w:tcW w:w="171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r>
      <w:tr>
        <w:trPr>
          <w:cantSplit w:val="true"/>
        </w:trPr>
        <w:tc>
          <w:tcPr>
            <w:tcW w:w="1713" w:type="dxa"/>
            <w:tcBorders>
              <w:top w:val="single" w:sz="4" w:space="0" w:color="000000"/>
              <w:left w:val="single" w:sz="4" w:space="0" w:color="000000"/>
              <w:bottom w:val="single" w:sz="4" w:space="0" w:color="000000"/>
              <w:right w:val="single" w:sz="4" w:space="0" w:color="000000"/>
            </w:tcBorders>
          </w:tcPr>
          <w:p>
            <w:pPr>
              <w:pStyle w:val="TAL"/>
              <w:rPr>
                <w:b/>
                <w:b/>
                <w:bCs/>
                <w:lang w:val="fr-FR"/>
              </w:rPr>
            </w:pPr>
            <w:r>
              <w:rPr>
                <w:b/>
                <w:bCs/>
                <w:lang w:val="fr-FR"/>
              </w:rPr>
              <w:t>UMTS_AMR-WB</w:t>
            </w:r>
          </w:p>
        </w:tc>
        <w:tc>
          <w:tcPr>
            <w:tcW w:w="171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r>
      <w:tr>
        <w:trPr>
          <w:cantSplit w:val="true"/>
        </w:trPr>
        <w:tc>
          <w:tcPr>
            <w:tcW w:w="1713"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OFR_AMR-WB</w:t>
            </w:r>
          </w:p>
        </w:tc>
        <w:tc>
          <w:tcPr>
            <w:tcW w:w="171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r>
      <w:tr>
        <w:trPr>
          <w:cantSplit w:val="true"/>
        </w:trPr>
        <w:tc>
          <w:tcPr>
            <w:tcW w:w="1713" w:type="dxa"/>
            <w:tcBorders>
              <w:top w:val="single" w:sz="4" w:space="0" w:color="000000"/>
              <w:left w:val="single" w:sz="4" w:space="0" w:color="000000"/>
              <w:bottom w:val="single" w:sz="4" w:space="0" w:color="000000"/>
              <w:right w:val="single" w:sz="4" w:space="0" w:color="000000"/>
            </w:tcBorders>
          </w:tcPr>
          <w:p>
            <w:pPr>
              <w:pStyle w:val="TAL"/>
              <w:rPr>
                <w:b/>
                <w:b/>
                <w:bCs/>
                <w:lang w:val="fr-FR"/>
              </w:rPr>
            </w:pPr>
            <w:r>
              <w:rPr>
                <w:b/>
                <w:bCs/>
                <w:lang w:val="fr-FR"/>
              </w:rPr>
              <w:t>OHR_AMR-WB</w:t>
            </w:r>
          </w:p>
        </w:tc>
        <w:tc>
          <w:tcPr>
            <w:tcW w:w="171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compatible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compatible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compatible</w:t>
            </w:r>
          </w:p>
        </w:tc>
      </w:tr>
    </w:tbl>
    <w:p>
      <w:pPr>
        <w:pStyle w:val="FP"/>
        <w:rPr/>
      </w:pPr>
      <w:r>
        <w:rPr/>
      </w:r>
    </w:p>
    <w:p>
      <w:pPr>
        <w:pStyle w:val="Heading2"/>
        <w:rPr/>
      </w:pPr>
      <w:bookmarkStart w:id="147" w:name="__RefHeading___Toc517709984"/>
      <w:bookmarkEnd w:id="147"/>
      <w:r>
        <w:rPr/>
        <w:t>11.1</w:t>
        <w:tab/>
        <w:t>Main TFO Decision Procedure</w:t>
      </w:r>
    </w:p>
    <w:p>
      <w:pPr>
        <w:pStyle w:val="Normal"/>
        <w:keepNext w:val="true"/>
        <w:keepLines/>
        <w:rPr/>
      </w:pPr>
      <w:r>
        <w:rPr/>
        <w:t>The main TFO decision procedure is depicted in figure 11.1-</w:t>
      </w:r>
      <w:r>
        <w:rPr>
          <w:lang w:val="en-US" w:eastAsia="en-US"/>
        </w:rPr>
        <w:t>1</w:t>
      </w:r>
      <w:r>
        <w:rPr/>
        <w:t>.</w:t>
      </w:r>
    </w:p>
    <w:p>
      <w:pPr>
        <w:pStyle w:val="TH"/>
        <w:rPr/>
      </w:pPr>
      <w:bookmarkStart w:id="148" w:name="_1088970126"/>
      <w:bookmarkStart w:id="149" w:name="_1088968272"/>
      <w:bookmarkStart w:id="150" w:name="_1088967419"/>
      <w:bookmarkEnd w:id="148"/>
      <w:bookmarkEnd w:id="149"/>
      <w:bookmarkEnd w:id="150"/>
      <w:r>
        <w:rPr/>
        <w:object w:dxaOrig="5145" w:dyaOrig="9075">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57.25pt;height:453.75pt" filled="f" o:ole="">
            <v:imagedata r:id="rId40" o:title=""/>
          </v:shape>
          <o:OLEObject Type="Embed" ProgID="" ShapeID="ole_rId39" DrawAspect="Content" ObjectID="_1562797511" r:id="rId39"/>
        </w:object>
      </w:r>
    </w:p>
    <w:p>
      <w:pPr>
        <w:pStyle w:val="TF"/>
        <w:rPr/>
      </w:pPr>
      <w:r>
        <w:rPr/>
        <w:t>Figure 11.1-</w:t>
      </w:r>
      <w:r>
        <w:rPr>
          <w:lang w:val="en-US" w:eastAsia="en-US"/>
        </w:rPr>
        <w:t>1</w:t>
      </w:r>
      <w:r>
        <w:rPr/>
        <w:t>: Main TFO Decision Algorithm</w:t>
      </w:r>
    </w:p>
    <w:p>
      <w:pPr>
        <w:pStyle w:val="FP"/>
        <w:rPr/>
      </w:pPr>
      <w:r>
        <w:rPr/>
      </w:r>
    </w:p>
    <w:p>
      <w:pPr>
        <w:pStyle w:val="Heading2"/>
        <w:rPr/>
      </w:pPr>
      <w:bookmarkStart w:id="151" w:name="__RefHeading___Toc517709985"/>
      <w:bookmarkEnd w:id="151"/>
      <w:r>
        <w:rPr/>
        <w:t>11.2</w:t>
        <w:tab/>
        <w:t>TFO Decision Algorithm for AMR codec types</w:t>
      </w:r>
    </w:p>
    <w:p>
      <w:pPr>
        <w:pStyle w:val="Normal"/>
        <w:rPr/>
      </w:pPr>
      <w:r>
        <w:rPr/>
        <w:t>The TFO Decision Algorithm for AMR codec types defines the processes that are invoked in order to examine the possibility for a TFO establishment if both radio legs use compatible AMR codec types.</w:t>
      </w:r>
    </w:p>
    <w:p>
      <w:pPr>
        <w:pStyle w:val="Heading3"/>
        <w:rPr/>
      </w:pPr>
      <w:bookmarkStart w:id="152" w:name="__RefHeading___Toc517709986"/>
      <w:bookmarkEnd w:id="152"/>
      <w:r>
        <w:rPr/>
        <w:t>11.2.1</w:t>
        <w:tab/>
        <w:t>Principles</w:t>
      </w:r>
    </w:p>
    <w:p>
      <w:pPr>
        <w:pStyle w:val="Normal"/>
        <w:rPr/>
      </w:pPr>
      <w:r>
        <w:rPr/>
        <w:t>In order to yield high speech quality the following items are underlying principles of the TFO decision algorithm for AMR codec types:</w:t>
      </w:r>
    </w:p>
    <w:p>
      <w:pPr>
        <w:pStyle w:val="B1"/>
        <w:rPr/>
      </w:pPr>
      <w:r>
        <w:rPr/>
        <w:t>-</w:t>
        <w:tab/>
        <w:t>Avoid immediate TFO establishment with a following codec optimisation that has to interrupt the TFO connection.</w:t>
      </w:r>
    </w:p>
    <w:p>
      <w:pPr>
        <w:pStyle w:val="B1"/>
        <w:rPr/>
      </w:pPr>
      <w:r>
        <w:rPr/>
        <w:t>-</w:t>
        <w:tab/>
        <w:t>Go into immediate TFO if this is possible with a good configuration, otherwise do codec optimisation.</w:t>
      </w:r>
    </w:p>
    <w:p>
      <w:pPr>
        <w:pStyle w:val="B1"/>
        <w:rPr/>
      </w:pPr>
      <w:r>
        <w:rPr/>
        <w:t>-</w:t>
        <w:tab/>
        <w:t>Only do codec mode optimisation if the ongoing TFO connection is established on a contiguous subset of the ACS and if this ongoing TFO connection need not be interrupted.</w:t>
      </w:r>
    </w:p>
    <w:p>
      <w:pPr>
        <w:pStyle w:val="Heading3"/>
        <w:rPr/>
      </w:pPr>
      <w:bookmarkStart w:id="153" w:name="__RefHeading___Toc517709987"/>
      <w:bookmarkEnd w:id="153"/>
      <w:r>
        <w:rPr/>
        <w:t>11.2.2</w:t>
        <w:tab/>
        <w:t>Available Information at Call Set-up</w:t>
      </w:r>
    </w:p>
    <w:p>
      <w:pPr>
        <w:pStyle w:val="Normal"/>
        <w:rPr/>
      </w:pPr>
      <w:r>
        <w:rPr/>
        <w:t>After the exchange of TFO_REQ and TFO_ACK messages the following information is available at the transcoders on both sides:</w:t>
      </w:r>
    </w:p>
    <w:p>
      <w:pPr>
        <w:pStyle w:val="B1"/>
        <w:rPr/>
      </w:pPr>
      <w:r>
        <w:rPr/>
        <w:t>-</w:t>
        <w:tab/>
        <w:t>Local / distant codec type (FR_AMR, HR_AMR, UMTS_AMR, UMTS_AMR_2, OHR_AMR, FR_AMR-WB, UMTS_AMR-WB, OHR_AMR-WB, OFR_AMR-WB)</w:t>
      </w:r>
    </w:p>
    <w:p>
      <w:pPr>
        <w:pStyle w:val="B1"/>
        <w:rPr/>
      </w:pPr>
      <w:r>
        <w:rPr/>
        <w:t>-</w:t>
        <w:tab/>
        <w:t>Local / distant supported codec set (LSCS / DSCS)</w:t>
      </w:r>
    </w:p>
    <w:p>
      <w:pPr>
        <w:pStyle w:val="B1"/>
        <w:rPr/>
      </w:pPr>
      <w:r>
        <w:rPr/>
        <w:t>-</w:t>
        <w:tab/>
        <w:t>Local / distant ACS (LACS / DACS)</w:t>
      </w:r>
    </w:p>
    <w:p>
      <w:pPr>
        <w:pStyle w:val="B1"/>
        <w:rPr/>
      </w:pPr>
      <w:r>
        <w:rPr/>
        <w:t>-</w:t>
        <w:tab/>
        <w:t>Local / distant MACS</w:t>
      </w:r>
    </w:p>
    <w:p>
      <w:pPr>
        <w:pStyle w:val="B1"/>
        <w:rPr/>
      </w:pPr>
      <w:r>
        <w:rPr>
          <w:lang w:val="en-US"/>
        </w:rPr>
        <w:t>-</w:t>
        <w:tab/>
        <w:t>Local / distant ACS optimisation mode (OM)</w:t>
      </w:r>
    </w:p>
    <w:p>
      <w:pPr>
        <w:pStyle w:val="B1"/>
        <w:rPr/>
      </w:pPr>
      <w:r>
        <w:rPr/>
        <w:t>-</w:t>
        <w:tab/>
        <w:t>Local / distant version number (Ver)</w:t>
      </w:r>
    </w:p>
    <w:p>
      <w:pPr>
        <w:pStyle w:val="Normal"/>
        <w:rPr/>
      </w:pPr>
      <w:r>
        <w:rPr/>
        <w:t>With this information the following can be calculated:</w:t>
      </w:r>
    </w:p>
    <w:p>
      <w:pPr>
        <w:pStyle w:val="B1"/>
        <w:rPr/>
      </w:pPr>
      <w:r>
        <w:rPr/>
        <w:t>-</w:t>
        <w:tab/>
        <w:t>Common ACS (CACS)</w:t>
      </w:r>
    </w:p>
    <w:p>
      <w:pPr>
        <w:pStyle w:val="B1"/>
        <w:rPr/>
      </w:pPr>
      <w:r>
        <w:rPr/>
        <w:t>-</w:t>
        <w:tab/>
        <w:t>Common supported codec set (CSCS)</w:t>
      </w:r>
    </w:p>
    <w:p>
      <w:pPr>
        <w:pStyle w:val="B1"/>
        <w:rPr/>
      </w:pPr>
      <w:r>
        <w:rPr/>
        <w:t>-</w:t>
        <w:tab/>
        <w:t>Common MACS (CMACS)</w:t>
      </w:r>
    </w:p>
    <w:p>
      <w:pPr>
        <w:pStyle w:val="B1"/>
        <w:rPr/>
      </w:pPr>
      <w:r>
        <w:rPr/>
        <w:t>-</w:t>
        <w:tab/>
        <w:t>Optimised ACS (OACS)</w:t>
      </w:r>
    </w:p>
    <w:p>
      <w:pPr>
        <w:pStyle w:val="Normal"/>
        <w:rPr/>
      </w:pPr>
      <w:r>
        <w:rPr/>
        <w:t>Furthermore, additional information on supported codecs may become available when the Codec List is received. There are several possibilities for receiving this information: 1) by TFO_REQ and TFO_ACK messages including optional Extension_Blocks, 2) by TFO_REQ_L and TFO_ACK_L messages, and 3) by Configuration Frames (Con_Req, Con_Ack). In any case, the following information is available for each supported codec in the Codec List:</w:t>
      </w:r>
    </w:p>
    <w:p>
      <w:pPr>
        <w:pStyle w:val="Normal"/>
        <w:rPr/>
      </w:pPr>
      <w:r>
        <w:rPr/>
      </w:r>
    </w:p>
    <w:p>
      <w:pPr>
        <w:pStyle w:val="B1"/>
        <w:rPr/>
      </w:pPr>
      <w:r>
        <w:rPr/>
        <w:t>-</w:t>
        <w:tab/>
        <w:t>Local / distant supported codec type</w:t>
      </w:r>
    </w:p>
    <w:p>
      <w:pPr>
        <w:pStyle w:val="B1"/>
        <w:rPr/>
      </w:pPr>
      <w:r>
        <w:rPr/>
        <w:t>-</w:t>
        <w:tab/>
        <w:t>Local / distant supported codec set (LSCS / DSCS)</w:t>
      </w:r>
    </w:p>
    <w:p>
      <w:pPr>
        <w:pStyle w:val="B1"/>
        <w:rPr/>
      </w:pPr>
      <w:r>
        <w:rPr/>
        <w:t>-</w:t>
        <w:tab/>
        <w:t>Local / distant MACS</w:t>
      </w:r>
    </w:p>
    <w:p>
      <w:pPr>
        <w:pStyle w:val="Normal"/>
        <w:rPr/>
      </w:pPr>
      <w:r>
        <w:rPr/>
        <w:t>In the case that Generic Configuration Frames are used to transmit the Codec List the following information is also available for each codec in the Codec List:</w:t>
      </w:r>
    </w:p>
    <w:p>
      <w:pPr>
        <w:pStyle w:val="B1"/>
        <w:rPr/>
      </w:pPr>
      <w:r>
        <w:rPr/>
        <w:t>-</w:t>
        <w:tab/>
        <w:t>Local / distant intended ACS (LACS/ DACS)</w:t>
      </w:r>
    </w:p>
    <w:p>
      <w:pPr>
        <w:pStyle w:val="B1"/>
        <w:rPr/>
      </w:pPr>
      <w:r>
        <w:rPr>
          <w:lang w:val="fr-FR"/>
        </w:rPr>
        <w:t>-</w:t>
        <w:tab/>
        <w:t>Local / distant ACS optimisation mode (OM)</w:t>
      </w:r>
    </w:p>
    <w:p>
      <w:pPr>
        <w:pStyle w:val="Normal"/>
        <w:rPr/>
      </w:pPr>
      <w:r>
        <w:rPr/>
        <w:t>In all other cases (no Generic Configuration Frames are used) the OM bit shall be assumed to be set ("ACS optimisation allowed").</w:t>
      </w:r>
    </w:p>
    <w:p>
      <w:pPr>
        <w:pStyle w:val="Normal"/>
        <w:rPr/>
      </w:pPr>
      <w:r>
        <w:rPr/>
        <w:t>With this information the following can be calculated for each compatible codec combination in the local and distant Codec List:</w:t>
      </w:r>
    </w:p>
    <w:p>
      <w:pPr>
        <w:pStyle w:val="B1"/>
        <w:rPr/>
      </w:pPr>
      <w:r>
        <w:rPr/>
        <w:t>-</w:t>
        <w:tab/>
        <w:t>Common supported codec set (CSCS)</w:t>
      </w:r>
    </w:p>
    <w:p>
      <w:pPr>
        <w:pStyle w:val="B1"/>
        <w:rPr/>
      </w:pPr>
      <w:r>
        <w:rPr/>
        <w:t>-</w:t>
        <w:tab/>
        <w:t>Common MACS (CMACS)</w:t>
      </w:r>
    </w:p>
    <w:p>
      <w:pPr>
        <w:pStyle w:val="B1"/>
        <w:rPr/>
      </w:pPr>
      <w:r>
        <w:rPr/>
        <w:t>-</w:t>
        <w:tab/>
        <w:t>Optimised ACS (OACS)</w:t>
      </w:r>
    </w:p>
    <w:p>
      <w:pPr>
        <w:pStyle w:val="Heading3"/>
        <w:rPr/>
      </w:pPr>
      <w:bookmarkStart w:id="154" w:name="__RefHeading___Toc517709988"/>
      <w:bookmarkEnd w:id="154"/>
      <w:r>
        <w:rPr/>
        <w:t>11.2.3</w:t>
        <w:tab/>
        <w:t>Void</w:t>
      </w:r>
    </w:p>
    <w:p>
      <w:pPr>
        <w:pStyle w:val="Heading3"/>
        <w:rPr/>
      </w:pPr>
      <w:bookmarkStart w:id="155" w:name="__RefHeading___Toc517709989"/>
      <w:bookmarkEnd w:id="155"/>
      <w:r>
        <w:rPr/>
        <w:t>11.2.4</w:t>
        <w:tab/>
        <w:t>Flowchart for AMR-NB TFO Decision</w:t>
      </w:r>
    </w:p>
    <w:p>
      <w:pPr>
        <w:pStyle w:val="TH"/>
        <w:rPr/>
      </w:pPr>
      <w:bookmarkStart w:id="156" w:name="_1088596502"/>
      <w:bookmarkEnd w:id="156"/>
      <w:r>
        <w:rPr/>
        <w:object w:dxaOrig="9960" w:dyaOrig="1410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398.4pt;height:564pt" filled="f" o:ole="">
            <v:imagedata r:id="rId42" o:title=""/>
          </v:shape>
          <o:OLEObject Type="Embed" ProgID="" ShapeID="ole_rId41" DrawAspect="Content" ObjectID="_1458137246" r:id="rId41"/>
        </w:object>
      </w:r>
    </w:p>
    <w:p>
      <w:pPr>
        <w:pStyle w:val="TF"/>
        <w:numPr>
          <w:ilvl w:val="0"/>
          <w:numId w:val="0"/>
        </w:numPr>
        <w:spacing w:before="0" w:after="180"/>
        <w:outlineLvl w:val="0"/>
        <w:rPr/>
      </w:pPr>
      <w:r>
        <w:rPr/>
        <w:t>Figure 11.</w:t>
      </w:r>
      <w:r>
        <w:rPr>
          <w:lang w:val="en-US" w:eastAsia="en-US"/>
        </w:rPr>
        <w:t>2.4-1</w:t>
      </w:r>
      <w:r>
        <w:rPr/>
        <w:t>: Flowchart for AMR-NB TFO Establishment at Call Set-Up</w:t>
      </w:r>
    </w:p>
    <w:p>
      <w:pPr>
        <w:pStyle w:val="FP"/>
        <w:rPr/>
      </w:pPr>
      <w:r>
        <w:rPr/>
      </w:r>
    </w:p>
    <w:p>
      <w:pPr>
        <w:pStyle w:val="TH"/>
        <w:rPr/>
      </w:pPr>
      <w:bookmarkStart w:id="157" w:name="_1089005071"/>
      <w:bookmarkStart w:id="158" w:name="_1088972845"/>
      <w:bookmarkStart w:id="159" w:name="_1088971460"/>
      <w:bookmarkStart w:id="160" w:name="_1088971004"/>
      <w:bookmarkStart w:id="161" w:name="_1088970316"/>
      <w:bookmarkEnd w:id="157"/>
      <w:bookmarkEnd w:id="158"/>
      <w:bookmarkEnd w:id="159"/>
      <w:bookmarkEnd w:id="160"/>
      <w:bookmarkEnd w:id="161"/>
      <w:r>
        <w:rPr/>
        <w:object w:dxaOrig="9960" w:dyaOrig="1029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98.4pt;height:411.95pt" filled="f" o:ole="">
            <v:imagedata r:id="rId44" o:title=""/>
          </v:shape>
          <o:OLEObject Type="Embed" ProgID="" ShapeID="ole_rId43" DrawAspect="Content" ObjectID="_1614961789" r:id="rId43"/>
        </w:object>
      </w:r>
    </w:p>
    <w:p>
      <w:pPr>
        <w:pStyle w:val="TF"/>
        <w:numPr>
          <w:ilvl w:val="0"/>
          <w:numId w:val="0"/>
        </w:numPr>
        <w:spacing w:before="0" w:after="180"/>
        <w:outlineLvl w:val="0"/>
        <w:rPr/>
      </w:pPr>
      <w:r>
        <w:rPr/>
        <w:t>Figure 11.</w:t>
      </w:r>
      <w:r>
        <w:rPr>
          <w:lang w:val="en-US" w:eastAsia="en-US"/>
        </w:rPr>
        <w:t>2.4-2</w:t>
      </w:r>
      <w:r>
        <w:rPr/>
        <w:t>: Flowchart for AMR-WB TFO Establishment at Call Set-Up</w:t>
      </w:r>
    </w:p>
    <w:p>
      <w:pPr>
        <w:pStyle w:val="FP"/>
        <w:rPr/>
      </w:pPr>
      <w:r>
        <w:rPr/>
      </w:r>
      <w:r>
        <w:br w:type="page"/>
      </w:r>
    </w:p>
    <w:p>
      <w:pPr>
        <w:pStyle w:val="Heading3"/>
        <w:rPr/>
      </w:pPr>
      <w:bookmarkStart w:id="162" w:name="__RefHeading___Toc517709990"/>
      <w:bookmarkEnd w:id="162"/>
      <w:r>
        <w:rPr/>
        <w:t>11.2.5</w:t>
        <w:tab/>
        <w:t>Annotations to the Flowcharts</w:t>
      </w:r>
    </w:p>
    <w:p>
      <w:pPr>
        <w:pStyle w:val="B1"/>
        <w:rPr/>
      </w:pPr>
      <w:r>
        <w:rPr/>
        <w:t>-</w:t>
        <w:tab/>
        <w:t>LACS == DACS:</w:t>
        <w:br/>
        <w:t>Establish immediate TFO if the local and distant ACS are identical.</w:t>
        <w:br/>
        <w:t>Example: Enable immediate TFO establishment within one operator's homogenous network. The operator's choice is always acceptable and needs no optimisation.</w:t>
      </w:r>
    </w:p>
    <w:p>
      <w:pPr>
        <w:pStyle w:val="B1"/>
        <w:rPr/>
      </w:pPr>
      <w:r>
        <w:rPr/>
        <w:t>-</w:t>
        <w:tab/>
        <w:t>FR – HR Matching</w:t>
        <w:br/>
        <w:t>The rules for FR – HR – Matching are stated in clause 12.6.</w:t>
        <w:br/>
        <w:t>Goal: Enable immediate TFO between 3G channels and 2G FR and 2G HR channels.</w:t>
      </w:r>
    </w:p>
    <w:p>
      <w:pPr>
        <w:pStyle w:val="B1"/>
        <w:rPr/>
      </w:pPr>
      <w:r>
        <w:rPr/>
        <w:t>-</w:t>
        <w:tab/>
        <w:t>FR – HR – Optimisation</w:t>
        <w:br/>
        <w:t>The rules for FR – HR – Optimisation are stated in clause 11.4.</w:t>
      </w:r>
    </w:p>
    <w:p>
      <w:pPr>
        <w:pStyle w:val="B1"/>
        <w:rPr/>
      </w:pPr>
      <w:r>
        <w:rPr/>
        <w:t>-</w:t>
        <w:tab/>
        <w:t>Calculate OACS and IACS:</w:t>
        <w:br/>
        <w:t>The calculation of the OACS is described in clause 12.</w:t>
        <w:br/>
        <w:t>The Immediate ACS (IACS) is given by the common ACS (CACS) if it is contiguous.</w:t>
      </w:r>
    </w:p>
    <w:p>
      <w:pPr>
        <w:pStyle w:val="B1"/>
        <w:rPr/>
      </w:pPr>
      <w:r>
        <w:rPr/>
        <w:t>-</w:t>
        <w:tab/>
        <w:t>OACS acceptable:</w:t>
        <w:br/>
        <w:t>The acceptability rules for the OACS are stated in clause 12.5.</w:t>
      </w:r>
    </w:p>
    <w:p>
      <w:pPr>
        <w:pStyle w:val="B1"/>
        <w:rPr/>
      </w:pPr>
      <w:r>
        <w:rPr/>
        <w:t>-</w:t>
        <w:tab/>
        <w:t>IACS == OACS</w:t>
        <w:br/>
        <w:t>If the immediate ACS is already optimal, establish immediate TFO.</w:t>
      </w:r>
    </w:p>
    <w:p>
      <w:pPr>
        <w:pStyle w:val="B1"/>
        <w:rPr/>
      </w:pPr>
      <w:r>
        <w:rPr/>
        <w:t>-</w:t>
        <w:tab/>
        <w:t>IACS subset of OACS:</w:t>
        <w:br/>
        <w:t>Immediate TFO is established on a contiguous subset of the OACS. Afterwards, a codec mode optimisation is performed without interrupting the TFO connection.</w:t>
      </w:r>
    </w:p>
    <w:p>
      <w:pPr>
        <w:pStyle w:val="B1"/>
        <w:rPr/>
      </w:pPr>
      <w:r>
        <w:rPr/>
        <w:t>-</w:t>
        <w:tab/>
        <w:t>Change ACS to OACS</w:t>
        <w:br/>
        <w:t>If immediate TFO cannot be established, both sides must change their ACS to the OACS in order to enable TFO. If one side doesn't support an ACS change (ACS Optimisation Mode), the OACS determination rules ensure that the OACS is a contiguous subset of the fix ACS. So a TFO connection can be established without the need for an ACS change on that side.</w:t>
      </w:r>
    </w:p>
    <w:p>
      <w:pPr>
        <w:pStyle w:val="B1"/>
        <w:rPr/>
      </w:pPr>
      <w:r>
        <w:rPr/>
        <w:t>-</w:t>
        <w:tab/>
        <w:t>Codec Mismatch Resolution</w:t>
        <w:br/>
        <w:t>A TFO connection with the currently used AMR codec types will not be possible, but the remaining codec types have to be investigated.</w:t>
      </w:r>
    </w:p>
    <w:p>
      <w:pPr>
        <w:pStyle w:val="Heading2"/>
        <w:rPr/>
      </w:pPr>
      <w:bookmarkStart w:id="163" w:name="__RefHeading___Toc517709991"/>
      <w:bookmarkEnd w:id="163"/>
      <w:r>
        <w:rPr/>
        <w:t>11.3</w:t>
        <w:tab/>
        <w:t>Immediate TFO Establishment</w:t>
      </w:r>
    </w:p>
    <w:p>
      <w:pPr>
        <w:pStyle w:val="Normal"/>
        <w:rPr/>
      </w:pPr>
      <w:r>
        <w:rPr/>
        <w:t>Immediate TFO establishment shall take place if</w:t>
      </w:r>
    </w:p>
    <w:p>
      <w:pPr>
        <w:pStyle w:val="B1"/>
        <w:rPr/>
      </w:pPr>
      <w:r>
        <w:rPr/>
        <w:t>-</w:t>
        <w:tab/>
        <w:t>both radio legs use the same codec type that is different from an AMR codec type; or</w:t>
      </w:r>
    </w:p>
    <w:p>
      <w:pPr>
        <w:pStyle w:val="B1"/>
        <w:rPr/>
      </w:pPr>
      <w:r>
        <w:rPr/>
        <w:t>-</w:t>
        <w:tab/>
        <w:t>the local ACS is equal to the distant ACS in the case of two compatible AMR codec types; or</w:t>
      </w:r>
    </w:p>
    <w:p>
      <w:pPr>
        <w:pStyle w:val="B1"/>
        <w:rPr/>
      </w:pPr>
      <w:r>
        <w:rPr/>
        <w:t>-</w:t>
        <w:tab/>
        <w:t>the CACS is equal to the OACS and the CACS fulfils the contiguity rule in the case of two compatible AMR codec types; or</w:t>
      </w:r>
    </w:p>
    <w:p>
      <w:pPr>
        <w:pStyle w:val="B1"/>
        <w:rPr/>
      </w:pPr>
      <w:r>
        <w:rPr/>
        <w:t>-</w:t>
        <w:tab/>
        <w:t>the rules for FR – HR – matching are fulfilled in the case of two compatible AMR-NB codec types; or</w:t>
      </w:r>
    </w:p>
    <w:p>
      <w:pPr>
        <w:pStyle w:val="B1"/>
        <w:rPr/>
      </w:pPr>
      <w:r>
        <w:rPr/>
        <w:t>-</w:t>
        <w:tab/>
        <w:t>the CACS is a contiguous subset of the OACS in the case of two compatible AMR codec types and Codec Mode Optimisation is supported and will be done after immediate TFO establishment.</w:t>
      </w:r>
    </w:p>
    <w:p>
      <w:pPr>
        <w:pStyle w:val="Normal"/>
        <w:rPr/>
      </w:pPr>
      <w:r>
        <w:rPr/>
        <w:t>If both radio legs use the same codec type that is different from an AMR codec type, immediate TFO shall be established on this common codec type. If both radio legs use compatible AMR codec types and immediate TFO can be established, each side keeps its own AMR codec type (e. g. FR_AMR, HR_AMR, UMTS_AMR, UMTS_AMR_2) and Active Codec Set (ACS).</w:t>
      </w:r>
    </w:p>
    <w:p>
      <w:pPr>
        <w:pStyle w:val="Normal"/>
        <w:rPr/>
      </w:pPr>
      <w:r>
        <w:rPr/>
        <w:t>If immediate TFO is possible on a currently used codec type, but also on a supported codec type with a higher preverence level (see 11.6.2), then TFO shall not be started on the used codec type, but only after switching to the preferred codec. For details on this Immediate Codec Type Optimisation see 11.7.</w:t>
      </w:r>
    </w:p>
    <w:p>
      <w:pPr>
        <w:pStyle w:val="Heading2"/>
        <w:rPr/>
      </w:pPr>
      <w:bookmarkStart w:id="164" w:name="__RefHeading___Toc517709992"/>
      <w:bookmarkEnd w:id="164"/>
      <w:r>
        <w:rPr/>
        <w:t>11.4</w:t>
        <w:tab/>
        <w:t>FR – HR – Optimisation (only for AMR-NB)</w:t>
      </w:r>
    </w:p>
    <w:p>
      <w:pPr>
        <w:pStyle w:val="Normal"/>
        <w:rPr/>
      </w:pPr>
      <w:r>
        <w:rPr/>
        <w:t>FR – HR – Optimisation takes place after immediate TFO establishment in the case of FR – HR – Matching. The FR_AMR-side adopts the ACS of the HR_AMR-side, if this ACS is supported and the optimisation mode allows an ACS change.</w:t>
      </w:r>
    </w:p>
    <w:p>
      <w:pPr>
        <w:pStyle w:val="Normal"/>
        <w:rPr/>
      </w:pPr>
      <w:r>
        <w:rPr/>
        <w:t>This ACS change can be done without interrupting the TFO connection that is established on a contiguous subset.</w:t>
      </w:r>
    </w:p>
    <w:p>
      <w:pPr>
        <w:pStyle w:val="Heading2"/>
        <w:rPr/>
      </w:pPr>
      <w:bookmarkStart w:id="165" w:name="__RefHeading___Toc517709993"/>
      <w:bookmarkEnd w:id="165"/>
      <w:r>
        <w:rPr/>
        <w:t>11.5</w:t>
        <w:tab/>
        <w:t>Codec Mode Optimisation</w:t>
      </w:r>
    </w:p>
    <w:p>
      <w:pPr>
        <w:pStyle w:val="Normal"/>
        <w:rPr/>
      </w:pPr>
      <w:r>
        <w:rPr/>
        <w:t>After an immediate TFO establishment with compatible AMR codec types, a codec mode optimisation shall be invoked if the optimisation can be done without interrupting the TFO connection, i.e. without degradation of speech quality. Codec Mode Optimisation takes place in the following situations:</w:t>
      </w:r>
    </w:p>
    <w:p>
      <w:pPr>
        <w:pStyle w:val="B1"/>
        <w:rPr/>
      </w:pPr>
      <w:r>
        <w:rPr/>
        <w:t>-</w:t>
        <w:tab/>
        <w:t>After immediate TFO establishment on a IACS that is a contiguous subset of the OACS.</w:t>
      </w:r>
    </w:p>
    <w:p>
      <w:pPr>
        <w:pStyle w:val="Heading2"/>
        <w:rPr/>
      </w:pPr>
      <w:bookmarkStart w:id="166" w:name="__RefHeading___Toc517709994"/>
      <w:bookmarkEnd w:id="166"/>
      <w:r>
        <w:rPr/>
        <w:t>11.6</w:t>
        <w:tab/>
        <w:t>Codec Type Optimisation and Codec Mismatch Resolution</w:t>
      </w:r>
    </w:p>
    <w:p>
      <w:pPr>
        <w:pStyle w:val="Normal"/>
        <w:rPr/>
      </w:pPr>
      <w:r>
        <w:rPr/>
        <w:t>The objective of the Codec Mismatch Resolution and the Codec Type Optimisation is to find the optimised TFO codec type and configuration for a TFO connection. Codec Mismatch Resolution is invoked if a TFO establishment is not possible on the currently used codec types. Codec Type Optimisation may happen while a TFO connection is ongoing and the capabilities of one radio leg have changed (e. g. after a hand-over, other reasons).</w:t>
      </w:r>
    </w:p>
    <w:p>
      <w:pPr>
        <w:pStyle w:val="Normal"/>
        <w:rPr/>
      </w:pPr>
      <w:r>
        <w:rPr/>
        <w:t>Codec Mismatch Resolution and Codec Type Optimisation are optional features. If one radio leg doesn't support these features, the codec list sent in the TFO_REQ_L and TFO_ACK_L messages (or Con_Req and Con_Ack frames) shall be restricted to the local used codec. If supported, the Codec Type Mismatch Resolution or the Codec Type Optimisation shall be performed every time a new codec list is sent or received by TFO_REQ_L or TFO_ACK_L (or Con_Req and Con_Ack frames) messages.</w:t>
      </w:r>
    </w:p>
    <w:p>
      <w:pPr>
        <w:pStyle w:val="Normal"/>
        <w:rPr/>
      </w:pPr>
      <w:r>
        <w:rPr/>
        <w:t>The determination of the local codec list (list of all codec types supported by the local radio leg, consisting of the local UE and the local RAN) is outside the scope of the present document. Similarly, the determination of the attributes of all locally supported codec types (e.g. LSCS for AMR codec types) is also outside the scope of the present document. Only codec types that are real alternatives, considering all resources (UE, RAN, TC, radio interface, cell capacity, interference), shall be reported within the local codec list. Only codec type Attributes that can be considered shall be indicated with the codec list as well. This means that if a TFO configuration is not desirable, it should not be listed in the TFO_REQ_L or TFO_ACK_L messages (or Con_Req and Con_Ack frames).</w:t>
      </w:r>
    </w:p>
    <w:p>
      <w:pPr>
        <w:pStyle w:val="Heading3"/>
        <w:rPr/>
      </w:pPr>
      <w:bookmarkStart w:id="167" w:name="__RefHeading___Toc517709995"/>
      <w:bookmarkEnd w:id="167"/>
      <w:r>
        <w:rPr/>
        <w:t>11.6.1</w:t>
        <w:tab/>
        <w:t>Procedure</w:t>
      </w:r>
    </w:p>
    <w:p>
      <w:pPr>
        <w:pStyle w:val="B1"/>
        <w:rPr/>
      </w:pPr>
      <w:r>
        <w:rPr/>
        <w:t>1)</w:t>
        <w:tab/>
        <w:t>The transcoders shall exchange their lists of supported codec types (codec list) and their associated attributes. This is done either by the exchange of TFO_REQ_L and/or TFO_ACK_L messages or Con_Req and Con_Ack frames.</w:t>
      </w:r>
    </w:p>
    <w:p>
      <w:pPr>
        <w:pStyle w:val="B1"/>
        <w:rPr/>
      </w:pPr>
      <w:r>
        <w:rPr/>
        <w:t>2)</w:t>
        <w:tab/>
        <w:t>Each side shall identify all candidate TFO configurations involving compatible codec types supported by both radio legs.</w:t>
      </w:r>
    </w:p>
    <w:p>
      <w:pPr>
        <w:pStyle w:val="B1"/>
        <w:rPr/>
      </w:pPr>
      <w:r>
        <w:rPr/>
        <w:t>3)</w:t>
        <w:tab/>
        <w:t>Each side shall calculate the OACS in the case of an AMR TFO candidate. If the OACS is not acceptable, this candidate shall be removed from the list of candidate TFO configurations.</w:t>
      </w:r>
    </w:p>
    <w:p>
      <w:pPr>
        <w:pStyle w:val="B1"/>
        <w:rPr/>
      </w:pPr>
      <w:r>
        <w:rPr/>
        <w:t>4)</w:t>
        <w:tab/>
        <w:t>The candidate TFO configuration with the highest preference level shall define the optimised codec type and the optimised codec configuration.</w:t>
      </w:r>
    </w:p>
    <w:p>
      <w:pPr>
        <w:pStyle w:val="B1"/>
        <w:rPr/>
      </w:pPr>
      <w:r>
        <w:rPr/>
        <w:t>5)</w:t>
        <w:tab/>
        <w:t>Each side shall switch its operation to the optimised codec type and the optimised codec configuration. If no acceptable TFO candidate was found, TFO is not possible.</w:t>
      </w:r>
    </w:p>
    <w:p>
      <w:pPr>
        <w:pStyle w:val="Heading3"/>
        <w:rPr/>
      </w:pPr>
      <w:bookmarkStart w:id="168" w:name="__RefHeading___Toc517709996"/>
      <w:bookmarkEnd w:id="168"/>
      <w:r>
        <w:rPr/>
        <w:t>11.6.2</w:t>
        <w:tab/>
        <w:t>Preference List of TFO candidates</w:t>
      </w:r>
    </w:p>
    <w:p>
      <w:pPr>
        <w:pStyle w:val="Normal"/>
        <w:keepNext w:val="true"/>
        <w:keepLines/>
        <w:rPr/>
      </w:pPr>
      <w:r>
        <w:rPr/>
        <w:t>The preference list of TFO candidates orders all possible TFO combinations according to the speech quality they provide.</w:t>
      </w:r>
    </w:p>
    <w:p>
      <w:pPr>
        <w:pStyle w:val="TH"/>
        <w:numPr>
          <w:ilvl w:val="0"/>
          <w:numId w:val="0"/>
        </w:numPr>
        <w:outlineLvl w:val="0"/>
        <w:rPr/>
      </w:pPr>
      <w:r>
        <w:rPr/>
        <w:t>Table 11.6.2-1: Codec Type Combination Preference List, Part 1</w:t>
      </w:r>
    </w:p>
    <w:tbl>
      <w:tblPr>
        <w:tblW w:w="8932" w:type="dxa"/>
        <w:jc w:val="center"/>
        <w:tblInd w:w="0" w:type="dxa"/>
        <w:tblLayout w:type="fixed"/>
        <w:tblCellMar>
          <w:top w:w="0" w:type="dxa"/>
          <w:left w:w="108" w:type="dxa"/>
          <w:bottom w:w="0" w:type="dxa"/>
          <w:right w:w="108" w:type="dxa"/>
        </w:tblCellMar>
      </w:tblPr>
      <w:tblGrid>
        <w:gridCol w:w="1844"/>
        <w:gridCol w:w="1559"/>
        <w:gridCol w:w="1843"/>
        <w:gridCol w:w="1843"/>
        <w:gridCol w:w="1843"/>
      </w:tblGrid>
      <w:tr>
        <w:trPr/>
        <w:tc>
          <w:tcPr>
            <w:tcW w:w="1844" w:type="dxa"/>
            <w:tcBorders>
              <w:top w:val="single" w:sz="4" w:space="0" w:color="000000"/>
              <w:left w:val="single" w:sz="4" w:space="0" w:color="000000"/>
              <w:bottom w:val="single" w:sz="4" w:space="0" w:color="000000"/>
              <w:right w:val="single" w:sz="4" w:space="0" w:color="000000"/>
            </w:tcBorders>
          </w:tcPr>
          <w:p>
            <w:pPr>
              <w:pStyle w:val="CommentText"/>
              <w:spacing w:before="0" w:after="180"/>
              <w:rPr/>
            </w:pPr>
            <w:r>
              <w:rPr>
                <w:rFonts w:eastAsia="Arial" w:cs="Arial" w:ascii="Arial" w:hAnsi="Arial"/>
                <w:b/>
                <w:sz w:val="18"/>
              </w:rPr>
              <w:t xml:space="preserve">          </w:t>
            </w:r>
            <w:r>
              <w:rPr>
                <w:rFonts w:cs="Arial" w:ascii="Arial" w:hAnsi="Arial"/>
                <w:b/>
                <w:sz w:val="18"/>
              </w:rPr>
              <w:t xml:space="preserve">distant </w:t>
            </w:r>
            <w:r>
              <w:rPr>
                <w:b/>
                <w:sz w:val="18"/>
              </w:rPr>
              <w:t>→</w:t>
            </w:r>
            <w:r>
              <w:rPr>
                <w:rFonts w:cs="Arial" w:ascii="Arial" w:hAnsi="Arial"/>
                <w:b/>
                <w:sz w:val="18"/>
              </w:rPr>
              <w:br/>
            </w:r>
            <w:r>
              <w:rPr>
                <w:b/>
                <w:sz w:val="18"/>
              </w:rPr>
              <w:t>↓</w:t>
            </w:r>
            <w:r>
              <w:rPr>
                <w:rFonts w:cs="Arial" w:ascii="Arial" w:hAnsi="Arial"/>
                <w:b/>
                <w:sz w:val="18"/>
              </w:rPr>
              <w:t xml:space="preserve"> local</w:t>
            </w:r>
          </w:p>
        </w:tc>
        <w:tc>
          <w:tcPr>
            <w:tcW w:w="1559" w:type="dxa"/>
            <w:tcBorders>
              <w:top w:val="single" w:sz="4" w:space="0" w:color="000000"/>
              <w:left w:val="single" w:sz="4" w:space="0" w:color="000000"/>
              <w:bottom w:val="single" w:sz="4" w:space="0" w:color="000000"/>
              <w:right w:val="single" w:sz="4" w:space="0" w:color="000000"/>
            </w:tcBorders>
          </w:tcPr>
          <w:p>
            <w:pPr>
              <w:pStyle w:val="TAH"/>
              <w:keepLines w:val="false"/>
              <w:widowControl w:val="false"/>
              <w:overflowPunct w:val="true"/>
              <w:autoSpaceDE w:val="true"/>
              <w:spacing w:lineRule="atLeast" w:line="240" w:before="0" w:after="120"/>
              <w:jc w:val="left"/>
              <w:textAlignment w:val="auto"/>
              <w:rPr>
                <w:rFonts w:cs="Arial"/>
              </w:rPr>
            </w:pPr>
            <w:r>
              <w:rPr>
                <w:rFonts w:cs="Arial"/>
              </w:rPr>
              <w:t>OFR_AMR-WB</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rPr>
            </w:pPr>
            <w:r>
              <w:rPr>
                <w:rFonts w:cs="Arial" w:ascii="Arial" w:hAnsi="Arial"/>
                <w:b/>
                <w:sz w:val="18"/>
              </w:rPr>
              <w:t>UMTS_AMR-WB</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rPr>
            </w:pPr>
            <w:r>
              <w:rPr>
                <w:rFonts w:cs="Arial" w:ascii="Arial" w:hAnsi="Arial"/>
                <w:b/>
                <w:sz w:val="18"/>
              </w:rPr>
              <w:t>FR_AMR-WB</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rPr>
            </w:pPr>
            <w:r>
              <w:rPr>
                <w:rFonts w:cs="Arial" w:ascii="Arial" w:hAnsi="Arial"/>
                <w:b/>
                <w:sz w:val="18"/>
              </w:rPr>
              <w:t>OHR_AMR-WB</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rPr>
            </w:pPr>
            <w:r>
              <w:rPr>
                <w:rFonts w:cs="Arial" w:ascii="Arial" w:hAnsi="Arial"/>
                <w:b/>
                <w:sz w:val="18"/>
              </w:rPr>
              <w:t>OFR_AMR-WB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lang w:val="en-US"/>
              </w:rPr>
            </w:pPr>
            <w:r>
              <w:rPr>
                <w:rFonts w:cs="Arial" w:ascii="Arial" w:hAnsi="Arial"/>
                <w:b/>
                <w:bCs/>
                <w:sz w:val="18"/>
                <w:lang w:val="en-US"/>
              </w:rPr>
              <w:t>1</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lang w:val="en-US"/>
              </w:rPr>
            </w:pPr>
            <w:r>
              <w:rPr>
                <w:rFonts w:cs="Arial" w:ascii="Arial" w:hAnsi="Arial"/>
                <w:b/>
                <w:bCs/>
                <w:sz w:val="18"/>
                <w:lang w:val="en-US"/>
              </w:rPr>
              <w:t>2</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lang w:val="en-US"/>
              </w:rPr>
            </w:pPr>
            <w:r>
              <w:rPr>
                <w:rFonts w:cs="Arial" w:ascii="Arial" w:hAnsi="Arial"/>
                <w:b/>
                <w:bCs/>
                <w:sz w:val="18"/>
                <w:lang w:val="en-US"/>
              </w:rPr>
              <w:t>4</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lang w:val="en-US"/>
              </w:rPr>
            </w:pPr>
            <w:r>
              <w:rPr>
                <w:rFonts w:cs="Arial" w:ascii="Arial" w:hAnsi="Arial"/>
                <w:b/>
                <w:bCs/>
                <w:sz w:val="18"/>
                <w:lang w:val="en-US"/>
              </w:rPr>
              <w:t>7</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lang w:val="en-US"/>
              </w:rPr>
            </w:pPr>
            <w:r>
              <w:rPr>
                <w:rFonts w:cs="Arial" w:ascii="Arial" w:hAnsi="Arial"/>
                <w:b/>
                <w:sz w:val="18"/>
              </w:rPr>
              <w:t>UMTS_AMR-WB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lang w:val="en-US"/>
              </w:rPr>
            </w:pPr>
            <w:r>
              <w:rPr>
                <w:rFonts w:cs="Arial" w:ascii="Arial" w:hAnsi="Arial"/>
                <w:sz w:val="18"/>
                <w:lang w:val="en-US"/>
              </w:rPr>
              <w:t>symmetric</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lang w:val="en-US"/>
              </w:rPr>
            </w:pPr>
            <w:r>
              <w:rPr>
                <w:rFonts w:cs="Arial" w:ascii="Arial" w:hAnsi="Arial"/>
                <w:b/>
                <w:bCs/>
                <w:sz w:val="18"/>
                <w:lang w:val="en-US"/>
              </w:rPr>
              <w:t>3</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lang w:val="en-US"/>
              </w:rPr>
            </w:pPr>
            <w:r>
              <w:rPr>
                <w:rFonts w:cs="Arial" w:ascii="Arial" w:hAnsi="Arial"/>
                <w:b/>
                <w:bCs/>
                <w:sz w:val="18"/>
                <w:lang w:val="en-US"/>
              </w:rPr>
              <w:t>5</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lang w:val="en-US"/>
              </w:rPr>
            </w:pPr>
            <w:r>
              <w:rPr>
                <w:rFonts w:cs="Arial" w:ascii="Arial" w:hAnsi="Arial"/>
                <w:b/>
                <w:bCs/>
                <w:sz w:val="18"/>
                <w:lang w:val="en-US"/>
              </w:rPr>
              <w:t>8</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rPr>
            </w:pPr>
            <w:r>
              <w:rPr>
                <w:rFonts w:cs="Arial" w:ascii="Arial" w:hAnsi="Arial"/>
                <w:b/>
                <w:sz w:val="18"/>
              </w:rPr>
              <w:t>FR_AMR-WB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lang w:val="en-US"/>
              </w:rPr>
            </w:pPr>
            <w:r>
              <w:rPr>
                <w:rFonts w:cs="Arial" w:ascii="Arial" w:hAnsi="Arial"/>
                <w:sz w:val="18"/>
                <w:lang w:val="en-US"/>
              </w:rPr>
              <w:t>symmetric</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lang w:val="en-US"/>
              </w:rPr>
            </w:pPr>
            <w:r>
              <w:rPr>
                <w:rFonts w:cs="Arial" w:ascii="Arial" w:hAnsi="Arial"/>
                <w:sz w:val="18"/>
                <w:lang w:val="en-US"/>
              </w:rPr>
              <w:t>symmetric</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lang w:val="en-US"/>
              </w:rPr>
            </w:pPr>
            <w:r>
              <w:rPr>
                <w:rFonts w:cs="Arial" w:ascii="Arial" w:hAnsi="Arial"/>
                <w:b/>
                <w:bCs/>
                <w:sz w:val="18"/>
                <w:lang w:val="en-US"/>
              </w:rPr>
              <w:t>6</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lang w:val="en-US"/>
              </w:rPr>
            </w:pPr>
            <w:r>
              <w:rPr>
                <w:rFonts w:cs="Arial" w:ascii="Arial" w:hAnsi="Arial"/>
                <w:b/>
                <w:bCs/>
                <w:sz w:val="18"/>
                <w:lang w:val="en-US"/>
              </w:rPr>
              <w:t>9</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rPr>
            </w:pPr>
            <w:r>
              <w:rPr>
                <w:rFonts w:cs="Arial" w:ascii="Arial" w:hAnsi="Arial"/>
                <w:b/>
                <w:sz w:val="18"/>
              </w:rPr>
              <w:t>OHR_AMR-WB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lang w:val="en-US"/>
              </w:rPr>
            </w:pPr>
            <w:r>
              <w:rPr>
                <w:rFonts w:cs="Arial" w:ascii="Arial" w:hAnsi="Arial"/>
                <w:sz w:val="18"/>
                <w:lang w:val="en-US"/>
              </w:rPr>
              <w:t>symmetric</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lang w:val="en-US"/>
              </w:rPr>
            </w:pPr>
            <w:r>
              <w:rPr>
                <w:rFonts w:cs="Arial" w:ascii="Arial" w:hAnsi="Arial"/>
                <w:sz w:val="18"/>
                <w:lang w:val="en-US"/>
              </w:rPr>
              <w:t>symmetric</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lang w:val="en-US"/>
              </w:rPr>
            </w:pPr>
            <w:r>
              <w:rPr>
                <w:rFonts w:cs="Arial" w:ascii="Arial" w:hAnsi="Arial"/>
                <w:sz w:val="18"/>
                <w:lang w:val="en-US"/>
              </w:rPr>
              <w:t>symmetric</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overflowPunct w:val="true"/>
              <w:autoSpaceDE w:val="true"/>
              <w:spacing w:lineRule="atLeast" w:line="240" w:before="0" w:after="120"/>
              <w:textAlignment w:val="auto"/>
              <w:rPr>
                <w:rFonts w:cs="Arial"/>
                <w:bCs/>
              </w:rPr>
            </w:pPr>
            <w:r>
              <w:rPr>
                <w:rFonts w:cs="Arial"/>
                <w:bCs/>
              </w:rPr>
              <w:t>10</w:t>
            </w:r>
          </w:p>
        </w:tc>
      </w:tr>
    </w:tbl>
    <w:p>
      <w:pPr>
        <w:pStyle w:val="FP"/>
        <w:rPr/>
      </w:pPr>
      <w:r>
        <w:rPr/>
      </w:r>
    </w:p>
    <w:p>
      <w:pPr>
        <w:pStyle w:val="Normal"/>
        <w:rPr/>
      </w:pPr>
      <w:r>
        <w:rPr/>
        <w:t>For AMR-WB the preference is determined by the OACS: A combination with the highest mode in the OACS has preference. If the highest mode in OACSs for at least two combinations is identical, then the preference level as given in Table 11.6.2-1 shall decide.</w:t>
      </w:r>
    </w:p>
    <w:p>
      <w:pPr>
        <w:pStyle w:val="FP"/>
        <w:rPr/>
      </w:pPr>
      <w:r>
        <w:rPr/>
        <w:t xml:space="preserve">Examples: </w:t>
        <w:br/>
        <w:t xml:space="preserve">The configuration (OFR_AMR-WB, UMTS_AMR-WB, OACS={6,60, 8,85, 12,65, 23,85}) is preferred to (OFR_AMR-WB, OFR_AMR-WB, OACS={6,60, 8,85, 12,65, 15,85}). </w:t>
        <w:br/>
        <w:t>The configuration (OFR_AMR-WB, OFR_AMR-WB, OACS={6,60, 8,85, 12,65}) is preferred to (OFR_AMR-WB, UMTS_AMR-WB, OACS={6,60, 8,85, 12,65}).</w:t>
      </w:r>
    </w:p>
    <w:p>
      <w:pPr>
        <w:pStyle w:val="FP"/>
        <w:rPr/>
      </w:pPr>
      <w:r>
        <w:rPr/>
      </w:r>
    </w:p>
    <w:p>
      <w:pPr>
        <w:pStyle w:val="TH"/>
        <w:rPr/>
      </w:pPr>
      <w:r>
        <w:rPr/>
        <w:t>Table 11.6.2-2 Codec Type Combination Preference List, Part 2</w:t>
      </w:r>
    </w:p>
    <w:tbl>
      <w:tblPr>
        <w:tblW w:w="9528" w:type="dxa"/>
        <w:jc w:val="center"/>
        <w:tblInd w:w="0" w:type="dxa"/>
        <w:tblLayout w:type="fixed"/>
        <w:tblCellMar>
          <w:top w:w="0" w:type="dxa"/>
          <w:left w:w="108" w:type="dxa"/>
          <w:bottom w:w="0" w:type="dxa"/>
          <w:right w:w="108" w:type="dxa"/>
        </w:tblCellMar>
      </w:tblPr>
      <w:tblGrid>
        <w:gridCol w:w="1588"/>
        <w:gridCol w:w="1588"/>
        <w:gridCol w:w="1588"/>
        <w:gridCol w:w="1588"/>
        <w:gridCol w:w="1588"/>
        <w:gridCol w:w="1588"/>
      </w:tblGrid>
      <w:tr>
        <w:trPr/>
        <w:tc>
          <w:tcPr>
            <w:tcW w:w="1588" w:type="dxa"/>
            <w:tcBorders>
              <w:top w:val="single" w:sz="4" w:space="0" w:color="000000"/>
              <w:left w:val="single" w:sz="4" w:space="0" w:color="000000"/>
              <w:bottom w:val="single" w:sz="4" w:space="0" w:color="000000"/>
              <w:right w:val="single" w:sz="4" w:space="0" w:color="000000"/>
            </w:tcBorders>
          </w:tcPr>
          <w:p>
            <w:pPr>
              <w:pStyle w:val="TAL"/>
              <w:rPr>
                <w:b/>
                <w:b/>
                <w:bCs/>
              </w:rPr>
            </w:pPr>
            <w:r>
              <w:rPr>
                <w:rFonts w:eastAsia="Arial" w:cs="Arial"/>
                <w:b/>
              </w:rPr>
              <w:t xml:space="preserve">          </w:t>
            </w:r>
            <w:r>
              <w:rPr>
                <w:rFonts w:cs="Arial"/>
                <w:b/>
              </w:rPr>
              <w:t xml:space="preserve">distant </w:t>
            </w:r>
            <w:r>
              <w:rPr>
                <w:rFonts w:cs="Times New Roman" w:ascii="Times New Roman" w:hAnsi="Times New Roman"/>
                <w:b/>
              </w:rPr>
              <w:t>→</w:t>
            </w:r>
            <w:r>
              <w:rPr>
                <w:rFonts w:cs="Arial"/>
                <w:b/>
              </w:rPr>
              <w:br/>
            </w:r>
            <w:r>
              <w:rPr>
                <w:rFonts w:cs="Times New Roman" w:ascii="Times New Roman" w:hAnsi="Times New Roman"/>
                <w:b/>
              </w:rPr>
              <w:t>↓</w:t>
            </w:r>
            <w:r>
              <w:rPr>
                <w:rFonts w:cs="Arial"/>
                <w:b/>
              </w:rPr>
              <w:t xml:space="preserve"> local</w:t>
            </w:r>
          </w:p>
        </w:tc>
        <w:tc>
          <w:tcPr>
            <w:tcW w:w="1588" w:type="dxa"/>
            <w:tcBorders>
              <w:top w:val="single" w:sz="4" w:space="0" w:color="000000"/>
              <w:left w:val="single" w:sz="4" w:space="0" w:color="000000"/>
              <w:bottom w:val="single" w:sz="4" w:space="0" w:color="000000"/>
              <w:right w:val="single" w:sz="4" w:space="0" w:color="000000"/>
            </w:tcBorders>
          </w:tcPr>
          <w:p>
            <w:pPr>
              <w:pStyle w:val="TAH"/>
              <w:spacing w:before="0" w:after="120"/>
              <w:rPr/>
            </w:pPr>
            <w:r>
              <w:rPr/>
              <w:t>UMTS_AMR_2</w:t>
            </w:r>
          </w:p>
        </w:tc>
        <w:tc>
          <w:tcPr>
            <w:tcW w:w="1588" w:type="dxa"/>
            <w:tcBorders>
              <w:top w:val="single" w:sz="4" w:space="0" w:color="000000"/>
              <w:left w:val="single" w:sz="4" w:space="0" w:color="000000"/>
              <w:bottom w:val="single" w:sz="4" w:space="0" w:color="000000"/>
              <w:right w:val="single" w:sz="4" w:space="0" w:color="000000"/>
            </w:tcBorders>
          </w:tcPr>
          <w:p>
            <w:pPr>
              <w:pStyle w:val="TAH"/>
              <w:spacing w:before="0" w:after="120"/>
              <w:rPr/>
            </w:pPr>
            <w:r>
              <w:rPr/>
              <w:t xml:space="preserve">FR_AMR </w:t>
            </w:r>
          </w:p>
        </w:tc>
        <w:tc>
          <w:tcPr>
            <w:tcW w:w="1588" w:type="dxa"/>
            <w:tcBorders>
              <w:top w:val="single" w:sz="4" w:space="0" w:color="000000"/>
              <w:left w:val="single" w:sz="4" w:space="0" w:color="000000"/>
              <w:bottom w:val="single" w:sz="4" w:space="0" w:color="000000"/>
              <w:right w:val="single" w:sz="4" w:space="0" w:color="000000"/>
            </w:tcBorders>
          </w:tcPr>
          <w:p>
            <w:pPr>
              <w:pStyle w:val="TAH"/>
              <w:spacing w:before="0" w:after="120"/>
              <w:rPr/>
            </w:pPr>
            <w:r>
              <w:rPr/>
              <w:t>UMTS_AMR</w:t>
            </w:r>
          </w:p>
        </w:tc>
        <w:tc>
          <w:tcPr>
            <w:tcW w:w="1588" w:type="dxa"/>
            <w:tcBorders>
              <w:top w:val="single" w:sz="4" w:space="0" w:color="000000"/>
              <w:left w:val="single" w:sz="4" w:space="0" w:color="000000"/>
              <w:bottom w:val="single" w:sz="4" w:space="0" w:color="000000"/>
              <w:right w:val="single" w:sz="4" w:space="0" w:color="000000"/>
            </w:tcBorders>
          </w:tcPr>
          <w:p>
            <w:pPr>
              <w:pStyle w:val="TAH"/>
              <w:spacing w:before="0" w:after="120"/>
              <w:rPr/>
            </w:pPr>
            <w:r>
              <w:rPr/>
              <w:t>OHR_AMR</w:t>
            </w:r>
          </w:p>
        </w:tc>
        <w:tc>
          <w:tcPr>
            <w:tcW w:w="1588" w:type="dxa"/>
            <w:tcBorders>
              <w:top w:val="single" w:sz="4" w:space="0" w:color="000000"/>
              <w:left w:val="single" w:sz="4" w:space="0" w:color="000000"/>
              <w:bottom w:val="single" w:sz="4" w:space="0" w:color="000000"/>
              <w:right w:val="single" w:sz="4" w:space="0" w:color="000000"/>
            </w:tcBorders>
          </w:tcPr>
          <w:p>
            <w:pPr>
              <w:pStyle w:val="TAH"/>
              <w:spacing w:before="0" w:after="120"/>
              <w:rPr/>
            </w:pPr>
            <w:r>
              <w:rPr/>
              <w:t>HR_AMR</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UMTS_AMR_2</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11</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12</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15</w:t>
            </w:r>
            <w:r>
              <w:rPr/>
              <w:t xml:space="preserve"> (Note)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17</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20</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FR_AMR</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symmetric</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13</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Not compatible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18</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21</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UMTS_AMR</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symmetric</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Not compatible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14</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Not compatible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Not compatible</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b/>
                <w:bCs/>
              </w:rPr>
              <w:t>OHR_AMR</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symmetric</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symmetric</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Not compatible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19</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22</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HR_AMR</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symmetric</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symmetric</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Not compatible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t>symmetric</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rPr>
            </w:pPr>
            <w:r>
              <w:rPr>
                <w:b/>
                <w:bCs/>
              </w:rPr>
              <w:t>23</w:t>
            </w:r>
          </w:p>
        </w:tc>
      </w:tr>
    </w:tbl>
    <w:p>
      <w:pPr>
        <w:pStyle w:val="FP"/>
        <w:rPr/>
      </w:pPr>
      <w:r>
        <w:rPr/>
      </w:r>
    </w:p>
    <w:p>
      <w:pPr>
        <w:pStyle w:val="NO"/>
        <w:rPr/>
      </w:pPr>
      <w:r>
        <w:rPr/>
        <w:t>Note: only for single mode ACSs</w:t>
      </w:r>
    </w:p>
    <w:p>
      <w:pPr>
        <w:pStyle w:val="FP"/>
        <w:rPr/>
      </w:pPr>
      <w:r>
        <w:rPr/>
      </w:r>
    </w:p>
    <w:p>
      <w:pPr>
        <w:pStyle w:val="TH"/>
        <w:rPr/>
      </w:pPr>
      <w:r>
        <w:rPr/>
        <w:t>Table 11.6.2-3 Codec Type Combination Preference List, Part 3</w:t>
      </w:r>
    </w:p>
    <w:tbl>
      <w:tblPr>
        <w:tblW w:w="6352" w:type="dxa"/>
        <w:jc w:val="center"/>
        <w:tblInd w:w="0" w:type="dxa"/>
        <w:tblLayout w:type="fixed"/>
        <w:tblCellMar>
          <w:top w:w="0" w:type="dxa"/>
          <w:left w:w="108" w:type="dxa"/>
          <w:bottom w:w="0" w:type="dxa"/>
          <w:right w:w="108" w:type="dxa"/>
        </w:tblCellMar>
      </w:tblPr>
      <w:tblGrid>
        <w:gridCol w:w="1588"/>
        <w:gridCol w:w="1588"/>
        <w:gridCol w:w="1588"/>
        <w:gridCol w:w="1588"/>
      </w:tblGrid>
      <w:tr>
        <w:trPr/>
        <w:tc>
          <w:tcPr>
            <w:tcW w:w="1588" w:type="dxa"/>
            <w:tcBorders>
              <w:top w:val="single" w:sz="4" w:space="0" w:color="000000"/>
              <w:left w:val="single" w:sz="4" w:space="0" w:color="000000"/>
              <w:bottom w:val="single" w:sz="4" w:space="0" w:color="000000"/>
              <w:right w:val="single" w:sz="4" w:space="0" w:color="000000"/>
            </w:tcBorders>
          </w:tcPr>
          <w:p>
            <w:pPr>
              <w:pStyle w:val="TAL"/>
              <w:rPr>
                <w:b/>
                <w:b/>
                <w:bCs/>
              </w:rPr>
            </w:pPr>
            <w:r>
              <w:rPr>
                <w:rFonts w:eastAsia="Arial" w:cs="Arial"/>
                <w:b/>
              </w:rPr>
              <w:t xml:space="preserve">          </w:t>
            </w:r>
            <w:r>
              <w:rPr>
                <w:rFonts w:cs="Arial"/>
                <w:b/>
              </w:rPr>
              <w:t xml:space="preserve">distant </w:t>
            </w:r>
            <w:r>
              <w:rPr>
                <w:rFonts w:cs="Times New Roman" w:ascii="Times New Roman" w:hAnsi="Times New Roman"/>
                <w:b/>
              </w:rPr>
              <w:t>→</w:t>
            </w:r>
            <w:r>
              <w:rPr>
                <w:rFonts w:cs="Arial"/>
                <w:b/>
              </w:rPr>
              <w:br/>
            </w:r>
            <w:r>
              <w:rPr>
                <w:rFonts w:cs="Times New Roman" w:ascii="Times New Roman" w:hAnsi="Times New Roman"/>
                <w:b/>
              </w:rPr>
              <w:t>↓</w:t>
            </w:r>
            <w:r>
              <w:rPr>
                <w:rFonts w:cs="Arial"/>
                <w:b/>
              </w:rPr>
              <w:t xml:space="preserve"> local</w:t>
            </w:r>
          </w:p>
        </w:tc>
        <w:tc>
          <w:tcPr>
            <w:tcW w:w="1588" w:type="dxa"/>
            <w:tcBorders>
              <w:top w:val="single" w:sz="4" w:space="0" w:color="000000"/>
              <w:left w:val="single" w:sz="4" w:space="0" w:color="000000"/>
              <w:bottom w:val="single" w:sz="4" w:space="0" w:color="000000"/>
              <w:right w:val="single" w:sz="4" w:space="0" w:color="000000"/>
            </w:tcBorders>
          </w:tcPr>
          <w:p>
            <w:pPr>
              <w:pStyle w:val="TAH"/>
              <w:spacing w:before="0" w:after="120"/>
              <w:rPr/>
            </w:pPr>
            <w:r>
              <w:rPr/>
              <w:t>GSM_EFR</w:t>
            </w:r>
          </w:p>
        </w:tc>
        <w:tc>
          <w:tcPr>
            <w:tcW w:w="1588" w:type="dxa"/>
            <w:tcBorders>
              <w:top w:val="single" w:sz="4" w:space="0" w:color="000000"/>
              <w:left w:val="single" w:sz="4" w:space="0" w:color="000000"/>
              <w:bottom w:val="single" w:sz="4" w:space="0" w:color="000000"/>
              <w:right w:val="single" w:sz="4" w:space="0" w:color="000000"/>
            </w:tcBorders>
          </w:tcPr>
          <w:p>
            <w:pPr>
              <w:pStyle w:val="TAH"/>
              <w:spacing w:before="0" w:after="120"/>
              <w:rPr/>
            </w:pPr>
            <w:r>
              <w:rPr/>
              <w:t>GSM_FR</w:t>
            </w:r>
          </w:p>
        </w:tc>
        <w:tc>
          <w:tcPr>
            <w:tcW w:w="1588" w:type="dxa"/>
            <w:tcBorders>
              <w:top w:val="single" w:sz="4" w:space="0" w:color="000000"/>
              <w:left w:val="single" w:sz="4" w:space="0" w:color="000000"/>
              <w:bottom w:val="single" w:sz="4" w:space="0" w:color="000000"/>
              <w:right w:val="single" w:sz="4" w:space="0" w:color="000000"/>
            </w:tcBorders>
          </w:tcPr>
          <w:p>
            <w:pPr>
              <w:pStyle w:val="TAH"/>
              <w:spacing w:before="0" w:after="120"/>
              <w:rPr/>
            </w:pPr>
            <w:r>
              <w:rPr/>
              <w:t>GSM_HR</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pPr>
            <w:r>
              <w:rPr>
                <w:b/>
                <w:bCs/>
              </w:rPr>
              <w:t>GSM_EFR</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lang w:val="en-US"/>
              </w:rPr>
            </w:pPr>
            <w:r>
              <w:rPr>
                <w:b/>
                <w:bCs/>
                <w:lang w:val="en-US"/>
              </w:rPr>
              <w:t>16</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lang w:val="en-US"/>
              </w:rPr>
            </w:pPr>
            <w:r>
              <w:rPr>
                <w:lang w:val="en-US"/>
              </w:rPr>
              <w:t>Not compatible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lang w:val="en-US"/>
              </w:rPr>
            </w:pPr>
            <w:r>
              <w:rPr>
                <w:lang w:val="en-US"/>
              </w:rPr>
              <w:t>Not compatible</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lang w:val="en-US"/>
              </w:rPr>
            </w:pPr>
            <w:r>
              <w:rPr>
                <w:b/>
                <w:bCs/>
                <w:lang w:val="en-US"/>
              </w:rPr>
              <w:t>GSM_FR</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lang w:val="en-US"/>
              </w:rPr>
            </w:pPr>
            <w:r>
              <w:rPr>
                <w:lang w:val="en-US"/>
              </w:rPr>
              <w:t>Not compatible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lang w:val="en-US"/>
              </w:rPr>
            </w:pPr>
            <w:r>
              <w:rPr>
                <w:b/>
                <w:bCs/>
                <w:lang w:val="en-US"/>
              </w:rPr>
              <w:t>24</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lang w:val="en-US"/>
              </w:rPr>
            </w:pPr>
            <w:r>
              <w:rPr>
                <w:lang w:val="en-US"/>
              </w:rPr>
              <w:t>Not compatible</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lang w:val="en-US"/>
              </w:rPr>
            </w:pPr>
            <w:r>
              <w:rPr>
                <w:b/>
                <w:bCs/>
              </w:rPr>
              <w:t>GSM_HR</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lang w:val="en-US"/>
              </w:rPr>
            </w:pPr>
            <w:r>
              <w:rPr>
                <w:lang w:val="en-US"/>
              </w:rPr>
              <w:t>Not compatible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lang w:val="en-US"/>
              </w:rPr>
            </w:pPr>
            <w:r>
              <w:rPr>
                <w:lang w:val="en-US"/>
              </w:rPr>
              <w:t>Not compatible</w:t>
            </w:r>
          </w:p>
        </w:tc>
        <w:tc>
          <w:tcPr>
            <w:tcW w:w="1588" w:type="dxa"/>
            <w:tcBorders>
              <w:top w:val="single" w:sz="4" w:space="0" w:color="000000"/>
              <w:left w:val="single" w:sz="4" w:space="0" w:color="000000"/>
              <w:bottom w:val="single" w:sz="4" w:space="0" w:color="000000"/>
              <w:right w:val="single" w:sz="4" w:space="0" w:color="000000"/>
            </w:tcBorders>
          </w:tcPr>
          <w:p>
            <w:pPr>
              <w:pStyle w:val="TAC"/>
              <w:spacing w:before="0" w:after="120"/>
              <w:rPr>
                <w:b/>
                <w:b/>
                <w:bCs/>
                <w:lang w:val="en-US"/>
              </w:rPr>
            </w:pPr>
            <w:r>
              <w:rPr>
                <w:b/>
                <w:bCs/>
                <w:lang w:val="en-US"/>
              </w:rPr>
              <w:t>25</w:t>
            </w:r>
          </w:p>
        </w:tc>
      </w:tr>
    </w:tbl>
    <w:p>
      <w:pPr>
        <w:pStyle w:val="FP"/>
        <w:rPr/>
      </w:pPr>
      <w:r>
        <w:rPr/>
      </w:r>
    </w:p>
    <w:p>
      <w:pPr>
        <w:pStyle w:val="Normal"/>
        <w:keepNext w:val="true"/>
        <w:keepLines/>
        <w:rPr/>
      </w:pPr>
      <w:r>
        <w:rPr/>
        <w:t>All other possible codec type combinations not listed in these table 11.6.2.3-1/2/3 are not compatible.</w:t>
      </w:r>
    </w:p>
    <w:p>
      <w:pPr>
        <w:pStyle w:val="Normal"/>
        <w:rPr/>
      </w:pPr>
      <w:r>
        <w:rPr/>
        <w:t>The codec type FR_AMR-WB is preferred to the AMR-NB codec types, because it still provides significantly better speech quality.</w:t>
      </w:r>
    </w:p>
    <w:p>
      <w:pPr>
        <w:pStyle w:val="Normal"/>
        <w:rPr/>
      </w:pPr>
      <w:r>
        <w:rPr/>
        <w:t xml:space="preserve">The two equivalent combinations FR_AMR-WB </w:t>
      </w:r>
      <w:r>
        <w:rPr>
          <w:rFonts w:eastAsia="Wingdings" w:cs="Wingdings" w:ascii="Wingdings" w:hAnsi="Wingdings"/>
          <w:lang w:val="en-US" w:eastAsia="en-US"/>
        </w:rPr>
        <w:t></w:t>
      </w:r>
      <w:r>
        <w:rPr/>
        <w:t xml:space="preserve"> UMTS_AMR-WB and UMTS_AMR-WB </w:t>
      </w:r>
      <w:r>
        <w:rPr>
          <w:rFonts w:eastAsia="Wingdings" w:cs="Wingdings" w:ascii="Wingdings" w:hAnsi="Wingdings"/>
          <w:lang w:val="en-US" w:eastAsia="en-US"/>
        </w:rPr>
        <w:t></w:t>
      </w:r>
      <w:r>
        <w:rPr/>
        <w:t xml:space="preserve"> FR_AMR-WB should not exist in parallel, because these two AMR-WB codec types are not offered by one side simultaneously.</w:t>
      </w:r>
    </w:p>
    <w:p>
      <w:pPr>
        <w:pStyle w:val="Normal"/>
        <w:rPr/>
      </w:pPr>
      <w:r>
        <w:rPr/>
        <w:t>The speech quality of some AMR-WB codec type combinations involving FR_AMR-WB, UMTS_AMR-WB and OHR_AMR-WB are very similar. Therefore within category 1 the OACSs of the possible combinations are evaluated. For details on this evaluation see clause 12.3.2.2 .</w:t>
      </w:r>
    </w:p>
    <w:p>
      <w:pPr>
        <w:pStyle w:val="Normal"/>
        <w:keepNext w:val="true"/>
        <w:keepLines/>
        <w:rPr/>
      </w:pPr>
      <w:r>
        <w:rPr/>
        <w:t>The codec type UMTS_AMR_2 is the most preferred AMR-NB codec type, because it is compatible with all other AMR codec types.</w:t>
      </w:r>
    </w:p>
    <w:p>
      <w:pPr>
        <w:pStyle w:val="Normal"/>
        <w:keepNext w:val="true"/>
        <w:keepLines/>
        <w:rPr/>
      </w:pPr>
      <w:r>
        <w:rPr/>
        <w:t>The codec type FR_AMR is preferred to UMTS_AMR because UMTS_AMR is not compatible with FR_AMR and HR_AMR.</w:t>
      </w:r>
    </w:p>
    <w:p>
      <w:pPr>
        <w:pStyle w:val="Normal"/>
        <w:keepNext w:val="true"/>
        <w:keepLines/>
        <w:rPr/>
      </w:pPr>
      <w:r>
        <w:rPr/>
        <w:t xml:space="preserve">If the two equivalent AMR-NB combinations like FR_AMR </w:t>
      </w:r>
      <w:r>
        <w:rPr>
          <w:rFonts w:eastAsia="Wingdings" w:cs="Wingdings" w:ascii="Wingdings" w:hAnsi="Wingdings"/>
          <w:lang w:val="en-US" w:eastAsia="en-US"/>
        </w:rPr>
        <w:t></w:t>
      </w:r>
      <w:r>
        <w:rPr/>
        <w:t xml:space="preserve"> HR_AMR and HR_AMR </w:t>
      </w:r>
      <w:r>
        <w:rPr>
          <w:rFonts w:eastAsia="Wingdings" w:cs="Wingdings" w:ascii="Wingdings" w:hAnsi="Wingdings"/>
          <w:lang w:val="en-US" w:eastAsia="en-US"/>
        </w:rPr>
        <w:t></w:t>
      </w:r>
      <w:r>
        <w:rPr/>
        <w:t xml:space="preserve"> FR_AMR or UMTS_AMR_2 </w:t>
      </w:r>
      <w:r>
        <w:rPr>
          <w:rFonts w:eastAsia="Wingdings" w:cs="Wingdings" w:ascii="Wingdings" w:hAnsi="Wingdings"/>
          <w:lang w:val="en-US" w:eastAsia="en-US"/>
        </w:rPr>
        <w:t></w:t>
      </w:r>
      <w:r>
        <w:rPr/>
        <w:t xml:space="preserve"> HR_AMR and HR_AMR </w:t>
      </w:r>
      <w:r>
        <w:rPr>
          <w:rFonts w:eastAsia="Wingdings" w:cs="Wingdings" w:ascii="Wingdings" w:hAnsi="Wingdings"/>
          <w:lang w:val="en-US" w:eastAsia="en-US"/>
        </w:rPr>
        <w:t></w:t>
      </w:r>
      <w:r>
        <w:rPr/>
        <w:t xml:space="preserve"> UMTS_AMR_2 etc. exist in parallel, then they shall be ranked according to the following rules:</w:t>
      </w:r>
    </w:p>
    <w:p>
      <w:pPr>
        <w:pStyle w:val="B1"/>
        <w:rPr/>
      </w:pPr>
      <w:r>
        <w:rPr/>
        <w:t>1)</w:t>
        <w:tab/>
        <w:t>The combination with the highest number of modes shall be selected.</w:t>
      </w:r>
    </w:p>
    <w:p>
      <w:pPr>
        <w:pStyle w:val="B1"/>
        <w:rPr/>
      </w:pPr>
      <w:r>
        <w:rPr/>
        <w:t>2)</w:t>
        <w:tab/>
        <w:t>If they have the same number of modes, then the combination with the widest spread shall be selected. The spread is the difference between the highest and the lowest mode indexes.</w:t>
      </w:r>
    </w:p>
    <w:p>
      <w:pPr>
        <w:pStyle w:val="B1"/>
        <w:rPr/>
      </w:pPr>
      <w:r>
        <w:rPr/>
        <w:t>3)</w:t>
        <w:tab/>
        <w:t>If the spreads are identical, then the combination with the highest mode in the OACS shall be selected.</w:t>
      </w:r>
    </w:p>
    <w:p>
      <w:pPr>
        <w:pStyle w:val="B1"/>
        <w:rPr/>
      </w:pPr>
      <w:r>
        <w:rPr/>
        <w:t>4)</w:t>
        <w:tab/>
        <w:t>If the highest modes are identical, repeat 3 with the second highest mode. If the second highest are identical, then repeat 3 with the third highest, etc.</w:t>
      </w:r>
    </w:p>
    <w:p>
      <w:pPr>
        <w:pStyle w:val="Heading2"/>
        <w:rPr/>
      </w:pPr>
      <w:bookmarkStart w:id="169" w:name="__RefHeading___Toc517709997"/>
      <w:bookmarkEnd w:id="169"/>
      <w:r>
        <w:rPr/>
        <w:t>11.7</w:t>
        <w:tab/>
        <w:t>Immediate Codec Type Optimisation</w:t>
      </w:r>
    </w:p>
    <w:p>
      <w:pPr>
        <w:pStyle w:val="Normal"/>
        <w:keepNext w:val="true"/>
        <w:keepLines/>
        <w:spacing w:before="0" w:after="120"/>
        <w:rPr/>
      </w:pPr>
      <w:r>
        <w:rPr/>
        <w:t>The Codec Type Optimisation described in the previous section is performed after the exchange of TFO_REQ_L and TFO_ACK_L messages. Because these messages are exchanged in a late phase of the protocol and may require significant time for transmission, the optimisation may be delayed by a significant amount of time. Furthermore, if TFO was already established before</w:t>
      </w:r>
      <w:r>
        <w:rPr>
          <w:lang w:val="en-US"/>
        </w:rPr>
        <w:t xml:space="preserve"> optimisation</w:t>
      </w:r>
      <w:r>
        <w:rPr/>
        <w:t>, a switch to the preferred codec type may disturb the ongoing speech call. To avoid these drawbacks, the codec type optimisation can also be performed immediately during TFO establishment, i.e., in a very early stage of the TFO protocol. This option for TFO establishment is termed "Immediate Codec Type Optimisation" and is explained in the following.</w:t>
      </w:r>
    </w:p>
    <w:p>
      <w:pPr>
        <w:pStyle w:val="Normal"/>
        <w:keepNext w:val="true"/>
        <w:keepLines/>
        <w:spacing w:before="0" w:after="120"/>
        <w:rPr/>
      </w:pPr>
      <w:r>
        <w:rPr/>
        <w:t>The objective of the Immediate Codec Type Optimisation is to switch the codec type at the local and/or the distant side if this results in a preferred TFO configuration. The required information to decide if Immediate Codec Type Optimization shall be performed is included in the TFO_REQ and TFO_ACK messages by means of the TFO_Version Extension_Block (see Clause 7.4.5). This information is equivalent to the Codec_List included in TFO_REQ_L and TFO_ACK_L messages, however, signalled in a different way. If a preferred TFO configuration becomes possible by changing the local and/or the distant codec type, both sides remain in the Contact state as long as the Immediate Codec Type Optimisation is being performed, i.e., until the local and/or the distant side has/have changed the codec type. After the switch, the TFO protocol continues as usual.</w:t>
      </w:r>
    </w:p>
    <w:p>
      <w:pPr>
        <w:pStyle w:val="Normal"/>
        <w:keepNext w:val="true"/>
        <w:keepLines/>
        <w:spacing w:before="0" w:after="120"/>
        <w:rPr/>
      </w:pPr>
      <w:r>
        <w:rPr/>
        <w:t>Immediate Codec Type Optimisation becomes only effective in TFO version 5 or higher. If either the local or the distant side is using a lower version, no Immediate Codec Type Optimisation is used. Hence, the protocol is compatible with older versions that do not include Immediate Codec Type Optimisation. Note that a switch to a different codec type is always possible using the normal Codec Type Optimisation in the Mismatch state.</w:t>
      </w:r>
    </w:p>
    <w:p>
      <w:pPr>
        <w:pStyle w:val="Normal"/>
        <w:rPr/>
      </w:pPr>
      <w:r>
        <w:rPr/>
        <w:t>The procedure and preference list used for finding the optimal configuration is exactly identical to Clause 11.6. The only difference is that the required information (active codec, codec list, attributes, …) is obtained from TFO_REQ and TFO_ACK messages instead of TFO_REQ_L and TFO_ACK_L messages. Furthermore, the change of codec type is performed in the Contact state instead of the Mismatch or Operation state.</w:t>
      </w:r>
    </w:p>
    <w:p>
      <w:pPr>
        <w:pStyle w:val="Heading2"/>
        <w:rPr/>
      </w:pPr>
      <w:bookmarkStart w:id="170" w:name="__RefHeading___Toc517709998"/>
      <w:bookmarkEnd w:id="170"/>
      <w:r>
        <w:rPr/>
        <w:t>11.8</w:t>
        <w:tab/>
        <w:t>TFO Decision Table for AMR-WB</w:t>
      </w:r>
    </w:p>
    <w:p>
      <w:pPr>
        <w:pStyle w:val="Normal"/>
        <w:rPr/>
      </w:pPr>
      <w:r>
        <w:rPr/>
        <w:t>For AMR-WB only a limited set of configurations is allowed. Table 12.8-1.gives the effective ACS for all combinations of these allowed configurations.</w:t>
      </w:r>
    </w:p>
    <w:p>
      <w:pPr>
        <w:pStyle w:val="TH"/>
        <w:rPr/>
      </w:pPr>
      <w:r>
        <w:rPr/>
        <w:t>Table 11.</w:t>
      </w:r>
      <w:r>
        <w:rPr>
          <w:lang w:val="en-US" w:eastAsia="en-US"/>
        </w:rPr>
        <w:t>8-1:</w:t>
      </w:r>
      <w:r>
        <w:rPr/>
        <w:t xml:space="preserve"> Effective ACS for AMR-WB TFO</w:t>
      </w:r>
    </w:p>
    <w:tbl>
      <w:tblPr>
        <w:tblW w:w="10135" w:type="dxa"/>
        <w:jc w:val="left"/>
        <w:tblInd w:w="-75" w:type="dxa"/>
        <w:tblLayout w:type="fixed"/>
        <w:tblCellMar>
          <w:top w:w="0" w:type="dxa"/>
          <w:left w:w="70" w:type="dxa"/>
          <w:bottom w:w="0" w:type="dxa"/>
          <w:right w:w="70" w:type="dxa"/>
        </w:tblCellMar>
      </w:tblPr>
      <w:tblGrid>
        <w:gridCol w:w="1063"/>
        <w:gridCol w:w="1417"/>
        <w:gridCol w:w="1701"/>
        <w:gridCol w:w="1418"/>
        <w:gridCol w:w="1559"/>
        <w:gridCol w:w="1417"/>
        <w:gridCol w:w="1560"/>
      </w:tblGrid>
      <w:tr>
        <w:trPr/>
        <w:tc>
          <w:tcPr>
            <w:tcW w:w="10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Local scenario </w:t>
              <w:br/>
              <w:br/>
              <w:br/>
              <w:br/>
              <w:br/>
              <w:br/>
              <w:t>Distant scenario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bCs/>
              </w:rPr>
              <w:t>0</w:t>
            </w:r>
            <w:r>
              <w:rPr/>
              <w:t>:</w:t>
              <w:br/>
            </w:r>
            <w:r>
              <w:rPr>
                <w:b/>
                <w:bCs/>
              </w:rPr>
              <w:t>ACS:=A</w:t>
            </w:r>
            <w:r>
              <w:rPr/>
              <w:t xml:space="preserve">=SCS </w:t>
              <w:br/>
            </w:r>
            <w:r>
              <w:rPr>
                <w:sz w:val="16"/>
              </w:rPr>
              <w:br/>
              <w:br/>
              <w:t>12,65</w:t>
              <w:br/>
              <w:t xml:space="preserve">  8,85</w:t>
              <w:br/>
              <w:t xml:space="preserve">  6,60</w:t>
              <w:br/>
              <w:br/>
              <w:t>OM=F</w:t>
              <w:br/>
              <w:t>MACS=3</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bCs/>
              </w:rPr>
              <w:t>1</w:t>
            </w:r>
            <w:r>
              <w:rPr/>
              <w:t>:</w:t>
              <w:br/>
              <w:t>ACS:=A, SCS:=D</w:t>
              <w:br/>
            </w:r>
            <w:r>
              <w:rPr>
                <w:sz w:val="16"/>
              </w:rPr>
              <w:t xml:space="preserve">                        23,85</w:t>
              <w:br/>
              <w:t xml:space="preserve">                        15,85</w:t>
              <w:br/>
              <w:t>12,65               12,65</w:t>
              <w:br/>
              <w:t xml:space="preserve">  8,85                 8,85</w:t>
              <w:br/>
              <w:t xml:space="preserve">  6,60                 6,60</w:t>
              <w:br/>
              <w:br/>
              <w:t xml:space="preserve">OM=A </w:t>
              <w:br/>
              <w:t>MACS=4</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lang w:val="da-DK"/>
              </w:rPr>
            </w:pPr>
            <w:r>
              <w:rPr>
                <w:b/>
                <w:bCs/>
                <w:lang w:val="da-DK"/>
              </w:rPr>
              <w:t>2</w:t>
            </w:r>
            <w:r>
              <w:rPr>
                <w:lang w:val="da-DK"/>
              </w:rPr>
              <w:t>:</w:t>
              <w:br/>
            </w:r>
            <w:r>
              <w:rPr>
                <w:b/>
                <w:bCs/>
                <w:lang w:val="da-DK"/>
              </w:rPr>
              <w:t>ACS:=B</w:t>
            </w:r>
            <w:r>
              <w:rPr>
                <w:lang w:val="da-DK"/>
              </w:rPr>
              <w:t>=SCS</w:t>
              <w:br/>
            </w:r>
            <w:r>
              <w:rPr>
                <w:sz w:val="16"/>
                <w:lang w:val="da-DK"/>
              </w:rPr>
              <w:br/>
              <w:t>15,85</w:t>
              <w:br/>
              <w:t>12,65</w:t>
              <w:br/>
              <w:t xml:space="preserve">  8,85</w:t>
              <w:br/>
              <w:t xml:space="preserve">  6,60</w:t>
              <w:br/>
              <w:br/>
              <w:t xml:space="preserve">OM=F </w:t>
              <w:br/>
              <w:t>MACS=4</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bCs/>
              </w:rPr>
              <w:t>3</w:t>
            </w:r>
            <w:r>
              <w:rPr/>
              <w:t>:</w:t>
              <w:br/>
              <w:t>ACS:=A, SCS=D</w:t>
              <w:br/>
            </w:r>
            <w:r>
              <w:rPr>
                <w:sz w:val="16"/>
              </w:rPr>
              <w:br/>
              <w:t>15,85</w:t>
              <w:br/>
              <w:t>12,65</w:t>
              <w:br/>
              <w:t xml:space="preserve">  8,85</w:t>
              <w:br/>
              <w:t xml:space="preserve">  6,60</w:t>
              <w:br/>
              <w:br/>
              <w:t xml:space="preserve">OM=A </w:t>
              <w:br/>
              <w:t>MACS=4</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bCs/>
              </w:rPr>
              <w:t>4</w:t>
            </w:r>
            <w:r>
              <w:rPr/>
              <w:t>:</w:t>
              <w:br/>
            </w:r>
            <w:r>
              <w:rPr>
                <w:b/>
                <w:bCs/>
              </w:rPr>
              <w:t>ACS:=C</w:t>
            </w:r>
            <w:r>
              <w:rPr/>
              <w:t>=SCS</w:t>
              <w:br/>
            </w:r>
            <w:r>
              <w:rPr>
                <w:sz w:val="16"/>
              </w:rPr>
              <w:t>23,85</w:t>
              <w:br/>
              <w:br/>
              <w:t>12,65</w:t>
              <w:br/>
              <w:t xml:space="preserve">  8, 85</w:t>
              <w:br/>
              <w:t xml:space="preserve">  6,60</w:t>
              <w:br/>
              <w:br/>
              <w:t xml:space="preserve">OM=F </w:t>
              <w:br/>
              <w:t>MACS=4</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bCs/>
              </w:rPr>
              <w:t>5</w:t>
            </w:r>
            <w:r>
              <w:rPr/>
              <w:t>:</w:t>
              <w:br/>
              <w:t>ACS=C, SCS=D</w:t>
              <w:br/>
            </w:r>
            <w:r>
              <w:rPr>
                <w:sz w:val="16"/>
              </w:rPr>
              <w:t>23,85</w:t>
              <w:br/>
              <w:br/>
              <w:t>12,65</w:t>
              <w:br/>
              <w:t xml:space="preserve">  8,85</w:t>
              <w:br/>
              <w:t xml:space="preserve">  6,60</w:t>
              <w:br/>
              <w:br/>
              <w:t xml:space="preserve">OM=A </w:t>
              <w:br/>
              <w:t>MACS=4</w:t>
            </w:r>
          </w:p>
        </w:tc>
      </w:tr>
      <w:tr>
        <w:trPr/>
        <w:tc>
          <w:tcPr>
            <w:tcW w:w="1063" w:type="dxa"/>
            <w:tcBorders>
              <w:top w:val="single" w:sz="4" w:space="0" w:color="000000"/>
              <w:left w:val="single" w:sz="4" w:space="0" w:color="000000"/>
              <w:bottom w:val="single" w:sz="4" w:space="0" w:color="000000"/>
              <w:right w:val="single" w:sz="4" w:space="0" w:color="000000"/>
            </w:tcBorders>
          </w:tcPr>
          <w:p>
            <w:pPr>
              <w:pStyle w:val="RecCCITT"/>
              <w:keepNext w:val="false"/>
              <w:keepLines w:val="false"/>
              <w:spacing w:before="0" w:after="180"/>
              <w:rPr>
                <w:bCs/>
              </w:rPr>
            </w:pPr>
            <w:r>
              <w:rPr>
                <w:bCs/>
              </w:rPr>
              <w:t>0</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r>
      <w:tr>
        <w:trPr/>
        <w:tc>
          <w:tcPr>
            <w:tcW w:w="1063" w:type="dxa"/>
            <w:tcBorders>
              <w:top w:val="single" w:sz="4" w:space="0" w:color="000000"/>
              <w:left w:val="single" w:sz="4" w:space="0" w:color="000000"/>
              <w:bottom w:val="single" w:sz="4" w:space="0" w:color="000000"/>
              <w:right w:val="single" w:sz="4" w:space="0" w:color="000000"/>
            </w:tcBorders>
          </w:tcPr>
          <w:p>
            <w:pPr>
              <w:pStyle w:val="RecCCITT"/>
              <w:keepNext w:val="false"/>
              <w:keepLines w:val="false"/>
              <w:spacing w:before="0" w:after="180"/>
              <w:rPr>
                <w:bCs/>
              </w:rPr>
            </w:pPr>
            <w:r>
              <w:rPr>
                <w:bCs/>
              </w:rPr>
              <w:t>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w:t>
              <w:br/>
              <w:t>(config. 1 changes to 3)</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w:t>
              <w:br/>
              <w:t>(config. 1 changes to 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C</w:t>
              <w:br/>
              <w:t>(config. 1 changes to 5)</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C</w:t>
              <w:br/>
              <w:t>(config. 1 changes to 5)</w:t>
            </w:r>
          </w:p>
        </w:tc>
      </w:tr>
      <w:tr>
        <w:trPr/>
        <w:tc>
          <w:tcPr>
            <w:tcW w:w="106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w:t>
              <w:br/>
              <w:t>(config. 5 changes to 3)</w:t>
            </w:r>
          </w:p>
        </w:tc>
      </w:tr>
      <w:tr>
        <w:trPr/>
        <w:tc>
          <w:tcPr>
            <w:tcW w:w="106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C </w:t>
              <w:br/>
              <w:t>(config. 3 changes to 5)</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C</w:t>
              <w:br/>
              <w:t>(config. 3 changes to 5)</w:t>
            </w:r>
          </w:p>
        </w:tc>
      </w:tr>
      <w:tr>
        <w:trPr/>
        <w:tc>
          <w:tcPr>
            <w:tcW w:w="106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4</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C</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C</w:t>
            </w:r>
          </w:p>
        </w:tc>
      </w:tr>
      <w:tr>
        <w:trPr/>
        <w:tc>
          <w:tcPr>
            <w:tcW w:w="106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5</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Symmetrical</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C</w:t>
            </w:r>
          </w:p>
        </w:tc>
      </w:tr>
    </w:tbl>
    <w:p>
      <w:pPr>
        <w:pStyle w:val="FP"/>
        <w:rPr/>
      </w:pPr>
      <w:r>
        <w:rPr/>
      </w:r>
    </w:p>
    <w:p>
      <w:pPr>
        <w:pStyle w:val="Normal"/>
        <w:rPr/>
      </w:pPr>
      <w:r>
        <w:rPr/>
        <w:t>Immediate TFO (see 11.3) is always possible for each combination of the allowed configurations. In some cases a Codec Mode Optimisation (see 11.5) is invoked after TFO establishment. For these cases the changing configuration is also specified in the table 12.8-1. Remark: For all combinations where one side changes the configuration, immediate TFO is established on ACS A.</w:t>
      </w:r>
    </w:p>
    <w:p>
      <w:pPr>
        <w:pStyle w:val="Normal"/>
        <w:rPr/>
      </w:pPr>
      <w:r>
        <w:rPr>
          <w:lang w:val="en-US"/>
        </w:rPr>
        <w:t>All final (and immediate) ACSs as listed in table 12.8-1 are contiguous and acceptable, by design. No check – as for an AMR-NB OACS (see clause 12.4, 12.5 and 12.7) – is needed.</w:t>
      </w:r>
    </w:p>
    <w:p>
      <w:pPr>
        <w:pStyle w:val="Heading1"/>
        <w:ind w:left="1134" w:hanging="1134"/>
        <w:rPr/>
      </w:pPr>
      <w:bookmarkStart w:id="171" w:name="__RefHeading___Toc517709999"/>
      <w:bookmarkEnd w:id="171"/>
      <w:r>
        <w:rPr/>
        <w:t>12</w:t>
        <w:tab/>
        <w:t>Determination of the OACS for AMR-NB</w:t>
      </w:r>
    </w:p>
    <w:p>
      <w:pPr>
        <w:pStyle w:val="Normal"/>
        <w:numPr>
          <w:ilvl w:val="0"/>
          <w:numId w:val="0"/>
        </w:numPr>
        <w:outlineLvl w:val="0"/>
        <w:rPr/>
      </w:pPr>
      <w:r>
        <w:rPr/>
        <w:t>In case of inconsistencies between the TFO decision C-Code in Annex E and this clause the C-Code shall take precedence.</w:t>
      </w:r>
    </w:p>
    <w:p>
      <w:pPr>
        <w:pStyle w:val="Heading2"/>
        <w:rPr/>
      </w:pPr>
      <w:bookmarkStart w:id="172" w:name="__RefHeading___Toc517710000"/>
      <w:bookmarkEnd w:id="172"/>
      <w:r>
        <w:rPr/>
        <w:t>12.1</w:t>
        <w:tab/>
        <w:t>Principles</w:t>
      </w:r>
    </w:p>
    <w:p>
      <w:pPr>
        <w:pStyle w:val="Normal"/>
        <w:rPr/>
      </w:pPr>
      <w:r>
        <w:rPr/>
        <w:t>The determination of the OACS shall be done considering the available information (see 11.2.2).</w:t>
      </w:r>
    </w:p>
    <w:p>
      <w:pPr>
        <w:pStyle w:val="Normal"/>
        <w:rPr/>
      </w:pPr>
      <w:r>
        <w:rPr/>
        <w:t>The common MACS is defined as the minimum value of the local and distant MACS.</w:t>
      </w:r>
    </w:p>
    <w:p>
      <w:pPr>
        <w:pStyle w:val="Normal"/>
        <w:rPr/>
      </w:pPr>
      <w:r>
        <w:rPr/>
        <w:t>The determination of the OACS shall depend on the local and distant optimisation mode (LOM / DOM).</w:t>
      </w:r>
    </w:p>
    <w:p>
      <w:pPr>
        <w:pStyle w:val="Heading2"/>
        <w:rPr/>
      </w:pPr>
      <w:bookmarkStart w:id="173" w:name="__RefHeading___Toc517710001"/>
      <w:bookmarkEnd w:id="173"/>
      <w:r>
        <w:rPr/>
        <w:t>12.2</w:t>
        <w:tab/>
        <w:t>Algorithm for OACS Determination</w:t>
      </w:r>
    </w:p>
    <w:p>
      <w:pPr>
        <w:pStyle w:val="Heading3"/>
        <w:rPr/>
      </w:pPr>
      <w:bookmarkStart w:id="174" w:name="__RefHeading___Toc517710002"/>
      <w:bookmarkEnd w:id="174"/>
      <w:r>
        <w:rPr/>
        <w:t>12.2.1</w:t>
        <w:tab/>
        <w:t>Case 1: No side supports ACS change</w:t>
      </w:r>
    </w:p>
    <w:p>
      <w:pPr>
        <w:pStyle w:val="Normal"/>
        <w:rPr/>
      </w:pPr>
      <w:r>
        <w:rPr/>
        <w:t>If neither the local side nor the distant side supports an ACS change, the OACS is equal to the CACS if it fulfils the contiguity rule. Otherwise, the rules for contiguous subset selection are applied to the CACS in order to obtain the OACS.</w:t>
      </w:r>
    </w:p>
    <w:p>
      <w:pPr>
        <w:pStyle w:val="TH"/>
        <w:rPr/>
      </w:pPr>
      <w:r>
        <w:rPr/>
        <w:drawing>
          <wp:inline distT="0" distB="0" distL="0" distR="0">
            <wp:extent cx="2919730" cy="3322320"/>
            <wp:effectExtent l="0" t="0" r="0" b="0"/>
            <wp:docPr id="4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2" descr=""/>
                    <pic:cNvPicPr>
                      <a:picLocks noChangeAspect="1" noChangeArrowheads="1"/>
                    </pic:cNvPicPr>
                  </pic:nvPicPr>
                  <pic:blipFill>
                    <a:blip r:embed="rId45"/>
                    <a:srcRect l="-11" t="-10" r="-11" b="-10"/>
                    <a:stretch>
                      <a:fillRect/>
                    </a:stretch>
                  </pic:blipFill>
                  <pic:spPr bwMode="auto">
                    <a:xfrm>
                      <a:off x="0" y="0"/>
                      <a:ext cx="2919730" cy="3322320"/>
                    </a:xfrm>
                    <a:prstGeom prst="rect">
                      <a:avLst/>
                    </a:prstGeom>
                  </pic:spPr>
                </pic:pic>
              </a:graphicData>
            </a:graphic>
          </wp:inline>
        </w:drawing>
      </w:r>
    </w:p>
    <w:p>
      <w:pPr>
        <w:pStyle w:val="TF"/>
        <w:numPr>
          <w:ilvl w:val="0"/>
          <w:numId w:val="0"/>
        </w:numPr>
        <w:spacing w:before="0" w:after="180"/>
        <w:outlineLvl w:val="0"/>
        <w:rPr/>
      </w:pPr>
      <w:r>
        <w:rPr/>
        <w:t>Figure 12.</w:t>
      </w:r>
      <w:r>
        <w:rPr>
          <w:lang w:val="en-US" w:eastAsia="en-US"/>
        </w:rPr>
        <w:t>2.1-1</w:t>
      </w:r>
      <w:r>
        <w:rPr/>
        <w:t>: OACS Determination when No side supports ACS Change</w:t>
      </w:r>
    </w:p>
    <w:p>
      <w:pPr>
        <w:pStyle w:val="FP"/>
        <w:rPr/>
      </w:pPr>
      <w:r>
        <w:rPr/>
      </w:r>
    </w:p>
    <w:p>
      <w:pPr>
        <w:pStyle w:val="Heading3"/>
        <w:rPr/>
      </w:pPr>
      <w:bookmarkStart w:id="175" w:name="__RefHeading___Toc517710003"/>
      <w:bookmarkEnd w:id="175"/>
      <w:r>
        <w:rPr/>
        <w:t>12.2.2</w:t>
        <w:tab/>
        <w:t>Case 2: Only one side supports ACS change</w:t>
      </w:r>
    </w:p>
    <w:p>
      <w:pPr>
        <w:pStyle w:val="Normal"/>
        <w:keepNext w:val="true"/>
        <w:rPr/>
      </w:pPr>
      <w:r>
        <w:rPr/>
        <w:t>If only one side supports an ACS change, the CSCS is built with the common modes of the SCS of the flexible side and the unchangeable ACS.</w:t>
      </w:r>
    </w:p>
    <w:p>
      <w:pPr>
        <w:pStyle w:val="Normal"/>
        <w:keepNext w:val="true"/>
        <w:rPr/>
      </w:pPr>
      <w:r>
        <w:rPr/>
        <w:t>If the CSCS doesn't fulfil the contiguity rule or the common MACS is lower than the number of modes in the CSCS, the OACS is obtained by applying the rules for contiguous subset selection. Otherwise, the OACS is equal to the CSCS.</w:t>
      </w:r>
    </w:p>
    <w:p>
      <w:pPr>
        <w:pStyle w:val="TH"/>
        <w:rPr/>
      </w:pPr>
      <w:r>
        <w:rPr/>
        <w:drawing>
          <wp:inline distT="0" distB="0" distL="0" distR="0">
            <wp:extent cx="2922905" cy="4393565"/>
            <wp:effectExtent l="0" t="0" r="0" b="0"/>
            <wp:docPr id="4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3" descr=""/>
                    <pic:cNvPicPr>
                      <a:picLocks noChangeAspect="1" noChangeArrowheads="1"/>
                    </pic:cNvPicPr>
                  </pic:nvPicPr>
                  <pic:blipFill>
                    <a:blip r:embed="rId46"/>
                    <a:srcRect l="-11" t="-7" r="-11" b="-7"/>
                    <a:stretch>
                      <a:fillRect/>
                    </a:stretch>
                  </pic:blipFill>
                  <pic:spPr bwMode="auto">
                    <a:xfrm>
                      <a:off x="0" y="0"/>
                      <a:ext cx="2922905" cy="4393565"/>
                    </a:xfrm>
                    <a:prstGeom prst="rect">
                      <a:avLst/>
                    </a:prstGeom>
                  </pic:spPr>
                </pic:pic>
              </a:graphicData>
            </a:graphic>
          </wp:inline>
        </w:drawing>
      </w:r>
    </w:p>
    <w:p>
      <w:pPr>
        <w:pStyle w:val="TF"/>
        <w:numPr>
          <w:ilvl w:val="0"/>
          <w:numId w:val="0"/>
        </w:numPr>
        <w:spacing w:before="0" w:after="180"/>
        <w:outlineLvl w:val="0"/>
        <w:rPr/>
      </w:pPr>
      <w:r>
        <w:rPr/>
        <w:t>Figure 12.</w:t>
      </w:r>
      <w:r>
        <w:rPr>
          <w:lang w:val="en-US" w:eastAsia="en-US"/>
        </w:rPr>
        <w:t>2.2-1</w:t>
      </w:r>
      <w:r>
        <w:rPr/>
        <w:t>: OACS Determination when only one side supports ACS Change</w:t>
      </w:r>
    </w:p>
    <w:p>
      <w:pPr>
        <w:pStyle w:val="FP"/>
        <w:rPr/>
      </w:pPr>
      <w:r>
        <w:rPr/>
      </w:r>
    </w:p>
    <w:p>
      <w:pPr>
        <w:pStyle w:val="Heading3"/>
        <w:rPr/>
      </w:pPr>
      <w:bookmarkStart w:id="176" w:name="__RefHeading___Toc517710004"/>
      <w:bookmarkEnd w:id="176"/>
      <w:r>
        <w:rPr/>
        <w:t>12.2.3</w:t>
        <w:tab/>
        <w:t>Case 3: Both sides support ACS change</w:t>
      </w:r>
    </w:p>
    <w:p>
      <w:pPr>
        <w:pStyle w:val="Normal"/>
        <w:rPr/>
      </w:pPr>
      <w:r>
        <w:rPr/>
        <w:t>If both sides support ACS change, the CSCS is built with the common modes of both SCS.</w:t>
      </w:r>
    </w:p>
    <w:p>
      <w:pPr>
        <w:pStyle w:val="Normal"/>
        <w:rPr/>
      </w:pPr>
      <w:r>
        <w:rPr/>
        <w:t>The Optimised Active Codec Set (OACS) is equal to the Common Supported Codec Set (CSCS) if the number of modes in the CSCS is equal or lower than the common MACS.</w:t>
      </w:r>
    </w:p>
    <w:p>
      <w:pPr>
        <w:pStyle w:val="Normal"/>
        <w:rPr/>
      </w:pPr>
      <w:r>
        <w:rPr/>
        <w:t>If the number of modes in the CSCS is higher than the common MACS, the OACS shall be defined as a subset of the CSCS using the OACS selection rules.</w:t>
      </w:r>
    </w:p>
    <w:p>
      <w:pPr>
        <w:pStyle w:val="Normal"/>
        <w:rPr/>
      </w:pPr>
      <w:r>
        <w:rPr/>
        <w:t xml:space="preserve">If the CSCS is not empty, then a Optimised Active Codec Set (OACS) exists. </w:t>
      </w:r>
    </w:p>
    <w:p>
      <w:pPr>
        <w:pStyle w:val="Normal"/>
        <w:rPr/>
      </w:pPr>
      <w:r>
        <w:rPr/>
        <w:t>The existence of an OACS doesn't mean the OACS is acceptable. To check this, the acceptability rules for the OACS have to be applied.</w:t>
      </w:r>
    </w:p>
    <w:p>
      <w:pPr>
        <w:pStyle w:val="TH"/>
        <w:rPr/>
      </w:pPr>
      <w:r>
        <w:rPr/>
        <w:drawing>
          <wp:inline distT="0" distB="0" distL="0" distR="0">
            <wp:extent cx="2919730" cy="3322320"/>
            <wp:effectExtent l="0" t="0" r="0" b="0"/>
            <wp:docPr id="4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4" descr=""/>
                    <pic:cNvPicPr>
                      <a:picLocks noChangeAspect="1" noChangeArrowheads="1"/>
                    </pic:cNvPicPr>
                  </pic:nvPicPr>
                  <pic:blipFill>
                    <a:blip r:embed="rId47"/>
                    <a:srcRect l="-11" t="-10" r="-11" b="-10"/>
                    <a:stretch>
                      <a:fillRect/>
                    </a:stretch>
                  </pic:blipFill>
                  <pic:spPr bwMode="auto">
                    <a:xfrm>
                      <a:off x="0" y="0"/>
                      <a:ext cx="2919730" cy="3322320"/>
                    </a:xfrm>
                    <a:prstGeom prst="rect">
                      <a:avLst/>
                    </a:prstGeom>
                  </pic:spPr>
                </pic:pic>
              </a:graphicData>
            </a:graphic>
          </wp:inline>
        </w:drawing>
      </w:r>
    </w:p>
    <w:p>
      <w:pPr>
        <w:pStyle w:val="TF"/>
        <w:numPr>
          <w:ilvl w:val="0"/>
          <w:numId w:val="0"/>
        </w:numPr>
        <w:spacing w:before="0" w:after="180"/>
        <w:outlineLvl w:val="0"/>
        <w:rPr/>
      </w:pPr>
      <w:r>
        <w:rPr/>
        <w:t>Figure 12.</w:t>
      </w:r>
      <w:r>
        <w:rPr>
          <w:lang w:val="en-US" w:eastAsia="en-US"/>
        </w:rPr>
        <w:t>2.3-1</w:t>
      </w:r>
      <w:r>
        <w:rPr/>
        <w:t>: OACS Determination when both sides support ACS Change</w:t>
      </w:r>
    </w:p>
    <w:p>
      <w:pPr>
        <w:pStyle w:val="FP"/>
        <w:rPr/>
      </w:pPr>
      <w:r>
        <w:rPr/>
      </w:r>
    </w:p>
    <w:p>
      <w:pPr>
        <w:pStyle w:val="Heading2"/>
        <w:rPr/>
      </w:pPr>
      <w:bookmarkStart w:id="177" w:name="__RefHeading___Toc517710005"/>
      <w:bookmarkEnd w:id="177"/>
      <w:r>
        <w:rPr/>
        <w:t>12.3</w:t>
        <w:tab/>
        <w:t>OACS Selection Rules</w:t>
      </w:r>
    </w:p>
    <w:p>
      <w:pPr>
        <w:pStyle w:val="Normal"/>
        <w:rPr/>
      </w:pPr>
      <w:r>
        <w:rPr/>
        <w:t xml:space="preserve">If both radio legs support ACS change and if the number of modes contained in the CSCS is greater than the common MACS, the OACS is determined by the following rules. These rules are skipped as soon as an OACS containing CMACS modes is found. </w:t>
      </w:r>
    </w:p>
    <w:p>
      <w:pPr>
        <w:pStyle w:val="Normal"/>
        <w:rPr/>
      </w:pPr>
      <w:r>
        <w:rPr/>
        <w:t>The reference C-Code also implements the OACS rules (see Annex E). In case of inconsistencies between this clause and the C-code, the C-code takes precedence.</w:t>
      </w:r>
    </w:p>
    <w:p>
      <w:pPr>
        <w:pStyle w:val="Heading3"/>
        <w:rPr/>
      </w:pPr>
      <w:bookmarkStart w:id="178" w:name="__RefHeading___Toc517710006"/>
      <w:bookmarkEnd w:id="178"/>
      <w:r>
        <w:rPr/>
        <w:t>12.3.1</w:t>
        <w:tab/>
        <w:t>Case 1: No Half Rate Channel is involved</w:t>
      </w:r>
    </w:p>
    <w:p>
      <w:pPr>
        <w:pStyle w:val="Normal"/>
        <w:numPr>
          <w:ilvl w:val="0"/>
          <w:numId w:val="0"/>
        </w:numPr>
        <w:outlineLvl w:val="0"/>
        <w:rPr>
          <w:b/>
          <w:b/>
          <w:u w:val="single"/>
        </w:rPr>
      </w:pPr>
      <w:r>
        <w:rPr>
          <w:b/>
          <w:u w:val="single"/>
        </w:rPr>
        <w:t>Case MACS == 1</w:t>
      </w:r>
    </w:p>
    <w:p>
      <w:pPr>
        <w:pStyle w:val="B1"/>
        <w:rPr/>
      </w:pPr>
      <w:r>
        <w:rPr/>
        <w:t>1)</w:t>
        <w:tab/>
        <w:t xml:space="preserve">Select mode according to preference list {6,7, 7,4, 5,9, 5,15, 4,75, 7,95, 10,2, 12,2}. </w:t>
      </w:r>
    </w:p>
    <w:p>
      <w:pPr>
        <w:pStyle w:val="Normal"/>
        <w:numPr>
          <w:ilvl w:val="0"/>
          <w:numId w:val="0"/>
        </w:numPr>
        <w:outlineLvl w:val="0"/>
        <w:rPr>
          <w:b/>
          <w:b/>
          <w:u w:val="single"/>
        </w:rPr>
      </w:pPr>
      <w:r>
        <w:rPr>
          <w:b/>
          <w:u w:val="single"/>
        </w:rPr>
        <w:t>Case MACS == 2</w:t>
      </w:r>
    </w:p>
    <w:p>
      <w:pPr>
        <w:pStyle w:val="B1"/>
        <w:rPr/>
      </w:pPr>
      <w:r>
        <w:rPr/>
        <w:t>1)</w:t>
        <w:tab/>
        <w:t>If mode 10,2 is supported, do not include mode 12,2.</w:t>
      </w:r>
    </w:p>
    <w:p>
      <w:pPr>
        <w:pStyle w:val="B1"/>
        <w:rPr/>
      </w:pPr>
      <w:r>
        <w:rPr/>
        <w:t>2)</w:t>
        <w:tab/>
        <w:t>Select highest mode.</w:t>
      </w:r>
    </w:p>
    <w:p>
      <w:pPr>
        <w:pStyle w:val="B1"/>
        <w:rPr/>
      </w:pPr>
      <w:r>
        <w:rPr/>
        <w:t>3)</w:t>
        <w:tab/>
        <w:t>If mode 12,2 or mode 10,2 is selected, select mode according to preference list {6,7, 7,4, 5,9, 5,15, 4,75, 7,95, 10,2, 12,2}.</w:t>
      </w:r>
    </w:p>
    <w:p>
      <w:pPr>
        <w:pStyle w:val="B1"/>
        <w:rPr/>
      </w:pPr>
      <w:r>
        <w:rPr/>
        <w:t>4)</w:t>
        <w:tab/>
        <w:t>Select lowest mode.</w:t>
      </w:r>
    </w:p>
    <w:p>
      <w:pPr>
        <w:pStyle w:val="Normal"/>
        <w:numPr>
          <w:ilvl w:val="0"/>
          <w:numId w:val="0"/>
        </w:numPr>
        <w:outlineLvl w:val="0"/>
        <w:rPr>
          <w:b/>
          <w:b/>
          <w:u w:val="single"/>
        </w:rPr>
      </w:pPr>
      <w:r>
        <w:rPr>
          <w:b/>
          <w:u w:val="single"/>
        </w:rPr>
        <w:t>Case MACS &gt; 2</w:t>
      </w:r>
    </w:p>
    <w:p>
      <w:pPr>
        <w:pStyle w:val="B1"/>
        <w:rPr/>
      </w:pPr>
      <w:r>
        <w:rPr/>
        <w:t>1)</w:t>
        <w:tab/>
        <w:t>If mode 10,2 is supported, do not include mode 12,2.</w:t>
      </w:r>
    </w:p>
    <w:p>
      <w:pPr>
        <w:pStyle w:val="B1"/>
        <w:rPr/>
      </w:pPr>
      <w:r>
        <w:rPr/>
        <w:t>2)</w:t>
        <w:tab/>
        <w:t>If mode 4,75 is supported, do not include mode 5,15.</w:t>
      </w:r>
    </w:p>
    <w:p>
      <w:pPr>
        <w:pStyle w:val="B1"/>
        <w:rPr/>
      </w:pPr>
      <w:r>
        <w:rPr/>
        <w:t>3)</w:t>
        <w:tab/>
        <w:t>If mode 5,15 is supported, do not include mode 5,9.</w:t>
      </w:r>
    </w:p>
    <w:p>
      <w:pPr>
        <w:pStyle w:val="B1"/>
        <w:rPr/>
      </w:pPr>
      <w:r>
        <w:rPr/>
        <w:t>4)</w:t>
        <w:tab/>
        <w:t>If mode 5,9 is supported and mode 4,75 is not supported, do not include mode 6,7.</w:t>
      </w:r>
    </w:p>
    <w:p>
      <w:pPr>
        <w:pStyle w:val="B1"/>
        <w:rPr/>
      </w:pPr>
      <w:r>
        <w:rPr/>
        <w:t>5)</w:t>
        <w:tab/>
        <w:t>If mode (12,2 or 10,2) and 7,4 is supported, do not include mode 7,95.</w:t>
      </w:r>
    </w:p>
    <w:p>
      <w:pPr>
        <w:pStyle w:val="B1"/>
        <w:rPr/>
      </w:pPr>
      <w:r>
        <w:rPr/>
        <w:t>6)</w:t>
        <w:tab/>
        <w:t>If mode 7,95 is supported, do not include 7,4.</w:t>
      </w:r>
    </w:p>
    <w:p>
      <w:pPr>
        <w:pStyle w:val="B1"/>
        <w:rPr/>
      </w:pPr>
      <w:r>
        <w:rPr/>
        <w:t>7)</w:t>
        <w:tab/>
        <w:t>Select lowest mode.</w:t>
      </w:r>
    </w:p>
    <w:p>
      <w:pPr>
        <w:pStyle w:val="B1"/>
        <w:rPr/>
      </w:pPr>
      <w:r>
        <w:rPr/>
        <w:t>8)</w:t>
        <w:tab/>
        <w:t>Select highest mode.</w:t>
      </w:r>
    </w:p>
    <w:p>
      <w:pPr>
        <w:pStyle w:val="B1"/>
        <w:rPr/>
      </w:pPr>
      <w:r>
        <w:rPr/>
        <w:t>9)</w:t>
        <w:tab/>
        <w:t>Select mode 6,7.</w:t>
      </w:r>
    </w:p>
    <w:p>
      <w:pPr>
        <w:pStyle w:val="B1"/>
        <w:rPr/>
      </w:pPr>
      <w:r>
        <w:rPr/>
        <w:t>10)</w:t>
        <w:tab/>
        <w:t>Select mode 5,9.</w:t>
      </w:r>
    </w:p>
    <w:p>
      <w:pPr>
        <w:pStyle w:val="Heading3"/>
        <w:rPr/>
      </w:pPr>
      <w:bookmarkStart w:id="179" w:name="__RefHeading___Toc517710007"/>
      <w:bookmarkEnd w:id="179"/>
      <w:r>
        <w:rPr/>
        <w:t>12.3.2</w:t>
        <w:tab/>
        <w:t>Case 2: A Half Rate Channel is involved</w:t>
      </w:r>
    </w:p>
    <w:p>
      <w:pPr>
        <w:pStyle w:val="Normal"/>
        <w:numPr>
          <w:ilvl w:val="0"/>
          <w:numId w:val="0"/>
        </w:numPr>
        <w:outlineLvl w:val="0"/>
        <w:rPr>
          <w:b/>
          <w:b/>
          <w:u w:val="single"/>
        </w:rPr>
      </w:pPr>
      <w:r>
        <w:rPr>
          <w:b/>
          <w:u w:val="single"/>
        </w:rPr>
        <w:t>Case MACS == 1</w:t>
      </w:r>
    </w:p>
    <w:p>
      <w:pPr>
        <w:pStyle w:val="B1"/>
        <w:rPr/>
      </w:pPr>
      <w:r>
        <w:rPr/>
        <w:t>1)</w:t>
        <w:tab/>
        <w:t xml:space="preserve">Select mode according to preference list {5,9, 5,15, 4,75, 6,7, 7,4, 7,95}. </w:t>
      </w:r>
    </w:p>
    <w:p>
      <w:pPr>
        <w:pStyle w:val="Normal"/>
        <w:numPr>
          <w:ilvl w:val="0"/>
          <w:numId w:val="0"/>
        </w:numPr>
        <w:outlineLvl w:val="0"/>
        <w:rPr>
          <w:b/>
          <w:b/>
          <w:u w:val="single"/>
        </w:rPr>
      </w:pPr>
      <w:r>
        <w:rPr>
          <w:b/>
          <w:u w:val="single"/>
        </w:rPr>
        <w:t>Case MACS == 2</w:t>
      </w:r>
    </w:p>
    <w:p>
      <w:pPr>
        <w:pStyle w:val="B1"/>
        <w:rPr/>
      </w:pPr>
      <w:r>
        <w:rPr/>
        <w:t>1)</w:t>
        <w:tab/>
        <w:t>Select highest mode.</w:t>
      </w:r>
    </w:p>
    <w:p>
      <w:pPr>
        <w:pStyle w:val="B1"/>
        <w:rPr/>
      </w:pPr>
      <w:r>
        <w:rPr/>
        <w:t>2)</w:t>
        <w:tab/>
        <w:t>Select lowest mode.</w:t>
      </w:r>
    </w:p>
    <w:p>
      <w:pPr>
        <w:pStyle w:val="Normal"/>
        <w:numPr>
          <w:ilvl w:val="0"/>
          <w:numId w:val="0"/>
        </w:numPr>
        <w:outlineLvl w:val="0"/>
        <w:rPr>
          <w:b/>
          <w:b/>
          <w:u w:val="single"/>
        </w:rPr>
      </w:pPr>
      <w:r>
        <w:rPr>
          <w:b/>
          <w:u w:val="single"/>
        </w:rPr>
        <w:t>Case MACS &gt; 2</w:t>
      </w:r>
    </w:p>
    <w:p>
      <w:pPr>
        <w:pStyle w:val="Normal"/>
        <w:numPr>
          <w:ilvl w:val="0"/>
          <w:numId w:val="0"/>
        </w:numPr>
        <w:spacing w:before="0" w:after="120"/>
        <w:outlineLvl w:val="0"/>
        <w:rPr/>
      </w:pPr>
      <w:r>
        <w:rPr/>
        <w:t>The same rules apply as in clause 12.3.1 for the case MACS&gt;2.</w:t>
      </w:r>
    </w:p>
    <w:p>
      <w:pPr>
        <w:pStyle w:val="Heading2"/>
        <w:rPr/>
      </w:pPr>
      <w:bookmarkStart w:id="180" w:name="__RefHeading___Toc517710008"/>
      <w:bookmarkEnd w:id="180"/>
      <w:r>
        <w:rPr/>
        <w:t>12.4</w:t>
        <w:tab/>
        <w:t>Rules for Contiguous Subset Selection</w:t>
      </w:r>
    </w:p>
    <w:p>
      <w:pPr>
        <w:pStyle w:val="Normal"/>
        <w:rPr/>
      </w:pPr>
      <w:r>
        <w:rPr/>
        <w:t>The rules for contiguous subset selection are necessary if one or both radio legs don't support ACS change. If TFO should be established in these cases, the resulting OACS must fulfil the contiguity rule considering the fixed ACS.</w:t>
      </w:r>
    </w:p>
    <w:p>
      <w:pPr>
        <w:pStyle w:val="Normal"/>
        <w:rPr/>
      </w:pPr>
      <w:r>
        <w:rPr/>
        <w:t>If the CSCS doesn't fulfil the contiguity rule, a contiguous subset with a maximum number of modes shall be selected as the new CSCS. This subset must contain the lowest mode of the fixed ACS, otherwise there is no OACS.</w:t>
      </w:r>
    </w:p>
    <w:p>
      <w:pPr>
        <w:pStyle w:val="Normal"/>
        <w:rPr/>
      </w:pPr>
      <w:r>
        <w:rPr/>
        <w:t>If the common MACS is lower than the number of modes in the CSCS, the highest modes shall be removed from the CSCS until the number of modes in the CSCS is equal to the common MACS. This new codec set defines the OACS.</w:t>
      </w:r>
    </w:p>
    <w:p>
      <w:pPr>
        <w:pStyle w:val="Heading2"/>
        <w:rPr/>
      </w:pPr>
      <w:bookmarkStart w:id="181" w:name="__RefHeading___Toc517710009"/>
      <w:bookmarkEnd w:id="181"/>
      <w:r>
        <w:rPr/>
        <w:t>12.5</w:t>
        <w:tab/>
        <w:t>Acceptability Rule for the OACS</w:t>
      </w:r>
    </w:p>
    <w:p>
      <w:pPr>
        <w:pStyle w:val="Normal"/>
        <w:rPr/>
      </w:pPr>
      <w:r>
        <w:rPr/>
        <w:t>An optimised ACS (OACS) is acceptable for AMR-NB TFO if</w:t>
      </w:r>
    </w:p>
    <w:p>
      <w:pPr>
        <w:pStyle w:val="B1"/>
        <w:rPr/>
      </w:pPr>
      <w:r>
        <w:rPr/>
        <w:t>1)</w:t>
        <w:tab/>
        <w:t>the Highest-Mode-Rule is fulfilled and</w:t>
      </w:r>
    </w:p>
    <w:p>
      <w:pPr>
        <w:pStyle w:val="B1"/>
        <w:rPr/>
      </w:pPr>
      <w:r>
        <w:rPr/>
        <w:t>2)</w:t>
        <w:tab/>
        <w:t>the Lowest-Mode-Rule is fulfilled.</w:t>
      </w:r>
    </w:p>
    <w:p>
      <w:pPr>
        <w:pStyle w:val="Normal"/>
        <w:rPr/>
      </w:pPr>
      <w:r>
        <w:rPr>
          <w:u w:val="single"/>
        </w:rPr>
        <w:t xml:space="preserve">High Mode Rule </w:t>
      </w:r>
      <w:r>
        <w:rPr/>
        <w:t>(don't give up tandem with high quality modes)</w:t>
        <w:br/>
        <w:t>The highest mode in the OACS is not lower than one mode below the minimum of the highest modes of both ACS.</w:t>
      </w:r>
    </w:p>
    <w:p>
      <w:pPr>
        <w:pStyle w:val="Normal"/>
        <w:rPr/>
      </w:pPr>
      <w:r>
        <w:rPr>
          <w:u w:val="single"/>
        </w:rPr>
        <w:t>Low Mode Rule</w:t>
      </w:r>
      <w:r>
        <w:rPr/>
        <w:t xml:space="preserve"> (tandem AMR with robust low modes performs better)</w:t>
        <w:br/>
        <w:t>Either the lowest mode of the OACS is not higher than a specific maximum mode or both ACS don't contain lower modes than the lowest mode in the OACS. The specific maximum mode is 5,9 for TFO connections involving a half rate channel and 7,4 otherwise.</w:t>
      </w:r>
    </w:p>
    <w:p>
      <w:pPr>
        <w:pStyle w:val="Heading2"/>
        <w:rPr/>
      </w:pPr>
      <w:bookmarkStart w:id="182" w:name="__RefHeading___Toc517710010"/>
      <w:bookmarkEnd w:id="182"/>
      <w:r>
        <w:rPr/>
        <w:t>12.6</w:t>
        <w:tab/>
        <w:t>FR – HR – Matching</w:t>
      </w:r>
    </w:p>
    <w:p>
      <w:pPr>
        <w:pStyle w:val="Normal"/>
        <w:rPr/>
      </w:pPr>
      <w:r>
        <w:rPr/>
        <w:t>A common ACS (CACS) is acceptable for immediate TFO establishment without consideration of the OACS if all of the following conditions are fulfilled:</w:t>
      </w:r>
    </w:p>
    <w:p>
      <w:pPr>
        <w:pStyle w:val="B1"/>
        <w:rPr/>
      </w:pPr>
      <w:r>
        <w:rPr/>
        <w:t>-</w:t>
        <w:tab/>
        <w:t>the one radio leg uses FR_AMR or UMTS_AMR_2 or HR_AMR, the other uses HR_AMR [for AMR-NB TFO];</w:t>
      </w:r>
    </w:p>
    <w:p>
      <w:pPr>
        <w:pStyle w:val="B1"/>
        <w:rPr/>
      </w:pPr>
      <w:r>
        <w:rPr/>
        <w:t>-</w:t>
        <w:tab/>
        <w:t>the CACS is contiguous;</w:t>
      </w:r>
    </w:p>
    <w:p>
      <w:pPr>
        <w:pStyle w:val="B1"/>
        <w:rPr/>
      </w:pPr>
      <w:r>
        <w:rPr/>
        <w:t>-</w:t>
        <w:tab/>
        <w:t>the CACS fulfils the acceptability rule.</w:t>
      </w:r>
    </w:p>
    <w:p>
      <w:pPr>
        <w:pStyle w:val="Heading2"/>
        <w:rPr/>
      </w:pPr>
      <w:bookmarkStart w:id="183" w:name="__RefHeading___Toc517710011"/>
      <w:bookmarkEnd w:id="183"/>
      <w:r>
        <w:rPr/>
        <w:t>12.7</w:t>
        <w:tab/>
        <w:t>Contiguity Rule</w:t>
      </w:r>
    </w:p>
    <w:p>
      <w:pPr>
        <w:pStyle w:val="Normal"/>
        <w:rPr/>
      </w:pPr>
      <w:r>
        <w:rPr/>
        <w:t>The Contiguity Rule states that the codec modes of the CACS must be contiguous modes in the local ACS (LACS) and the distant ACS (DACS). Additionally, the CACS must contain the lowest mode of both ACS. The Contiguity Rule is used to enable TFO establishment on a CACS different from the ACS. In a GSM system this is necessary because link adaptation is only possible using maximum rate control with adjacent modes of the ACS.</w:t>
      </w:r>
    </w:p>
    <w:p>
      <w:pPr>
        <w:pStyle w:val="Normal"/>
        <w:tabs>
          <w:tab w:val="clear" w:pos="284"/>
          <w:tab w:val="left" w:pos="1134" w:leader="none"/>
          <w:tab w:val="left" w:pos="1843" w:leader="none"/>
          <w:tab w:val="left" w:pos="2268" w:leader="none"/>
          <w:tab w:val="left" w:pos="2835" w:leader="none"/>
          <w:tab w:val="left" w:pos="3402" w:leader="none"/>
          <w:tab w:val="left" w:pos="4253" w:leader="none"/>
        </w:tabs>
        <w:rPr/>
      </w:pPr>
      <w:r>
        <w:rPr/>
        <w:t>Example A:</w:t>
        <w:tab/>
        <w:t>LACS:</w:t>
        <w:tab/>
        <w:t>12,2</w:t>
        <w:tab/>
        <w:t>10,2</w:t>
        <w:tab/>
        <w:t>7,95</w:t>
        <w:tab/>
        <w:t>5,9</w:t>
        <w:br/>
        <w:tab/>
        <w:t>DACS:</w:t>
        <w:tab/>
        <w:t>10,2</w:t>
        <w:tab/>
        <w:t>7,95</w:t>
        <w:tab/>
        <w:t>5,9</w:t>
        <w:br/>
        <w:tab/>
        <w:t>CACS:</w:t>
        <w:tab/>
        <w:t>10,2</w:t>
        <w:tab/>
        <w:t>7,95</w:t>
        <w:tab/>
        <w:t>5,9</w:t>
        <w:tab/>
        <w:t>Contiguity Rule is fulfilled</w:t>
      </w:r>
    </w:p>
    <w:p>
      <w:pPr>
        <w:pStyle w:val="Normal"/>
        <w:tabs>
          <w:tab w:val="clear" w:pos="284"/>
          <w:tab w:val="left" w:pos="1134" w:leader="none"/>
          <w:tab w:val="left" w:pos="1843" w:leader="none"/>
          <w:tab w:val="left" w:pos="2268" w:leader="none"/>
          <w:tab w:val="left" w:pos="2835" w:leader="none"/>
          <w:tab w:val="left" w:pos="3402" w:leader="none"/>
          <w:tab w:val="left" w:pos="4253" w:leader="none"/>
        </w:tabs>
        <w:rPr/>
      </w:pPr>
      <w:r>
        <w:rPr/>
        <w:t>Example B:</w:t>
        <w:tab/>
        <w:t>LACS:</w:t>
        <w:tab/>
        <w:t>12,2</w:t>
        <w:tab/>
        <w:t>10,2</w:t>
        <w:tab/>
        <w:t>4,75</w:t>
        <w:br/>
        <w:tab/>
        <w:t>DACS:</w:t>
        <w:tab/>
        <w:t>10,2</w:t>
        <w:tab/>
        <w:t>7,4</w:t>
        <w:tab/>
        <w:t>4,75</w:t>
        <w:br/>
        <w:tab/>
        <w:t>CACS:</w:t>
        <w:tab/>
        <w:t>10,2</w:t>
        <w:tab/>
        <w:t>4,75</w:t>
        <w:tab/>
        <w:t>Contiguity Rule is not fulfilled for the DACS</w:t>
      </w:r>
    </w:p>
    <w:p>
      <w:pPr>
        <w:pStyle w:val="Heading2"/>
        <w:rPr/>
      </w:pPr>
      <w:bookmarkStart w:id="184" w:name="__RefHeading___Toc517710012"/>
      <w:bookmarkEnd w:id="184"/>
      <w:r>
        <w:rPr/>
        <w:t>12.8</w:t>
        <w:tab/>
        <w:t>Examples of OACS Computation</w:t>
      </w:r>
    </w:p>
    <w:p>
      <w:pPr>
        <w:pStyle w:val="Heading3"/>
        <w:rPr/>
      </w:pPr>
      <w:bookmarkStart w:id="185" w:name="__RefHeading___Toc517710013"/>
      <w:bookmarkEnd w:id="185"/>
      <w:r>
        <w:rPr/>
        <w:t>12.8.1</w:t>
        <w:tab/>
        <w:t>TFO between a full rate channel and a half rate channel</w:t>
      </w:r>
    </w:p>
    <w:p>
      <w:pPr>
        <w:pStyle w:val="TH"/>
        <w:rPr/>
      </w:pPr>
      <w:r>
        <w:rPr/>
      </w:r>
    </w:p>
    <w:tbl>
      <w:tblPr>
        <w:tblW w:w="5961" w:type="dxa"/>
        <w:jc w:val="center"/>
        <w:tblInd w:w="0" w:type="dxa"/>
        <w:tblLayout w:type="fixed"/>
        <w:tblCellMar>
          <w:top w:w="0" w:type="dxa"/>
          <w:left w:w="108" w:type="dxa"/>
          <w:bottom w:w="0" w:type="dxa"/>
          <w:right w:w="108" w:type="dxa"/>
        </w:tblCellMar>
      </w:tblPr>
      <w:tblGrid>
        <w:gridCol w:w="666"/>
        <w:gridCol w:w="672"/>
        <w:gridCol w:w="706"/>
        <w:gridCol w:w="839"/>
        <w:gridCol w:w="850"/>
        <w:gridCol w:w="850"/>
        <w:gridCol w:w="706"/>
        <w:gridCol w:w="672"/>
      </w:tblGrid>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H"/>
              <w:snapToGrid w:val="false"/>
              <w:rPr/>
            </w:pPr>
            <w:r>
              <w:rPr/>
            </w:r>
          </w:p>
        </w:tc>
        <w:tc>
          <w:tcPr>
            <w:tcW w:w="672" w:type="dxa"/>
            <w:tcBorders>
              <w:top w:val="single" w:sz="4" w:space="0" w:color="000000"/>
              <w:bottom w:val="single" w:sz="4" w:space="0" w:color="000000"/>
              <w:right w:val="single" w:sz="4" w:space="0" w:color="000000"/>
            </w:tcBorders>
          </w:tcPr>
          <w:p>
            <w:pPr>
              <w:pStyle w:val="TAH"/>
              <w:rPr>
                <w:lang w:val="fr-FR"/>
              </w:rPr>
            </w:pPr>
            <w:r>
              <w:rPr>
                <w:lang w:val="fr-FR"/>
              </w:rPr>
              <w:t>SCS</w:t>
            </w:r>
          </w:p>
        </w:tc>
        <w:tc>
          <w:tcPr>
            <w:tcW w:w="706" w:type="dxa"/>
            <w:tcBorders>
              <w:top w:val="single" w:sz="4" w:space="0" w:color="000000"/>
              <w:left w:val="single" w:sz="4" w:space="0" w:color="000000"/>
              <w:bottom w:val="single" w:sz="4" w:space="0" w:color="000000"/>
              <w:right w:val="double" w:sz="4" w:space="0" w:color="000000"/>
            </w:tcBorders>
          </w:tcPr>
          <w:p>
            <w:pPr>
              <w:pStyle w:val="TAH"/>
              <w:rPr>
                <w:lang w:val="fr-FR"/>
              </w:rPr>
            </w:pPr>
            <w:r>
              <w:rPr>
                <w:lang w:val="fr-FR"/>
              </w:rPr>
              <w:t>ACS</w:t>
            </w:r>
          </w:p>
        </w:tc>
        <w:tc>
          <w:tcPr>
            <w:tcW w:w="839" w:type="dxa"/>
            <w:tcBorders>
              <w:top w:val="single" w:sz="4" w:space="0" w:color="000000"/>
              <w:bottom w:val="single" w:sz="4" w:space="0" w:color="000000"/>
              <w:right w:val="single" w:sz="4" w:space="0" w:color="000000"/>
            </w:tcBorders>
          </w:tcPr>
          <w:p>
            <w:pPr>
              <w:pStyle w:val="TAH"/>
              <w:rPr>
                <w:lang w:val="fr-FR"/>
              </w:rPr>
            </w:pPr>
            <w:r>
              <w:rPr>
                <w:lang w:val="fr-FR"/>
              </w:rPr>
              <w:t>CACS</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OACS</w:t>
            </w:r>
          </w:p>
        </w:tc>
        <w:tc>
          <w:tcPr>
            <w:tcW w:w="850" w:type="dxa"/>
            <w:tcBorders>
              <w:top w:val="single" w:sz="4" w:space="0" w:color="000000"/>
              <w:left w:val="single" w:sz="4" w:space="0" w:color="000000"/>
              <w:bottom w:val="single" w:sz="4" w:space="0" w:color="000000"/>
            </w:tcBorders>
          </w:tcPr>
          <w:p>
            <w:pPr>
              <w:pStyle w:val="TAH"/>
              <w:rPr>
                <w:lang w:val="fr-FR"/>
              </w:rPr>
            </w:pPr>
            <w:r>
              <w:rPr>
                <w:lang w:val="fr-FR"/>
              </w:rPr>
              <w:t>CSCS</w:t>
            </w:r>
          </w:p>
        </w:tc>
        <w:tc>
          <w:tcPr>
            <w:tcW w:w="706" w:type="dxa"/>
            <w:tcBorders>
              <w:top w:val="single" w:sz="4" w:space="0" w:color="000000"/>
              <w:left w:val="double" w:sz="4" w:space="0" w:color="000000"/>
              <w:bottom w:val="single" w:sz="4" w:space="0" w:color="000000"/>
              <w:right w:val="single" w:sz="4" w:space="0" w:color="000000"/>
            </w:tcBorders>
          </w:tcPr>
          <w:p>
            <w:pPr>
              <w:pStyle w:val="TAH"/>
              <w:rPr>
                <w:lang w:val="fr-FR"/>
              </w:rPr>
            </w:pPr>
            <w:r>
              <w:rPr>
                <w:lang w:val="fr-FR"/>
              </w:rPr>
              <w:t>ACS</w:t>
            </w:r>
          </w:p>
        </w:tc>
        <w:tc>
          <w:tcPr>
            <w:tcW w:w="67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SCS</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12,2</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10,2</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7,95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7,4</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6,7</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5,9</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5,15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4,75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pPr>
            <w: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pPr>
            <w:r>
              <w:rPr/>
              <w:t>x</w:t>
            </w:r>
          </w:p>
        </w:tc>
      </w:tr>
    </w:tbl>
    <w:p>
      <w:pPr>
        <w:pStyle w:val="FP"/>
        <w:rPr/>
      </w:pPr>
      <w:r>
        <w:rPr/>
      </w:r>
    </w:p>
    <w:p>
      <w:pPr>
        <w:pStyle w:val="Normal"/>
        <w:rPr/>
      </w:pPr>
      <w:r>
        <w:rPr/>
        <w:t>This is an example for FR – HR – Matching.</w:t>
        <w:br/>
        <w:t>Immediate TFO is possible using the CACS.</w:t>
        <w:br/>
        <w:t>Afterwards, a codec mode optimisation is performed without interrupting the ongoing TFO connection.</w:t>
      </w:r>
    </w:p>
    <w:p>
      <w:pPr>
        <w:pStyle w:val="Heading3"/>
        <w:rPr/>
      </w:pPr>
      <w:bookmarkStart w:id="186" w:name="__RefHeading___Toc517710014"/>
      <w:bookmarkEnd w:id="186"/>
      <w:r>
        <w:rPr/>
        <w:t>12.8.2</w:t>
        <w:tab/>
        <w:t>TFO between two full rate channels with different ACS</w:t>
      </w:r>
    </w:p>
    <w:p>
      <w:pPr>
        <w:pStyle w:val="TH"/>
        <w:rPr/>
      </w:pPr>
      <w:r>
        <w:rPr/>
      </w:r>
    </w:p>
    <w:tbl>
      <w:tblPr>
        <w:tblW w:w="5961" w:type="dxa"/>
        <w:jc w:val="center"/>
        <w:tblInd w:w="0" w:type="dxa"/>
        <w:tblLayout w:type="fixed"/>
        <w:tblCellMar>
          <w:top w:w="0" w:type="dxa"/>
          <w:left w:w="108" w:type="dxa"/>
          <w:bottom w:w="0" w:type="dxa"/>
          <w:right w:w="108" w:type="dxa"/>
        </w:tblCellMar>
      </w:tblPr>
      <w:tblGrid>
        <w:gridCol w:w="666"/>
        <w:gridCol w:w="672"/>
        <w:gridCol w:w="706"/>
        <w:gridCol w:w="839"/>
        <w:gridCol w:w="850"/>
        <w:gridCol w:w="850"/>
        <w:gridCol w:w="706"/>
        <w:gridCol w:w="672"/>
      </w:tblGrid>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H"/>
              <w:snapToGrid w:val="false"/>
              <w:rPr/>
            </w:pPr>
            <w:r>
              <w:rPr/>
            </w:r>
          </w:p>
        </w:tc>
        <w:tc>
          <w:tcPr>
            <w:tcW w:w="672" w:type="dxa"/>
            <w:tcBorders>
              <w:top w:val="single" w:sz="4" w:space="0" w:color="000000"/>
              <w:bottom w:val="single" w:sz="4" w:space="0" w:color="000000"/>
              <w:right w:val="single" w:sz="4" w:space="0" w:color="000000"/>
            </w:tcBorders>
          </w:tcPr>
          <w:p>
            <w:pPr>
              <w:pStyle w:val="TAH"/>
              <w:rPr>
                <w:lang w:val="fr-FR"/>
              </w:rPr>
            </w:pPr>
            <w:r>
              <w:rPr>
                <w:lang w:val="fr-FR"/>
              </w:rPr>
              <w:t>SCS</w:t>
            </w:r>
          </w:p>
        </w:tc>
        <w:tc>
          <w:tcPr>
            <w:tcW w:w="706" w:type="dxa"/>
            <w:tcBorders>
              <w:top w:val="single" w:sz="4" w:space="0" w:color="000000"/>
              <w:left w:val="single" w:sz="4" w:space="0" w:color="000000"/>
              <w:bottom w:val="single" w:sz="4" w:space="0" w:color="000000"/>
              <w:right w:val="double" w:sz="4" w:space="0" w:color="000000"/>
            </w:tcBorders>
          </w:tcPr>
          <w:p>
            <w:pPr>
              <w:pStyle w:val="TAH"/>
              <w:rPr>
                <w:lang w:val="fr-FR"/>
              </w:rPr>
            </w:pPr>
            <w:r>
              <w:rPr>
                <w:lang w:val="fr-FR"/>
              </w:rPr>
              <w:t>ACS</w:t>
            </w:r>
          </w:p>
        </w:tc>
        <w:tc>
          <w:tcPr>
            <w:tcW w:w="839" w:type="dxa"/>
            <w:tcBorders>
              <w:top w:val="single" w:sz="4" w:space="0" w:color="000000"/>
              <w:bottom w:val="single" w:sz="4" w:space="0" w:color="000000"/>
              <w:right w:val="single" w:sz="4" w:space="0" w:color="000000"/>
            </w:tcBorders>
          </w:tcPr>
          <w:p>
            <w:pPr>
              <w:pStyle w:val="TAH"/>
              <w:rPr>
                <w:lang w:val="fr-FR"/>
              </w:rPr>
            </w:pPr>
            <w:r>
              <w:rPr>
                <w:lang w:val="fr-FR"/>
              </w:rPr>
              <w:t>CACS</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OACS</w:t>
            </w:r>
          </w:p>
        </w:tc>
        <w:tc>
          <w:tcPr>
            <w:tcW w:w="850" w:type="dxa"/>
            <w:tcBorders>
              <w:top w:val="single" w:sz="4" w:space="0" w:color="000000"/>
              <w:left w:val="single" w:sz="4" w:space="0" w:color="000000"/>
              <w:bottom w:val="single" w:sz="4" w:space="0" w:color="000000"/>
            </w:tcBorders>
          </w:tcPr>
          <w:p>
            <w:pPr>
              <w:pStyle w:val="TAH"/>
              <w:rPr>
                <w:lang w:val="fr-FR"/>
              </w:rPr>
            </w:pPr>
            <w:r>
              <w:rPr>
                <w:lang w:val="fr-FR"/>
              </w:rPr>
              <w:t>CSCS</w:t>
            </w:r>
          </w:p>
        </w:tc>
        <w:tc>
          <w:tcPr>
            <w:tcW w:w="706" w:type="dxa"/>
            <w:tcBorders>
              <w:top w:val="single" w:sz="4" w:space="0" w:color="000000"/>
              <w:left w:val="double" w:sz="4" w:space="0" w:color="000000"/>
              <w:bottom w:val="single" w:sz="4" w:space="0" w:color="000000"/>
              <w:right w:val="single" w:sz="4" w:space="0" w:color="000000"/>
            </w:tcBorders>
          </w:tcPr>
          <w:p>
            <w:pPr>
              <w:pStyle w:val="TAH"/>
              <w:rPr>
                <w:lang w:val="fr-FR"/>
              </w:rPr>
            </w:pPr>
            <w:r>
              <w:rPr>
                <w:lang w:val="fr-FR"/>
              </w:rPr>
              <w:t>ACS</w:t>
            </w:r>
          </w:p>
        </w:tc>
        <w:tc>
          <w:tcPr>
            <w:tcW w:w="67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SCS</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12,2</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10,2</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7,95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7,4</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6,7</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5,9</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5,15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4,75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pPr>
            <w: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pPr>
            <w:r>
              <w:rPr/>
              <w:t>x</w:t>
            </w:r>
          </w:p>
        </w:tc>
      </w:tr>
    </w:tbl>
    <w:p>
      <w:pPr>
        <w:pStyle w:val="FP"/>
        <w:rPr/>
      </w:pPr>
      <w:r>
        <w:rPr/>
      </w:r>
    </w:p>
    <w:p>
      <w:pPr>
        <w:pStyle w:val="Normal"/>
        <w:rPr/>
      </w:pPr>
      <w:r>
        <w:rPr/>
        <w:t>The CACS is a contiguous subset if the OACS.</w:t>
        <w:br/>
        <w:t>Immediate TFO and subsequent codec mode optimisation without interrupting TFO is performed.</w:t>
      </w:r>
    </w:p>
    <w:p>
      <w:pPr>
        <w:pStyle w:val="Heading3"/>
        <w:rPr/>
      </w:pPr>
      <w:bookmarkStart w:id="187" w:name="__RefHeading___Toc517710015"/>
      <w:bookmarkEnd w:id="187"/>
      <w:r>
        <w:rPr/>
        <w:t>12.8.3</w:t>
        <w:tab/>
        <w:t>Full Rate Channel with restricted capabilities</w:t>
      </w:r>
    </w:p>
    <w:p>
      <w:pPr>
        <w:pStyle w:val="TH"/>
        <w:rPr/>
      </w:pPr>
      <w:r>
        <w:rPr/>
      </w:r>
    </w:p>
    <w:tbl>
      <w:tblPr>
        <w:tblW w:w="5961" w:type="dxa"/>
        <w:jc w:val="center"/>
        <w:tblInd w:w="0" w:type="dxa"/>
        <w:tblLayout w:type="fixed"/>
        <w:tblCellMar>
          <w:top w:w="0" w:type="dxa"/>
          <w:left w:w="108" w:type="dxa"/>
          <w:bottom w:w="0" w:type="dxa"/>
          <w:right w:w="108" w:type="dxa"/>
        </w:tblCellMar>
      </w:tblPr>
      <w:tblGrid>
        <w:gridCol w:w="666"/>
        <w:gridCol w:w="672"/>
        <w:gridCol w:w="706"/>
        <w:gridCol w:w="839"/>
        <w:gridCol w:w="850"/>
        <w:gridCol w:w="850"/>
        <w:gridCol w:w="706"/>
        <w:gridCol w:w="672"/>
      </w:tblGrid>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H"/>
              <w:snapToGrid w:val="false"/>
              <w:rPr/>
            </w:pPr>
            <w:r>
              <w:rPr/>
            </w:r>
          </w:p>
        </w:tc>
        <w:tc>
          <w:tcPr>
            <w:tcW w:w="672" w:type="dxa"/>
            <w:tcBorders>
              <w:top w:val="single" w:sz="4" w:space="0" w:color="000000"/>
              <w:bottom w:val="single" w:sz="4" w:space="0" w:color="000000"/>
              <w:right w:val="single" w:sz="4" w:space="0" w:color="000000"/>
            </w:tcBorders>
          </w:tcPr>
          <w:p>
            <w:pPr>
              <w:pStyle w:val="TAH"/>
              <w:rPr>
                <w:lang w:val="fr-FR"/>
              </w:rPr>
            </w:pPr>
            <w:r>
              <w:rPr>
                <w:lang w:val="fr-FR"/>
              </w:rPr>
              <w:t>SCS</w:t>
            </w:r>
          </w:p>
        </w:tc>
        <w:tc>
          <w:tcPr>
            <w:tcW w:w="706" w:type="dxa"/>
            <w:tcBorders>
              <w:top w:val="single" w:sz="4" w:space="0" w:color="000000"/>
              <w:left w:val="single" w:sz="4" w:space="0" w:color="000000"/>
              <w:bottom w:val="single" w:sz="4" w:space="0" w:color="000000"/>
              <w:right w:val="double" w:sz="4" w:space="0" w:color="000000"/>
            </w:tcBorders>
          </w:tcPr>
          <w:p>
            <w:pPr>
              <w:pStyle w:val="TAH"/>
              <w:rPr>
                <w:lang w:val="fr-FR"/>
              </w:rPr>
            </w:pPr>
            <w:r>
              <w:rPr>
                <w:lang w:val="fr-FR"/>
              </w:rPr>
              <w:t>ACS</w:t>
            </w:r>
          </w:p>
        </w:tc>
        <w:tc>
          <w:tcPr>
            <w:tcW w:w="839" w:type="dxa"/>
            <w:tcBorders>
              <w:top w:val="single" w:sz="4" w:space="0" w:color="000000"/>
              <w:bottom w:val="single" w:sz="4" w:space="0" w:color="000000"/>
              <w:right w:val="single" w:sz="4" w:space="0" w:color="000000"/>
            </w:tcBorders>
          </w:tcPr>
          <w:p>
            <w:pPr>
              <w:pStyle w:val="TAH"/>
              <w:rPr>
                <w:lang w:val="fr-FR"/>
              </w:rPr>
            </w:pPr>
            <w:r>
              <w:rPr>
                <w:lang w:val="fr-FR"/>
              </w:rPr>
              <w:t>CACS</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OACS</w:t>
            </w:r>
          </w:p>
        </w:tc>
        <w:tc>
          <w:tcPr>
            <w:tcW w:w="850" w:type="dxa"/>
            <w:tcBorders>
              <w:top w:val="single" w:sz="4" w:space="0" w:color="000000"/>
              <w:left w:val="single" w:sz="4" w:space="0" w:color="000000"/>
              <w:bottom w:val="single" w:sz="4" w:space="0" w:color="000000"/>
            </w:tcBorders>
          </w:tcPr>
          <w:p>
            <w:pPr>
              <w:pStyle w:val="TAH"/>
              <w:rPr>
                <w:lang w:val="fr-FR"/>
              </w:rPr>
            </w:pPr>
            <w:r>
              <w:rPr>
                <w:lang w:val="fr-FR"/>
              </w:rPr>
              <w:t>CSCS</w:t>
            </w:r>
          </w:p>
        </w:tc>
        <w:tc>
          <w:tcPr>
            <w:tcW w:w="706" w:type="dxa"/>
            <w:tcBorders>
              <w:top w:val="single" w:sz="4" w:space="0" w:color="000000"/>
              <w:left w:val="double" w:sz="4" w:space="0" w:color="000000"/>
              <w:bottom w:val="single" w:sz="4" w:space="0" w:color="000000"/>
              <w:right w:val="single" w:sz="4" w:space="0" w:color="000000"/>
            </w:tcBorders>
          </w:tcPr>
          <w:p>
            <w:pPr>
              <w:pStyle w:val="TAH"/>
              <w:rPr>
                <w:lang w:val="fr-FR"/>
              </w:rPr>
            </w:pPr>
            <w:r>
              <w:rPr>
                <w:lang w:val="fr-FR"/>
              </w:rPr>
              <w:t>ACS</w:t>
            </w:r>
          </w:p>
        </w:tc>
        <w:tc>
          <w:tcPr>
            <w:tcW w:w="67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SCS</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12,2</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10,2</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7,95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7,4</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6,7</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5,9</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5,15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4,75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pPr>
            <w:r>
              <w:rPr/>
              <w:t>x</w:t>
            </w:r>
          </w:p>
        </w:tc>
      </w:tr>
    </w:tbl>
    <w:p>
      <w:pPr>
        <w:pStyle w:val="FP"/>
        <w:rPr/>
      </w:pPr>
      <w:r>
        <w:rPr/>
      </w:r>
    </w:p>
    <w:p>
      <w:pPr>
        <w:pStyle w:val="Normal"/>
        <w:rPr/>
      </w:pPr>
      <w:r>
        <w:rPr/>
        <w:t>Immediate TFO is not possible because the CACS is not contiguous.</w:t>
        <w:br/>
        <w:t>TFO on the OACS is acceptable since a tandem connection would not provide a better speech quality.</w:t>
        <w:br/>
        <w:t>The OACS is acceptable since both the High Mode Rule and the Low Mode Rule are fulfilled.</w:t>
      </w:r>
    </w:p>
    <w:p>
      <w:pPr>
        <w:pStyle w:val="Heading3"/>
        <w:rPr/>
      </w:pPr>
      <w:bookmarkStart w:id="188" w:name="__RefHeading___Toc517710016"/>
      <w:bookmarkEnd w:id="188"/>
      <w:r>
        <w:rPr/>
        <w:t>12.8.4</w:t>
        <w:tab/>
        <w:t>Scenario: Full Rate Channel with MACS == 2</w:t>
      </w:r>
    </w:p>
    <w:p>
      <w:pPr>
        <w:pStyle w:val="TH"/>
        <w:rPr/>
      </w:pPr>
      <w:r>
        <w:rPr/>
      </w:r>
    </w:p>
    <w:tbl>
      <w:tblPr>
        <w:tblW w:w="5961" w:type="dxa"/>
        <w:jc w:val="center"/>
        <w:tblInd w:w="0" w:type="dxa"/>
        <w:tblLayout w:type="fixed"/>
        <w:tblCellMar>
          <w:top w:w="0" w:type="dxa"/>
          <w:left w:w="108" w:type="dxa"/>
          <w:bottom w:w="0" w:type="dxa"/>
          <w:right w:w="108" w:type="dxa"/>
        </w:tblCellMar>
      </w:tblPr>
      <w:tblGrid>
        <w:gridCol w:w="666"/>
        <w:gridCol w:w="672"/>
        <w:gridCol w:w="706"/>
        <w:gridCol w:w="839"/>
        <w:gridCol w:w="850"/>
        <w:gridCol w:w="850"/>
        <w:gridCol w:w="706"/>
        <w:gridCol w:w="672"/>
      </w:tblGrid>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H"/>
              <w:snapToGrid w:val="false"/>
              <w:rPr/>
            </w:pPr>
            <w:r>
              <w:rPr/>
            </w:r>
          </w:p>
        </w:tc>
        <w:tc>
          <w:tcPr>
            <w:tcW w:w="672" w:type="dxa"/>
            <w:tcBorders>
              <w:top w:val="single" w:sz="4" w:space="0" w:color="000000"/>
              <w:bottom w:val="single" w:sz="4" w:space="0" w:color="000000"/>
              <w:right w:val="single" w:sz="4" w:space="0" w:color="000000"/>
            </w:tcBorders>
          </w:tcPr>
          <w:p>
            <w:pPr>
              <w:pStyle w:val="TAH"/>
              <w:rPr>
                <w:lang w:val="fr-FR"/>
              </w:rPr>
            </w:pPr>
            <w:r>
              <w:rPr>
                <w:lang w:val="fr-FR"/>
              </w:rPr>
              <w:t>SCS</w:t>
            </w:r>
          </w:p>
        </w:tc>
        <w:tc>
          <w:tcPr>
            <w:tcW w:w="706" w:type="dxa"/>
            <w:tcBorders>
              <w:top w:val="single" w:sz="4" w:space="0" w:color="000000"/>
              <w:left w:val="single" w:sz="4" w:space="0" w:color="000000"/>
              <w:bottom w:val="single" w:sz="4" w:space="0" w:color="000000"/>
              <w:right w:val="double" w:sz="4" w:space="0" w:color="000000"/>
            </w:tcBorders>
          </w:tcPr>
          <w:p>
            <w:pPr>
              <w:pStyle w:val="TAH"/>
              <w:rPr>
                <w:lang w:val="fr-FR"/>
              </w:rPr>
            </w:pPr>
            <w:r>
              <w:rPr>
                <w:lang w:val="fr-FR"/>
              </w:rPr>
              <w:t>ACS</w:t>
            </w:r>
          </w:p>
        </w:tc>
        <w:tc>
          <w:tcPr>
            <w:tcW w:w="839" w:type="dxa"/>
            <w:tcBorders>
              <w:top w:val="single" w:sz="4" w:space="0" w:color="000000"/>
              <w:bottom w:val="single" w:sz="4" w:space="0" w:color="000000"/>
              <w:right w:val="single" w:sz="4" w:space="0" w:color="000000"/>
            </w:tcBorders>
          </w:tcPr>
          <w:p>
            <w:pPr>
              <w:pStyle w:val="TAH"/>
              <w:rPr>
                <w:lang w:val="fr-FR"/>
              </w:rPr>
            </w:pPr>
            <w:r>
              <w:rPr>
                <w:lang w:val="fr-FR"/>
              </w:rPr>
              <w:t>CACS</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OACS</w:t>
            </w:r>
          </w:p>
        </w:tc>
        <w:tc>
          <w:tcPr>
            <w:tcW w:w="850" w:type="dxa"/>
            <w:tcBorders>
              <w:top w:val="single" w:sz="4" w:space="0" w:color="000000"/>
              <w:left w:val="single" w:sz="4" w:space="0" w:color="000000"/>
              <w:bottom w:val="single" w:sz="4" w:space="0" w:color="000000"/>
            </w:tcBorders>
          </w:tcPr>
          <w:p>
            <w:pPr>
              <w:pStyle w:val="TAH"/>
              <w:rPr/>
            </w:pPr>
            <w:r>
              <w:rPr/>
              <w:t>CSCS</w:t>
            </w:r>
          </w:p>
        </w:tc>
        <w:tc>
          <w:tcPr>
            <w:tcW w:w="706" w:type="dxa"/>
            <w:tcBorders>
              <w:top w:val="single" w:sz="4" w:space="0" w:color="000000"/>
              <w:left w:val="double" w:sz="4" w:space="0" w:color="000000"/>
              <w:bottom w:val="single" w:sz="4" w:space="0" w:color="000000"/>
              <w:right w:val="single" w:sz="4" w:space="0" w:color="000000"/>
            </w:tcBorders>
          </w:tcPr>
          <w:p>
            <w:pPr>
              <w:pStyle w:val="TAH"/>
              <w:rPr/>
            </w:pPr>
            <w:r>
              <w:rPr/>
              <w:t>ACS</w:t>
            </w:r>
          </w:p>
        </w:tc>
        <w:tc>
          <w:tcPr>
            <w:tcW w:w="672" w:type="dxa"/>
            <w:tcBorders>
              <w:top w:val="single" w:sz="4" w:space="0" w:color="000000"/>
              <w:left w:val="single" w:sz="4" w:space="0" w:color="000000"/>
              <w:bottom w:val="single" w:sz="4" w:space="0" w:color="000000"/>
              <w:right w:val="single" w:sz="4" w:space="0" w:color="000000"/>
            </w:tcBorders>
          </w:tcPr>
          <w:p>
            <w:pPr>
              <w:pStyle w:val="TAH"/>
              <w:rPr/>
            </w:pPr>
            <w:r>
              <w:rPr/>
              <w:t>SCS</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pPr>
            <w:r>
              <w:rPr/>
              <w:t>12,2</w:t>
            </w:r>
          </w:p>
        </w:tc>
        <w:tc>
          <w:tcPr>
            <w:tcW w:w="672" w:type="dxa"/>
            <w:tcBorders>
              <w:top w:val="single" w:sz="4" w:space="0" w:color="000000"/>
              <w:bottom w:val="single" w:sz="4" w:space="0" w:color="000000"/>
              <w:right w:val="single" w:sz="4" w:space="0" w:color="000000"/>
            </w:tcBorders>
          </w:tcPr>
          <w:p>
            <w:pPr>
              <w:pStyle w:val="TAC"/>
              <w:snapToGrid w:val="false"/>
              <w:rPr/>
            </w:pPr>
            <w:r>
              <w:rPr/>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839" w:type="dxa"/>
            <w:tcBorders>
              <w:top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tcBorders>
          </w:tcPr>
          <w:p>
            <w:pPr>
              <w:pStyle w:val="TAC"/>
              <w:snapToGrid w:val="false"/>
              <w:rPr/>
            </w:pPr>
            <w: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pPr>
            <w:r>
              <w:rPr/>
              <w:t>10,2</w:t>
            </w:r>
          </w:p>
        </w:tc>
        <w:tc>
          <w:tcPr>
            <w:tcW w:w="672" w:type="dxa"/>
            <w:tcBorders>
              <w:top w:val="single" w:sz="4" w:space="0" w:color="000000"/>
              <w:bottom w:val="single" w:sz="4" w:space="0" w:color="000000"/>
              <w:right w:val="single" w:sz="4" w:space="0" w:color="000000"/>
            </w:tcBorders>
          </w:tcPr>
          <w:p>
            <w:pPr>
              <w:pStyle w:val="TAC"/>
              <w:snapToGrid w:val="false"/>
              <w:rPr/>
            </w:pPr>
            <w:r>
              <w:rPr/>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839" w:type="dxa"/>
            <w:tcBorders>
              <w:top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tcBorders>
          </w:tcPr>
          <w:p>
            <w:pPr>
              <w:pStyle w:val="TAC"/>
              <w:snapToGrid w:val="false"/>
              <w:rPr/>
            </w:pPr>
            <w: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pPr>
            <w:r>
              <w:rPr/>
              <w:t>7,95</w:t>
            </w:r>
          </w:p>
        </w:tc>
        <w:tc>
          <w:tcPr>
            <w:tcW w:w="672" w:type="dxa"/>
            <w:tcBorders>
              <w:top w:val="single" w:sz="4" w:space="0" w:color="000000"/>
              <w:bottom w:val="single" w:sz="4" w:space="0" w:color="000000"/>
              <w:right w:val="single" w:sz="4" w:space="0" w:color="000000"/>
            </w:tcBorders>
          </w:tcPr>
          <w:p>
            <w:pPr>
              <w:pStyle w:val="TAC"/>
              <w:snapToGrid w:val="false"/>
              <w:rPr/>
            </w:pPr>
            <w:r>
              <w:rPr/>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839" w:type="dxa"/>
            <w:tcBorders>
              <w:top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tcBorders>
          </w:tcPr>
          <w:p>
            <w:pPr>
              <w:pStyle w:val="TAC"/>
              <w:snapToGrid w:val="false"/>
              <w:rPr/>
            </w:pPr>
            <w: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pPr>
            <w:r>
              <w:rPr/>
              <w:t>7,4</w:t>
            </w:r>
          </w:p>
        </w:tc>
        <w:tc>
          <w:tcPr>
            <w:tcW w:w="672" w:type="dxa"/>
            <w:tcBorders>
              <w:top w:val="single" w:sz="4" w:space="0" w:color="000000"/>
              <w:bottom w:val="single" w:sz="4" w:space="0" w:color="000000"/>
              <w:right w:val="single" w:sz="4" w:space="0" w:color="000000"/>
            </w:tcBorders>
          </w:tcPr>
          <w:p>
            <w:pPr>
              <w:pStyle w:val="TAC"/>
              <w:rPr/>
            </w:pPr>
            <w: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pPr>
            <w:r>
              <w:rPr/>
              <w:t>x</w:t>
            </w:r>
          </w:p>
        </w:tc>
        <w:tc>
          <w:tcPr>
            <w:tcW w:w="839" w:type="dxa"/>
            <w:tcBorders>
              <w:top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0" w:type="dxa"/>
            <w:tcBorders>
              <w:top w:val="single" w:sz="4" w:space="0" w:color="000000"/>
              <w:left w:val="single" w:sz="4" w:space="0" w:color="000000"/>
              <w:bottom w:val="single" w:sz="4" w:space="0" w:color="000000"/>
            </w:tcBorders>
          </w:tcPr>
          <w:p>
            <w:pPr>
              <w:pStyle w:val="TAC"/>
              <w:rPr/>
            </w:pPr>
            <w: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67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pPr>
            <w:r>
              <w:rPr/>
              <w:t>6,7</w:t>
            </w:r>
          </w:p>
        </w:tc>
        <w:tc>
          <w:tcPr>
            <w:tcW w:w="672" w:type="dxa"/>
            <w:tcBorders>
              <w:top w:val="single" w:sz="4" w:space="0" w:color="000000"/>
              <w:bottom w:val="single" w:sz="4" w:space="0" w:color="000000"/>
              <w:right w:val="single" w:sz="4" w:space="0" w:color="000000"/>
            </w:tcBorders>
          </w:tcPr>
          <w:p>
            <w:pPr>
              <w:pStyle w:val="TAC"/>
              <w:snapToGrid w:val="false"/>
              <w:rPr/>
            </w:pPr>
            <w:r>
              <w:rPr/>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839" w:type="dxa"/>
            <w:tcBorders>
              <w:top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tcBorders>
          </w:tcPr>
          <w:p>
            <w:pPr>
              <w:pStyle w:val="TAC"/>
              <w:snapToGrid w:val="false"/>
              <w:rPr/>
            </w:pPr>
            <w:r>
              <w:rPr/>
            </w:r>
          </w:p>
        </w:tc>
        <w:tc>
          <w:tcPr>
            <w:tcW w:w="706" w:type="dxa"/>
            <w:tcBorders>
              <w:top w:val="single" w:sz="4" w:space="0" w:color="000000"/>
              <w:left w:val="double" w:sz="4" w:space="0" w:color="000000"/>
              <w:bottom w:val="single" w:sz="4" w:space="0" w:color="000000"/>
              <w:right w:val="single" w:sz="4" w:space="0" w:color="000000"/>
            </w:tcBorders>
          </w:tcPr>
          <w:p>
            <w:pPr>
              <w:pStyle w:val="TAC"/>
              <w:rPr/>
            </w:pPr>
            <w: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pPr>
            <w:r>
              <w:rPr/>
              <w:t>5,9</w:t>
            </w:r>
          </w:p>
        </w:tc>
        <w:tc>
          <w:tcPr>
            <w:tcW w:w="672" w:type="dxa"/>
            <w:tcBorders>
              <w:top w:val="single" w:sz="4" w:space="0" w:color="000000"/>
              <w:bottom w:val="single" w:sz="4" w:space="0" w:color="000000"/>
              <w:right w:val="single" w:sz="4" w:space="0" w:color="000000"/>
            </w:tcBorders>
          </w:tcPr>
          <w:p>
            <w:pPr>
              <w:pStyle w:val="TAC"/>
              <w:rPr/>
            </w:pPr>
            <w: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839" w:type="dxa"/>
            <w:tcBorders>
              <w:top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0" w:type="dxa"/>
            <w:tcBorders>
              <w:top w:val="single" w:sz="4" w:space="0" w:color="000000"/>
              <w:left w:val="single" w:sz="4" w:space="0" w:color="000000"/>
              <w:bottom w:val="single" w:sz="4" w:space="0" w:color="000000"/>
            </w:tcBorders>
          </w:tcPr>
          <w:p>
            <w:pPr>
              <w:pStyle w:val="TAC"/>
              <w:rPr/>
            </w:pPr>
            <w: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67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pPr>
            <w:r>
              <w:rPr/>
              <w:t>5,15</w:t>
            </w:r>
          </w:p>
        </w:tc>
        <w:tc>
          <w:tcPr>
            <w:tcW w:w="672" w:type="dxa"/>
            <w:tcBorders>
              <w:top w:val="single" w:sz="4" w:space="0" w:color="000000"/>
              <w:bottom w:val="single" w:sz="4" w:space="0" w:color="000000"/>
              <w:right w:val="single" w:sz="4" w:space="0" w:color="000000"/>
            </w:tcBorders>
          </w:tcPr>
          <w:p>
            <w:pPr>
              <w:pStyle w:val="TAC"/>
              <w:rPr/>
            </w:pPr>
            <w: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pPr>
            <w:r>
              <w:rPr/>
              <w:t>x</w:t>
            </w:r>
          </w:p>
        </w:tc>
        <w:tc>
          <w:tcPr>
            <w:tcW w:w="839" w:type="dxa"/>
            <w:tcBorders>
              <w:top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tcBorders>
          </w:tcPr>
          <w:p>
            <w:pPr>
              <w:pStyle w:val="TAC"/>
              <w:snapToGrid w:val="false"/>
              <w:rPr/>
            </w:pPr>
            <w: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pPr>
            <w: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pPr>
            <w:r>
              <w:rPr/>
              <w:t>4,75</w:t>
            </w:r>
          </w:p>
        </w:tc>
        <w:tc>
          <w:tcPr>
            <w:tcW w:w="672" w:type="dxa"/>
            <w:tcBorders>
              <w:top w:val="single" w:sz="4" w:space="0" w:color="000000"/>
              <w:bottom w:val="single" w:sz="4" w:space="0" w:color="000000"/>
              <w:right w:val="single" w:sz="4" w:space="0" w:color="000000"/>
            </w:tcBorders>
          </w:tcPr>
          <w:p>
            <w:pPr>
              <w:pStyle w:val="TAC"/>
              <w:snapToGrid w:val="false"/>
              <w:rPr/>
            </w:pPr>
            <w:r>
              <w:rPr/>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pPr>
            <w:r>
              <w:rPr/>
            </w:r>
          </w:p>
        </w:tc>
        <w:tc>
          <w:tcPr>
            <w:tcW w:w="839" w:type="dxa"/>
            <w:tcBorders>
              <w:top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tcBorders>
          </w:tcPr>
          <w:p>
            <w:pPr>
              <w:pStyle w:val="TAC"/>
              <w:snapToGrid w:val="false"/>
              <w:rPr/>
            </w:pPr>
            <w:r>
              <w:rPr/>
            </w:r>
          </w:p>
        </w:tc>
        <w:tc>
          <w:tcPr>
            <w:tcW w:w="706" w:type="dxa"/>
            <w:tcBorders>
              <w:top w:val="single" w:sz="4" w:space="0" w:color="000000"/>
              <w:left w:val="double" w:sz="4" w:space="0" w:color="000000"/>
              <w:bottom w:val="single" w:sz="4" w:space="0" w:color="000000"/>
              <w:right w:val="single" w:sz="4" w:space="0" w:color="000000"/>
            </w:tcBorders>
          </w:tcPr>
          <w:p>
            <w:pPr>
              <w:pStyle w:val="TAC"/>
              <w:rPr/>
            </w:pPr>
            <w: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pPr>
            <w:r>
              <w:rPr/>
              <w:t>x</w:t>
            </w:r>
          </w:p>
        </w:tc>
      </w:tr>
    </w:tbl>
    <w:p>
      <w:pPr>
        <w:pStyle w:val="FP"/>
        <w:rPr/>
      </w:pPr>
      <w:r>
        <w:rPr/>
      </w:r>
    </w:p>
    <w:p>
      <w:pPr>
        <w:pStyle w:val="Normal"/>
        <w:rPr/>
      </w:pPr>
      <w:r>
        <w:rPr/>
        <w:t>The OACS is acceptable for a TFO connection. A tandem connection would not provide better speech quality. Both High Mode Rule and Low Mode Rule are fulfilled. For good radio channels a tandem between 7,4 and 6,7 is worse than a 7,4 TFO connection. For poor radio channels a 5,9 TFO connection is considered to be robust enough.</w:t>
      </w:r>
    </w:p>
    <w:p>
      <w:pPr>
        <w:pStyle w:val="Heading3"/>
        <w:rPr/>
      </w:pPr>
      <w:bookmarkStart w:id="189" w:name="__RefHeading___Toc517710017"/>
      <w:bookmarkEnd w:id="189"/>
      <w:r>
        <w:rPr/>
        <w:t>12.8.5</w:t>
        <w:tab/>
        <w:t>Scenario: AMR codec type with only one supported mode</w:t>
      </w:r>
    </w:p>
    <w:p>
      <w:pPr>
        <w:pStyle w:val="TH"/>
        <w:rPr/>
      </w:pPr>
      <w:r>
        <w:rPr/>
      </w:r>
    </w:p>
    <w:tbl>
      <w:tblPr>
        <w:tblW w:w="5961" w:type="dxa"/>
        <w:jc w:val="center"/>
        <w:tblInd w:w="0" w:type="dxa"/>
        <w:tblLayout w:type="fixed"/>
        <w:tblCellMar>
          <w:top w:w="0" w:type="dxa"/>
          <w:left w:w="108" w:type="dxa"/>
          <w:bottom w:w="0" w:type="dxa"/>
          <w:right w:w="108" w:type="dxa"/>
        </w:tblCellMar>
      </w:tblPr>
      <w:tblGrid>
        <w:gridCol w:w="666"/>
        <w:gridCol w:w="672"/>
        <w:gridCol w:w="706"/>
        <w:gridCol w:w="839"/>
        <w:gridCol w:w="850"/>
        <w:gridCol w:w="850"/>
        <w:gridCol w:w="706"/>
        <w:gridCol w:w="672"/>
      </w:tblGrid>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H"/>
              <w:snapToGrid w:val="false"/>
              <w:rPr/>
            </w:pPr>
            <w:r>
              <w:rPr/>
            </w:r>
          </w:p>
        </w:tc>
        <w:tc>
          <w:tcPr>
            <w:tcW w:w="672" w:type="dxa"/>
            <w:tcBorders>
              <w:top w:val="single" w:sz="4" w:space="0" w:color="000000"/>
              <w:bottom w:val="single" w:sz="4" w:space="0" w:color="000000"/>
              <w:right w:val="single" w:sz="4" w:space="0" w:color="000000"/>
            </w:tcBorders>
          </w:tcPr>
          <w:p>
            <w:pPr>
              <w:pStyle w:val="TAH"/>
              <w:rPr>
                <w:lang w:val="fr-FR"/>
              </w:rPr>
            </w:pPr>
            <w:r>
              <w:rPr>
                <w:lang w:val="fr-FR"/>
              </w:rPr>
              <w:t>SCS</w:t>
            </w:r>
          </w:p>
        </w:tc>
        <w:tc>
          <w:tcPr>
            <w:tcW w:w="706" w:type="dxa"/>
            <w:tcBorders>
              <w:top w:val="single" w:sz="4" w:space="0" w:color="000000"/>
              <w:left w:val="single" w:sz="4" w:space="0" w:color="000000"/>
              <w:bottom w:val="single" w:sz="4" w:space="0" w:color="000000"/>
              <w:right w:val="double" w:sz="4" w:space="0" w:color="000000"/>
            </w:tcBorders>
          </w:tcPr>
          <w:p>
            <w:pPr>
              <w:pStyle w:val="TAH"/>
              <w:rPr>
                <w:lang w:val="fr-FR"/>
              </w:rPr>
            </w:pPr>
            <w:r>
              <w:rPr>
                <w:lang w:val="fr-FR"/>
              </w:rPr>
              <w:t>ACS</w:t>
            </w:r>
          </w:p>
        </w:tc>
        <w:tc>
          <w:tcPr>
            <w:tcW w:w="839" w:type="dxa"/>
            <w:tcBorders>
              <w:top w:val="single" w:sz="4" w:space="0" w:color="000000"/>
              <w:bottom w:val="single" w:sz="4" w:space="0" w:color="000000"/>
              <w:right w:val="single" w:sz="4" w:space="0" w:color="000000"/>
            </w:tcBorders>
          </w:tcPr>
          <w:p>
            <w:pPr>
              <w:pStyle w:val="TAH"/>
              <w:rPr>
                <w:lang w:val="fr-FR"/>
              </w:rPr>
            </w:pPr>
            <w:r>
              <w:rPr>
                <w:lang w:val="fr-FR"/>
              </w:rPr>
              <w:t>CACS</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OACS</w:t>
            </w:r>
          </w:p>
        </w:tc>
        <w:tc>
          <w:tcPr>
            <w:tcW w:w="850" w:type="dxa"/>
            <w:tcBorders>
              <w:top w:val="single" w:sz="4" w:space="0" w:color="000000"/>
              <w:left w:val="single" w:sz="4" w:space="0" w:color="000000"/>
              <w:bottom w:val="single" w:sz="4" w:space="0" w:color="000000"/>
            </w:tcBorders>
          </w:tcPr>
          <w:p>
            <w:pPr>
              <w:pStyle w:val="TAH"/>
              <w:rPr>
                <w:lang w:val="fr-FR"/>
              </w:rPr>
            </w:pPr>
            <w:r>
              <w:rPr>
                <w:lang w:val="fr-FR"/>
              </w:rPr>
              <w:t>CSCS</w:t>
            </w:r>
          </w:p>
        </w:tc>
        <w:tc>
          <w:tcPr>
            <w:tcW w:w="706" w:type="dxa"/>
            <w:tcBorders>
              <w:top w:val="single" w:sz="4" w:space="0" w:color="000000"/>
              <w:left w:val="double" w:sz="4" w:space="0" w:color="000000"/>
              <w:bottom w:val="single" w:sz="4" w:space="0" w:color="000000"/>
              <w:right w:val="single" w:sz="4" w:space="0" w:color="000000"/>
            </w:tcBorders>
          </w:tcPr>
          <w:p>
            <w:pPr>
              <w:pStyle w:val="TAH"/>
              <w:rPr>
                <w:lang w:val="fr-FR"/>
              </w:rPr>
            </w:pPr>
            <w:r>
              <w:rPr>
                <w:lang w:val="fr-FR"/>
              </w:rPr>
              <w:t>ACS</w:t>
            </w:r>
          </w:p>
        </w:tc>
        <w:tc>
          <w:tcPr>
            <w:tcW w:w="67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SCS</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12,2</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c>
          <w:tcPr>
            <w:tcW w:w="850" w:type="dxa"/>
            <w:tcBorders>
              <w:top w:val="single" w:sz="4" w:space="0" w:color="000000"/>
              <w:left w:val="single" w:sz="4" w:space="0" w:color="000000"/>
              <w:bottom w:val="single" w:sz="4" w:space="0" w:color="000000"/>
            </w:tcBorders>
          </w:tcPr>
          <w:p>
            <w:pPr>
              <w:pStyle w:val="TAC"/>
              <w:rPr>
                <w:lang w:val="fr-FR"/>
              </w:rPr>
            </w:pPr>
            <w:r>
              <w:rPr>
                <w:lang w:val="fr-FR"/>
              </w:rPr>
              <w:t>x</w:t>
            </w:r>
          </w:p>
        </w:tc>
        <w:tc>
          <w:tcPr>
            <w:tcW w:w="706" w:type="dxa"/>
            <w:tcBorders>
              <w:top w:val="single" w:sz="4" w:space="0" w:color="000000"/>
              <w:left w:val="double" w:sz="4" w:space="0" w:color="000000"/>
              <w:bottom w:val="single" w:sz="4" w:space="0" w:color="000000"/>
              <w:right w:val="single" w:sz="4" w:space="0" w:color="000000"/>
            </w:tcBorders>
          </w:tcPr>
          <w:p>
            <w:pPr>
              <w:pStyle w:val="TAC"/>
              <w:rPr>
                <w:lang w:val="fr-FR"/>
              </w:rPr>
            </w:pPr>
            <w:r>
              <w:rPr>
                <w:lang w:val="fr-FR"/>
              </w:rPr>
              <w:t>x</w:t>
            </w:r>
          </w:p>
        </w:tc>
        <w:tc>
          <w:tcPr>
            <w:tcW w:w="6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x</w:t>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10,2</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7,95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7,4</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6,7</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5,9</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5,15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snapToGrid w:val="false"/>
              <w:rPr>
                <w:lang w:val="fr-FR"/>
              </w:rPr>
            </w:pPr>
            <w:r>
              <w:rPr>
                <w:lang w:val="fr-FR"/>
              </w:rPr>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666" w:type="dxa"/>
            <w:tcBorders>
              <w:top w:val="single" w:sz="4" w:space="0" w:color="000000"/>
              <w:left w:val="single" w:sz="4" w:space="0" w:color="000000"/>
              <w:bottom w:val="single" w:sz="4" w:space="0" w:color="000000"/>
              <w:right w:val="double" w:sz="4" w:space="0" w:color="000000"/>
            </w:tcBorders>
          </w:tcPr>
          <w:p>
            <w:pPr>
              <w:pStyle w:val="TAR"/>
              <w:rPr>
                <w:lang w:val="fr-FR"/>
              </w:rPr>
            </w:pPr>
            <w:r>
              <w:rPr>
                <w:lang w:val="fr-FR"/>
              </w:rPr>
              <w:t>4,75</w:t>
            </w:r>
          </w:p>
        </w:tc>
        <w:tc>
          <w:tcPr>
            <w:tcW w:w="672" w:type="dxa"/>
            <w:tcBorders>
              <w:top w:val="single" w:sz="4" w:space="0" w:color="000000"/>
              <w:bottom w:val="single" w:sz="4" w:space="0" w:color="000000"/>
              <w:right w:val="single" w:sz="4" w:space="0" w:color="000000"/>
            </w:tcBorders>
          </w:tcPr>
          <w:p>
            <w:pPr>
              <w:pStyle w:val="TAC"/>
              <w:rPr>
                <w:lang w:val="fr-FR"/>
              </w:rPr>
            </w:pPr>
            <w:r>
              <w:rPr>
                <w:lang w:val="fr-FR"/>
              </w:rPr>
              <w:t>x</w:t>
            </w:r>
          </w:p>
        </w:tc>
        <w:tc>
          <w:tcPr>
            <w:tcW w:w="706" w:type="dxa"/>
            <w:tcBorders>
              <w:top w:val="single" w:sz="4" w:space="0" w:color="000000"/>
              <w:left w:val="single" w:sz="4" w:space="0" w:color="000000"/>
              <w:bottom w:val="single" w:sz="4" w:space="0" w:color="000000"/>
              <w:right w:val="double" w:sz="4" w:space="0" w:color="000000"/>
            </w:tcBorders>
          </w:tcPr>
          <w:p>
            <w:pPr>
              <w:pStyle w:val="TAC"/>
              <w:rPr>
                <w:lang w:val="fr-FR"/>
              </w:rPr>
            </w:pPr>
            <w:r>
              <w:rPr>
                <w:lang w:val="fr-FR"/>
              </w:rPr>
              <w:t>x</w:t>
            </w:r>
          </w:p>
        </w:tc>
        <w:tc>
          <w:tcPr>
            <w:tcW w:w="83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850"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706" w:type="dxa"/>
            <w:tcBorders>
              <w:top w:val="single" w:sz="4" w:space="0" w:color="000000"/>
              <w:left w:val="double" w:sz="4" w:space="0" w:color="000000"/>
              <w:bottom w:val="single" w:sz="4" w:space="0" w:color="000000"/>
              <w:right w:val="single" w:sz="4" w:space="0" w:color="000000"/>
            </w:tcBorders>
          </w:tcPr>
          <w:p>
            <w:pPr>
              <w:pStyle w:val="TAC"/>
              <w:snapToGrid w:val="false"/>
              <w:rPr>
                <w:lang w:val="fr-FR"/>
              </w:rPr>
            </w:pPr>
            <w:r>
              <w:rPr>
                <w:lang w:val="fr-FR"/>
              </w:rPr>
            </w:r>
          </w:p>
        </w:tc>
        <w:tc>
          <w:tcPr>
            <w:tcW w:w="672"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bl>
    <w:p>
      <w:pPr>
        <w:pStyle w:val="FP"/>
        <w:rPr>
          <w:lang w:val="fr-FR"/>
        </w:rPr>
      </w:pPr>
      <w:r>
        <w:rPr>
          <w:lang w:val="fr-FR"/>
        </w:rPr>
      </w:r>
    </w:p>
    <w:p>
      <w:pPr>
        <w:pStyle w:val="Normal"/>
        <w:rPr/>
      </w:pPr>
      <w:r>
        <w:rPr/>
        <w:t>One side offers an FR_AMR codec type with only the 12,2 mode in the supported codec set.</w:t>
      </w:r>
    </w:p>
    <w:p>
      <w:pPr>
        <w:pStyle w:val="Normal"/>
        <w:rPr/>
      </w:pPr>
      <w:r>
        <w:rPr/>
        <w:t>The OACS is not acceptable, TFO should not be established. A tandem connection would provide better overall speech quality. If the only supported mode is lower or equal to the 7,4 mode, TFO shall be established on this single mode. The 7,4 mode is considered to be robust enough in the case of poor radio channels. On the other hand, a tandem connection between 7,4 and 12,2 would be worse than a 7,4 TFO connection for good radio channels.</w:t>
      </w:r>
    </w:p>
    <w:p>
      <w:pPr>
        <w:pStyle w:val="FP"/>
        <w:rPr/>
      </w:pPr>
      <w:r>
        <w:rPr/>
      </w:r>
      <w:r>
        <w:br w:type="page"/>
      </w:r>
    </w:p>
    <w:p>
      <w:pPr>
        <w:pStyle w:val="Heading8"/>
        <w:ind w:left="0" w:hanging="0"/>
        <w:rPr/>
      </w:pPr>
      <w:bookmarkStart w:id="190" w:name="__RefHeading___Toc517710018"/>
      <w:bookmarkEnd w:id="190"/>
      <w:r>
        <w:rPr/>
        <w:t>Annex A (normative):</w:t>
        <w:br/>
        <w:t>In-band Signalling Protocol: Generic Structure</w:t>
      </w:r>
    </w:p>
    <w:p>
      <w:pPr>
        <w:pStyle w:val="Heading1"/>
        <w:ind w:left="1134" w:hanging="1134"/>
        <w:rPr/>
      </w:pPr>
      <w:bookmarkStart w:id="191" w:name="__RefHeading___Toc517710019"/>
      <w:bookmarkEnd w:id="191"/>
      <w:r>
        <w:rPr/>
        <w:t>A.0</w:t>
        <w:tab/>
        <w:t>Scope of Annex A and Annex B</w:t>
      </w:r>
    </w:p>
    <w:p>
      <w:pPr>
        <w:pStyle w:val="Normal"/>
        <w:rPr/>
      </w:pPr>
      <w:r>
        <w:rPr/>
        <w:t xml:space="preserve">Inband Signalling Messages (IS Messages) can be used to construct a specific IS Protocol for the communication between telecommunication entities for various purposes. The original purpose was to establish Tandem Free Operation of Mobile-to-Mobile calls in GSM networks. The IS Messages provide communication channels inside the speech signal paths between the speech transcoders. </w:t>
      </w:r>
    </w:p>
    <w:p>
      <w:pPr>
        <w:pStyle w:val="Normal"/>
        <w:rPr/>
      </w:pPr>
      <w:r>
        <w:rPr/>
        <w:t xml:space="preserve">In addition IS Messages allow the control of equipment within the speech signal paths between these telecommunication entities (e.g. speech transcoders). These equipments are termed "In Path Equipments" (IPEs). </w:t>
      </w:r>
    </w:p>
    <w:p>
      <w:pPr>
        <w:pStyle w:val="Normal"/>
        <w:rPr/>
      </w:pPr>
      <w:r>
        <w:rPr/>
        <w:t>Annex A defines the generic structure of these IS Messages and rules for the IS_Sender.</w:t>
      </w:r>
    </w:p>
    <w:p>
      <w:pPr>
        <w:pStyle w:val="Normal"/>
        <w:rPr/>
      </w:pPr>
      <w:r>
        <w:rPr/>
        <w:t>Annex B defines the generic rules with respect to these IS Messages for the IPEs.</w:t>
      </w:r>
    </w:p>
    <w:p>
      <w:pPr>
        <w:pStyle w:val="Normal"/>
        <w:rPr/>
      </w:pPr>
      <w:r>
        <w:rPr/>
        <w:t>Annex A is mandatory for TFO–capable Transcoder Equipment and informative for IPEs.</w:t>
      </w:r>
    </w:p>
    <w:p>
      <w:pPr>
        <w:pStyle w:val="Normal"/>
        <w:rPr/>
      </w:pPr>
      <w:r>
        <w:rPr/>
        <w:t xml:space="preserve">Annex B is informative for TFO–capable Transcoder Equipment. </w:t>
      </w:r>
    </w:p>
    <w:p>
      <w:pPr>
        <w:pStyle w:val="Normal"/>
        <w:rPr/>
      </w:pPr>
      <w:r>
        <w:rPr/>
        <w:t>Annex B shall be followed by IPEs, which want to be compatible to IS Messages.</w:t>
      </w:r>
    </w:p>
    <w:p>
      <w:pPr>
        <w:pStyle w:val="Heading1"/>
        <w:ind w:left="1134" w:hanging="1134"/>
        <w:rPr/>
      </w:pPr>
      <w:bookmarkStart w:id="192" w:name="__RefHeading___Toc517710020"/>
      <w:bookmarkEnd w:id="192"/>
      <w:r>
        <w:rPr/>
        <w:t>A.1</w:t>
        <w:tab/>
        <w:t>Generic Structure of Inband Signalling Messages</w:t>
      </w:r>
    </w:p>
    <w:p>
      <w:pPr>
        <w:pStyle w:val="Normal"/>
        <w:rPr/>
      </w:pPr>
      <w:r>
        <w:rPr/>
        <w:t>All IS Messages follow a set of design rules, or a generic structure, which allow to identify and bypass them by IPEs without detailed knowledge of the IS Protocol served. The principle of the IS Protocol shall in that sense be future proof: it can be enhanced and extended to other applications without modifying the IPEs.</w:t>
      </w:r>
    </w:p>
    <w:p>
      <w:pPr>
        <w:pStyle w:val="Normal"/>
        <w:rPr/>
      </w:pPr>
      <w:r>
        <w:rPr/>
        <w:t xml:space="preserve">The IS Messages replace some of the LSBs of the PCM samples of the Speech, Audio or Modem signal. </w:t>
      </w:r>
    </w:p>
    <w:p>
      <w:pPr>
        <w:pStyle w:val="Normal"/>
        <w:rPr/>
      </w:pPr>
      <w:r>
        <w:rPr/>
        <w:t xml:space="preserve">By construction the introduced signal distortion is practically inaudible in case of Speech signals. </w:t>
      </w:r>
    </w:p>
    <w:p>
      <w:pPr>
        <w:pStyle w:val="Normal"/>
        <w:rPr/>
      </w:pPr>
      <w:r>
        <w:rPr/>
        <w:t>Modem signals will in most cases not be affected with respect to their data transmission performance.</w:t>
      </w:r>
    </w:p>
    <w:p>
      <w:pPr>
        <w:pStyle w:val="Heading2"/>
        <w:rPr/>
      </w:pPr>
      <w:bookmarkStart w:id="193" w:name="__RefHeading___Toc517710021"/>
      <w:bookmarkEnd w:id="193"/>
      <w:r>
        <w:rPr/>
        <w:t>A.1.1</w:t>
        <w:tab/>
        <w:t>Frequency and Order of Bit Transmission</w:t>
      </w:r>
    </w:p>
    <w:p>
      <w:pPr>
        <w:pStyle w:val="Normal"/>
        <w:rPr/>
      </w:pPr>
      <w:r>
        <w:rPr/>
        <w:t>IS Messages are transferred within the Least Significant Bit (LSB) of PCM samples on 64 kbit/s links, by replacing the LSB of every 16</w:t>
      </w:r>
      <w:r>
        <w:rPr>
          <w:vertAlign w:val="superscript"/>
        </w:rPr>
        <w:t>th</w:t>
      </w:r>
      <w:r>
        <w:rPr/>
        <w:t xml:space="preserve"> consecutive PCM sample with one bit of the IS Message (16_PCM_Sample_Grid).</w:t>
      </w:r>
    </w:p>
    <w:p>
      <w:pPr>
        <w:pStyle w:val="Normal"/>
        <w:rPr/>
      </w:pPr>
      <w:r>
        <w:rPr/>
        <w:t xml:space="preserve">This is equivalent to an average bit rate of 10 bit per 20 ms or 500 bits per second. See Figure </w:t>
      </w:r>
      <w:r>
        <w:rPr>
          <w:lang w:val="en-US" w:eastAsia="en-US"/>
        </w:rPr>
        <w:t>A1.1-1</w:t>
      </w:r>
      <w:r>
        <w:rPr/>
        <w:t>:</w:t>
      </w:r>
    </w:p>
    <w:p>
      <w:pPr>
        <w:pStyle w:val="TH"/>
        <w:rPr/>
      </w:pPr>
      <w:r>
        <w:rPr/>
        <w:drawing>
          <wp:inline distT="0" distB="0" distL="0" distR="0">
            <wp:extent cx="6299835" cy="1475740"/>
            <wp:effectExtent l="0" t="0" r="0" b="0"/>
            <wp:docPr id="4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5" descr=""/>
                    <pic:cNvPicPr>
                      <a:picLocks noChangeAspect="1" noChangeArrowheads="1"/>
                    </pic:cNvPicPr>
                  </pic:nvPicPr>
                  <pic:blipFill>
                    <a:blip r:embed="rId48"/>
                    <a:srcRect l="-6" t="-24" r="-6" b="-24"/>
                    <a:stretch>
                      <a:fillRect/>
                    </a:stretch>
                  </pic:blipFill>
                  <pic:spPr bwMode="auto">
                    <a:xfrm>
                      <a:off x="0" y="0"/>
                      <a:ext cx="6299835" cy="1475740"/>
                    </a:xfrm>
                    <a:prstGeom prst="rect">
                      <a:avLst/>
                    </a:prstGeom>
                  </pic:spPr>
                </pic:pic>
              </a:graphicData>
            </a:graphic>
          </wp:inline>
        </w:drawing>
      </w:r>
    </w:p>
    <w:p>
      <w:pPr>
        <w:pStyle w:val="TF"/>
        <w:rPr/>
      </w:pPr>
      <w:r>
        <w:rPr/>
        <w:t xml:space="preserve">Figure </w:t>
      </w:r>
      <w:r>
        <w:rPr>
          <w:lang w:val="en-US" w:eastAsia="en-US"/>
        </w:rPr>
        <w:t>A.1.1-1</w:t>
      </w:r>
      <w:r>
        <w:rPr/>
        <w:t>: Inband Signalling Structure</w:t>
      </w:r>
    </w:p>
    <w:p>
      <w:pPr>
        <w:pStyle w:val="Normal"/>
        <w:rPr/>
      </w:pPr>
      <w:r>
        <w:rPr/>
        <w:t xml:space="preserve">A vertical bar denotes an 8-bit PCM sample, the shadowed box in bit 1 (LSB) represents an inserted bit of the IS-Message. </w:t>
      </w:r>
    </w:p>
    <w:p>
      <w:pPr>
        <w:pStyle w:val="Normal"/>
        <w:rPr/>
      </w:pPr>
      <w:r>
        <w:rPr/>
        <w:t>By definition each IS Message "occupies" an integer multiple of 16 PCM samples. Especially the 15 PCM samples after the last inserted bit of an IS Message "belong" still to that IS Message.</w:t>
      </w:r>
    </w:p>
    <w:p>
      <w:pPr>
        <w:pStyle w:val="Normal"/>
        <w:rPr/>
      </w:pPr>
      <w:r>
        <w:rPr/>
        <w:t>All IS Messages, whichever type, have by construction "0"-Bits at every 10</w:t>
      </w:r>
      <w:r>
        <w:rPr>
          <w:vertAlign w:val="superscript"/>
        </w:rPr>
        <w:t>th</w:t>
      </w:r>
      <w:r>
        <w:rPr/>
        <w:t xml:space="preserve"> position, starting with position 1, 11, 21 and so on. This "0"-Bits occur therefor regularly every 20 ms and may be used for synchronization purposes. </w:t>
      </w:r>
    </w:p>
    <w:p>
      <w:pPr>
        <w:pStyle w:val="Normal"/>
        <w:rPr/>
      </w:pPr>
      <w:r>
        <w:rPr/>
        <w:t xml:space="preserve">Each IS Message consists of an IS_Header followed by an IS_Command_Block. Most IS Messages have a number of further IS_Extension_Blocks. Figure </w:t>
      </w:r>
      <w:r>
        <w:rPr>
          <w:lang w:val="en-US" w:eastAsia="en-US"/>
        </w:rPr>
        <w:t>A1.1-2</w:t>
      </w:r>
      <w:r>
        <w:rPr/>
        <w:t xml:space="preserve"> shows an example with two IS_Extension_Blocks.</w:t>
      </w:r>
    </w:p>
    <w:p>
      <w:pPr>
        <w:pStyle w:val="TH"/>
        <w:rPr/>
      </w:pPr>
      <w:bookmarkStart w:id="194" w:name="_Ref417018027"/>
      <w:r>
        <w:rPr/>
        <w:drawing>
          <wp:inline distT="0" distB="0" distL="0" distR="0">
            <wp:extent cx="6254750" cy="900430"/>
            <wp:effectExtent l="0" t="0" r="0" b="0"/>
            <wp:docPr id="4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6" descr=""/>
                    <pic:cNvPicPr>
                      <a:picLocks noChangeAspect="1" noChangeArrowheads="1"/>
                    </pic:cNvPicPr>
                  </pic:nvPicPr>
                  <pic:blipFill>
                    <a:blip r:embed="rId49"/>
                    <a:srcRect l="-6" t="-40" r="-6" b="-40"/>
                    <a:stretch>
                      <a:fillRect/>
                    </a:stretch>
                  </pic:blipFill>
                  <pic:spPr bwMode="auto">
                    <a:xfrm>
                      <a:off x="0" y="0"/>
                      <a:ext cx="6254750" cy="900430"/>
                    </a:xfrm>
                    <a:prstGeom prst="rect">
                      <a:avLst/>
                    </a:prstGeom>
                  </pic:spPr>
                </pic:pic>
              </a:graphicData>
            </a:graphic>
          </wp:inline>
        </w:drawing>
      </w:r>
    </w:p>
    <w:p>
      <w:pPr>
        <w:pStyle w:val="TF"/>
        <w:rPr/>
      </w:pPr>
      <w:bookmarkStart w:id="195" w:name="_Ref417018027"/>
      <w:r>
        <w:rPr/>
        <w:t>Figure A</w:t>
      </w:r>
      <w:bookmarkEnd w:id="195"/>
      <w:r>
        <w:rPr/>
        <w:t>.1.1-2: Example for IS Message with two IS_Extension_Blocks</w:t>
      </w:r>
    </w:p>
    <w:p>
      <w:pPr>
        <w:pStyle w:val="Normal"/>
        <w:rPr/>
      </w:pPr>
      <w:r>
        <w:rPr/>
        <w:t xml:space="preserve">The MSB of each constituent field is transmitted first. The IS_Header is transmitted first, followed by the IS_Command_Block and - if applicable - any further IS_Extension_Block(s). </w:t>
      </w:r>
    </w:p>
    <w:p>
      <w:pPr>
        <w:pStyle w:val="Normal"/>
        <w:rPr/>
      </w:pPr>
      <w:r>
        <w:rPr/>
        <w:t>By construction all IS Messages do have lengths of integer multiples of 10 bits, thus occupying integer multiples of 160 PCM samples, thus lasting integer multiples of 20 ms. The shortest IS Message has a length of 60 ms.</w:t>
      </w:r>
    </w:p>
    <w:p>
      <w:pPr>
        <w:pStyle w:val="Heading2"/>
        <w:rPr/>
      </w:pPr>
      <w:bookmarkStart w:id="196" w:name="__RefHeading___Toc517710022"/>
      <w:bookmarkEnd w:id="196"/>
      <w:r>
        <w:rPr/>
        <w:t>A.1.2</w:t>
        <w:tab/>
        <w:t>IS_Header</w:t>
      </w:r>
    </w:p>
    <w:p>
      <w:pPr>
        <w:pStyle w:val="Normal"/>
        <w:rPr/>
      </w:pPr>
      <w:r>
        <w:rPr/>
        <w:t>The IS_Header consists of a 20-Bit long sequence, as defined in Figure A1.2-1:</w:t>
      </w:r>
    </w:p>
    <w:p>
      <w:pPr>
        <w:pStyle w:val="TH"/>
        <w:rPr/>
      </w:pPr>
      <w:bookmarkStart w:id="197" w:name="_Ref417018068"/>
      <w:r>
        <w:rPr/>
        <w:drawing>
          <wp:inline distT="0" distB="0" distL="0" distR="0">
            <wp:extent cx="5829935" cy="1078865"/>
            <wp:effectExtent l="0" t="0" r="0" b="0"/>
            <wp:docPr id="4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7" descr=""/>
                    <pic:cNvPicPr>
                      <a:picLocks noChangeAspect="1" noChangeArrowheads="1"/>
                    </pic:cNvPicPr>
                  </pic:nvPicPr>
                  <pic:blipFill>
                    <a:blip r:embed="rId50"/>
                    <a:srcRect l="-6" t="-33" r="-6" b="-33"/>
                    <a:stretch>
                      <a:fillRect/>
                    </a:stretch>
                  </pic:blipFill>
                  <pic:spPr bwMode="auto">
                    <a:xfrm>
                      <a:off x="0" y="0"/>
                      <a:ext cx="5829935" cy="1078865"/>
                    </a:xfrm>
                    <a:prstGeom prst="rect">
                      <a:avLst/>
                    </a:prstGeom>
                  </pic:spPr>
                </pic:pic>
              </a:graphicData>
            </a:graphic>
          </wp:inline>
        </w:drawing>
      </w:r>
    </w:p>
    <w:p>
      <w:pPr>
        <w:pStyle w:val="TF"/>
        <w:rPr/>
      </w:pPr>
      <w:bookmarkStart w:id="198" w:name="_Ref417018068"/>
      <w:r>
        <w:rPr/>
        <w:t xml:space="preserve">Figure </w:t>
      </w:r>
      <w:bookmarkEnd w:id="198"/>
      <w:r>
        <w:rPr/>
        <w:t>A.1.2-1: Structure of the 20 bit IS_Header</w:t>
      </w:r>
    </w:p>
    <w:p>
      <w:pPr>
        <w:pStyle w:val="Heading2"/>
        <w:rPr/>
      </w:pPr>
      <w:bookmarkStart w:id="199" w:name="__RefHeading___Toc517710023"/>
      <w:bookmarkEnd w:id="199"/>
      <w:r>
        <w:rPr/>
        <w:t>A.1.3</w:t>
        <w:tab/>
        <w:t>IS_Command_Block</w:t>
      </w:r>
    </w:p>
    <w:p>
      <w:pPr>
        <w:pStyle w:val="Normal"/>
        <w:rPr/>
      </w:pPr>
      <w:r>
        <w:rPr/>
        <w:t xml:space="preserve">The IS_Command identifies the IS Message and/or serves for the control of IPEs. The names of the IS_Commands and their codes in hexadecimal notation in the IS_Command_Block are given in the Table </w:t>
      </w:r>
      <w:r>
        <w:rPr>
          <w:lang w:val="en-US" w:eastAsia="en-US"/>
        </w:rPr>
        <w:t>A.1.3-1</w:t>
      </w:r>
      <w:r>
        <w:rPr/>
        <w:t xml:space="preserve"> </w:t>
      </w:r>
    </w:p>
    <w:p>
      <w:pPr>
        <w:pStyle w:val="TH"/>
        <w:rPr/>
      </w:pPr>
      <w:bookmarkStart w:id="200" w:name="_Ref417018607"/>
      <w:bookmarkStart w:id="201" w:name="_Ref417018580"/>
      <w:r>
        <w:rPr/>
        <w:t xml:space="preserve">Table </w:t>
      </w:r>
      <w:bookmarkEnd w:id="200"/>
      <w:r>
        <w:rPr/>
        <w:t>A.1.3-1: Defined IS_Commands</w:t>
      </w:r>
      <w:bookmarkEnd w:id="201"/>
    </w:p>
    <w:tbl>
      <w:tblPr>
        <w:tblW w:w="7598" w:type="dxa"/>
        <w:jc w:val="center"/>
        <w:tblInd w:w="0" w:type="dxa"/>
        <w:tblLayout w:type="fixed"/>
        <w:tblCellMar>
          <w:top w:w="0" w:type="dxa"/>
          <w:left w:w="28" w:type="dxa"/>
          <w:bottom w:w="0" w:type="dxa"/>
          <w:right w:w="28" w:type="dxa"/>
        </w:tblCellMar>
      </w:tblPr>
      <w:tblGrid>
        <w:gridCol w:w="727"/>
        <w:gridCol w:w="1102"/>
        <w:gridCol w:w="1233"/>
        <w:gridCol w:w="4536"/>
      </w:tblGrid>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Index</w:t>
            </w:r>
          </w:p>
        </w:tc>
        <w:tc>
          <w:tcPr>
            <w:tcW w:w="1102"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Command</w:t>
            </w:r>
          </w:p>
        </w:tc>
        <w:tc>
          <w:tcPr>
            <w:tcW w:w="123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Code</w:t>
            </w:r>
          </w:p>
        </w:tc>
        <w:tc>
          <w:tcPr>
            <w:tcW w:w="4536" w:type="dxa"/>
            <w:tcBorders>
              <w:top w:val="single" w:sz="6" w:space="0" w:color="000000"/>
              <w:left w:val="single" w:sz="6" w:space="0" w:color="000000"/>
              <w:bottom w:val="single" w:sz="6" w:space="0" w:color="000000"/>
              <w:right w:val="single" w:sz="6" w:space="0" w:color="000000"/>
            </w:tcBorders>
          </w:tcPr>
          <w:p>
            <w:pPr>
              <w:pStyle w:val="TAH"/>
              <w:rPr/>
            </w:pPr>
            <w:r>
              <w:rPr/>
              <w:t>Meaning / Action</w:t>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33" w:type="dxa"/>
            <w:tcBorders>
              <w:top w:val="single" w:sz="6" w:space="0" w:color="000000"/>
              <w:left w:val="single" w:sz="6" w:space="0" w:color="000000"/>
              <w:bottom w:val="single" w:sz="6" w:space="0" w:color="000000"/>
              <w:right w:val="single" w:sz="6" w:space="0" w:color="000000"/>
            </w:tcBorders>
          </w:tcPr>
          <w:p>
            <w:pPr>
              <w:pStyle w:val="TAL"/>
              <w:rPr/>
            </w:pPr>
            <w:r>
              <w:rPr/>
              <w:t>hexadecimal</w:t>
              <w:br/>
              <w:t>Nibble 1-3</w:t>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02" w:type="dxa"/>
            <w:tcBorders>
              <w:top w:val="single" w:sz="6" w:space="0" w:color="000000"/>
              <w:left w:val="single" w:sz="6" w:space="0" w:color="000000"/>
              <w:bottom w:val="single" w:sz="6" w:space="0" w:color="000000"/>
              <w:right w:val="single" w:sz="6" w:space="0" w:color="000000"/>
            </w:tcBorders>
          </w:tcPr>
          <w:p>
            <w:pPr>
              <w:pStyle w:val="TAL"/>
              <w:rPr/>
            </w:pPr>
            <w:r>
              <w:rPr/>
              <w:t>Reserved</w:t>
            </w:r>
          </w:p>
        </w:tc>
        <w:tc>
          <w:tcPr>
            <w:tcW w:w="1233" w:type="dxa"/>
            <w:tcBorders>
              <w:top w:val="single" w:sz="6" w:space="0" w:color="000000"/>
              <w:left w:val="single" w:sz="6" w:space="0" w:color="000000"/>
              <w:bottom w:val="single" w:sz="6" w:space="0" w:color="000000"/>
              <w:right w:val="single" w:sz="6" w:space="0" w:color="000000"/>
            </w:tcBorders>
          </w:tcPr>
          <w:p>
            <w:pPr>
              <w:pStyle w:val="TAL"/>
              <w:rPr/>
            </w:pPr>
            <w:r>
              <w:rPr/>
              <w:t>0x000</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no extension</w:t>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02" w:type="dxa"/>
            <w:tcBorders>
              <w:top w:val="single" w:sz="6" w:space="0" w:color="000000"/>
              <w:left w:val="single" w:sz="6" w:space="0" w:color="000000"/>
              <w:bottom w:val="single" w:sz="6" w:space="0" w:color="000000"/>
              <w:right w:val="single" w:sz="6" w:space="0" w:color="000000"/>
            </w:tcBorders>
          </w:tcPr>
          <w:p>
            <w:pPr>
              <w:pStyle w:val="TAL"/>
              <w:rPr>
                <w:b/>
                <w:b/>
              </w:rPr>
            </w:pPr>
            <w:r>
              <w:rPr>
                <w:b/>
              </w:rPr>
              <w:t>REQ</w:t>
            </w:r>
          </w:p>
        </w:tc>
        <w:tc>
          <w:tcPr>
            <w:tcW w:w="1233" w:type="dxa"/>
            <w:tcBorders>
              <w:top w:val="single" w:sz="6" w:space="0" w:color="000000"/>
              <w:left w:val="single" w:sz="6" w:space="0" w:color="000000"/>
              <w:bottom w:val="single" w:sz="6" w:space="0" w:color="000000"/>
              <w:right w:val="single" w:sz="6" w:space="0" w:color="000000"/>
            </w:tcBorders>
          </w:tcPr>
          <w:p>
            <w:pPr>
              <w:pStyle w:val="TAL"/>
              <w:rPr/>
            </w:pPr>
            <w:r>
              <w:rPr/>
              <w:t>0x05D</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Denotes an IS_REQ Message, with extension</w:t>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02" w:type="dxa"/>
            <w:tcBorders>
              <w:top w:val="single" w:sz="6" w:space="0" w:color="000000"/>
              <w:left w:val="single" w:sz="6" w:space="0" w:color="000000"/>
              <w:bottom w:val="single" w:sz="6" w:space="0" w:color="000000"/>
              <w:right w:val="single" w:sz="6" w:space="0" w:color="000000"/>
            </w:tcBorders>
          </w:tcPr>
          <w:p>
            <w:pPr>
              <w:pStyle w:val="TAL"/>
              <w:rPr>
                <w:b/>
                <w:b/>
              </w:rPr>
            </w:pPr>
            <w:r>
              <w:rPr>
                <w:b/>
              </w:rPr>
              <w:t>ACK</w:t>
            </w:r>
          </w:p>
        </w:tc>
        <w:tc>
          <w:tcPr>
            <w:tcW w:w="1233" w:type="dxa"/>
            <w:tcBorders>
              <w:top w:val="single" w:sz="6" w:space="0" w:color="000000"/>
              <w:left w:val="single" w:sz="6" w:space="0" w:color="000000"/>
              <w:bottom w:val="single" w:sz="6" w:space="0" w:color="000000"/>
              <w:right w:val="single" w:sz="6" w:space="0" w:color="000000"/>
            </w:tcBorders>
          </w:tcPr>
          <w:p>
            <w:pPr>
              <w:pStyle w:val="TAL"/>
              <w:rPr/>
            </w:pPr>
            <w:r>
              <w:rPr/>
              <w:t>0x0BA</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Denotes an IS_ACK Message, with extension</w:t>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02" w:type="dxa"/>
            <w:tcBorders>
              <w:top w:val="single" w:sz="6" w:space="0" w:color="000000"/>
              <w:left w:val="single" w:sz="6" w:space="0" w:color="000000"/>
              <w:bottom w:val="single" w:sz="6" w:space="0" w:color="000000"/>
              <w:right w:val="single" w:sz="6" w:space="0" w:color="000000"/>
            </w:tcBorders>
          </w:tcPr>
          <w:p>
            <w:pPr>
              <w:pStyle w:val="TAL"/>
              <w:rPr>
                <w:b/>
                <w:b/>
              </w:rPr>
            </w:pPr>
            <w:r>
              <w:rPr>
                <w:b/>
              </w:rPr>
              <w:t>IPE</w:t>
            </w:r>
          </w:p>
        </w:tc>
        <w:tc>
          <w:tcPr>
            <w:tcW w:w="1233" w:type="dxa"/>
            <w:tcBorders>
              <w:top w:val="single" w:sz="6" w:space="0" w:color="000000"/>
              <w:left w:val="single" w:sz="6" w:space="0" w:color="000000"/>
              <w:bottom w:val="single" w:sz="6" w:space="0" w:color="000000"/>
              <w:right w:val="single" w:sz="6" w:space="0" w:color="000000"/>
            </w:tcBorders>
          </w:tcPr>
          <w:p>
            <w:pPr>
              <w:pStyle w:val="TAL"/>
              <w:rPr/>
            </w:pPr>
            <w:r>
              <w:rPr/>
              <w:t>0x0E7</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Denotes an IS_IPE Message, with extension,</w:t>
              <w:br/>
              <w:t xml:space="preserve"> i.e. an IS_TRANS or the IS_NORMAL Message</w:t>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02" w:type="dxa"/>
            <w:tcBorders>
              <w:top w:val="single" w:sz="6" w:space="0" w:color="000000"/>
              <w:left w:val="single" w:sz="6" w:space="0" w:color="000000"/>
              <w:bottom w:val="single" w:sz="6" w:space="0" w:color="000000"/>
              <w:right w:val="single" w:sz="6" w:space="0" w:color="000000"/>
            </w:tcBorders>
          </w:tcPr>
          <w:p>
            <w:pPr>
              <w:pStyle w:val="TAL"/>
              <w:rPr>
                <w:b/>
                <w:b/>
              </w:rPr>
            </w:pPr>
            <w:r>
              <w:rPr>
                <w:b/>
              </w:rPr>
              <w:t>FILL</w:t>
            </w:r>
          </w:p>
        </w:tc>
        <w:tc>
          <w:tcPr>
            <w:tcW w:w="1233" w:type="dxa"/>
            <w:tcBorders>
              <w:top w:val="single" w:sz="6" w:space="0" w:color="000000"/>
              <w:left w:val="single" w:sz="6" w:space="0" w:color="000000"/>
              <w:bottom w:val="single" w:sz="6" w:space="0" w:color="000000"/>
              <w:right w:val="single" w:sz="6" w:space="0" w:color="000000"/>
            </w:tcBorders>
          </w:tcPr>
          <w:p>
            <w:pPr>
              <w:pStyle w:val="TAL"/>
              <w:rPr/>
            </w:pPr>
            <w:r>
              <w:rPr/>
              <w:t>0x129</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Denotes the IS_FILL Message, no extension</w:t>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02" w:type="dxa"/>
            <w:tcBorders>
              <w:top w:val="single" w:sz="6" w:space="0" w:color="000000"/>
              <w:left w:val="single" w:sz="6" w:space="0" w:color="000000"/>
              <w:bottom w:val="single" w:sz="6" w:space="0" w:color="000000"/>
              <w:right w:val="single" w:sz="6" w:space="0" w:color="000000"/>
            </w:tcBorders>
          </w:tcPr>
          <w:p>
            <w:pPr>
              <w:pStyle w:val="TAL"/>
              <w:rPr>
                <w:b/>
                <w:b/>
              </w:rPr>
            </w:pPr>
            <w:r>
              <w:rPr>
                <w:b/>
              </w:rPr>
              <w:t>DUP</w:t>
            </w:r>
          </w:p>
        </w:tc>
        <w:tc>
          <w:tcPr>
            <w:tcW w:w="1233" w:type="dxa"/>
            <w:tcBorders>
              <w:top w:val="single" w:sz="6" w:space="0" w:color="000000"/>
              <w:left w:val="single" w:sz="6" w:space="0" w:color="000000"/>
              <w:bottom w:val="single" w:sz="6" w:space="0" w:color="000000"/>
              <w:right w:val="single" w:sz="6" w:space="0" w:color="000000"/>
            </w:tcBorders>
          </w:tcPr>
          <w:p>
            <w:pPr>
              <w:pStyle w:val="TAL"/>
              <w:rPr/>
            </w:pPr>
            <w:r>
              <w:rPr/>
              <w:t>0x174</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Denotes the IS_DUP Message, no extension</w:t>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02" w:type="dxa"/>
            <w:tcBorders>
              <w:top w:val="single" w:sz="6" w:space="0" w:color="000000"/>
              <w:left w:val="single" w:sz="6" w:space="0" w:color="000000"/>
              <w:bottom w:val="single" w:sz="6" w:space="0" w:color="000000"/>
              <w:right w:val="single" w:sz="6" w:space="0" w:color="000000"/>
            </w:tcBorders>
          </w:tcPr>
          <w:p>
            <w:pPr>
              <w:pStyle w:val="TAL"/>
              <w:rPr>
                <w:b/>
                <w:b/>
              </w:rPr>
            </w:pPr>
            <w:r>
              <w:rPr>
                <w:b/>
              </w:rPr>
              <w:t>SYL</w:t>
            </w:r>
          </w:p>
        </w:tc>
        <w:tc>
          <w:tcPr>
            <w:tcW w:w="1233" w:type="dxa"/>
            <w:tcBorders>
              <w:top w:val="single" w:sz="6" w:space="0" w:color="000000"/>
              <w:left w:val="single" w:sz="6" w:space="0" w:color="000000"/>
              <w:bottom w:val="single" w:sz="6" w:space="0" w:color="000000"/>
              <w:right w:val="single" w:sz="6" w:space="0" w:color="000000"/>
            </w:tcBorders>
          </w:tcPr>
          <w:p>
            <w:pPr>
              <w:pStyle w:val="TAL"/>
              <w:rPr/>
            </w:pPr>
            <w:r>
              <w:rPr/>
              <w:t>0x193</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Denotes the IS_SYL Message, no extension</w:t>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102" w:type="dxa"/>
            <w:tcBorders>
              <w:top w:val="single" w:sz="6" w:space="0" w:color="000000"/>
              <w:left w:val="single" w:sz="6" w:space="0" w:color="000000"/>
              <w:bottom w:val="single" w:sz="6" w:space="0" w:color="000000"/>
              <w:right w:val="single" w:sz="6" w:space="0" w:color="000000"/>
            </w:tcBorders>
          </w:tcPr>
          <w:p>
            <w:pPr>
              <w:pStyle w:val="TAL"/>
              <w:rPr/>
            </w:pPr>
            <w:r>
              <w:rPr/>
              <w:t>reserved</w:t>
            </w:r>
          </w:p>
        </w:tc>
        <w:tc>
          <w:tcPr>
            <w:tcW w:w="1233" w:type="dxa"/>
            <w:tcBorders>
              <w:top w:val="single" w:sz="6" w:space="0" w:color="000000"/>
              <w:left w:val="single" w:sz="6" w:space="0" w:color="000000"/>
              <w:bottom w:val="single" w:sz="6" w:space="0" w:color="000000"/>
              <w:right w:val="single" w:sz="6" w:space="0" w:color="000000"/>
            </w:tcBorders>
          </w:tcPr>
          <w:p>
            <w:pPr>
              <w:pStyle w:val="TAL"/>
              <w:rPr/>
            </w:pPr>
            <w:r>
              <w:rPr/>
              <w:t>0x1CE</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no extension</w:t>
            </w:r>
          </w:p>
        </w:tc>
      </w:tr>
    </w:tbl>
    <w:p>
      <w:pPr>
        <w:pStyle w:val="FP"/>
        <w:rPr/>
      </w:pPr>
      <w:r>
        <w:rPr/>
      </w:r>
    </w:p>
    <w:p>
      <w:pPr>
        <w:pStyle w:val="Normal"/>
        <w:rPr/>
      </w:pPr>
      <w:r>
        <w:rPr/>
        <w:t>All other values are reserved for future use.</w:t>
      </w:r>
    </w:p>
    <w:p>
      <w:pPr>
        <w:pStyle w:val="Normal"/>
        <w:rPr/>
      </w:pPr>
      <w:r>
        <w:rPr/>
        <w:t xml:space="preserve">Each IS_Command is protected by the binary, systematic (9,3) block code with generator polynomial </w:t>
        <w:br/>
        <w:t>g(x) = x^6 + x^4 + x^3 + x^2 + 1. The minimum Hamming distance of this code is dmin = 4, which allows the correction of up to one bit error within each code word of length 9 bits.</w:t>
      </w:r>
    </w:p>
    <w:p>
      <w:pPr>
        <w:pStyle w:val="Normal"/>
        <w:rPr/>
      </w:pPr>
      <w:r>
        <w:rPr/>
        <w:t xml:space="preserve">The first bit (MSB) of the IS_Command_Block is defined to be "0", for synchronisation purposes, see Figure </w:t>
      </w:r>
      <w:r>
        <w:rPr>
          <w:lang w:val="en-US" w:eastAsia="en-US"/>
        </w:rPr>
        <w:t>A1.3-1</w:t>
      </w:r>
      <w:r>
        <w:rPr/>
        <w:t>.</w:t>
      </w:r>
    </w:p>
    <w:p>
      <w:pPr>
        <w:pStyle w:val="Normal"/>
        <w:rPr/>
      </w:pPr>
      <w:r>
        <w:rPr/>
        <w:t xml:space="preserve">Table </w:t>
      </w:r>
      <w:r>
        <w:rPr>
          <w:lang w:val="en-US" w:eastAsia="en-US"/>
        </w:rPr>
        <w:t>A-1</w:t>
      </w:r>
      <w:r>
        <w:rPr/>
        <w:t xml:space="preserve"> gives the hexadecimal notation of the complete IS_Command_Block.</w:t>
      </w:r>
    </w:p>
    <w:p>
      <w:pPr>
        <w:pStyle w:val="TH"/>
        <w:rPr/>
      </w:pPr>
      <w:r>
        <w:rPr/>
        <w:drawing>
          <wp:inline distT="0" distB="0" distL="0" distR="0">
            <wp:extent cx="4410710" cy="1028700"/>
            <wp:effectExtent l="0" t="0" r="0" b="0"/>
            <wp:docPr id="4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8" descr=""/>
                    <pic:cNvPicPr>
                      <a:picLocks noChangeAspect="1" noChangeArrowheads="1"/>
                    </pic:cNvPicPr>
                  </pic:nvPicPr>
                  <pic:blipFill>
                    <a:blip r:embed="rId51"/>
                    <a:srcRect l="-8" t="-35" r="-8" b="-35"/>
                    <a:stretch>
                      <a:fillRect/>
                    </a:stretch>
                  </pic:blipFill>
                  <pic:spPr bwMode="auto">
                    <a:xfrm>
                      <a:off x="0" y="0"/>
                      <a:ext cx="4410710" cy="1028700"/>
                    </a:xfrm>
                    <a:prstGeom prst="rect">
                      <a:avLst/>
                    </a:prstGeom>
                  </pic:spPr>
                </pic:pic>
              </a:graphicData>
            </a:graphic>
          </wp:inline>
        </w:drawing>
      </w:r>
    </w:p>
    <w:p>
      <w:pPr>
        <w:pStyle w:val="TF"/>
        <w:rPr/>
      </w:pPr>
      <w:bookmarkStart w:id="202" w:name="_Ref417018115"/>
      <w:r>
        <w:rPr/>
        <w:t xml:space="preserve">Figure </w:t>
      </w:r>
      <w:bookmarkEnd w:id="202"/>
      <w:r>
        <w:rPr/>
        <w:t>A.1.3-1: General Construction of an IS_Command_Block</w:t>
      </w:r>
    </w:p>
    <w:p>
      <w:pPr>
        <w:pStyle w:val="FP"/>
        <w:rPr/>
      </w:pPr>
      <w:r>
        <w:rPr/>
      </w:r>
    </w:p>
    <w:p>
      <w:pPr>
        <w:pStyle w:val="Heading2"/>
        <w:rPr/>
      </w:pPr>
      <w:bookmarkStart w:id="203" w:name="__RefHeading___Toc517710024"/>
      <w:bookmarkStart w:id="204" w:name="_Ref402677232"/>
      <w:bookmarkStart w:id="205" w:name="_Ref402677221"/>
      <w:bookmarkEnd w:id="203"/>
      <w:bookmarkEnd w:id="205"/>
      <w:r>
        <w:rPr/>
        <w:t>A.1.4</w:t>
        <w:tab/>
        <w:t>IS_Extension_Block(s</w:t>
      </w:r>
      <w:bookmarkEnd w:id="204"/>
      <w:r>
        <w:rPr/>
        <w:t>)</w:t>
      </w:r>
    </w:p>
    <w:p>
      <w:pPr>
        <w:pStyle w:val="Normal"/>
        <w:rPr/>
      </w:pPr>
      <w:r>
        <w:rPr/>
        <w:t xml:space="preserve">Most IS Messages have one or more IS_Extension_Block(s). Each IS_Extension_Block is 20 bits long and shall consist of two "0"-Synchronization_Bits at position 1 (MSB) and 11, a 16-bit Information_Field (split into two fields of 9 and 7 bits, respectively) and a 2-bit Extension_Field (EX), see Figure </w:t>
      </w:r>
      <w:r>
        <w:rPr>
          <w:lang w:val="en-US" w:eastAsia="en-US"/>
        </w:rPr>
        <w:t>A1.4-1</w:t>
      </w:r>
      <w:r>
        <w:rPr/>
        <w:t>:</w:t>
      </w:r>
    </w:p>
    <w:p>
      <w:pPr>
        <w:pStyle w:val="TH"/>
        <w:rPr/>
      </w:pPr>
      <w:bookmarkStart w:id="206" w:name="_Ref417018140"/>
      <w:r>
        <w:rPr/>
        <w:drawing>
          <wp:inline distT="0" distB="0" distL="0" distR="0">
            <wp:extent cx="4149725" cy="633730"/>
            <wp:effectExtent l="0" t="0" r="0" b="0"/>
            <wp:docPr id="4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 descr=""/>
                    <pic:cNvPicPr>
                      <a:picLocks noChangeAspect="1" noChangeArrowheads="1"/>
                    </pic:cNvPicPr>
                  </pic:nvPicPr>
                  <pic:blipFill>
                    <a:blip r:embed="rId52"/>
                    <a:stretch>
                      <a:fillRect/>
                    </a:stretch>
                  </pic:blipFill>
                  <pic:spPr bwMode="auto">
                    <a:xfrm>
                      <a:off x="0" y="0"/>
                      <a:ext cx="4149725" cy="633730"/>
                    </a:xfrm>
                    <a:prstGeom prst="rect">
                      <a:avLst/>
                    </a:prstGeom>
                  </pic:spPr>
                </pic:pic>
              </a:graphicData>
            </a:graphic>
          </wp:inline>
        </w:drawing>
      </w:r>
    </w:p>
    <w:p>
      <w:pPr>
        <w:pStyle w:val="TF"/>
        <w:rPr/>
      </w:pPr>
      <w:bookmarkStart w:id="207" w:name="_Ref417018140"/>
      <w:r>
        <w:rPr/>
        <w:t xml:space="preserve">Figure </w:t>
      </w:r>
      <w:bookmarkEnd w:id="207"/>
      <w:r>
        <w:rPr/>
        <w:t>A1.4-1: General Construction of an IS_Extension_Block</w:t>
      </w:r>
    </w:p>
    <w:p>
      <w:pPr>
        <w:pStyle w:val="Normal"/>
        <w:rPr/>
      </w:pPr>
      <w:r>
        <w:rPr/>
        <w:t>The Extension_Field indicates if an other IS_Extension_Block is following (EX :="1.1" ) or not (EX := "0.0").</w:t>
      </w:r>
    </w:p>
    <w:p>
      <w:pPr>
        <w:pStyle w:val="Normal"/>
        <w:rPr/>
      </w:pPr>
      <w:r>
        <w:rPr/>
        <w:t>All other codes are reserved. This may be used to detect transmission errors within the Extension_Field.</w:t>
      </w:r>
    </w:p>
    <w:p>
      <w:pPr>
        <w:pStyle w:val="Heading1"/>
        <w:ind w:left="1134" w:hanging="1134"/>
        <w:rPr/>
      </w:pPr>
      <w:bookmarkStart w:id="208" w:name="_Ref402677221"/>
      <w:bookmarkStart w:id="209" w:name="__RefHeading___Toc517710025"/>
      <w:bookmarkEnd w:id="208"/>
      <w:bookmarkEnd w:id="209"/>
      <w:r>
        <w:rPr/>
        <w:t>A.2</w:t>
        <w:tab/>
        <w:t>Detailed Specification of IS Messages</w:t>
      </w:r>
    </w:p>
    <w:p>
      <w:pPr>
        <w:pStyle w:val="Heading2"/>
        <w:rPr/>
      </w:pPr>
      <w:bookmarkStart w:id="210" w:name="__RefHeading___Toc517710026"/>
      <w:bookmarkEnd w:id="210"/>
      <w:r>
        <w:rPr/>
        <w:t>A.2.1</w:t>
        <w:tab/>
        <w:t>IS_REQ Message</w:t>
      </w:r>
    </w:p>
    <w:p>
      <w:pPr>
        <w:pStyle w:val="Normal"/>
        <w:rPr/>
      </w:pPr>
      <w:r>
        <w:rPr/>
        <w:t>With the IS_REQ Message an IS_Sender can test, if there is an IS Partner and indicates that it is willing to negotiate.</w:t>
      </w:r>
    </w:p>
    <w:p>
      <w:pPr>
        <w:pStyle w:val="Normal"/>
        <w:rPr/>
      </w:pPr>
      <w:r>
        <w:rPr/>
        <w:t>IS_REQ is used to initiate the IS Protocol or to indicate changes in the configuration, etc.</w:t>
      </w:r>
    </w:p>
    <w:p>
      <w:pPr>
        <w:pStyle w:val="Normal"/>
        <w:rPr/>
      </w:pPr>
      <w:r>
        <w:rPr/>
        <w:t>IS_REQ has at least one IS_Extension_Block, containing the IS_System_Identification. (see clause A.5).</w:t>
      </w:r>
    </w:p>
    <w:p>
      <w:pPr>
        <w:pStyle w:val="Normal"/>
        <w:rPr/>
      </w:pPr>
      <w:r>
        <w:rPr/>
        <w:t xml:space="preserve">Other IS_Extension_Blocks may follow, see Figure </w:t>
      </w:r>
      <w:r>
        <w:rPr>
          <w:lang w:val="en-US" w:eastAsia="en-US"/>
        </w:rPr>
        <w:t>A2.1-1</w:t>
      </w:r>
      <w:r>
        <w:rPr/>
        <w:t>.</w:t>
      </w:r>
    </w:p>
    <w:p>
      <w:pPr>
        <w:pStyle w:val="TH"/>
        <w:rPr/>
      </w:pPr>
      <w:bookmarkStart w:id="211" w:name="_Ref417018155"/>
      <w:r>
        <w:rPr/>
        <w:drawing>
          <wp:inline distT="0" distB="0" distL="0" distR="0">
            <wp:extent cx="6247765" cy="90424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53"/>
                    <a:srcRect l="-6" t="-40" r="-6" b="-40"/>
                    <a:stretch>
                      <a:fillRect/>
                    </a:stretch>
                  </pic:blipFill>
                  <pic:spPr bwMode="auto">
                    <a:xfrm>
                      <a:off x="0" y="0"/>
                      <a:ext cx="6247765" cy="904240"/>
                    </a:xfrm>
                    <a:prstGeom prst="rect">
                      <a:avLst/>
                    </a:prstGeom>
                  </pic:spPr>
                </pic:pic>
              </a:graphicData>
            </a:graphic>
          </wp:inline>
        </w:drawing>
      </w:r>
    </w:p>
    <w:p>
      <w:pPr>
        <w:pStyle w:val="TF"/>
        <w:rPr/>
      </w:pPr>
      <w:bookmarkStart w:id="212" w:name="_Ref417018155"/>
      <w:r>
        <w:rPr/>
        <w:t xml:space="preserve">Figure </w:t>
      </w:r>
      <w:bookmarkEnd w:id="212"/>
      <w:r>
        <w:rPr/>
        <w:t>A.2.1-1: General Construction of an IS_REQ Message</w:t>
      </w:r>
    </w:p>
    <w:p>
      <w:pPr>
        <w:pStyle w:val="Normal"/>
        <w:rPr/>
      </w:pPr>
      <w:r>
        <w:rPr/>
        <w:t>In general an IS_REQ Message shall be as short as possible. Special care must be taken in the design of the IS_Extension_Blocks to avoid audible effects, since sometimes an IS_REQ Message may be transmitted for quite some time (several seconds).</w:t>
      </w:r>
    </w:p>
    <w:p>
      <w:pPr>
        <w:pStyle w:val="Heading2"/>
        <w:rPr/>
      </w:pPr>
      <w:bookmarkStart w:id="213" w:name="__RefHeading___Toc517710027"/>
      <w:bookmarkEnd w:id="213"/>
      <w:r>
        <w:rPr/>
        <w:t>A.2.2</w:t>
        <w:tab/>
        <w:t>IS_ACK Message</w:t>
      </w:r>
    </w:p>
    <w:p>
      <w:pPr>
        <w:pStyle w:val="Normal"/>
        <w:rPr/>
      </w:pPr>
      <w:r>
        <w:rPr/>
        <w:t>With the IS_ACK Message an IS Partner typically answers an IS_REQ Message or an IS_ACK Message. It can also be used to submit further information to the other IS Partner. IS_REQ and IS_ACK are the main message types between IS Partners.</w:t>
      </w:r>
    </w:p>
    <w:p>
      <w:pPr>
        <w:pStyle w:val="Normal"/>
        <w:rPr/>
      </w:pPr>
      <w:r>
        <w:rPr/>
        <w:t>The IS_ACK has at least an IS_Extension_Block containing the IS_System_Identification (see clause A.5).</w:t>
      </w:r>
    </w:p>
    <w:p>
      <w:pPr>
        <w:pStyle w:val="Normal"/>
        <w:rPr/>
      </w:pPr>
      <w:r>
        <w:rPr/>
        <w:t>Other IS_Extension_Blocks may follow, see Figure A.2.2-</w:t>
      </w:r>
      <w:bookmarkStart w:id="214" w:name="_Ref417018177"/>
      <w:r>
        <w:rPr/>
        <w:t>1.</w:t>
      </w:r>
    </w:p>
    <w:p>
      <w:pPr>
        <w:pStyle w:val="TH"/>
        <w:rPr/>
      </w:pPr>
      <w:r>
        <w:rPr/>
        <w:drawing>
          <wp:inline distT="0" distB="0" distL="0" distR="0">
            <wp:extent cx="6238875" cy="904875"/>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54"/>
                    <a:srcRect l="-6" t="-40" r="-6" b="-40"/>
                    <a:stretch>
                      <a:fillRect/>
                    </a:stretch>
                  </pic:blipFill>
                  <pic:spPr bwMode="auto">
                    <a:xfrm>
                      <a:off x="0" y="0"/>
                      <a:ext cx="6238875" cy="904875"/>
                    </a:xfrm>
                    <a:prstGeom prst="rect">
                      <a:avLst/>
                    </a:prstGeom>
                  </pic:spPr>
                </pic:pic>
              </a:graphicData>
            </a:graphic>
          </wp:inline>
        </w:drawing>
      </w:r>
    </w:p>
    <w:p>
      <w:pPr>
        <w:pStyle w:val="TF"/>
        <w:rPr/>
      </w:pPr>
      <w:r>
        <w:rPr/>
        <w:t xml:space="preserve">Figure </w:t>
      </w:r>
      <w:bookmarkEnd w:id="214"/>
      <w:r>
        <w:rPr/>
        <w:t>A.2.2-1: General Construction of an IS_ACK Message</w:t>
      </w:r>
    </w:p>
    <w:p>
      <w:pPr>
        <w:pStyle w:val="Normal"/>
        <w:rPr/>
      </w:pPr>
      <w:r>
        <w:rPr/>
        <w:t>No specific design constraints with respect to audibility exist, since IS_ACK is typically not sent very often.</w:t>
      </w:r>
    </w:p>
    <w:p>
      <w:pPr>
        <w:pStyle w:val="Heading3"/>
        <w:rPr/>
      </w:pPr>
      <w:bookmarkStart w:id="215" w:name="__RefHeading___Toc517710028"/>
      <w:bookmarkEnd w:id="215"/>
      <w:r>
        <w:rPr/>
        <w:t>A.2.3</w:t>
        <w:tab/>
        <w:t>IS_IPE, IS_TRANS and IS_NORMAL Messages</w:t>
      </w:r>
    </w:p>
    <w:p>
      <w:pPr>
        <w:pStyle w:val="Normal"/>
        <w:rPr/>
      </w:pPr>
      <w:r>
        <w:rPr/>
        <w:t>The IPE command denotes  IS_IPE Messages. An IPE shall always look for this type of message and follow the instruction. An IS_Sender shall use this IS_IPE Message to command all IPEs into a specific mode of "Bit Transparency".</w:t>
      </w:r>
    </w:p>
    <w:p>
      <w:pPr>
        <w:pStyle w:val="Normal"/>
        <w:rPr/>
      </w:pPr>
      <w:r>
        <w:rPr/>
        <w:t>This Message has one IS_Extension_Block, indicating the requested IPE_Mode. See Figure A.2.3-1.</w:t>
      </w:r>
    </w:p>
    <w:p>
      <w:pPr>
        <w:pStyle w:val="TH"/>
        <w:rPr/>
      </w:pPr>
      <w:bookmarkStart w:id="216" w:name="_Ref417018191"/>
      <w:r>
        <w:rPr/>
        <w:drawing>
          <wp:inline distT="0" distB="0" distL="0" distR="0">
            <wp:extent cx="4690745" cy="903605"/>
            <wp:effectExtent l="0" t="0" r="0" b="0"/>
            <wp:docPr id="5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 descr=""/>
                    <pic:cNvPicPr>
                      <a:picLocks noChangeAspect="1" noChangeArrowheads="1"/>
                    </pic:cNvPicPr>
                  </pic:nvPicPr>
                  <pic:blipFill>
                    <a:blip r:embed="rId55"/>
                    <a:stretch>
                      <a:fillRect/>
                    </a:stretch>
                  </pic:blipFill>
                  <pic:spPr bwMode="auto">
                    <a:xfrm>
                      <a:off x="0" y="0"/>
                      <a:ext cx="4690745" cy="903605"/>
                    </a:xfrm>
                    <a:prstGeom prst="rect">
                      <a:avLst/>
                    </a:prstGeom>
                  </pic:spPr>
                </pic:pic>
              </a:graphicData>
            </a:graphic>
          </wp:inline>
        </w:drawing>
      </w:r>
    </w:p>
    <w:p>
      <w:pPr>
        <w:pStyle w:val="TF"/>
        <w:rPr/>
      </w:pPr>
      <w:bookmarkStart w:id="217" w:name="_Ref417018191"/>
      <w:r>
        <w:rPr/>
        <w:t xml:space="preserve">Figure </w:t>
      </w:r>
      <w:bookmarkEnd w:id="217"/>
      <w:r>
        <w:rPr/>
        <w:t xml:space="preserve">A.2.3-1: General Construction of an IS_IPE Message </w:t>
      </w:r>
    </w:p>
    <w:p>
      <w:pPr>
        <w:pStyle w:val="Normal"/>
        <w:keepNext w:val="true"/>
        <w:keepLines/>
        <w:rPr/>
      </w:pPr>
      <w:r>
        <w:rPr/>
        <w:t>No specific design constraints with respect to audibility exist, since IS_IPE is typically not sent very often.</w:t>
      </w:r>
    </w:p>
    <w:p>
      <w:pPr>
        <w:pStyle w:val="Normal"/>
        <w:keepNext w:val="true"/>
        <w:keepLines/>
        <w:rPr/>
      </w:pPr>
      <w:r>
        <w:rPr/>
        <w:t>Table A-2 defines 16 out of 32 possible IPE_Commands. The other codes are reserved for future extensions.</w:t>
      </w:r>
    </w:p>
    <w:p>
      <w:pPr>
        <w:pStyle w:val="TH"/>
        <w:rPr/>
      </w:pPr>
      <w:bookmarkStart w:id="218" w:name="_Ref417018652"/>
      <w:bookmarkStart w:id="219" w:name="_Ref417018623"/>
      <w:r>
        <w:rPr/>
        <w:t xml:space="preserve">Table </w:t>
      </w:r>
      <w:bookmarkEnd w:id="218"/>
      <w:r>
        <w:rPr/>
        <w:t>A.2.3-1: Defined IPE_Modes</w:t>
      </w:r>
      <w:bookmarkEnd w:id="219"/>
    </w:p>
    <w:tbl>
      <w:tblPr>
        <w:tblW w:w="8590" w:type="dxa"/>
        <w:jc w:val="center"/>
        <w:tblInd w:w="0" w:type="dxa"/>
        <w:tblLayout w:type="fixed"/>
        <w:tblCellMar>
          <w:top w:w="0" w:type="dxa"/>
          <w:left w:w="28" w:type="dxa"/>
          <w:bottom w:w="0" w:type="dxa"/>
          <w:right w:w="28" w:type="dxa"/>
        </w:tblCellMar>
      </w:tblPr>
      <w:tblGrid>
        <w:gridCol w:w="727"/>
        <w:gridCol w:w="1927"/>
        <w:gridCol w:w="1258"/>
        <w:gridCol w:w="4678"/>
      </w:tblGrid>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Index</w:t>
            </w:r>
          </w:p>
        </w:tc>
        <w:tc>
          <w:tcPr>
            <w:tcW w:w="192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IPE_Mode</w:t>
            </w:r>
          </w:p>
        </w:tc>
        <w:tc>
          <w:tcPr>
            <w:tcW w:w="1258" w:type="dxa"/>
            <w:tcBorders>
              <w:top w:val="single" w:sz="6" w:space="0" w:color="000000"/>
              <w:left w:val="single" w:sz="6" w:space="0" w:color="000000"/>
              <w:bottom w:val="single" w:sz="6" w:space="0" w:color="000000"/>
              <w:right w:val="single" w:sz="6" w:space="0" w:color="000000"/>
            </w:tcBorders>
          </w:tcPr>
          <w:p>
            <w:pPr>
              <w:pStyle w:val="TAH"/>
              <w:rPr/>
            </w:pPr>
            <w:r>
              <w:rPr/>
              <w:t>Code</w:t>
            </w:r>
          </w:p>
        </w:tc>
        <w:tc>
          <w:tcPr>
            <w:tcW w:w="4678" w:type="dxa"/>
            <w:tcBorders>
              <w:top w:val="single" w:sz="6" w:space="0" w:color="000000"/>
              <w:left w:val="single" w:sz="6" w:space="0" w:color="000000"/>
              <w:bottom w:val="single" w:sz="6" w:space="0" w:color="000000"/>
              <w:right w:val="single" w:sz="6" w:space="0" w:color="000000"/>
            </w:tcBorders>
          </w:tcPr>
          <w:p>
            <w:pPr>
              <w:pStyle w:val="TAH"/>
              <w:rPr/>
            </w:pPr>
            <w:r>
              <w:rPr/>
              <w:t>MEANING / ACTION</w:t>
            </w:r>
          </w:p>
        </w:tc>
      </w:tr>
      <w:tr>
        <w:trPr>
          <w:cantSplit w:val="true"/>
        </w:trPr>
        <w:tc>
          <w:tcPr>
            <w:tcW w:w="727" w:type="dxa"/>
            <w:tcBorders>
              <w:top w:val="single" w:sz="6" w:space="0" w:color="000000"/>
              <w:left w:val="single" w:sz="6" w:space="0" w:color="000000"/>
              <w:bottom w:val="single" w:sz="6" w:space="0" w:color="000000"/>
              <w:right w:val="single" w:sz="6" w:space="0" w:color="000000"/>
            </w:tcBorders>
          </w:tcPr>
          <w:p>
            <w:pPr>
              <w:pStyle w:val="Table"/>
              <w:snapToGrid w:val="false"/>
              <w:spacing w:before="60" w:after="60"/>
              <w:jc w:val="center"/>
              <w:rPr/>
            </w:pPr>
            <w:r>
              <w:rPr/>
            </w:r>
          </w:p>
        </w:tc>
        <w:tc>
          <w:tcPr>
            <w:tcW w:w="1927" w:type="dxa"/>
            <w:tcBorders>
              <w:top w:val="single" w:sz="6" w:space="0" w:color="000000"/>
              <w:left w:val="single" w:sz="6" w:space="0" w:color="000000"/>
              <w:bottom w:val="single" w:sz="6" w:space="0" w:color="000000"/>
              <w:right w:val="single" w:sz="6" w:space="0" w:color="000000"/>
            </w:tcBorders>
          </w:tcPr>
          <w:p>
            <w:pPr>
              <w:pStyle w:val="Table"/>
              <w:snapToGrid w:val="false"/>
              <w:spacing w:before="60" w:after="60"/>
              <w:rPr/>
            </w:pPr>
            <w:r>
              <w:rPr/>
            </w:r>
          </w:p>
        </w:tc>
        <w:tc>
          <w:tcPr>
            <w:tcW w:w="1258" w:type="dxa"/>
            <w:tcBorders>
              <w:top w:val="single" w:sz="6" w:space="0" w:color="000000"/>
              <w:left w:val="single" w:sz="6" w:space="0" w:color="000000"/>
              <w:bottom w:val="single" w:sz="6" w:space="0" w:color="000000"/>
              <w:right w:val="single" w:sz="6" w:space="0" w:color="000000"/>
            </w:tcBorders>
          </w:tcPr>
          <w:p>
            <w:pPr>
              <w:pStyle w:val="TAL"/>
              <w:rPr>
                <w:vertAlign w:val="subscript"/>
                <w:lang w:val="fr-FR"/>
              </w:rPr>
            </w:pPr>
            <w:r>
              <w:rPr>
                <w:lang w:val="fr-FR"/>
              </w:rPr>
              <w:t>hexadecimal</w:t>
              <w:br/>
              <w:t>Nibble 1 - 5</w:t>
            </w:r>
          </w:p>
        </w:tc>
        <w:tc>
          <w:tcPr>
            <w:tcW w:w="4678" w:type="dxa"/>
            <w:tcBorders>
              <w:top w:val="single" w:sz="6" w:space="0" w:color="000000"/>
              <w:left w:val="single" w:sz="6" w:space="0" w:color="000000"/>
              <w:bottom w:val="single" w:sz="6" w:space="0" w:color="000000"/>
              <w:right w:val="single" w:sz="6" w:space="0" w:color="000000"/>
            </w:tcBorders>
          </w:tcPr>
          <w:p>
            <w:pPr>
              <w:pStyle w:val="Table"/>
              <w:snapToGrid w:val="false"/>
              <w:spacing w:before="60" w:after="60"/>
              <w:rPr>
                <w:vertAlign w:val="subscript"/>
                <w:lang w:val="fr-FR"/>
              </w:rPr>
            </w:pPr>
            <w:r>
              <w:rPr>
                <w:vertAlign w:val="subscript"/>
                <w:lang w:val="fr-FR"/>
              </w:rPr>
            </w:r>
          </w:p>
        </w:tc>
      </w:tr>
      <w:tr>
        <w:trPr>
          <w:cantSplit w:val="true"/>
        </w:trPr>
        <w:tc>
          <w:tcPr>
            <w:tcW w:w="727" w:type="dxa"/>
            <w:tcBorders>
              <w:left w:val="single" w:sz="6" w:space="0" w:color="000000"/>
              <w:right w:val="single" w:sz="6" w:space="0" w:color="000000"/>
            </w:tcBorders>
          </w:tcPr>
          <w:p>
            <w:pPr>
              <w:pStyle w:val="TAC"/>
              <w:rPr>
                <w:lang w:val="fr-FR"/>
              </w:rPr>
            </w:pPr>
            <w:r>
              <w:rPr>
                <w:lang w:val="fr-FR"/>
              </w:rPr>
              <w:t>0</w:t>
            </w:r>
          </w:p>
        </w:tc>
        <w:tc>
          <w:tcPr>
            <w:tcW w:w="1927" w:type="dxa"/>
            <w:tcBorders>
              <w:left w:val="single" w:sz="6" w:space="0" w:color="000000"/>
              <w:right w:val="single" w:sz="6" w:space="0" w:color="000000"/>
            </w:tcBorders>
          </w:tcPr>
          <w:p>
            <w:pPr>
              <w:pStyle w:val="TAL"/>
              <w:rPr>
                <w:lang w:val="fr-FR"/>
              </w:rPr>
            </w:pPr>
            <w:r>
              <w:rPr>
                <w:lang w:val="fr-FR"/>
              </w:rPr>
              <w:t xml:space="preserve">Normal </w:t>
            </w:r>
          </w:p>
        </w:tc>
        <w:tc>
          <w:tcPr>
            <w:tcW w:w="1258" w:type="dxa"/>
            <w:tcBorders>
              <w:left w:val="single" w:sz="6" w:space="0" w:color="000000"/>
              <w:right w:val="single" w:sz="6" w:space="0" w:color="000000"/>
            </w:tcBorders>
          </w:tcPr>
          <w:p>
            <w:pPr>
              <w:pStyle w:val="TAL"/>
              <w:rPr/>
            </w:pPr>
            <w:r>
              <w:rPr/>
              <w:t>0x00000</w:t>
            </w:r>
          </w:p>
        </w:tc>
        <w:tc>
          <w:tcPr>
            <w:tcW w:w="4678" w:type="dxa"/>
            <w:tcBorders>
              <w:left w:val="single" w:sz="6" w:space="0" w:color="000000"/>
              <w:right w:val="single" w:sz="6" w:space="0" w:color="000000"/>
            </w:tcBorders>
          </w:tcPr>
          <w:p>
            <w:pPr>
              <w:pStyle w:val="TAL"/>
              <w:rPr/>
            </w:pPr>
            <w:r>
              <w:rPr/>
              <w:t>Normal Operation</w:t>
            </w:r>
          </w:p>
        </w:tc>
      </w:tr>
      <w:tr>
        <w:trPr>
          <w:cantSplit w:val="true"/>
        </w:trPr>
        <w:tc>
          <w:tcPr>
            <w:tcW w:w="727" w:type="dxa"/>
            <w:tcBorders>
              <w:left w:val="single" w:sz="6" w:space="0" w:color="000000"/>
              <w:right w:val="single" w:sz="6" w:space="0" w:color="000000"/>
            </w:tcBorders>
          </w:tcPr>
          <w:p>
            <w:pPr>
              <w:pStyle w:val="TAC"/>
              <w:rPr>
                <w:lang w:val="fr-FR"/>
              </w:rPr>
            </w:pPr>
            <w:r>
              <w:rPr>
                <w:lang w:val="fr-FR"/>
              </w:rPr>
              <w:t>1</w:t>
            </w:r>
          </w:p>
        </w:tc>
        <w:tc>
          <w:tcPr>
            <w:tcW w:w="1927" w:type="dxa"/>
            <w:tcBorders>
              <w:left w:val="single" w:sz="6" w:space="0" w:color="000000"/>
              <w:right w:val="single" w:sz="6" w:space="0" w:color="000000"/>
            </w:tcBorders>
          </w:tcPr>
          <w:p>
            <w:pPr>
              <w:pStyle w:val="TAL"/>
              <w:rPr>
                <w:lang w:val="fr-FR"/>
              </w:rPr>
            </w:pPr>
            <w:r>
              <w:rPr>
                <w:lang w:val="fr-FR"/>
              </w:rPr>
              <w:t>Trans_1_u</w:t>
            </w:r>
          </w:p>
        </w:tc>
        <w:tc>
          <w:tcPr>
            <w:tcW w:w="1258" w:type="dxa"/>
            <w:tcBorders>
              <w:left w:val="single" w:sz="6" w:space="0" w:color="000000"/>
              <w:right w:val="single" w:sz="6" w:space="0" w:color="000000"/>
            </w:tcBorders>
          </w:tcPr>
          <w:p>
            <w:pPr>
              <w:pStyle w:val="TAL"/>
              <w:rPr>
                <w:lang w:val="fr-FR"/>
              </w:rPr>
            </w:pPr>
            <w:r>
              <w:rPr>
                <w:lang w:val="fr-FR"/>
              </w:rPr>
              <w:t>0x044DC</w:t>
            </w:r>
          </w:p>
        </w:tc>
        <w:tc>
          <w:tcPr>
            <w:tcW w:w="4678" w:type="dxa"/>
            <w:tcBorders>
              <w:left w:val="single" w:sz="6" w:space="0" w:color="000000"/>
              <w:right w:val="single" w:sz="6" w:space="0" w:color="000000"/>
            </w:tcBorders>
          </w:tcPr>
          <w:p>
            <w:pPr>
              <w:pStyle w:val="TAL"/>
              <w:rPr/>
            </w:pPr>
            <w:r>
              <w:rPr/>
              <w:t xml:space="preserve">pass 1 LSB; 7 upper Bits are used </w:t>
            </w:r>
          </w:p>
        </w:tc>
      </w:tr>
      <w:tr>
        <w:trPr>
          <w:cantSplit w:val="true"/>
        </w:trPr>
        <w:tc>
          <w:tcPr>
            <w:tcW w:w="727" w:type="dxa"/>
            <w:tcBorders>
              <w:left w:val="single" w:sz="6" w:space="0" w:color="000000"/>
              <w:right w:val="single" w:sz="6" w:space="0" w:color="000000"/>
            </w:tcBorders>
          </w:tcPr>
          <w:p>
            <w:pPr>
              <w:pStyle w:val="TAC"/>
              <w:rPr>
                <w:lang w:val="fr-FR"/>
              </w:rPr>
            </w:pPr>
            <w:r>
              <w:rPr>
                <w:lang w:val="fr-FR"/>
              </w:rPr>
              <w:t>2</w:t>
            </w:r>
          </w:p>
        </w:tc>
        <w:tc>
          <w:tcPr>
            <w:tcW w:w="1927" w:type="dxa"/>
            <w:tcBorders>
              <w:left w:val="single" w:sz="6" w:space="0" w:color="000000"/>
              <w:right w:val="single" w:sz="6" w:space="0" w:color="000000"/>
            </w:tcBorders>
          </w:tcPr>
          <w:p>
            <w:pPr>
              <w:pStyle w:val="TAL"/>
              <w:rPr/>
            </w:pPr>
            <w:r>
              <w:rPr>
                <w:lang w:val="fr-FR"/>
              </w:rPr>
              <w:t>Trans_2_u</w:t>
            </w:r>
          </w:p>
        </w:tc>
        <w:tc>
          <w:tcPr>
            <w:tcW w:w="1258" w:type="dxa"/>
            <w:tcBorders>
              <w:left w:val="single" w:sz="6" w:space="0" w:color="000000"/>
              <w:right w:val="single" w:sz="6" w:space="0" w:color="000000"/>
            </w:tcBorders>
          </w:tcPr>
          <w:p>
            <w:pPr>
              <w:pStyle w:val="TAL"/>
              <w:rPr>
                <w:lang w:val="fr-FR"/>
              </w:rPr>
            </w:pPr>
            <w:r>
              <w:rPr>
                <w:lang w:val="fr-FR"/>
              </w:rPr>
              <w:t>0x089B8</w:t>
            </w:r>
          </w:p>
        </w:tc>
        <w:tc>
          <w:tcPr>
            <w:tcW w:w="4678" w:type="dxa"/>
            <w:tcBorders>
              <w:left w:val="single" w:sz="6" w:space="0" w:color="000000"/>
              <w:right w:val="single" w:sz="6" w:space="0" w:color="000000"/>
            </w:tcBorders>
          </w:tcPr>
          <w:p>
            <w:pPr>
              <w:pStyle w:val="TAL"/>
              <w:rPr/>
            </w:pPr>
            <w:r>
              <w:rPr/>
              <w:t>pass 2 LSBs; 6 upper Bits are used</w:t>
            </w:r>
          </w:p>
        </w:tc>
      </w:tr>
      <w:tr>
        <w:trPr>
          <w:cantSplit w:val="true"/>
        </w:trPr>
        <w:tc>
          <w:tcPr>
            <w:tcW w:w="727" w:type="dxa"/>
            <w:tcBorders>
              <w:left w:val="single" w:sz="6" w:space="0" w:color="000000"/>
              <w:right w:val="single" w:sz="6" w:space="0" w:color="000000"/>
            </w:tcBorders>
          </w:tcPr>
          <w:p>
            <w:pPr>
              <w:pStyle w:val="TAC"/>
              <w:rPr>
                <w:lang w:val="fr-FR"/>
              </w:rPr>
            </w:pPr>
            <w:r>
              <w:rPr>
                <w:lang w:val="fr-FR"/>
              </w:rPr>
              <w:t>3</w:t>
            </w:r>
          </w:p>
        </w:tc>
        <w:tc>
          <w:tcPr>
            <w:tcW w:w="1927" w:type="dxa"/>
            <w:tcBorders>
              <w:left w:val="single" w:sz="6" w:space="0" w:color="000000"/>
              <w:right w:val="single" w:sz="6" w:space="0" w:color="000000"/>
            </w:tcBorders>
          </w:tcPr>
          <w:p>
            <w:pPr>
              <w:pStyle w:val="TAL"/>
              <w:rPr>
                <w:lang w:val="fr-FR"/>
              </w:rPr>
            </w:pPr>
            <w:r>
              <w:rPr>
                <w:lang w:val="fr-FR"/>
              </w:rPr>
              <w:t>Trans_3_u</w:t>
            </w:r>
          </w:p>
        </w:tc>
        <w:tc>
          <w:tcPr>
            <w:tcW w:w="1258" w:type="dxa"/>
            <w:tcBorders>
              <w:left w:val="single" w:sz="6" w:space="0" w:color="000000"/>
              <w:right w:val="single" w:sz="6" w:space="0" w:color="000000"/>
            </w:tcBorders>
          </w:tcPr>
          <w:p>
            <w:pPr>
              <w:pStyle w:val="TAL"/>
              <w:rPr>
                <w:lang w:val="fr-FR"/>
              </w:rPr>
            </w:pPr>
            <w:r>
              <w:rPr>
                <w:lang w:val="fr-FR"/>
              </w:rPr>
              <w:t>0x0CD64</w:t>
            </w:r>
          </w:p>
        </w:tc>
        <w:tc>
          <w:tcPr>
            <w:tcW w:w="4678" w:type="dxa"/>
            <w:tcBorders>
              <w:left w:val="single" w:sz="6" w:space="0" w:color="000000"/>
              <w:right w:val="single" w:sz="6" w:space="0" w:color="000000"/>
            </w:tcBorders>
          </w:tcPr>
          <w:p>
            <w:pPr>
              <w:pStyle w:val="TAL"/>
              <w:rPr/>
            </w:pPr>
            <w:r>
              <w:rPr/>
              <w:t>pass 3 LSBs; 5 upper Bits are used</w:t>
            </w:r>
          </w:p>
        </w:tc>
      </w:tr>
      <w:tr>
        <w:trPr>
          <w:cantSplit w:val="true"/>
        </w:trPr>
        <w:tc>
          <w:tcPr>
            <w:tcW w:w="727" w:type="dxa"/>
            <w:tcBorders>
              <w:left w:val="single" w:sz="6" w:space="0" w:color="000000"/>
              <w:right w:val="single" w:sz="6" w:space="0" w:color="000000"/>
            </w:tcBorders>
          </w:tcPr>
          <w:p>
            <w:pPr>
              <w:pStyle w:val="TAC"/>
              <w:rPr>
                <w:lang w:val="fr-FR"/>
              </w:rPr>
            </w:pPr>
            <w:r>
              <w:rPr>
                <w:lang w:val="fr-FR"/>
              </w:rPr>
              <w:t>4</w:t>
            </w:r>
          </w:p>
        </w:tc>
        <w:tc>
          <w:tcPr>
            <w:tcW w:w="1927" w:type="dxa"/>
            <w:tcBorders>
              <w:left w:val="single" w:sz="6" w:space="0" w:color="000000"/>
              <w:right w:val="single" w:sz="6" w:space="0" w:color="000000"/>
            </w:tcBorders>
          </w:tcPr>
          <w:p>
            <w:pPr>
              <w:pStyle w:val="TAL"/>
              <w:rPr>
                <w:lang w:val="fr-FR"/>
              </w:rPr>
            </w:pPr>
            <w:r>
              <w:rPr>
                <w:lang w:val="fr-FR"/>
              </w:rPr>
              <w:t>Trans_4_u</w:t>
            </w:r>
          </w:p>
        </w:tc>
        <w:tc>
          <w:tcPr>
            <w:tcW w:w="1258" w:type="dxa"/>
            <w:tcBorders>
              <w:left w:val="single" w:sz="6" w:space="0" w:color="000000"/>
              <w:right w:val="single" w:sz="6" w:space="0" w:color="000000"/>
            </w:tcBorders>
          </w:tcPr>
          <w:p>
            <w:pPr>
              <w:pStyle w:val="TAL"/>
              <w:rPr>
                <w:lang w:val="fr-FR"/>
              </w:rPr>
            </w:pPr>
            <w:r>
              <w:rPr>
                <w:lang w:val="fr-FR"/>
              </w:rPr>
              <w:t>0x11570</w:t>
            </w:r>
          </w:p>
        </w:tc>
        <w:tc>
          <w:tcPr>
            <w:tcW w:w="4678" w:type="dxa"/>
            <w:tcBorders>
              <w:left w:val="single" w:sz="6" w:space="0" w:color="000000"/>
              <w:right w:val="single" w:sz="6" w:space="0" w:color="000000"/>
            </w:tcBorders>
          </w:tcPr>
          <w:p>
            <w:pPr>
              <w:pStyle w:val="TAL"/>
              <w:rPr/>
            </w:pPr>
            <w:r>
              <w:rPr/>
              <w:t>pass 4 LSBs; 4 upper Bits are used</w:t>
            </w:r>
          </w:p>
        </w:tc>
      </w:tr>
      <w:tr>
        <w:trPr>
          <w:cantSplit w:val="true"/>
        </w:trPr>
        <w:tc>
          <w:tcPr>
            <w:tcW w:w="727" w:type="dxa"/>
            <w:tcBorders>
              <w:left w:val="single" w:sz="6" w:space="0" w:color="000000"/>
              <w:right w:val="single" w:sz="6" w:space="0" w:color="000000"/>
            </w:tcBorders>
          </w:tcPr>
          <w:p>
            <w:pPr>
              <w:pStyle w:val="TAC"/>
              <w:rPr>
                <w:lang w:val="fr-FR"/>
              </w:rPr>
            </w:pPr>
            <w:r>
              <w:rPr>
                <w:lang w:val="fr-FR"/>
              </w:rPr>
              <w:t>5</w:t>
            </w:r>
          </w:p>
        </w:tc>
        <w:tc>
          <w:tcPr>
            <w:tcW w:w="1927" w:type="dxa"/>
            <w:tcBorders>
              <w:left w:val="single" w:sz="6" w:space="0" w:color="000000"/>
              <w:right w:val="single" w:sz="6" w:space="0" w:color="000000"/>
            </w:tcBorders>
          </w:tcPr>
          <w:p>
            <w:pPr>
              <w:pStyle w:val="TAL"/>
              <w:rPr>
                <w:lang w:val="fr-FR"/>
              </w:rPr>
            </w:pPr>
            <w:r>
              <w:rPr>
                <w:lang w:val="fr-FR"/>
              </w:rPr>
              <w:t>Trans_5_u</w:t>
            </w:r>
          </w:p>
        </w:tc>
        <w:tc>
          <w:tcPr>
            <w:tcW w:w="1258" w:type="dxa"/>
            <w:tcBorders>
              <w:left w:val="single" w:sz="6" w:space="0" w:color="000000"/>
              <w:right w:val="single" w:sz="6" w:space="0" w:color="000000"/>
            </w:tcBorders>
          </w:tcPr>
          <w:p>
            <w:pPr>
              <w:pStyle w:val="TAL"/>
              <w:rPr>
                <w:lang w:val="fr-FR"/>
              </w:rPr>
            </w:pPr>
            <w:r>
              <w:rPr>
                <w:lang w:val="fr-FR"/>
              </w:rPr>
              <w:t>0x151AC</w:t>
            </w:r>
          </w:p>
        </w:tc>
        <w:tc>
          <w:tcPr>
            <w:tcW w:w="4678" w:type="dxa"/>
            <w:tcBorders>
              <w:left w:val="single" w:sz="6" w:space="0" w:color="000000"/>
              <w:right w:val="single" w:sz="6" w:space="0" w:color="000000"/>
            </w:tcBorders>
          </w:tcPr>
          <w:p>
            <w:pPr>
              <w:pStyle w:val="TAL"/>
              <w:rPr/>
            </w:pPr>
            <w:r>
              <w:rPr/>
              <w:t>pass 5 LSBs; 3 upper Bits are used</w:t>
            </w:r>
          </w:p>
        </w:tc>
      </w:tr>
      <w:tr>
        <w:trPr>
          <w:cantSplit w:val="true"/>
        </w:trPr>
        <w:tc>
          <w:tcPr>
            <w:tcW w:w="727" w:type="dxa"/>
            <w:tcBorders>
              <w:left w:val="single" w:sz="6" w:space="0" w:color="000000"/>
              <w:right w:val="single" w:sz="6" w:space="0" w:color="000000"/>
            </w:tcBorders>
          </w:tcPr>
          <w:p>
            <w:pPr>
              <w:pStyle w:val="TAC"/>
              <w:rPr>
                <w:lang w:val="fr-FR"/>
              </w:rPr>
            </w:pPr>
            <w:r>
              <w:rPr>
                <w:lang w:val="fr-FR"/>
              </w:rPr>
              <w:t>6</w:t>
            </w:r>
          </w:p>
        </w:tc>
        <w:tc>
          <w:tcPr>
            <w:tcW w:w="1927" w:type="dxa"/>
            <w:tcBorders>
              <w:left w:val="single" w:sz="6" w:space="0" w:color="000000"/>
              <w:right w:val="single" w:sz="6" w:space="0" w:color="000000"/>
            </w:tcBorders>
          </w:tcPr>
          <w:p>
            <w:pPr>
              <w:pStyle w:val="TAL"/>
              <w:rPr>
                <w:lang w:val="fr-FR"/>
              </w:rPr>
            </w:pPr>
            <w:r>
              <w:rPr>
                <w:lang w:val="fr-FR"/>
              </w:rPr>
              <w:t>Trans_6_u</w:t>
            </w:r>
          </w:p>
        </w:tc>
        <w:tc>
          <w:tcPr>
            <w:tcW w:w="1258" w:type="dxa"/>
            <w:tcBorders>
              <w:left w:val="single" w:sz="6" w:space="0" w:color="000000"/>
              <w:right w:val="single" w:sz="6" w:space="0" w:color="000000"/>
            </w:tcBorders>
          </w:tcPr>
          <w:p>
            <w:pPr>
              <w:pStyle w:val="TAL"/>
              <w:rPr>
                <w:lang w:val="fr-FR"/>
              </w:rPr>
            </w:pPr>
            <w:r>
              <w:rPr>
                <w:lang w:val="fr-FR"/>
              </w:rPr>
              <w:t>0x19CC8</w:t>
            </w:r>
          </w:p>
        </w:tc>
        <w:tc>
          <w:tcPr>
            <w:tcW w:w="4678" w:type="dxa"/>
            <w:tcBorders>
              <w:left w:val="single" w:sz="6" w:space="0" w:color="000000"/>
              <w:right w:val="single" w:sz="6" w:space="0" w:color="000000"/>
            </w:tcBorders>
          </w:tcPr>
          <w:p>
            <w:pPr>
              <w:pStyle w:val="TAL"/>
              <w:rPr/>
            </w:pPr>
            <w:r>
              <w:rPr/>
              <w:t>pass 6 LSBs; 2 upper Bits are used</w:t>
            </w:r>
          </w:p>
        </w:tc>
      </w:tr>
      <w:tr>
        <w:trPr>
          <w:cantSplit w:val="true"/>
        </w:trPr>
        <w:tc>
          <w:tcPr>
            <w:tcW w:w="727" w:type="dxa"/>
            <w:tcBorders>
              <w:left w:val="single" w:sz="6" w:space="0" w:color="000000"/>
              <w:right w:val="single" w:sz="6" w:space="0" w:color="000000"/>
            </w:tcBorders>
          </w:tcPr>
          <w:p>
            <w:pPr>
              <w:pStyle w:val="TAC"/>
              <w:rPr>
                <w:lang w:val="fr-FR"/>
              </w:rPr>
            </w:pPr>
            <w:r>
              <w:rPr>
                <w:lang w:val="fr-FR"/>
              </w:rPr>
              <w:t>7</w:t>
            </w:r>
          </w:p>
        </w:tc>
        <w:tc>
          <w:tcPr>
            <w:tcW w:w="1927" w:type="dxa"/>
            <w:tcBorders>
              <w:left w:val="single" w:sz="6" w:space="0" w:color="000000"/>
              <w:right w:val="single" w:sz="6" w:space="0" w:color="000000"/>
            </w:tcBorders>
          </w:tcPr>
          <w:p>
            <w:pPr>
              <w:pStyle w:val="TAL"/>
              <w:rPr>
                <w:lang w:val="fr-FR"/>
              </w:rPr>
            </w:pPr>
            <w:r>
              <w:rPr>
                <w:lang w:val="fr-FR"/>
              </w:rPr>
              <w:t>Trans_7_u</w:t>
            </w:r>
          </w:p>
        </w:tc>
        <w:tc>
          <w:tcPr>
            <w:tcW w:w="1258" w:type="dxa"/>
            <w:tcBorders>
              <w:left w:val="single" w:sz="6" w:space="0" w:color="000000"/>
              <w:right w:val="single" w:sz="6" w:space="0" w:color="000000"/>
            </w:tcBorders>
          </w:tcPr>
          <w:p>
            <w:pPr>
              <w:pStyle w:val="TAL"/>
              <w:rPr>
                <w:lang w:val="fr-FR"/>
              </w:rPr>
            </w:pPr>
            <w:r>
              <w:rPr>
                <w:lang w:val="fr-FR"/>
              </w:rPr>
              <w:t>0x1D814</w:t>
            </w:r>
          </w:p>
        </w:tc>
        <w:tc>
          <w:tcPr>
            <w:tcW w:w="4678" w:type="dxa"/>
            <w:tcBorders>
              <w:left w:val="single" w:sz="6" w:space="0" w:color="000000"/>
              <w:right w:val="single" w:sz="6" w:space="0" w:color="000000"/>
            </w:tcBorders>
          </w:tcPr>
          <w:p>
            <w:pPr>
              <w:pStyle w:val="TAL"/>
              <w:rPr/>
            </w:pPr>
            <w:r>
              <w:rPr/>
              <w:t>pass 7 LSBs; 1 upper Bit is used</w:t>
            </w:r>
          </w:p>
        </w:tc>
      </w:tr>
      <w:tr>
        <w:trPr>
          <w:cantSplit w:val="true"/>
        </w:trPr>
        <w:tc>
          <w:tcPr>
            <w:tcW w:w="727" w:type="dxa"/>
            <w:tcBorders>
              <w:left w:val="single" w:sz="6" w:space="0" w:color="000000"/>
              <w:right w:val="single" w:sz="6" w:space="0" w:color="000000"/>
            </w:tcBorders>
          </w:tcPr>
          <w:p>
            <w:pPr>
              <w:pStyle w:val="TAC"/>
              <w:rPr/>
            </w:pPr>
            <w:r>
              <w:rPr/>
              <w:t>8</w:t>
            </w:r>
          </w:p>
        </w:tc>
        <w:tc>
          <w:tcPr>
            <w:tcW w:w="1927" w:type="dxa"/>
            <w:tcBorders>
              <w:left w:val="single" w:sz="6" w:space="0" w:color="000000"/>
              <w:right w:val="single" w:sz="6" w:space="0" w:color="000000"/>
            </w:tcBorders>
          </w:tcPr>
          <w:p>
            <w:pPr>
              <w:pStyle w:val="TAL"/>
              <w:rPr/>
            </w:pPr>
            <w:r>
              <w:rPr/>
              <w:t>Transparent</w:t>
            </w:r>
          </w:p>
        </w:tc>
        <w:tc>
          <w:tcPr>
            <w:tcW w:w="1258" w:type="dxa"/>
            <w:tcBorders>
              <w:left w:val="single" w:sz="6" w:space="0" w:color="000000"/>
              <w:right w:val="single" w:sz="6" w:space="0" w:color="000000"/>
            </w:tcBorders>
          </w:tcPr>
          <w:p>
            <w:pPr>
              <w:pStyle w:val="TAL"/>
              <w:rPr/>
            </w:pPr>
            <w:r>
              <w:rPr/>
              <w:t>0x22CE0</w:t>
            </w:r>
          </w:p>
        </w:tc>
        <w:tc>
          <w:tcPr>
            <w:tcW w:w="4678" w:type="dxa"/>
            <w:tcBorders>
              <w:left w:val="single" w:sz="6" w:space="0" w:color="000000"/>
              <w:right w:val="single" w:sz="6" w:space="0" w:color="000000"/>
            </w:tcBorders>
          </w:tcPr>
          <w:p>
            <w:pPr>
              <w:pStyle w:val="TAL"/>
              <w:rPr/>
            </w:pPr>
            <w:r>
              <w:rPr/>
              <w:t>Full Transparent Mode for all eight bits</w:t>
            </w:r>
          </w:p>
        </w:tc>
      </w:tr>
      <w:tr>
        <w:trPr>
          <w:cantSplit w:val="true"/>
        </w:trPr>
        <w:tc>
          <w:tcPr>
            <w:tcW w:w="727" w:type="dxa"/>
            <w:tcBorders>
              <w:left w:val="single" w:sz="6" w:space="0" w:color="000000"/>
              <w:right w:val="single" w:sz="6" w:space="0" w:color="000000"/>
            </w:tcBorders>
          </w:tcPr>
          <w:p>
            <w:pPr>
              <w:pStyle w:val="TAC"/>
              <w:rPr/>
            </w:pPr>
            <w:r>
              <w:rPr/>
              <w:t>9</w:t>
            </w:r>
          </w:p>
        </w:tc>
        <w:tc>
          <w:tcPr>
            <w:tcW w:w="1927" w:type="dxa"/>
            <w:tcBorders>
              <w:left w:val="single" w:sz="6" w:space="0" w:color="000000"/>
              <w:right w:val="single" w:sz="6" w:space="0" w:color="000000"/>
            </w:tcBorders>
          </w:tcPr>
          <w:p>
            <w:pPr>
              <w:pStyle w:val="TAL"/>
              <w:rPr/>
            </w:pPr>
            <w:r>
              <w:rPr/>
              <w:t>Trans_1</w:t>
            </w:r>
          </w:p>
        </w:tc>
        <w:tc>
          <w:tcPr>
            <w:tcW w:w="1258" w:type="dxa"/>
            <w:tcBorders>
              <w:left w:val="single" w:sz="6" w:space="0" w:color="000000"/>
              <w:right w:val="single" w:sz="6" w:space="0" w:color="000000"/>
            </w:tcBorders>
          </w:tcPr>
          <w:p>
            <w:pPr>
              <w:pStyle w:val="TAL"/>
              <w:rPr/>
            </w:pPr>
            <w:r>
              <w:rPr/>
              <w:t>0x2683C</w:t>
            </w:r>
          </w:p>
        </w:tc>
        <w:tc>
          <w:tcPr>
            <w:tcW w:w="4678" w:type="dxa"/>
            <w:tcBorders>
              <w:left w:val="single" w:sz="6" w:space="0" w:color="000000"/>
              <w:right w:val="single" w:sz="6" w:space="0" w:color="000000"/>
            </w:tcBorders>
          </w:tcPr>
          <w:p>
            <w:pPr>
              <w:pStyle w:val="TAL"/>
              <w:rPr/>
            </w:pPr>
            <w:r>
              <w:rPr/>
              <w:t>pass 1 LSB; 7 upper Bits are free and unused</w:t>
            </w:r>
          </w:p>
        </w:tc>
      </w:tr>
      <w:tr>
        <w:trPr>
          <w:cantSplit w:val="true"/>
        </w:trPr>
        <w:tc>
          <w:tcPr>
            <w:tcW w:w="727" w:type="dxa"/>
            <w:tcBorders>
              <w:left w:val="single" w:sz="6" w:space="0" w:color="000000"/>
              <w:right w:val="single" w:sz="6" w:space="0" w:color="000000"/>
            </w:tcBorders>
          </w:tcPr>
          <w:p>
            <w:pPr>
              <w:pStyle w:val="TAC"/>
              <w:rPr/>
            </w:pPr>
            <w:r>
              <w:rPr/>
              <w:t>10</w:t>
            </w:r>
          </w:p>
        </w:tc>
        <w:tc>
          <w:tcPr>
            <w:tcW w:w="1927" w:type="dxa"/>
            <w:tcBorders>
              <w:left w:val="single" w:sz="6" w:space="0" w:color="000000"/>
              <w:right w:val="single" w:sz="6" w:space="0" w:color="000000"/>
            </w:tcBorders>
          </w:tcPr>
          <w:p>
            <w:pPr>
              <w:pStyle w:val="TAL"/>
              <w:rPr/>
            </w:pPr>
            <w:r>
              <w:rPr/>
              <w:t>Trans_2</w:t>
            </w:r>
          </w:p>
        </w:tc>
        <w:tc>
          <w:tcPr>
            <w:tcW w:w="1258" w:type="dxa"/>
            <w:tcBorders>
              <w:left w:val="single" w:sz="6" w:space="0" w:color="000000"/>
              <w:right w:val="single" w:sz="6" w:space="0" w:color="000000"/>
            </w:tcBorders>
          </w:tcPr>
          <w:p>
            <w:pPr>
              <w:pStyle w:val="TAL"/>
              <w:rPr/>
            </w:pPr>
            <w:r>
              <w:rPr/>
              <w:t>0x2A558</w:t>
            </w:r>
          </w:p>
        </w:tc>
        <w:tc>
          <w:tcPr>
            <w:tcW w:w="4678" w:type="dxa"/>
            <w:tcBorders>
              <w:left w:val="single" w:sz="6" w:space="0" w:color="000000"/>
              <w:right w:val="single" w:sz="6" w:space="0" w:color="000000"/>
            </w:tcBorders>
          </w:tcPr>
          <w:p>
            <w:pPr>
              <w:pStyle w:val="TAL"/>
              <w:rPr/>
            </w:pPr>
            <w:r>
              <w:rPr/>
              <w:t>pass 2 LSBs; 6 upper Bits are free and unused</w:t>
            </w:r>
          </w:p>
        </w:tc>
      </w:tr>
      <w:tr>
        <w:trPr>
          <w:cantSplit w:val="true"/>
        </w:trPr>
        <w:tc>
          <w:tcPr>
            <w:tcW w:w="727" w:type="dxa"/>
            <w:tcBorders>
              <w:left w:val="single" w:sz="6" w:space="0" w:color="000000"/>
              <w:right w:val="single" w:sz="6" w:space="0" w:color="000000"/>
            </w:tcBorders>
          </w:tcPr>
          <w:p>
            <w:pPr>
              <w:pStyle w:val="TAC"/>
              <w:rPr/>
            </w:pPr>
            <w:r>
              <w:rPr/>
              <w:t>11</w:t>
            </w:r>
          </w:p>
        </w:tc>
        <w:tc>
          <w:tcPr>
            <w:tcW w:w="1927" w:type="dxa"/>
            <w:tcBorders>
              <w:left w:val="single" w:sz="6" w:space="0" w:color="000000"/>
              <w:right w:val="single" w:sz="6" w:space="0" w:color="000000"/>
            </w:tcBorders>
          </w:tcPr>
          <w:p>
            <w:pPr>
              <w:pStyle w:val="TAL"/>
              <w:rPr/>
            </w:pPr>
            <w:r>
              <w:rPr/>
              <w:t>Trans_3</w:t>
            </w:r>
          </w:p>
        </w:tc>
        <w:tc>
          <w:tcPr>
            <w:tcW w:w="1258" w:type="dxa"/>
            <w:tcBorders>
              <w:left w:val="single" w:sz="6" w:space="0" w:color="000000"/>
              <w:right w:val="single" w:sz="6" w:space="0" w:color="000000"/>
            </w:tcBorders>
          </w:tcPr>
          <w:p>
            <w:pPr>
              <w:pStyle w:val="TAL"/>
              <w:rPr/>
            </w:pPr>
            <w:r>
              <w:rPr/>
              <w:t>0x2E184</w:t>
            </w:r>
          </w:p>
        </w:tc>
        <w:tc>
          <w:tcPr>
            <w:tcW w:w="4678" w:type="dxa"/>
            <w:tcBorders>
              <w:left w:val="single" w:sz="6" w:space="0" w:color="000000"/>
              <w:right w:val="single" w:sz="6" w:space="0" w:color="000000"/>
            </w:tcBorders>
          </w:tcPr>
          <w:p>
            <w:pPr>
              <w:pStyle w:val="TAL"/>
              <w:rPr/>
            </w:pPr>
            <w:r>
              <w:rPr/>
              <w:t>pass 3 LSBs; 5 upper Bits are free and unused</w:t>
            </w:r>
          </w:p>
        </w:tc>
      </w:tr>
      <w:tr>
        <w:trPr>
          <w:cantSplit w:val="true"/>
        </w:trPr>
        <w:tc>
          <w:tcPr>
            <w:tcW w:w="727" w:type="dxa"/>
            <w:tcBorders>
              <w:left w:val="single" w:sz="6" w:space="0" w:color="000000"/>
              <w:right w:val="single" w:sz="6" w:space="0" w:color="000000"/>
            </w:tcBorders>
          </w:tcPr>
          <w:p>
            <w:pPr>
              <w:pStyle w:val="TAC"/>
              <w:rPr/>
            </w:pPr>
            <w:r>
              <w:rPr/>
              <w:t>12</w:t>
            </w:r>
          </w:p>
        </w:tc>
        <w:tc>
          <w:tcPr>
            <w:tcW w:w="1927" w:type="dxa"/>
            <w:tcBorders>
              <w:left w:val="single" w:sz="6" w:space="0" w:color="000000"/>
              <w:right w:val="single" w:sz="6" w:space="0" w:color="000000"/>
            </w:tcBorders>
          </w:tcPr>
          <w:p>
            <w:pPr>
              <w:pStyle w:val="TAL"/>
              <w:rPr/>
            </w:pPr>
            <w:r>
              <w:rPr/>
              <w:t>Trans_4</w:t>
            </w:r>
          </w:p>
        </w:tc>
        <w:tc>
          <w:tcPr>
            <w:tcW w:w="1258" w:type="dxa"/>
            <w:tcBorders>
              <w:left w:val="single" w:sz="6" w:space="0" w:color="000000"/>
              <w:right w:val="single" w:sz="6" w:space="0" w:color="000000"/>
            </w:tcBorders>
          </w:tcPr>
          <w:p>
            <w:pPr>
              <w:pStyle w:val="TAL"/>
              <w:rPr/>
            </w:pPr>
            <w:r>
              <w:rPr/>
              <w:t>0x33990</w:t>
            </w:r>
          </w:p>
        </w:tc>
        <w:tc>
          <w:tcPr>
            <w:tcW w:w="4678" w:type="dxa"/>
            <w:tcBorders>
              <w:left w:val="single" w:sz="6" w:space="0" w:color="000000"/>
              <w:right w:val="single" w:sz="6" w:space="0" w:color="000000"/>
            </w:tcBorders>
          </w:tcPr>
          <w:p>
            <w:pPr>
              <w:pStyle w:val="TAL"/>
              <w:rPr/>
            </w:pPr>
            <w:r>
              <w:rPr/>
              <w:t>pass 4 LSBs; 4 upper Bits are free and unused</w:t>
            </w:r>
          </w:p>
        </w:tc>
      </w:tr>
      <w:tr>
        <w:trPr>
          <w:cantSplit w:val="true"/>
        </w:trPr>
        <w:tc>
          <w:tcPr>
            <w:tcW w:w="727" w:type="dxa"/>
            <w:tcBorders>
              <w:left w:val="single" w:sz="6" w:space="0" w:color="000000"/>
              <w:right w:val="single" w:sz="6" w:space="0" w:color="000000"/>
            </w:tcBorders>
          </w:tcPr>
          <w:p>
            <w:pPr>
              <w:pStyle w:val="TAC"/>
              <w:rPr/>
            </w:pPr>
            <w:r>
              <w:rPr/>
              <w:t>13</w:t>
            </w:r>
          </w:p>
        </w:tc>
        <w:tc>
          <w:tcPr>
            <w:tcW w:w="1927" w:type="dxa"/>
            <w:tcBorders>
              <w:left w:val="single" w:sz="6" w:space="0" w:color="000000"/>
              <w:right w:val="single" w:sz="6" w:space="0" w:color="000000"/>
            </w:tcBorders>
          </w:tcPr>
          <w:p>
            <w:pPr>
              <w:pStyle w:val="TAL"/>
              <w:rPr/>
            </w:pPr>
            <w:r>
              <w:rPr/>
              <w:t>Trans_5</w:t>
            </w:r>
          </w:p>
        </w:tc>
        <w:tc>
          <w:tcPr>
            <w:tcW w:w="1258" w:type="dxa"/>
            <w:tcBorders>
              <w:left w:val="single" w:sz="6" w:space="0" w:color="000000"/>
              <w:right w:val="single" w:sz="6" w:space="0" w:color="000000"/>
            </w:tcBorders>
          </w:tcPr>
          <w:p>
            <w:pPr>
              <w:pStyle w:val="TAL"/>
              <w:rPr/>
            </w:pPr>
            <w:r>
              <w:rPr/>
              <w:t>0x37D4C</w:t>
            </w:r>
          </w:p>
        </w:tc>
        <w:tc>
          <w:tcPr>
            <w:tcW w:w="4678" w:type="dxa"/>
            <w:tcBorders>
              <w:left w:val="single" w:sz="6" w:space="0" w:color="000000"/>
              <w:right w:val="single" w:sz="6" w:space="0" w:color="000000"/>
            </w:tcBorders>
          </w:tcPr>
          <w:p>
            <w:pPr>
              <w:pStyle w:val="TAL"/>
              <w:rPr/>
            </w:pPr>
            <w:r>
              <w:rPr/>
              <w:t>pass 5 LSBs; 3 upper Bits are free and unused</w:t>
            </w:r>
          </w:p>
        </w:tc>
      </w:tr>
      <w:tr>
        <w:trPr>
          <w:cantSplit w:val="true"/>
        </w:trPr>
        <w:tc>
          <w:tcPr>
            <w:tcW w:w="727" w:type="dxa"/>
            <w:tcBorders>
              <w:left w:val="single" w:sz="6" w:space="0" w:color="000000"/>
              <w:right w:val="single" w:sz="6" w:space="0" w:color="000000"/>
            </w:tcBorders>
          </w:tcPr>
          <w:p>
            <w:pPr>
              <w:pStyle w:val="TAC"/>
              <w:rPr/>
            </w:pPr>
            <w:r>
              <w:rPr/>
              <w:t>14</w:t>
            </w:r>
          </w:p>
        </w:tc>
        <w:tc>
          <w:tcPr>
            <w:tcW w:w="1927" w:type="dxa"/>
            <w:tcBorders>
              <w:left w:val="single" w:sz="6" w:space="0" w:color="000000"/>
              <w:right w:val="single" w:sz="6" w:space="0" w:color="000000"/>
            </w:tcBorders>
          </w:tcPr>
          <w:p>
            <w:pPr>
              <w:pStyle w:val="TAL"/>
              <w:rPr/>
            </w:pPr>
            <w:r>
              <w:rPr/>
              <w:t>Trans_6</w:t>
            </w:r>
          </w:p>
        </w:tc>
        <w:tc>
          <w:tcPr>
            <w:tcW w:w="1258" w:type="dxa"/>
            <w:tcBorders>
              <w:left w:val="single" w:sz="6" w:space="0" w:color="000000"/>
              <w:right w:val="single" w:sz="6" w:space="0" w:color="000000"/>
            </w:tcBorders>
          </w:tcPr>
          <w:p>
            <w:pPr>
              <w:pStyle w:val="TAL"/>
              <w:rPr/>
            </w:pPr>
            <w:r>
              <w:rPr/>
              <w:t>0x3B028</w:t>
            </w:r>
          </w:p>
        </w:tc>
        <w:tc>
          <w:tcPr>
            <w:tcW w:w="4678" w:type="dxa"/>
            <w:tcBorders>
              <w:left w:val="single" w:sz="6" w:space="0" w:color="000000"/>
              <w:right w:val="single" w:sz="6" w:space="0" w:color="000000"/>
            </w:tcBorders>
          </w:tcPr>
          <w:p>
            <w:pPr>
              <w:pStyle w:val="TAL"/>
              <w:rPr/>
            </w:pPr>
            <w:r>
              <w:rPr/>
              <w:t>pass 6 LSBs; 2 upper Bits are free and unused</w:t>
            </w:r>
          </w:p>
        </w:tc>
      </w:tr>
      <w:tr>
        <w:trPr>
          <w:cantSplit w:val="true"/>
        </w:trPr>
        <w:tc>
          <w:tcPr>
            <w:tcW w:w="727" w:type="dxa"/>
            <w:tcBorders>
              <w:left w:val="single" w:sz="6" w:space="0" w:color="000000"/>
              <w:right w:val="single" w:sz="6" w:space="0" w:color="000000"/>
            </w:tcBorders>
          </w:tcPr>
          <w:p>
            <w:pPr>
              <w:pStyle w:val="TAC"/>
              <w:rPr/>
            </w:pPr>
            <w:r>
              <w:rPr/>
              <w:t>15</w:t>
            </w:r>
          </w:p>
        </w:tc>
        <w:tc>
          <w:tcPr>
            <w:tcW w:w="1927" w:type="dxa"/>
            <w:tcBorders>
              <w:left w:val="single" w:sz="6" w:space="0" w:color="000000"/>
              <w:right w:val="single" w:sz="6" w:space="0" w:color="000000"/>
            </w:tcBorders>
          </w:tcPr>
          <w:p>
            <w:pPr>
              <w:pStyle w:val="TAL"/>
              <w:rPr/>
            </w:pPr>
            <w:r>
              <w:rPr/>
              <w:t>Trans_7</w:t>
            </w:r>
          </w:p>
        </w:tc>
        <w:tc>
          <w:tcPr>
            <w:tcW w:w="1258" w:type="dxa"/>
            <w:tcBorders>
              <w:left w:val="single" w:sz="6" w:space="0" w:color="000000"/>
              <w:right w:val="single" w:sz="6" w:space="0" w:color="000000"/>
            </w:tcBorders>
          </w:tcPr>
          <w:p>
            <w:pPr>
              <w:pStyle w:val="TAL"/>
              <w:rPr/>
            </w:pPr>
            <w:r>
              <w:rPr/>
              <w:t>0x3F4F4</w:t>
            </w:r>
          </w:p>
        </w:tc>
        <w:tc>
          <w:tcPr>
            <w:tcW w:w="4678" w:type="dxa"/>
            <w:tcBorders>
              <w:left w:val="single" w:sz="6" w:space="0" w:color="000000"/>
              <w:right w:val="single" w:sz="6" w:space="0" w:color="000000"/>
            </w:tcBorders>
          </w:tcPr>
          <w:p>
            <w:pPr>
              <w:pStyle w:val="TAL"/>
              <w:rPr/>
            </w:pPr>
            <w:r>
              <w:rPr/>
              <w:t xml:space="preserve">pass 7 LSBs; 1 upper Bit is free and unused </w:t>
            </w:r>
          </w:p>
        </w:tc>
      </w:tr>
      <w:tr>
        <w:trPr>
          <w:cantSplit w:val="true"/>
        </w:trPr>
        <w:tc>
          <w:tcPr>
            <w:tcW w:w="727" w:type="dxa"/>
            <w:tcBorders>
              <w:left w:val="single" w:sz="6" w:space="0" w:color="000000"/>
              <w:right w:val="single" w:sz="6" w:space="0" w:color="000000"/>
            </w:tcBorders>
          </w:tcPr>
          <w:p>
            <w:pPr>
              <w:pStyle w:val="TAC"/>
              <w:rPr/>
            </w:pPr>
            <w:r>
              <w:rPr/>
              <w:t>16</w:t>
            </w:r>
          </w:p>
        </w:tc>
        <w:tc>
          <w:tcPr>
            <w:tcW w:w="1927" w:type="dxa"/>
            <w:tcBorders>
              <w:left w:val="single" w:sz="6" w:space="0" w:color="000000"/>
              <w:right w:val="single" w:sz="6" w:space="0" w:color="000000"/>
            </w:tcBorders>
          </w:tcPr>
          <w:p>
            <w:pPr>
              <w:pStyle w:val="TAL"/>
              <w:rPr/>
            </w:pPr>
            <w:r>
              <w:rPr/>
              <w:t>reserved</w:t>
            </w:r>
          </w:p>
        </w:tc>
        <w:tc>
          <w:tcPr>
            <w:tcW w:w="1258" w:type="dxa"/>
            <w:tcBorders>
              <w:left w:val="single" w:sz="6" w:space="0" w:color="000000"/>
              <w:right w:val="single" w:sz="6" w:space="0" w:color="000000"/>
            </w:tcBorders>
          </w:tcPr>
          <w:p>
            <w:pPr>
              <w:pStyle w:val="TAL"/>
              <w:rPr/>
            </w:pPr>
            <w:r>
              <w:rPr/>
              <w:t>0x41D1C</w:t>
            </w:r>
          </w:p>
        </w:tc>
        <w:tc>
          <w:tcPr>
            <w:tcW w:w="4678" w:type="dxa"/>
            <w:tcBorders>
              <w:left w:val="single" w:sz="6" w:space="0" w:color="000000"/>
              <w:right w:val="single" w:sz="6" w:space="0" w:color="000000"/>
            </w:tcBorders>
          </w:tcPr>
          <w:p>
            <w:pPr>
              <w:pStyle w:val="TAL"/>
              <w:rPr/>
            </w:pPr>
            <w:r>
              <w:rPr/>
              <w:t>reserved</w:t>
            </w:r>
          </w:p>
        </w:tc>
      </w:tr>
      <w:tr>
        <w:trPr>
          <w:cantSplit w:val="true"/>
        </w:trPr>
        <w:tc>
          <w:tcPr>
            <w:tcW w:w="727" w:type="dxa"/>
            <w:tcBorders>
              <w:left w:val="single" w:sz="6" w:space="0" w:color="000000"/>
              <w:bottom w:val="single" w:sz="6" w:space="0" w:color="000000"/>
              <w:right w:val="single" w:sz="6" w:space="0" w:color="000000"/>
            </w:tcBorders>
          </w:tcPr>
          <w:p>
            <w:pPr>
              <w:pStyle w:val="TAC"/>
              <w:rPr/>
            </w:pPr>
            <w:r>
              <w:rPr/>
              <w:t>17..31</w:t>
            </w:r>
          </w:p>
        </w:tc>
        <w:tc>
          <w:tcPr>
            <w:tcW w:w="1927" w:type="dxa"/>
            <w:tcBorders>
              <w:left w:val="single" w:sz="6" w:space="0" w:color="000000"/>
              <w:bottom w:val="single" w:sz="6" w:space="0" w:color="000000"/>
              <w:right w:val="single" w:sz="6" w:space="0" w:color="000000"/>
            </w:tcBorders>
          </w:tcPr>
          <w:p>
            <w:pPr>
              <w:pStyle w:val="TAL"/>
              <w:rPr/>
            </w:pPr>
            <w:r>
              <w:rPr/>
              <w:t>reserved</w:t>
            </w:r>
          </w:p>
        </w:tc>
        <w:tc>
          <w:tcPr>
            <w:tcW w:w="1258" w:type="dxa"/>
            <w:tcBorders>
              <w:left w:val="single" w:sz="6" w:space="0" w:color="000000"/>
              <w:bottom w:val="single" w:sz="6" w:space="0" w:color="000000"/>
              <w:right w:val="single" w:sz="6" w:space="0" w:color="000000"/>
            </w:tcBorders>
          </w:tcPr>
          <w:p>
            <w:pPr>
              <w:pStyle w:val="TAL"/>
              <w:rPr/>
            </w:pPr>
            <w:r>
              <w:rPr/>
              <w:t>Reserved</w:t>
            </w:r>
          </w:p>
        </w:tc>
        <w:tc>
          <w:tcPr>
            <w:tcW w:w="4678" w:type="dxa"/>
            <w:tcBorders>
              <w:left w:val="single" w:sz="6" w:space="0" w:color="000000"/>
              <w:bottom w:val="single" w:sz="6" w:space="0" w:color="000000"/>
              <w:right w:val="single" w:sz="6" w:space="0" w:color="000000"/>
            </w:tcBorders>
          </w:tcPr>
          <w:p>
            <w:pPr>
              <w:pStyle w:val="TAL"/>
              <w:rPr/>
            </w:pPr>
            <w:r>
              <w:rPr/>
              <w:t>reserved</w:t>
            </w:r>
          </w:p>
        </w:tc>
      </w:tr>
    </w:tbl>
    <w:p>
      <w:pPr>
        <w:pStyle w:val="FP"/>
        <w:rPr/>
      </w:pPr>
      <w:r>
        <w:rPr/>
      </w:r>
    </w:p>
    <w:p>
      <w:pPr>
        <w:pStyle w:val="Normal"/>
        <w:rPr/>
      </w:pPr>
      <w:r>
        <w:rPr/>
        <w:t>The IPE_Mode is protected by the binary, systematic (16,5) block code with generator polynomial g(x) = x^11 + x^7 + x^5 + x^4 + x^2 + x + 1. The minimum Hamming distance of this code is dmin=7, which allows the correction of up to 3 bit errors within each code word of length 16 bits.</w:t>
      </w:r>
    </w:p>
    <w:p>
      <w:pPr>
        <w:pStyle w:val="Normal"/>
        <w:rPr/>
      </w:pPr>
      <w:r>
        <w:rPr/>
        <w:t>Bits 1 (MSB) and  11 are the synchronisation bits and set to "0", see Figure A-9. The EX field is set to "0.0" in all currently defined IPE_Modes, i.e. no further IS_Extension_Block is following.</w:t>
      </w:r>
    </w:p>
    <w:p>
      <w:pPr>
        <w:pStyle w:val="Normal"/>
        <w:rPr/>
      </w:pPr>
      <w:r>
        <w:rPr/>
        <w:t>Table A2.3-2 defines the coding in hexadecimal notation for the complete IPE_Mode_Extension_Block, with EX := 00.</w:t>
      </w:r>
    </w:p>
    <w:p>
      <w:pPr>
        <w:pStyle w:val="TH"/>
        <w:rPr/>
      </w:pPr>
      <w:bookmarkStart w:id="220" w:name="_Ref417018205"/>
      <w:r>
        <w:rPr/>
        <w:drawing>
          <wp:inline distT="0" distB="0" distL="0" distR="0">
            <wp:extent cx="4251960" cy="928370"/>
            <wp:effectExtent l="0" t="0" r="0" b="0"/>
            <wp:docPr id="5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 descr=""/>
                    <pic:cNvPicPr>
                      <a:picLocks noChangeAspect="1" noChangeArrowheads="1"/>
                    </pic:cNvPicPr>
                  </pic:nvPicPr>
                  <pic:blipFill>
                    <a:blip r:embed="rId56"/>
                    <a:stretch>
                      <a:fillRect/>
                    </a:stretch>
                  </pic:blipFill>
                  <pic:spPr bwMode="auto">
                    <a:xfrm>
                      <a:off x="0" y="0"/>
                      <a:ext cx="4251960" cy="928370"/>
                    </a:xfrm>
                    <a:prstGeom prst="rect">
                      <a:avLst/>
                    </a:prstGeom>
                  </pic:spPr>
                </pic:pic>
              </a:graphicData>
            </a:graphic>
          </wp:inline>
        </w:drawing>
      </w:r>
    </w:p>
    <w:p>
      <w:pPr>
        <w:pStyle w:val="TF"/>
        <w:rPr/>
      </w:pPr>
      <w:bookmarkStart w:id="221" w:name="_Ref417018205"/>
      <w:r>
        <w:rPr/>
        <w:t xml:space="preserve">Figure </w:t>
      </w:r>
      <w:bookmarkEnd w:id="221"/>
      <w:r>
        <w:rPr/>
        <w:t>A.2.3-2: IPE_Mode_Extension_Block for the IS_IPE Message</w:t>
      </w:r>
    </w:p>
    <w:p>
      <w:pPr>
        <w:pStyle w:val="Normal"/>
        <w:rPr/>
      </w:pPr>
      <w:r>
        <w:rPr/>
        <w:t xml:space="preserve">An IS_ IPE Message containing the NORMAL command is termed </w:t>
      </w:r>
      <w:r>
        <w:rPr>
          <w:b/>
        </w:rPr>
        <w:t>IS_NORMAL Message</w:t>
      </w:r>
      <w:r>
        <w:rPr/>
        <w:t xml:space="preserve">. </w:t>
      </w:r>
    </w:p>
    <w:p>
      <w:pPr>
        <w:pStyle w:val="Normal"/>
        <w:rPr/>
      </w:pPr>
      <w:r>
        <w:rPr/>
        <w:t xml:space="preserve">An IS_ IPE Message containing a TRANS_x command is termed </w:t>
      </w:r>
      <w:r>
        <w:rPr>
          <w:b/>
        </w:rPr>
        <w:t>IS_TRANS_x Message</w:t>
      </w:r>
      <w:r>
        <w:rPr/>
        <w:t xml:space="preserve">. </w:t>
      </w:r>
    </w:p>
    <w:p>
      <w:pPr>
        <w:pStyle w:val="Normal"/>
        <w:rPr/>
      </w:pPr>
      <w:r>
        <w:rPr/>
        <w:t xml:space="preserve">An IS_ IPE Message containing a TRANS_x_u command is termed </w:t>
      </w:r>
      <w:r>
        <w:rPr>
          <w:b/>
        </w:rPr>
        <w:t xml:space="preserve">IS_TRANS_x_u Message. </w:t>
      </w:r>
    </w:p>
    <w:p>
      <w:pPr>
        <w:pStyle w:val="Normal"/>
        <w:rPr/>
      </w:pPr>
      <w:r>
        <w:rPr/>
        <w:t xml:space="preserve">The latter two are sometimes also termed </w:t>
      </w:r>
      <w:r>
        <w:rPr>
          <w:b/>
        </w:rPr>
        <w:t>IS_TRANS Message</w:t>
      </w:r>
      <w:r>
        <w:rPr/>
        <w:t>, if the details are not important.</w:t>
      </w:r>
    </w:p>
    <w:p>
      <w:pPr>
        <w:pStyle w:val="Normal"/>
        <w:rPr/>
      </w:pPr>
      <w:r>
        <w:rPr/>
        <w:t>The behaviour of IPEs, when receiving such commands, is described in Annex B.</w:t>
      </w:r>
    </w:p>
    <w:p>
      <w:pPr>
        <w:pStyle w:val="Normal"/>
        <w:rPr/>
      </w:pPr>
      <w:r>
        <w:rPr/>
        <w:t xml:space="preserve">The first IS Message in a series is often "swallowed" by IPEs (see Annex B). An IS_IPE Message must therefore never be the first message of a series of IS Messages, i.e. it shall be sent as an isolated IS Message or after a (sufficiently long) uninterrupted IS Protocol. </w:t>
      </w:r>
    </w:p>
    <w:p>
      <w:pPr>
        <w:pStyle w:val="Heading3"/>
        <w:rPr/>
      </w:pPr>
      <w:bookmarkStart w:id="222" w:name="__RefHeading___Toc517710029"/>
      <w:bookmarkEnd w:id="222"/>
      <w:r>
        <w:rPr/>
        <w:t>A.2.4</w:t>
        <w:tab/>
        <w:t>IS_FILL Message</w:t>
      </w:r>
    </w:p>
    <w:p>
      <w:pPr>
        <w:pStyle w:val="Normal"/>
        <w:keepNext w:val="true"/>
        <w:keepLines/>
        <w:rPr/>
      </w:pPr>
      <w:r>
        <w:rPr/>
        <w:t xml:space="preserve">The IS_FILL Message has no IS_Extension_Block and no specific meaning. An IS_ Sender can use the IS_FILL Message to fill a temporary gap in the protocol flow. This may be important to keep all IPEs in synchronization and open for further IS Messages, see Figure </w:t>
      </w:r>
      <w:r>
        <w:rPr>
          <w:lang w:val="en-US" w:eastAsia="en-US"/>
        </w:rPr>
        <w:t>A-10</w:t>
      </w:r>
      <w:r>
        <w:rPr/>
        <w:t>. An IS_FILL Message shall also be used by the IS_Sender to resynchronize all IPEs in case of a phase shift of the Keep_Open_Indication.</w:t>
      </w:r>
    </w:p>
    <w:p>
      <w:pPr>
        <w:pStyle w:val="TH"/>
        <w:rPr/>
      </w:pPr>
      <w:bookmarkStart w:id="223" w:name="_Ref421103889"/>
      <w:r>
        <w:rPr/>
        <w:drawing>
          <wp:inline distT="0" distB="0" distL="0" distR="0">
            <wp:extent cx="3157855" cy="813435"/>
            <wp:effectExtent l="0" t="0" r="0" b="0"/>
            <wp:docPr id="5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 descr=""/>
                    <pic:cNvPicPr>
                      <a:picLocks noChangeAspect="1" noChangeArrowheads="1"/>
                    </pic:cNvPicPr>
                  </pic:nvPicPr>
                  <pic:blipFill>
                    <a:blip r:embed="rId57"/>
                    <a:stretch>
                      <a:fillRect/>
                    </a:stretch>
                  </pic:blipFill>
                  <pic:spPr bwMode="auto">
                    <a:xfrm>
                      <a:off x="0" y="0"/>
                      <a:ext cx="3157855" cy="813435"/>
                    </a:xfrm>
                    <a:prstGeom prst="rect">
                      <a:avLst/>
                    </a:prstGeom>
                  </pic:spPr>
                </pic:pic>
              </a:graphicData>
            </a:graphic>
          </wp:inline>
        </w:drawing>
      </w:r>
    </w:p>
    <w:p>
      <w:pPr>
        <w:pStyle w:val="TF"/>
        <w:rPr/>
      </w:pPr>
      <w:bookmarkStart w:id="224" w:name="_Ref421103889"/>
      <w:r>
        <w:rPr/>
        <w:t xml:space="preserve">Figure </w:t>
      </w:r>
      <w:bookmarkEnd w:id="224"/>
      <w:r>
        <w:rPr/>
        <w:t xml:space="preserve">A.2.4-1: Construction of the IS_FILL Message </w:t>
      </w:r>
    </w:p>
    <w:p>
      <w:pPr>
        <w:pStyle w:val="Normal"/>
        <w:rPr/>
      </w:pPr>
      <w:r>
        <w:rPr/>
        <w:t>IS_FILL is designed in a way that multiple repetitions cause minimal audible effects.</w:t>
      </w:r>
    </w:p>
    <w:p>
      <w:pPr>
        <w:pStyle w:val="Heading3"/>
        <w:rPr/>
      </w:pPr>
      <w:bookmarkStart w:id="225" w:name="__RefHeading___Toc517710030"/>
      <w:bookmarkEnd w:id="225"/>
      <w:r>
        <w:rPr/>
        <w:t>A.2.5</w:t>
        <w:tab/>
        <w:t>IS_DUP Message</w:t>
      </w:r>
    </w:p>
    <w:p>
      <w:pPr>
        <w:pStyle w:val="Normal"/>
        <w:rPr/>
      </w:pPr>
      <w:r>
        <w:rPr/>
        <w:t xml:space="preserve">The IS_DUP Message may be used between IS Partners to indicate an half duplex mode. It may be especially important in Handover situations. The IS_DUP Message has no IS_Extension_Block, see Figure </w:t>
      </w:r>
      <w:r>
        <w:rPr>
          <w:lang w:val="en-US" w:eastAsia="en-US"/>
        </w:rPr>
        <w:t>A.2.5-1</w:t>
      </w:r>
      <w:r>
        <w:rPr/>
        <w:t>.</w:t>
      </w:r>
    </w:p>
    <w:p>
      <w:pPr>
        <w:pStyle w:val="TH"/>
        <w:rPr/>
      </w:pPr>
      <w:bookmarkStart w:id="226" w:name="_Ref417018220"/>
      <w:r>
        <w:rPr/>
        <w:drawing>
          <wp:inline distT="0" distB="0" distL="0" distR="0">
            <wp:extent cx="3137535" cy="851535"/>
            <wp:effectExtent l="0" t="0" r="0" b="0"/>
            <wp:docPr id="5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7" descr=""/>
                    <pic:cNvPicPr>
                      <a:picLocks noChangeAspect="1" noChangeArrowheads="1"/>
                    </pic:cNvPicPr>
                  </pic:nvPicPr>
                  <pic:blipFill>
                    <a:blip r:embed="rId58"/>
                    <a:stretch>
                      <a:fillRect/>
                    </a:stretch>
                  </pic:blipFill>
                  <pic:spPr bwMode="auto">
                    <a:xfrm>
                      <a:off x="0" y="0"/>
                      <a:ext cx="3137535" cy="851535"/>
                    </a:xfrm>
                    <a:prstGeom prst="rect">
                      <a:avLst/>
                    </a:prstGeom>
                  </pic:spPr>
                </pic:pic>
              </a:graphicData>
            </a:graphic>
          </wp:inline>
        </w:drawing>
      </w:r>
    </w:p>
    <w:p>
      <w:pPr>
        <w:pStyle w:val="TF"/>
        <w:rPr/>
      </w:pPr>
      <w:bookmarkStart w:id="227" w:name="_Ref417018220"/>
      <w:r>
        <w:rPr/>
        <w:t xml:space="preserve">Figure </w:t>
      </w:r>
      <w:bookmarkEnd w:id="227"/>
      <w:r>
        <w:rPr/>
        <w:t>A.2.5-1: Construction of the IS_DUP Message</w:t>
      </w:r>
    </w:p>
    <w:p>
      <w:pPr>
        <w:pStyle w:val="FP"/>
        <w:rPr/>
      </w:pPr>
      <w:r>
        <w:rPr/>
      </w:r>
    </w:p>
    <w:p>
      <w:pPr>
        <w:pStyle w:val="Heading3"/>
        <w:rPr/>
      </w:pPr>
      <w:bookmarkStart w:id="228" w:name="__RefHeading___Toc517710031"/>
      <w:bookmarkEnd w:id="228"/>
      <w:r>
        <w:rPr/>
        <w:t>A.2.6</w:t>
        <w:tab/>
        <w:t>IS_SYL Message</w:t>
      </w:r>
    </w:p>
    <w:p>
      <w:pPr>
        <w:pStyle w:val="Normal"/>
        <w:rPr/>
      </w:pPr>
      <w:r>
        <w:rPr/>
        <w:t xml:space="preserve">The IS_SYL Message may be used between IS Partners to indicate the loss of synchronisation. It may be especially important in Handover situations. The IS_SYL Message has no IS_Extension_Block, see Figure </w:t>
      </w:r>
      <w:r>
        <w:rPr>
          <w:lang w:val="en-US" w:eastAsia="en-US"/>
        </w:rPr>
        <w:t>A.2.6-1</w:t>
      </w:r>
      <w:r>
        <w:rPr/>
        <w:t>.</w:t>
      </w:r>
    </w:p>
    <w:p>
      <w:pPr>
        <w:pStyle w:val="TH"/>
        <w:rPr/>
      </w:pPr>
      <w:bookmarkStart w:id="229" w:name="_Ref417018259"/>
      <w:r>
        <w:rPr/>
        <w:drawing>
          <wp:inline distT="0" distB="0" distL="0" distR="0">
            <wp:extent cx="3157855" cy="813435"/>
            <wp:effectExtent l="0" t="0" r="0" b="0"/>
            <wp:docPr id="5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 descr=""/>
                    <pic:cNvPicPr>
                      <a:picLocks noChangeAspect="1" noChangeArrowheads="1"/>
                    </pic:cNvPicPr>
                  </pic:nvPicPr>
                  <pic:blipFill>
                    <a:blip r:embed="rId59"/>
                    <a:stretch>
                      <a:fillRect/>
                    </a:stretch>
                  </pic:blipFill>
                  <pic:spPr bwMode="auto">
                    <a:xfrm>
                      <a:off x="0" y="0"/>
                      <a:ext cx="3157855" cy="813435"/>
                    </a:xfrm>
                    <a:prstGeom prst="rect">
                      <a:avLst/>
                    </a:prstGeom>
                  </pic:spPr>
                </pic:pic>
              </a:graphicData>
            </a:graphic>
          </wp:inline>
        </w:drawing>
      </w:r>
    </w:p>
    <w:p>
      <w:pPr>
        <w:pStyle w:val="TF"/>
        <w:rPr/>
      </w:pPr>
      <w:bookmarkStart w:id="230" w:name="_Ref417018259"/>
      <w:r>
        <w:rPr/>
        <w:t xml:space="preserve">Figure </w:t>
      </w:r>
      <w:bookmarkEnd w:id="230"/>
      <w:r>
        <w:rPr/>
        <w:t>A.2.6-1: Construction of the IS_SYL Message</w:t>
      </w:r>
    </w:p>
    <w:p>
      <w:pPr>
        <w:pStyle w:val="FP"/>
        <w:rPr/>
      </w:pPr>
      <w:r>
        <w:rPr/>
      </w:r>
    </w:p>
    <w:p>
      <w:pPr>
        <w:pStyle w:val="Heading2"/>
        <w:rPr/>
      </w:pPr>
      <w:bookmarkStart w:id="231" w:name="__RefHeading___Toc517710032"/>
      <w:bookmarkEnd w:id="231"/>
      <w:r>
        <w:rPr/>
        <w:t>A.3</w:t>
        <w:tab/>
        <w:t>Keep_Open_Indication</w:t>
      </w:r>
    </w:p>
    <w:p>
      <w:pPr>
        <w:pStyle w:val="Normal"/>
        <w:rPr/>
      </w:pPr>
      <w:r>
        <w:rPr/>
        <w:t xml:space="preserve">In Transparent_Mode, i.e. after properly receiving an IS_TRANS Message, all IPEs shall monitor the bypassing bit stream for the Keep_Open_Indication. If this Keep_Open_Indication is not seen for some time, then the IPEs shall fall automatically back into normal operation, i.e. the mode of operation before the IS_TRANS Message. </w:t>
      </w:r>
    </w:p>
    <w:p>
      <w:pPr>
        <w:pStyle w:val="Normal"/>
        <w:rPr/>
      </w:pPr>
      <w:r>
        <w:rPr/>
        <w:t>This automatic fall back shall have the same effect as the IS_NORMAL Message would have.</w:t>
      </w:r>
    </w:p>
    <w:p>
      <w:pPr>
        <w:pStyle w:val="Normal"/>
        <w:rPr/>
      </w:pPr>
      <w:r>
        <w:rPr/>
        <w:t>By definition the Keep_Open_Indication is a continuous bit stream of one "0"-Bit in the LSB of every 160</w:t>
      </w:r>
      <w:r>
        <w:rPr>
          <w:vertAlign w:val="superscript"/>
        </w:rPr>
        <w:t>th</w:t>
      </w:r>
      <w:r>
        <w:rPr/>
        <w:t xml:space="preserve"> PCM sample, i.e. every 20 ms. At least  one "1"-Bit must be present within the LSBs of the other 159 PCM samples, see Figure A.3-1.</w:t>
      </w:r>
    </w:p>
    <w:p>
      <w:pPr>
        <w:pStyle w:val="TH"/>
        <w:rPr/>
      </w:pPr>
      <w:r>
        <w:rPr/>
        <w:drawing>
          <wp:inline distT="0" distB="0" distL="0" distR="0">
            <wp:extent cx="6217920" cy="1400175"/>
            <wp:effectExtent l="0" t="0" r="0" b="0"/>
            <wp:docPr id="5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1" descr=""/>
                    <pic:cNvPicPr>
                      <a:picLocks noChangeAspect="1" noChangeArrowheads="1"/>
                    </pic:cNvPicPr>
                  </pic:nvPicPr>
                  <pic:blipFill>
                    <a:blip r:embed="rId60"/>
                    <a:srcRect l="-6" t="-25" r="-6" b="-25"/>
                    <a:stretch>
                      <a:fillRect/>
                    </a:stretch>
                  </pic:blipFill>
                  <pic:spPr bwMode="auto">
                    <a:xfrm>
                      <a:off x="0" y="0"/>
                      <a:ext cx="6217920" cy="1400175"/>
                    </a:xfrm>
                    <a:prstGeom prst="rect">
                      <a:avLst/>
                    </a:prstGeom>
                  </pic:spPr>
                </pic:pic>
              </a:graphicData>
            </a:graphic>
          </wp:inline>
        </w:drawing>
      </w:r>
    </w:p>
    <w:p>
      <w:pPr>
        <w:pStyle w:val="TF"/>
        <w:rPr/>
      </w:pPr>
      <w:bookmarkStart w:id="232" w:name="_Ref417018280"/>
      <w:r>
        <w:rPr/>
        <w:t xml:space="preserve">Figure </w:t>
      </w:r>
      <w:bookmarkEnd w:id="232"/>
      <w:r>
        <w:rPr/>
        <w:t>A.3-1: Keep_Open_Indication</w:t>
      </w:r>
    </w:p>
    <w:p>
      <w:pPr>
        <w:pStyle w:val="Normal"/>
        <w:rPr/>
      </w:pPr>
      <w:r>
        <w:rPr/>
        <w:t>The "0"-Bit stream of the Keep_Open_Indication shall always be present as long as the IPEs need to be in Transparent_Mode.</w:t>
      </w:r>
    </w:p>
    <w:p>
      <w:pPr>
        <w:pStyle w:val="Normal"/>
        <w:rPr/>
      </w:pPr>
      <w:r>
        <w:rPr/>
        <w:t>The Keep_Open_Indication shall be in phase with the preceding IS Messages., i.e. the first bit of the Keep_Open_Indication shall be in the position of the first bit of the (hypothetical) next IS Message. In fact, the IS Messages themselves contain this Keep_Open_Indication by definition.</w:t>
      </w:r>
    </w:p>
    <w:p>
      <w:pPr>
        <w:pStyle w:val="Normal"/>
        <w:rPr/>
      </w:pPr>
      <w:r>
        <w:rPr/>
        <w:t>In case of a known phase shift of the Keep_Open_Indication, the IS_Sender has to send at least one IS Message, which defines the new phase position of the Keep_Open_Indication. If no other IS Message is to be sent, then the IS_FILL Message shall be used. If an IS Message longer than 160 ms is scheduled for transmission, then an IS_FILL Message should be inserted before, to guarantee fast resynchronization of the IPEs.</w:t>
      </w:r>
    </w:p>
    <w:p>
      <w:pPr>
        <w:pStyle w:val="Heading2"/>
        <w:rPr/>
      </w:pPr>
      <w:bookmarkStart w:id="233" w:name="__RefHeading___Toc517710033"/>
      <w:bookmarkEnd w:id="233"/>
      <w:r>
        <w:rPr/>
        <w:t>A.4</w:t>
        <w:tab/>
        <w:t>Rules for Sending of IS Messages</w:t>
      </w:r>
    </w:p>
    <w:p>
      <w:pPr>
        <w:pStyle w:val="Normal"/>
        <w:rPr/>
      </w:pPr>
      <w:r>
        <w:rPr/>
        <w:t>IS Messages replace some bits of the PCM samples and therefor cause a minimal signal distortion. Therefore IS Messages shall be used with care and not longer than necessary. The IS Protocol is kept to a minimum to avoid unnecessary complexity. One basic assumption is that only one IS Protocol is active at a time between two IS Partners.</w:t>
      </w:r>
    </w:p>
    <w:p>
      <w:pPr>
        <w:pStyle w:val="Normal"/>
        <w:rPr/>
      </w:pPr>
      <w:r>
        <w:rPr/>
        <w:t xml:space="preserve">Only specific telecommunication entities shall be allowed to initiate IS Protocols. They are called </w:t>
      </w:r>
      <w:r>
        <w:rPr>
          <w:b/>
        </w:rPr>
        <w:t>IS_Active</w:t>
      </w:r>
      <w:r>
        <w:rPr/>
        <w:t xml:space="preserve"> or active IS Partners. In principle these shall only be terminal devices or their "representatives" within the network. Examples are ISDN-Terminals, Speech-Servers and Transcoders (as representatives of the MSs).</w:t>
      </w:r>
    </w:p>
    <w:p>
      <w:pPr>
        <w:pStyle w:val="Normal"/>
        <w:rPr/>
      </w:pPr>
      <w:r>
        <w:rPr/>
        <w:t xml:space="preserve">Other telecommunication entities shall only react on IS Protocols. They are called </w:t>
      </w:r>
      <w:r>
        <w:rPr>
          <w:b/>
        </w:rPr>
        <w:t>IS_Passive</w:t>
      </w:r>
      <w:r>
        <w:rPr/>
        <w:t>. Most IPEs are of this type. They bypass the IS Messages, they obey the IS_IPE Messages, but they never initiate IS Messages.</w:t>
      </w:r>
    </w:p>
    <w:p>
      <w:pPr>
        <w:pStyle w:val="Normal"/>
        <w:rPr/>
      </w:pPr>
      <w:r>
        <w:rPr/>
        <w:t xml:space="preserve">Other telecommunication entities are IS_Passive by default. But if they receive IS Protocols that they can understand, then they may become IS_Active and start to initiate IS Protocols. They thus become active IS Partners and shall take care that only one IS Protocol is active on both of their sides. They are called </w:t>
      </w:r>
      <w:r>
        <w:rPr>
          <w:b/>
        </w:rPr>
        <w:t>IS_Responsive.</w:t>
      </w:r>
      <w:r>
        <w:rPr/>
        <w:t xml:space="preserve"> TCMEs are examples of such entities.</w:t>
      </w:r>
    </w:p>
    <w:p>
      <w:pPr>
        <w:pStyle w:val="Normal"/>
        <w:rPr/>
      </w:pPr>
      <w:r>
        <w:rPr/>
        <w:t>Active IS Partners shall send:</w:t>
      </w:r>
    </w:p>
    <w:p>
      <w:pPr>
        <w:pStyle w:val="B1"/>
        <w:rPr/>
      </w:pPr>
      <w:r>
        <w:rPr/>
        <w:t>-</w:t>
        <w:tab/>
        <w:t>either continuous sequences of IS Messages without interruption of the 16_PCM_Sample_Grid; or</w:t>
      </w:r>
    </w:p>
    <w:p>
      <w:pPr>
        <w:pStyle w:val="B1"/>
        <w:rPr/>
      </w:pPr>
      <w:r>
        <w:rPr/>
        <w:t>-</w:t>
        <w:tab/>
        <w:t>isolated IS Messages with same message lengths; or</w:t>
      </w:r>
    </w:p>
    <w:p>
      <w:pPr>
        <w:pStyle w:val="B1"/>
        <w:rPr/>
      </w:pPr>
      <w:r>
        <w:rPr/>
        <w:t>-</w:t>
        <w:tab/>
        <w:t>isolated IS Messages with sufficient distance between them, if shorter IS Messages follow longer IS Messages.</w:t>
      </w:r>
    </w:p>
    <w:p>
      <w:pPr>
        <w:pStyle w:val="Normal"/>
        <w:rPr/>
      </w:pPr>
      <w:r>
        <w:rPr/>
        <w:t>The latter case is important, because shorter isolated IS Messages travel faster through IPEs than longer ones, see annex B.</w:t>
      </w:r>
    </w:p>
    <w:p>
      <w:pPr>
        <w:pStyle w:val="Normal"/>
        <w:rPr/>
      </w:pPr>
      <w:r>
        <w:rPr/>
        <w:t xml:space="preserve">As said above, after initialisation of an IS Message sequence, no interruption of the 16_PCM_Sample_Grid shall occur within the sequence. Adjustments of the phase position of the Keep_Open_Indication shall be done only after the IS_TRANS Message by inserting the necessary number </w:t>
      </w:r>
      <w:r>
        <w:rPr>
          <w:i/>
        </w:rPr>
        <w:t>n</w:t>
      </w:r>
      <w:r>
        <w:rPr/>
        <w:t xml:space="preserve"> (with 0 </w:t>
      </w:r>
      <w:r>
        <w:rPr>
          <w:rFonts w:eastAsia="Symbol" w:cs="Symbol" w:ascii="Symbol" w:hAnsi="Symbol"/>
        </w:rPr>
        <w:t></w:t>
      </w:r>
      <w:r>
        <w:rPr>
          <w:b/>
          <w:i/>
        </w:rPr>
        <w:t xml:space="preserve"> </w:t>
      </w:r>
      <w:r>
        <w:rPr>
          <w:i/>
        </w:rPr>
        <w:t>n</w:t>
      </w:r>
      <w:r>
        <w:rPr/>
        <w:t xml:space="preserve"> </w:t>
      </w:r>
      <w:r>
        <w:rPr>
          <w:rFonts w:eastAsia="Symbol" w:cs="Symbol" w:ascii="Symbol" w:hAnsi="Symbol"/>
        </w:rPr>
        <w:t></w:t>
      </w:r>
      <w:r>
        <w:rPr/>
        <w:t xml:space="preserve"> 160) of "1" Bits (termed "T_Bits") into the LSBs of the PCM samples that have to be skipped. The first PCM sample for this insertion of T_Bits is the one where the next regular IS Message or next regular Keep_Open_Indication would begin. At the new phase position the next IS Message or the IS_FILL Message shall be sent, to allow IPEs to resynchronize fast, see Figure A.4-1.</w:t>
      </w:r>
    </w:p>
    <w:p>
      <w:pPr>
        <w:pStyle w:val="TH"/>
        <w:rPr/>
      </w:pPr>
      <w:r>
        <w:rPr/>
        <w:drawing>
          <wp:inline distT="0" distB="0" distL="0" distR="0">
            <wp:extent cx="6092825" cy="1551940"/>
            <wp:effectExtent l="0" t="0" r="0" b="0"/>
            <wp:docPr id="5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2" descr=""/>
                    <pic:cNvPicPr>
                      <a:picLocks noChangeAspect="1" noChangeArrowheads="1"/>
                    </pic:cNvPicPr>
                  </pic:nvPicPr>
                  <pic:blipFill>
                    <a:blip r:embed="rId61"/>
                    <a:srcRect l="-6" t="-23" r="-6" b="-23"/>
                    <a:stretch>
                      <a:fillRect/>
                    </a:stretch>
                  </pic:blipFill>
                  <pic:spPr bwMode="auto">
                    <a:xfrm>
                      <a:off x="0" y="0"/>
                      <a:ext cx="6092825" cy="1551940"/>
                    </a:xfrm>
                    <a:prstGeom prst="rect">
                      <a:avLst/>
                    </a:prstGeom>
                  </pic:spPr>
                </pic:pic>
              </a:graphicData>
            </a:graphic>
          </wp:inline>
        </w:drawing>
      </w:r>
    </w:p>
    <w:p>
      <w:pPr>
        <w:pStyle w:val="TF"/>
        <w:rPr/>
      </w:pPr>
      <w:bookmarkStart w:id="234" w:name="_Ref417018297"/>
      <w:r>
        <w:rPr/>
        <w:t xml:space="preserve">Figure </w:t>
      </w:r>
      <w:bookmarkEnd w:id="234"/>
      <w:r>
        <w:rPr/>
        <w:t>A.4-1: Phase Shift of the 16_PCM_Sample_Grid by inserting T_Bits</w:t>
      </w:r>
    </w:p>
    <w:p>
      <w:pPr>
        <w:pStyle w:val="Normal"/>
        <w:rPr/>
      </w:pPr>
      <w:r>
        <w:rPr/>
        <w:t>Similarly, the adjustment of the phase between two Keep_Open_Indications shall be done by inserting the necessary number of T_Bits and by sending an IS Message - preferably, but not necessarily - the IS_FILL.</w:t>
      </w:r>
    </w:p>
    <w:p>
      <w:pPr>
        <w:pStyle w:val="Normal"/>
        <w:rPr/>
      </w:pPr>
      <w:r>
        <w:rPr/>
        <w:t>Finally a "negative" phase adjustment between two Keep_Open_Indications shall be allowed by shortening the cycle by a maximum of 2 PCM samples and sending an IS Message (see above) at the new phase position.</w:t>
      </w:r>
    </w:p>
    <w:p>
      <w:pPr>
        <w:pStyle w:val="Heading2"/>
        <w:rPr/>
      </w:pPr>
      <w:bookmarkStart w:id="235" w:name="__RefHeading___Toc517710034"/>
      <w:bookmarkStart w:id="236" w:name="_Ref402680388"/>
      <w:bookmarkEnd w:id="235"/>
      <w:r>
        <w:rPr/>
        <w:t>A.5</w:t>
        <w:tab/>
        <w:t>System Identification and IS_System_Identification</w:t>
      </w:r>
      <w:bookmarkEnd w:id="236"/>
      <w:r>
        <w:rPr/>
        <w:t>_Block</w:t>
      </w:r>
    </w:p>
    <w:p>
      <w:pPr>
        <w:pStyle w:val="Normal"/>
        <w:rPr/>
      </w:pPr>
      <w:r>
        <w:rPr/>
        <w:t>The IS_System_Identification_Block is a mandatory IS_Extension_Block for the IS_ACK and IS_REQ messages with the 16-bit Information_Field containing the IS_System_Identification. It identifies the system within which the message is generated. Table A.5-1 shows the defined IS_System_Identification codes and the SysID as used in TFO16k Frames (see also Figures A.5-1 and A.5-2).</w:t>
      </w:r>
    </w:p>
    <w:p>
      <w:pPr>
        <w:pStyle w:val="TH"/>
        <w:rPr/>
      </w:pPr>
      <w:bookmarkStart w:id="237" w:name="_Ref417018717"/>
      <w:r>
        <w:rPr/>
        <w:t xml:space="preserve">Table </w:t>
      </w:r>
      <w:bookmarkEnd w:id="237"/>
      <w:r>
        <w:rPr/>
        <w:t>A.5-1: Defined SysID and IS_System_Identification Codes</w:t>
      </w:r>
    </w:p>
    <w:tbl>
      <w:tblPr>
        <w:tblW w:w="7254" w:type="dxa"/>
        <w:jc w:val="center"/>
        <w:tblInd w:w="0" w:type="dxa"/>
        <w:tblLayout w:type="fixed"/>
        <w:tblCellMar>
          <w:top w:w="0" w:type="dxa"/>
          <w:left w:w="28" w:type="dxa"/>
          <w:bottom w:w="0" w:type="dxa"/>
          <w:right w:w="28" w:type="dxa"/>
        </w:tblCellMar>
      </w:tblPr>
      <w:tblGrid>
        <w:gridCol w:w="1842"/>
        <w:gridCol w:w="2010"/>
        <w:gridCol w:w="1701"/>
        <w:gridCol w:w="1701"/>
      </w:tblGrid>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H"/>
              <w:rPr/>
            </w:pPr>
            <w:r>
              <w:rPr/>
              <w:t>System</w:t>
            </w:r>
          </w:p>
        </w:tc>
        <w:tc>
          <w:tcPr>
            <w:tcW w:w="2010" w:type="dxa"/>
            <w:tcBorders>
              <w:top w:val="single" w:sz="6" w:space="0" w:color="000000"/>
              <w:left w:val="single" w:sz="6" w:space="0" w:color="000000"/>
              <w:bottom w:val="single" w:sz="6" w:space="0" w:color="000000"/>
              <w:right w:val="single" w:sz="6" w:space="0" w:color="000000"/>
            </w:tcBorders>
          </w:tcPr>
          <w:p>
            <w:pPr>
              <w:pStyle w:val="TAH"/>
              <w:rPr/>
            </w:pPr>
            <w:r>
              <w:rPr/>
              <w:t>SysID (S1..S8)</w:t>
              <w:br/>
            </w:r>
            <w:r>
              <w:rPr>
                <w:b w:val="false"/>
              </w:rPr>
              <w:t>(in binary)</w:t>
            </w:r>
          </w:p>
        </w:tc>
        <w:tc>
          <w:tcPr>
            <w:tcW w:w="3402" w:type="dxa"/>
            <w:gridSpan w:val="2"/>
            <w:tcBorders>
              <w:top w:val="single" w:sz="6" w:space="0" w:color="000000"/>
              <w:left w:val="single" w:sz="6" w:space="0" w:color="000000"/>
              <w:bottom w:val="single" w:sz="6" w:space="0" w:color="000000"/>
              <w:right w:val="single" w:sz="6" w:space="0" w:color="000000"/>
            </w:tcBorders>
          </w:tcPr>
          <w:p>
            <w:pPr>
              <w:pStyle w:val="TAH"/>
              <w:rPr/>
            </w:pPr>
            <w:r>
              <w:rPr/>
              <w:t xml:space="preserve">IS_System_Identification </w:t>
              <w:br/>
            </w:r>
            <w:r>
              <w:rPr>
                <w:b w:val="false"/>
              </w:rPr>
              <w:t>(in hex)</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201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if EX == "0.0"</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if EX == "1.1"</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GSM</w:t>
            </w:r>
          </w:p>
        </w:tc>
        <w:tc>
          <w:tcPr>
            <w:tcW w:w="2010" w:type="dxa"/>
            <w:tcBorders>
              <w:top w:val="single" w:sz="6" w:space="0" w:color="000000"/>
              <w:left w:val="single" w:sz="6" w:space="0" w:color="000000"/>
              <w:bottom w:val="single" w:sz="6" w:space="0" w:color="000000"/>
              <w:right w:val="single" w:sz="6" w:space="0" w:color="000000"/>
            </w:tcBorders>
          </w:tcPr>
          <w:p>
            <w:pPr>
              <w:pStyle w:val="TAL"/>
              <w:jc w:val="center"/>
              <w:rPr/>
            </w:pPr>
            <w:r>
              <w:rPr/>
              <w:t>0000.0000</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0x53948</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0x5394B</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lang w:val="en-US"/>
              </w:rPr>
            </w:pPr>
            <w:r>
              <w:rPr>
                <w:rFonts w:cs="Times New Roman" w:ascii="Times New Roman" w:hAnsi="Times New Roman"/>
                <w:sz w:val="20"/>
                <w:lang w:val="en-US"/>
              </w:rPr>
              <w:t>TIA/EIA-136 (TDMA)</w:t>
            </w:r>
          </w:p>
        </w:tc>
        <w:tc>
          <w:tcPr>
            <w:tcW w:w="2010" w:type="dxa"/>
            <w:tcBorders>
              <w:top w:val="single" w:sz="6" w:space="0" w:color="000000"/>
              <w:left w:val="single" w:sz="6" w:space="0" w:color="000000"/>
              <w:bottom w:val="single" w:sz="6" w:space="0" w:color="000000"/>
              <w:right w:val="single" w:sz="6" w:space="0" w:color="000000"/>
            </w:tcBorders>
          </w:tcPr>
          <w:p>
            <w:pPr>
              <w:pStyle w:val="TAL"/>
              <w:jc w:val="center"/>
              <w:rPr/>
            </w:pPr>
            <w:r>
              <w:rPr/>
              <w:t>0000.0001</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lang w:val="en-US"/>
              </w:rPr>
            </w:pPr>
            <w:r>
              <w:rPr>
                <w:rFonts w:cs="Times New Roman" w:ascii="Times New Roman" w:hAnsi="Times New Roman"/>
                <w:sz w:val="20"/>
                <w:lang w:val="en-US"/>
              </w:rPr>
              <w:t>0x53414</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lang w:val="en-US"/>
              </w:rPr>
            </w:pPr>
            <w:r>
              <w:rPr>
                <w:rFonts w:cs="Times New Roman" w:ascii="Times New Roman" w:hAnsi="Times New Roman"/>
                <w:sz w:val="20"/>
                <w:lang w:val="en-US"/>
              </w:rPr>
              <w:t>0x53417</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TIA/EIA-95 (CDMA)</w:t>
            </w:r>
          </w:p>
        </w:tc>
        <w:tc>
          <w:tcPr>
            <w:tcW w:w="2010" w:type="dxa"/>
            <w:tcBorders>
              <w:top w:val="single" w:sz="6" w:space="0" w:color="000000"/>
              <w:left w:val="single" w:sz="6" w:space="0" w:color="000000"/>
              <w:bottom w:val="single" w:sz="6" w:space="0" w:color="000000"/>
              <w:right w:val="single" w:sz="6" w:space="0" w:color="000000"/>
            </w:tcBorders>
          </w:tcPr>
          <w:p>
            <w:pPr>
              <w:pStyle w:val="TAL"/>
              <w:jc w:val="center"/>
              <w:rPr/>
            </w:pPr>
            <w:r>
              <w:rPr/>
              <w:t>0000.0010</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0x528AC</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0x528AF</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jc w:val="center"/>
              <w:rPr/>
            </w:pPr>
            <w:r>
              <w:rPr/>
              <w:t>reserved</w:t>
            </w:r>
          </w:p>
        </w:tc>
        <w:tc>
          <w:tcPr>
            <w:tcW w:w="2010" w:type="dxa"/>
            <w:tcBorders>
              <w:top w:val="single" w:sz="6" w:space="0" w:color="000000"/>
              <w:left w:val="single" w:sz="6" w:space="0" w:color="000000"/>
              <w:bottom w:val="single" w:sz="6" w:space="0" w:color="000000"/>
              <w:right w:val="single" w:sz="6" w:space="0" w:color="000000"/>
            </w:tcBorders>
          </w:tcPr>
          <w:p>
            <w:pPr>
              <w:pStyle w:val="TAL"/>
              <w:jc w:val="center"/>
              <w:rPr/>
            </w:pPr>
            <w:r>
              <w:rPr/>
              <w:t>0000.0011</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0x525F0</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0x525F3</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UMTS</w:t>
            </w:r>
          </w:p>
        </w:tc>
        <w:tc>
          <w:tcPr>
            <w:tcW w:w="2010" w:type="dxa"/>
            <w:tcBorders>
              <w:top w:val="single" w:sz="6" w:space="0" w:color="000000"/>
              <w:left w:val="single" w:sz="6" w:space="0" w:color="000000"/>
              <w:bottom w:val="single" w:sz="6" w:space="0" w:color="000000"/>
              <w:right w:val="single" w:sz="6" w:space="0" w:color="000000"/>
            </w:tcBorders>
          </w:tcPr>
          <w:p>
            <w:pPr>
              <w:pStyle w:val="TAL"/>
              <w:jc w:val="center"/>
              <w:rPr/>
            </w:pPr>
            <w:r>
              <w:rPr/>
              <w:t>0000.0100</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0x51C80</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0x51C83</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jc w:val="center"/>
              <w:rPr/>
            </w:pPr>
            <w:r>
              <w:rPr/>
              <w:t>reserved</w:t>
            </w:r>
          </w:p>
        </w:tc>
        <w:tc>
          <w:tcPr>
            <w:tcW w:w="2010" w:type="dxa"/>
            <w:tcBorders>
              <w:top w:val="single" w:sz="6" w:space="0" w:color="000000"/>
              <w:left w:val="single" w:sz="6" w:space="0" w:color="000000"/>
              <w:bottom w:val="single" w:sz="6" w:space="0" w:color="000000"/>
              <w:right w:val="single" w:sz="6" w:space="0" w:color="000000"/>
            </w:tcBorders>
          </w:tcPr>
          <w:p>
            <w:pPr>
              <w:pStyle w:val="TAL"/>
              <w:jc w:val="center"/>
              <w:rPr/>
            </w:pPr>
            <w:r>
              <w:rPr/>
              <w:t>0000.0101</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0x511DC</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0x511DF</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jc w:val="center"/>
              <w:rPr/>
            </w:pPr>
            <w:r>
              <w:rPr/>
              <w:t>reserved</w:t>
            </w:r>
          </w:p>
        </w:tc>
        <w:tc>
          <w:tcPr>
            <w:tcW w:w="2010" w:type="dxa"/>
            <w:tcBorders>
              <w:top w:val="single" w:sz="6" w:space="0" w:color="000000"/>
              <w:left w:val="single" w:sz="6" w:space="0" w:color="000000"/>
              <w:bottom w:val="single" w:sz="6" w:space="0" w:color="000000"/>
              <w:right w:val="single" w:sz="6" w:space="0" w:color="000000"/>
            </w:tcBorders>
          </w:tcPr>
          <w:p>
            <w:pPr>
              <w:pStyle w:val="TAL"/>
              <w:jc w:val="center"/>
              <w:rPr/>
            </w:pPr>
            <w:r>
              <w:rPr/>
              <w:t>0000.0110</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0x50D64</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0x50D67</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jc w:val="center"/>
              <w:rPr/>
            </w:pPr>
            <w:r>
              <w:rPr/>
              <w:t>reserved</w:t>
            </w:r>
          </w:p>
        </w:tc>
        <w:tc>
          <w:tcPr>
            <w:tcW w:w="2010" w:type="dxa"/>
            <w:tcBorders>
              <w:top w:val="single" w:sz="6" w:space="0" w:color="000000"/>
              <w:left w:val="single" w:sz="6" w:space="0" w:color="000000"/>
              <w:bottom w:val="single" w:sz="6" w:space="0" w:color="000000"/>
              <w:right w:val="single" w:sz="6" w:space="0" w:color="000000"/>
            </w:tcBorders>
          </w:tcPr>
          <w:p>
            <w:pPr>
              <w:pStyle w:val="TAL"/>
              <w:jc w:val="center"/>
              <w:rPr/>
            </w:pPr>
            <w:r>
              <w:rPr/>
              <w:t>0000.0111</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0x50038</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0x5003B</w:t>
            </w:r>
          </w:p>
        </w:tc>
      </w:tr>
    </w:tbl>
    <w:p>
      <w:pPr>
        <w:pStyle w:val="FP"/>
        <w:rPr/>
      </w:pPr>
      <w:r>
        <w:rPr/>
      </w:r>
    </w:p>
    <w:p>
      <w:pPr>
        <w:pStyle w:val="Normal"/>
        <w:rPr/>
      </w:pPr>
      <w:r>
        <w:rPr>
          <w:rStyle w:val="Red"/>
          <w:color w:val="000000"/>
        </w:rPr>
        <w:t>All other codes are reserved. Additional IS_System_Identification Codes for other systems shall be defined in a way that the audibility is minimal and the hamming distances to the already defined codes is maximal.</w:t>
      </w:r>
    </w:p>
    <w:p>
      <w:pPr>
        <w:pStyle w:val="Normal"/>
        <w:rPr/>
      </w:pPr>
      <w:r>
        <w:rPr/>
        <w:t xml:space="preserve">The SysID is protected by the binary, </w:t>
      </w:r>
      <w:r>
        <w:rPr>
          <w:b/>
          <w:i/>
          <w:u w:val="single"/>
        </w:rPr>
        <w:t>systematic</w:t>
      </w:r>
      <w:r>
        <w:rPr>
          <w:b/>
        </w:rPr>
        <w:t xml:space="preserve"> </w:t>
      </w:r>
      <w:r>
        <w:rPr/>
        <w:t xml:space="preserve">(16,8) block code with generator polynomial g(x) = x^8 + x^7 + x^6 + x^4 + x^2 + x + 1. The minimum Hamming distance of this code is dmin=5, which allows the correction of up to 2 bit errors within each code word of length 16 bits. The first, upper eight bits represent the systematic part, the following lower eight bits the redundant part of the code words. </w:t>
      </w:r>
    </w:p>
    <w:p>
      <w:pPr>
        <w:pStyle w:val="Normal"/>
        <w:rPr/>
      </w:pPr>
      <w:r>
        <w:rPr/>
        <w:t>The resulting 16 bits are placed into the IS_System_Extension_Block and then the whole 20 bit word is additionally EXORed with the fixed code word 0x53948 to minimize audible effects. The final result gives the IS_System_Identification and is shown in Figure A.5-1 for GSM and A.5-2 for UMTS.</w:t>
      </w:r>
    </w:p>
    <w:p>
      <w:pPr>
        <w:pStyle w:val="Normal"/>
        <w:rPr/>
      </w:pPr>
      <w:r>
        <w:rPr/>
      </w:r>
    </w:p>
    <w:p>
      <w:pPr>
        <w:pStyle w:val="TH"/>
        <w:rPr/>
      </w:pPr>
      <w:r>
        <w:rPr/>
        <w:drawing>
          <wp:inline distT="0" distB="0" distL="0" distR="0">
            <wp:extent cx="3992245" cy="523240"/>
            <wp:effectExtent l="0" t="0" r="0" b="0"/>
            <wp:docPr id="5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descr=""/>
                    <pic:cNvPicPr>
                      <a:picLocks noChangeAspect="1" noChangeArrowheads="1"/>
                    </pic:cNvPicPr>
                  </pic:nvPicPr>
                  <pic:blipFill>
                    <a:blip r:embed="rId62"/>
                    <a:srcRect l="-9" t="-68" r="-9" b="-68"/>
                    <a:stretch>
                      <a:fillRect/>
                    </a:stretch>
                  </pic:blipFill>
                  <pic:spPr bwMode="auto">
                    <a:xfrm>
                      <a:off x="0" y="0"/>
                      <a:ext cx="3992245" cy="523240"/>
                    </a:xfrm>
                    <a:prstGeom prst="rect">
                      <a:avLst/>
                    </a:prstGeom>
                  </pic:spPr>
                </pic:pic>
              </a:graphicData>
            </a:graphic>
          </wp:inline>
        </w:drawing>
      </w:r>
    </w:p>
    <w:p>
      <w:pPr>
        <w:pStyle w:val="TF"/>
        <w:rPr/>
      </w:pPr>
      <w:bookmarkStart w:id="238" w:name="_Ref417018313"/>
      <w:r>
        <w:rPr/>
        <w:t xml:space="preserve">Figure </w:t>
      </w:r>
      <w:bookmarkEnd w:id="238"/>
      <w:r>
        <w:rPr/>
        <w:t>A.5-1: IS_System_Identification for GSM</w:t>
      </w:r>
    </w:p>
    <w:p>
      <w:pPr>
        <w:pStyle w:val="FP"/>
        <w:rPr/>
      </w:pPr>
      <w:r>
        <w:rPr/>
      </w:r>
    </w:p>
    <w:p>
      <w:pPr>
        <w:pStyle w:val="TH"/>
        <w:rPr/>
      </w:pPr>
      <w:r>
        <w:rPr/>
        <w:drawing>
          <wp:inline distT="0" distB="0" distL="0" distR="0">
            <wp:extent cx="3970655" cy="504825"/>
            <wp:effectExtent l="0" t="0" r="0" b="0"/>
            <wp:docPr id="6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descr=""/>
                    <pic:cNvPicPr>
                      <a:picLocks noChangeAspect="1" noChangeArrowheads="1"/>
                    </pic:cNvPicPr>
                  </pic:nvPicPr>
                  <pic:blipFill>
                    <a:blip r:embed="rId63"/>
                    <a:srcRect l="-9" t="-72" r="-9" b="-72"/>
                    <a:stretch>
                      <a:fillRect/>
                    </a:stretch>
                  </pic:blipFill>
                  <pic:spPr bwMode="auto">
                    <a:xfrm>
                      <a:off x="0" y="0"/>
                      <a:ext cx="3970655" cy="504825"/>
                    </a:xfrm>
                    <a:prstGeom prst="rect">
                      <a:avLst/>
                    </a:prstGeom>
                  </pic:spPr>
                </pic:pic>
              </a:graphicData>
            </a:graphic>
          </wp:inline>
        </w:drawing>
      </w:r>
    </w:p>
    <w:p>
      <w:pPr>
        <w:pStyle w:val="TF"/>
        <w:rPr/>
      </w:pPr>
      <w:r>
        <w:rPr/>
        <w:t>Figure A.5-2: IS_System_Identification for UMTS</w:t>
      </w:r>
    </w:p>
    <w:p>
      <w:pPr>
        <w:pStyle w:val="Normal"/>
        <w:rPr/>
      </w:pPr>
      <w:r>
        <w:rPr/>
        <w:t xml:space="preserve">Please note that the </w:t>
      </w:r>
      <w:r>
        <w:rPr>
          <w:b/>
          <w:i/>
          <w:u w:val="single"/>
        </w:rPr>
        <w:t>systematic part</w:t>
      </w:r>
      <w:r>
        <w:rPr/>
        <w:t xml:space="preserve"> is also used within the TFO16k Frames (S1...S8) of GSM, TIA/EIA-136, TIA/EIA-95 and UMTS systems for System Identification , see main part of the document.</w:t>
      </w:r>
      <w:r>
        <w:br w:type="page"/>
      </w:r>
    </w:p>
    <w:p>
      <w:pPr>
        <w:pStyle w:val="Heading8"/>
        <w:ind w:left="0" w:hanging="0"/>
        <w:rPr/>
      </w:pPr>
      <w:bookmarkStart w:id="239" w:name="__RefHeading___Toc517710035"/>
      <w:bookmarkEnd w:id="239"/>
      <w:r>
        <w:rPr/>
        <w:t>Annex B (informative):</w:t>
        <w:br/>
        <w:t>In Path Equipment: Generic Rules and Guidelines</w:t>
      </w:r>
    </w:p>
    <w:p>
      <w:pPr>
        <w:pStyle w:val="Normal"/>
        <w:rPr/>
      </w:pPr>
      <w:r>
        <w:rPr/>
        <w:t>Scope: See Annex A</w:t>
      </w:r>
    </w:p>
    <w:p>
      <w:pPr>
        <w:pStyle w:val="Heading1"/>
        <w:ind w:left="1134" w:hanging="1134"/>
        <w:rPr/>
      </w:pPr>
      <w:bookmarkStart w:id="240" w:name="__RefHeading___Toc517710036"/>
      <w:bookmarkEnd w:id="240"/>
      <w:r>
        <w:rPr/>
        <w:t>B.1</w:t>
        <w:tab/>
        <w:t>Types of In Path Equipment</w:t>
      </w:r>
    </w:p>
    <w:p>
      <w:pPr>
        <w:pStyle w:val="Normal"/>
        <w:rPr/>
      </w:pPr>
      <w:r>
        <w:rPr/>
        <w:t>The term "In Path Equipment" (IPE) is used for any telecommunication equipment within the (64 kbit/s) transmission path for the speech signal between two entities, which want to communicate via IS Messages, i.e. the IS Partners.</w:t>
      </w:r>
    </w:p>
    <w:p>
      <w:pPr>
        <w:pStyle w:val="Normal"/>
        <w:rPr/>
      </w:pPr>
      <w:r>
        <w:rPr/>
        <w:t>In modern telecommunication networks most of these IPEs are digitally transparent for the complete 64 kbit/s data stream all the time after call establishment until call release. These IPEs are optimal and need no consideration here.</w:t>
      </w:r>
    </w:p>
    <w:p>
      <w:pPr>
        <w:pStyle w:val="Normal"/>
        <w:rPr/>
      </w:pPr>
      <w:r>
        <w:rPr/>
        <w:t>Some IPEs are most of the time digitally transparent, but disturb the link every now and then. Examples are:</w:t>
      </w:r>
    </w:p>
    <w:p>
      <w:pPr>
        <w:pStyle w:val="B1"/>
        <w:rPr/>
      </w:pPr>
      <w:r>
        <w:rPr/>
        <w:t>-</w:t>
        <w:tab/>
        <w:t>switches, which interrupt the link during Handover;</w:t>
      </w:r>
    </w:p>
    <w:p>
      <w:pPr>
        <w:pStyle w:val="B1"/>
        <w:rPr/>
      </w:pPr>
      <w:r>
        <w:rPr/>
        <w:t>-</w:t>
        <w:tab/>
        <w:t>switches, which insert a kind of conference bridge for a short while during Handover;</w:t>
      </w:r>
    </w:p>
    <w:p>
      <w:pPr>
        <w:pStyle w:val="B1"/>
        <w:rPr/>
      </w:pPr>
      <w:r>
        <w:rPr/>
        <w:t>-</w:t>
        <w:tab/>
        <w:t>links, which do octet deletions or insertions (octet slips);</w:t>
      </w:r>
    </w:p>
    <w:p>
      <w:pPr>
        <w:pStyle w:val="B1"/>
        <w:rPr/>
      </w:pPr>
      <w:r>
        <w:rPr/>
        <w:t>-</w:t>
        <w:tab/>
        <w:t>DTMF generators, which insert DTMF tones sometimes for a short while.</w:t>
      </w:r>
    </w:p>
    <w:p>
      <w:pPr>
        <w:pStyle w:val="Normal"/>
        <w:rPr/>
      </w:pPr>
      <w:r>
        <w:rPr/>
        <w:t>Other IPEs are digitally transparent in one direction, but not in the other. Examples are:</w:t>
      </w:r>
    </w:p>
    <w:p>
      <w:pPr>
        <w:pStyle w:val="B1"/>
        <w:rPr/>
      </w:pPr>
      <w:r>
        <w:rPr/>
        <w:t>-</w:t>
        <w:tab/>
        <w:t>DTMF generators, which insert the DTMF tones only in one direction;</w:t>
      </w:r>
    </w:p>
    <w:p>
      <w:pPr>
        <w:pStyle w:val="B1"/>
        <w:rPr/>
      </w:pPr>
      <w:r>
        <w:rPr/>
        <w:t>-</w:t>
        <w:tab/>
        <w:t>Network Echo Cancellers (NECs), which let the signal pass unaltered towards the PSTN, but cancel the echo.</w:t>
      </w:r>
    </w:p>
    <w:p>
      <w:pPr>
        <w:pStyle w:val="Normal"/>
        <w:rPr/>
      </w:pPr>
      <w:r>
        <w:rPr/>
        <w:t>Other IPEs are semi-transparent, i.e. let most or some of the bits pass, but not all. Examples are:</w:t>
      </w:r>
    </w:p>
    <w:p>
      <w:pPr>
        <w:pStyle w:val="B1"/>
        <w:rPr/>
      </w:pPr>
      <w:r>
        <w:rPr/>
        <w:t>-</w:t>
        <w:tab/>
        <w:t>A/</w:t>
      </w:r>
      <w:r>
        <w:rPr>
          <w:rFonts w:eastAsia="Symbol" w:cs="Symbol" w:ascii="Symbol" w:hAnsi="Symbol"/>
        </w:rPr>
        <w:t></w:t>
      </w:r>
      <w:r>
        <w:rPr/>
        <w:t>_Law converters;</w:t>
      </w:r>
    </w:p>
    <w:p>
      <w:pPr>
        <w:pStyle w:val="B1"/>
        <w:rPr/>
      </w:pPr>
      <w:r>
        <w:rPr/>
        <w:t>-</w:t>
        <w:tab/>
      </w:r>
      <w:r>
        <w:rPr>
          <w:rFonts w:eastAsia="Symbol" w:cs="Symbol" w:ascii="Symbol" w:hAnsi="Symbol"/>
        </w:rPr>
        <w:t></w:t>
      </w:r>
      <w:r>
        <w:rPr/>
        <w:t xml:space="preserve">/A_Law converters; and </w:t>
      </w:r>
    </w:p>
    <w:p>
      <w:pPr>
        <w:pStyle w:val="B1"/>
        <w:rPr/>
      </w:pPr>
      <w:r>
        <w:rPr/>
        <w:t>-</w:t>
        <w:tab/>
        <w:t>especially the tandem connection of A/</w:t>
      </w:r>
      <w:r>
        <w:rPr>
          <w:rFonts w:eastAsia="Symbol" w:cs="Symbol" w:ascii="Symbol" w:hAnsi="Symbol"/>
        </w:rPr>
        <w:t></w:t>
      </w:r>
      <w:r>
        <w:rPr/>
        <w:t xml:space="preserve">_Law and </w:t>
      </w:r>
      <w:r>
        <w:rPr>
          <w:rFonts w:eastAsia="Symbol" w:cs="Symbol" w:ascii="Symbol" w:hAnsi="Symbol"/>
        </w:rPr>
        <w:t></w:t>
      </w:r>
      <w:r>
        <w:rPr/>
        <w:t>/A_Law converters, or vice versa.</w:t>
      </w:r>
    </w:p>
    <w:p>
      <w:pPr>
        <w:pStyle w:val="B1"/>
        <w:rPr/>
      </w:pPr>
      <w:r>
        <w:rPr/>
        <w:t>-</w:t>
        <w:tab/>
        <w:t>links, which insert inband signalling by bit stealing (T1 links).</w:t>
      </w:r>
    </w:p>
    <w:p>
      <w:pPr>
        <w:pStyle w:val="Normal"/>
        <w:keepNext w:val="true"/>
        <w:keepLines/>
        <w:rPr/>
      </w:pPr>
      <w:r>
        <w:rPr/>
        <w:t xml:space="preserve">Other IPEs are not transparent at all to the digital bit stream, although the speech signal pass more or less unaltered. </w:t>
      </w:r>
    </w:p>
    <w:p>
      <w:pPr>
        <w:pStyle w:val="EX"/>
        <w:rPr/>
      </w:pPr>
      <w:r>
        <w:rPr/>
        <w:t>EXAMPLE 1:</w:t>
        <w:tab/>
        <w:t>level shifters, which adjust the signal levels, e.g. between national networks.</w:t>
      </w:r>
    </w:p>
    <w:p>
      <w:pPr>
        <w:pStyle w:val="EX"/>
        <w:rPr/>
      </w:pPr>
      <w:r>
        <w:rPr/>
        <w:t>EXAMPLE 2:</w:t>
        <w:tab/>
        <w:t>DCMEs (Digital Circuit Multiplication Equipment), which compress the bit stream by encoding/decoding the speech signal for cost efficient transmission.</w:t>
      </w:r>
    </w:p>
    <w:p>
      <w:pPr>
        <w:pStyle w:val="Normal"/>
        <w:rPr/>
      </w:pPr>
      <w:r>
        <w:rPr/>
        <w:t>Many of these IPEs - for some time - will be not compliant with the IS Message principle described in Annex A. The IS Messages will not pass these non-compliant IPEs or not in both directions, or not always.  Care must be taken to identify situations where IPEs are part-time-transparent or semi-transparent, when applying IS Messages. Other IPEs - at some point in time in the future - will be compliant to the IS Message principle. The rules they have to fulfil are described below.</w:t>
      </w:r>
    </w:p>
    <w:p>
      <w:pPr>
        <w:pStyle w:val="Heading1"/>
        <w:ind w:left="1134" w:hanging="1134"/>
        <w:rPr/>
      </w:pPr>
      <w:bookmarkStart w:id="241" w:name="__RefHeading___Toc517710037"/>
      <w:bookmarkEnd w:id="241"/>
      <w:r>
        <w:rPr/>
        <w:t>B.2</w:t>
        <w:tab/>
        <w:t>IS_Compliant IPEs</w:t>
      </w:r>
    </w:p>
    <w:p>
      <w:pPr>
        <w:pStyle w:val="Heading2"/>
        <w:rPr/>
      </w:pPr>
      <w:bookmarkStart w:id="242" w:name="__RefHeading___Toc517710038"/>
      <w:bookmarkEnd w:id="242"/>
      <w:r>
        <w:rPr/>
        <w:t>B.2.1</w:t>
        <w:tab/>
        <w:t>Typical IPEs are IS_Passive</w:t>
      </w:r>
    </w:p>
    <w:p>
      <w:pPr>
        <w:pStyle w:val="Normal"/>
        <w:rPr/>
      </w:pPr>
      <w:r>
        <w:rPr/>
        <w:t>In general, an IPE shall</w:t>
      </w:r>
      <w:r>
        <w:rPr>
          <w:b/>
          <w:i/>
        </w:rPr>
        <w:t xml:space="preserve"> </w:t>
      </w:r>
      <w:r>
        <w:rPr>
          <w:i/>
        </w:rPr>
        <w:t>never</w:t>
      </w:r>
      <w:r>
        <w:rPr/>
        <w:t xml:space="preserve"> actively initiate the exchange of IS Messages. The active initiation is only done by terminals or their "representatives". This avoids uncontrolled and unnecessary fluctuation of IS Messages within the network.</w:t>
      </w:r>
    </w:p>
    <w:p>
      <w:pPr>
        <w:pStyle w:val="Normal"/>
        <w:rPr/>
      </w:pPr>
      <w:r>
        <w:rPr/>
        <w:t xml:space="preserve">Most IPEs shall never actively respond to IS Messages by sending other IS Messages. Such equipment are called </w:t>
      </w:r>
      <w:r>
        <w:rPr>
          <w:b/>
        </w:rPr>
        <w:t>IS_Passive</w:t>
      </w:r>
      <w:r>
        <w:rPr>
          <w:i/>
        </w:rPr>
        <w:t>.</w:t>
      </w:r>
    </w:p>
    <w:p>
      <w:pPr>
        <w:pStyle w:val="Normal"/>
        <w:rPr/>
      </w:pPr>
      <w:r>
        <w:rPr/>
        <w:t>They need not and do not understand the IS Protocol, but let it just pass unaltered and obey the relevant IS_IPE Messages.</w:t>
      </w:r>
    </w:p>
    <w:p>
      <w:pPr>
        <w:pStyle w:val="Normal"/>
        <w:rPr/>
      </w:pPr>
      <w:r>
        <w:rPr/>
        <w:t xml:space="preserve">Some IPEs may, however, respond on received IS Messages, modify these and/or respond with own IS Messages, if they understand the IS Protocol and can take or bring advantage to the overall system performance or system quality. These IPEs are called </w:t>
      </w:r>
      <w:r>
        <w:rPr>
          <w:b/>
        </w:rPr>
        <w:t>IS_Responsive</w:t>
      </w:r>
      <w:r>
        <w:rPr/>
        <w:t xml:space="preserve">. Examples are GSM-specific Digital Circuit Multiplication Equipments (TCMEs), which reduce transmission costs without degrading the speech quality. These IPEs may be able to step into the IS Protocol, interpret and respond to it and modify the speech signal in a system compliant way. Thus they become </w:t>
      </w:r>
      <w:r>
        <w:rPr>
          <w:b/>
        </w:rPr>
        <w:t>IS_Active</w:t>
      </w:r>
      <w:r>
        <w:rPr>
          <w:b/>
          <w:i/>
        </w:rPr>
        <w:t xml:space="preserve"> </w:t>
      </w:r>
      <w:r>
        <w:rPr/>
        <w:t>Partners themselves.</w:t>
      </w:r>
    </w:p>
    <w:p>
      <w:pPr>
        <w:pStyle w:val="Heading2"/>
        <w:rPr/>
      </w:pPr>
      <w:bookmarkStart w:id="243" w:name="__RefHeading___Toc517710039"/>
      <w:bookmarkEnd w:id="243"/>
      <w:r>
        <w:rPr/>
        <w:t>B.2.2</w:t>
        <w:tab/>
        <w:t>IS Message_Transparency</w:t>
      </w:r>
    </w:p>
    <w:p>
      <w:pPr>
        <w:pStyle w:val="Normal"/>
        <w:rPr/>
      </w:pPr>
      <w:r>
        <w:rPr/>
        <w:t>When commanded into a Transparent Mode, the IPEs are fully transparent at least for the LSBs in all PCM samples. Therefore the following rules are needed only and only do apply for the IPEs, when in Normal_Mode:</w:t>
      </w:r>
    </w:p>
    <w:p>
      <w:pPr>
        <w:pStyle w:val="B1"/>
        <w:rPr/>
      </w:pPr>
      <w:r>
        <w:rPr/>
        <w:t>-</w:t>
        <w:tab/>
        <w:t>IPEs shall let the IS Messages bypass, or re-insert them, from their input to their respective output.</w:t>
      </w:r>
    </w:p>
    <w:p>
      <w:pPr>
        <w:pStyle w:val="B1"/>
        <w:rPr/>
      </w:pPr>
      <w:r>
        <w:rPr/>
        <w:t>-</w:t>
        <w:tab/>
        <w:t>They shall not alter them, nor do any kind of error correction. Exceptions are the IS_Responsive IPEs.</w:t>
      </w:r>
    </w:p>
    <w:p>
      <w:pPr>
        <w:pStyle w:val="Heading3"/>
        <w:rPr/>
      </w:pPr>
      <w:bookmarkStart w:id="244" w:name="__RefHeading___Toc517710040"/>
      <w:bookmarkEnd w:id="244"/>
      <w:r>
        <w:rPr/>
        <w:t>B.2.2.1</w:t>
        <w:tab/>
        <w:t>First IS Message</w:t>
      </w:r>
    </w:p>
    <w:p>
      <w:pPr>
        <w:pStyle w:val="Normal"/>
        <w:rPr/>
      </w:pPr>
      <w:r>
        <w:rPr/>
        <w:t xml:space="preserve">During its Normal_Mode an IS_Compliant IPE shall always monitor the incoming PCM data stream for the occurrence of the IS_Header sequence. If the IS_Header is detected after a period without IS Messages, the IPE shall store the following IS_Command and IS_Extension_Block(s). During reception of this first IS Message, the normal operation of the IPE is maintained with the consequence that the first IS Message may not appear at the output of the IPE. </w:t>
      </w:r>
    </w:p>
    <w:p>
      <w:pPr>
        <w:pStyle w:val="Heading3"/>
        <w:rPr/>
      </w:pPr>
      <w:bookmarkStart w:id="245" w:name="__RefHeading___Toc517710041"/>
      <w:bookmarkEnd w:id="245"/>
      <w:r>
        <w:rPr/>
        <w:t>B.2.2.2</w:t>
        <w:tab/>
        <w:t>IS Messages within a Sequence</w:t>
      </w:r>
    </w:p>
    <w:p>
      <w:pPr>
        <w:pStyle w:val="Normal"/>
        <w:keepNext w:val="true"/>
        <w:keepLines/>
        <w:rPr/>
      </w:pPr>
      <w:r>
        <w:rPr/>
        <w:t xml:space="preserve">All further IS Messages which follow directly after the first detected IS Message in the same phase position shall be passed unaltered to the output of the IPE with exactly that delay the IPE would later introduce when commanded into Transparent_Mode by one of the IS_TRANS commands, see Figure </w:t>
      </w:r>
      <w:r>
        <w:rPr>
          <w:lang w:val="en-US" w:eastAsia="en-US"/>
        </w:rPr>
        <w:t>B.2.2.2-1</w:t>
      </w:r>
      <w:r>
        <w:rPr/>
        <w:t>.</w:t>
      </w:r>
    </w:p>
    <w:p>
      <w:pPr>
        <w:pStyle w:val="TH"/>
        <w:rPr/>
      </w:pPr>
      <w:r>
        <w:rPr/>
        <w:drawing>
          <wp:inline distT="0" distB="0" distL="0" distR="0">
            <wp:extent cx="6220460" cy="1932940"/>
            <wp:effectExtent l="0" t="0" r="0" b="0"/>
            <wp:docPr id="6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descr=""/>
                    <pic:cNvPicPr>
                      <a:picLocks noChangeAspect="1" noChangeArrowheads="1"/>
                    </pic:cNvPicPr>
                  </pic:nvPicPr>
                  <pic:blipFill>
                    <a:blip r:embed="rId64"/>
                    <a:srcRect l="-6" t="-19" r="-6" b="-19"/>
                    <a:stretch>
                      <a:fillRect/>
                    </a:stretch>
                  </pic:blipFill>
                  <pic:spPr bwMode="auto">
                    <a:xfrm>
                      <a:off x="0" y="0"/>
                      <a:ext cx="6220460" cy="1932940"/>
                    </a:xfrm>
                    <a:prstGeom prst="rect">
                      <a:avLst/>
                    </a:prstGeom>
                  </pic:spPr>
                </pic:pic>
              </a:graphicData>
            </a:graphic>
          </wp:inline>
        </w:drawing>
      </w:r>
    </w:p>
    <w:p>
      <w:pPr>
        <w:pStyle w:val="TF"/>
        <w:rPr/>
      </w:pPr>
      <w:bookmarkStart w:id="246" w:name="_Ref417018332"/>
      <w:r>
        <w:rPr/>
        <w:t xml:space="preserve">Figure </w:t>
      </w:r>
      <w:bookmarkEnd w:id="246"/>
      <w:r>
        <w:rPr/>
        <w:t>B.2.2.2-1: Transparency and Delay for first and following IS Messages</w:t>
      </w:r>
    </w:p>
    <w:p>
      <w:pPr>
        <w:pStyle w:val="Normal"/>
        <w:rPr/>
      </w:pPr>
      <w:r>
        <w:rPr/>
        <w:t>The upper row symbolizes the speech signal at the input of the IPE, with the PCM samples drawn vertically and the IS Messages inserted into the LSBs. The lower row symbolizes the speech signal at the output of the IPE. The vertical lines denote the boundaries of the IS Message elements.</w:t>
      </w:r>
    </w:p>
    <w:p>
      <w:pPr>
        <w:pStyle w:val="Normal"/>
        <w:rPr/>
      </w:pPr>
      <w:r>
        <w:rPr/>
        <w:t xml:space="preserve">Figure </w:t>
      </w:r>
      <w:r>
        <w:rPr>
          <w:lang w:val="en-US" w:eastAsia="en-US"/>
        </w:rPr>
        <w:t>B-1</w:t>
      </w:r>
      <w:r>
        <w:rPr/>
        <w:t xml:space="preserve"> shows an example where the first IS Message is detected, but not passed through. The distortion caused by the first IS Message is still "somehow" there (indicated by the empty dashed boxes in the LSB), but the message is destroyed. The second and third IS Messages are passed through unaltered. Note, however, that the delay of the speech signal is (in this example) substantially higher than the delay of the IS Messages. They travel faster than the speech signal through this IPE.</w:t>
      </w:r>
    </w:p>
    <w:p>
      <w:pPr>
        <w:pStyle w:val="Heading3"/>
        <w:rPr/>
      </w:pPr>
      <w:bookmarkStart w:id="247" w:name="__RefHeading___Toc517710042"/>
      <w:bookmarkEnd w:id="247"/>
      <w:r>
        <w:rPr/>
        <w:t>B.2.2.3</w:t>
        <w:tab/>
        <w:t>Isolated IS Message</w:t>
      </w:r>
    </w:p>
    <w:p>
      <w:pPr>
        <w:pStyle w:val="Normal"/>
        <w:rPr/>
      </w:pPr>
      <w:r>
        <w:rPr/>
        <w:t xml:space="preserve">In cases where the first detected IS Message is not immediately followed by further IS Messages, the IPE shall insert this first IS Message (which the IPE has stored) into its output PCM bit stream, with exactly the delay and phase position a second IS Message would have, see Figure </w:t>
      </w:r>
      <w:r>
        <w:rPr>
          <w:lang w:val="en-US" w:eastAsia="en-US"/>
        </w:rPr>
        <w:t>B.2.2.3-1</w:t>
      </w:r>
      <w:r>
        <w:rPr/>
        <w:t>, which shows an example where an isolated IS Message is travelling through an IPE.</w:t>
      </w:r>
    </w:p>
    <w:p>
      <w:pPr>
        <w:pStyle w:val="TH"/>
        <w:rPr/>
      </w:pPr>
      <w:r>
        <w:rPr/>
        <w:drawing>
          <wp:inline distT="0" distB="0" distL="0" distR="0">
            <wp:extent cx="6238875" cy="2038985"/>
            <wp:effectExtent l="0" t="0" r="0" b="0"/>
            <wp:docPr id="6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6" descr=""/>
                    <pic:cNvPicPr>
                      <a:picLocks noChangeAspect="1" noChangeArrowheads="1"/>
                    </pic:cNvPicPr>
                  </pic:nvPicPr>
                  <pic:blipFill>
                    <a:blip r:embed="rId65"/>
                    <a:srcRect l="-6" t="-18" r="-6" b="-18"/>
                    <a:stretch>
                      <a:fillRect/>
                    </a:stretch>
                  </pic:blipFill>
                  <pic:spPr bwMode="auto">
                    <a:xfrm>
                      <a:off x="0" y="0"/>
                      <a:ext cx="6238875" cy="2038985"/>
                    </a:xfrm>
                    <a:prstGeom prst="rect">
                      <a:avLst/>
                    </a:prstGeom>
                  </pic:spPr>
                </pic:pic>
              </a:graphicData>
            </a:graphic>
          </wp:inline>
        </w:drawing>
      </w:r>
    </w:p>
    <w:p>
      <w:pPr>
        <w:pStyle w:val="TF"/>
        <w:rPr/>
      </w:pPr>
      <w:bookmarkStart w:id="248" w:name="_Ref417018371"/>
      <w:r>
        <w:rPr/>
        <w:t xml:space="preserve">Figure </w:t>
      </w:r>
      <w:bookmarkEnd w:id="248"/>
      <w:r>
        <w:rPr/>
        <w:t>B.2.2.3-1: Transparency and Delay for an isolated IS Message</w:t>
      </w:r>
    </w:p>
    <w:p>
      <w:pPr>
        <w:pStyle w:val="Normal"/>
        <w:rPr/>
      </w:pPr>
      <w:r>
        <w:rPr/>
        <w:t>Note that the delay of an isolated IS Message is depending on its own length! Longer IS Messages will have more delay, shorter less. It could, in principle, happen that a second, shorter isolated IS Message would "bypass" the first longer IS Message - with the consequence that the first one would be destroyed. This is especially important when there are several IPEs in the path, since the delay effects accumulate. Therefore it is not allowed to send shorter isolated IS Messages too close after longer IS Messages. IS Messages with same length have no restriction.</w:t>
      </w:r>
    </w:p>
    <w:p>
      <w:pPr>
        <w:pStyle w:val="Normal"/>
        <w:rPr/>
      </w:pPr>
      <w:r>
        <w:rPr/>
        <w:t>In summary, the first IS Message in a series of IS Messages is "swallowed" by an IPE, while all the following IS Messages pass unaltered and with minimal delay. If an IS Message occurs isolated, then it is not swallowed, but delayed by exactly its own length. The latter mechanism ensures that isolated IS Messages can pass through an unlimited number of IPEs.</w:t>
      </w:r>
    </w:p>
    <w:p>
      <w:pPr>
        <w:pStyle w:val="Heading3"/>
        <w:rPr/>
      </w:pPr>
      <w:bookmarkStart w:id="249" w:name="__RefHeading___Toc517710043"/>
      <w:r>
        <w:rPr/>
        <w:t>B.2.2.4</w:t>
        <w:tab/>
        <w:t>Check if IS Message is following</w:t>
      </w:r>
      <w:bookmarkEnd w:id="249"/>
      <w:r>
        <w:rPr/>
        <w:t xml:space="preserve"> </w:t>
      </w:r>
    </w:p>
    <w:p>
      <w:pPr>
        <w:pStyle w:val="Normal"/>
        <w:rPr/>
      </w:pPr>
      <w:r>
        <w:rPr/>
        <w:t xml:space="preserve">The checking, whether an other IS Message is following or not is done "on the fly", i.e. bit by bit. This is possible due to the fact that all messages begin with exactly the same IS_Header. The decision, whether an IS Message is an isolated message or the first message in a series, can be done latest after the last bit of the (next) IS_Header, see Figure </w:t>
      </w:r>
      <w:r>
        <w:rPr>
          <w:lang w:val="en-US" w:eastAsia="en-US"/>
        </w:rPr>
        <w:t>B2.2.3-1</w:t>
      </w:r>
      <w:r>
        <w:rPr/>
        <w:t>.</w:t>
      </w:r>
    </w:p>
    <w:p>
      <w:pPr>
        <w:pStyle w:val="Normal"/>
        <w:rPr/>
      </w:pPr>
      <w:r>
        <w:rPr/>
        <w:t xml:space="preserve">Consequently, after detection of the first IS Message, the IS_Header is in any case inserted at the output in the correct position, regardless, whether a second message follows or not. </w:t>
      </w:r>
    </w:p>
    <w:p>
      <w:pPr>
        <w:pStyle w:val="Heading1"/>
        <w:ind w:left="1134" w:hanging="1134"/>
        <w:rPr/>
      </w:pPr>
      <w:bookmarkStart w:id="250" w:name="__RefHeading___Toc517710044"/>
      <w:bookmarkEnd w:id="250"/>
      <w:r>
        <w:rPr/>
        <w:t>B.3</w:t>
        <w:tab/>
        <w:t>IPE State Representation</w:t>
      </w:r>
    </w:p>
    <w:p>
      <w:pPr>
        <w:pStyle w:val="Normal"/>
        <w:rPr/>
      </w:pPr>
      <w:r>
        <w:rPr/>
        <w:t>Concerning the IS Protocol, an IPE can be described with five major States in two main Modes, where the States describe the IPE with respect to the IS Protocol and the Modes describe the IPE with respect to the operation on PCM data. Figure B.3-1 shows a graphical representation of the State diagram of an IPE.</w:t>
      </w:r>
    </w:p>
    <w:p>
      <w:pPr>
        <w:pStyle w:val="TH"/>
        <w:rPr/>
      </w:pPr>
      <w:r>
        <w:rPr/>
        <w:drawing>
          <wp:inline distT="0" distB="0" distL="0" distR="0">
            <wp:extent cx="3696335" cy="1915160"/>
            <wp:effectExtent l="0" t="0" r="0" b="0"/>
            <wp:docPr id="6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7" descr=""/>
                    <pic:cNvPicPr>
                      <a:picLocks noChangeAspect="1" noChangeArrowheads="1"/>
                    </pic:cNvPicPr>
                  </pic:nvPicPr>
                  <pic:blipFill>
                    <a:blip r:embed="rId66"/>
                    <a:srcRect l="-10" t="-19" r="-10" b="-19"/>
                    <a:stretch>
                      <a:fillRect/>
                    </a:stretch>
                  </pic:blipFill>
                  <pic:spPr bwMode="auto">
                    <a:xfrm>
                      <a:off x="0" y="0"/>
                      <a:ext cx="3696335" cy="1915160"/>
                    </a:xfrm>
                    <a:prstGeom prst="rect">
                      <a:avLst/>
                    </a:prstGeom>
                  </pic:spPr>
                </pic:pic>
              </a:graphicData>
            </a:graphic>
          </wp:inline>
        </w:drawing>
      </w:r>
    </w:p>
    <w:p>
      <w:pPr>
        <w:pStyle w:val="TF"/>
        <w:rPr/>
      </w:pPr>
      <w:bookmarkStart w:id="251" w:name="_Ref417018420"/>
      <w:r>
        <w:rPr/>
        <w:t xml:space="preserve">Figure </w:t>
      </w:r>
      <w:bookmarkEnd w:id="251"/>
      <w:r>
        <w:rPr/>
        <w:t>B.3-1: Principle of a State Diagram of an IPE</w:t>
      </w:r>
    </w:p>
    <w:p>
      <w:pPr>
        <w:pStyle w:val="FP"/>
        <w:rPr/>
      </w:pPr>
      <w:r>
        <w:rPr/>
      </w:r>
    </w:p>
    <w:p>
      <w:pPr>
        <w:pStyle w:val="Normal"/>
        <w:rPr>
          <w:b/>
          <w:b/>
        </w:rPr>
      </w:pPr>
      <w:r>
        <w:rPr>
          <w:b/>
        </w:rPr>
        <w:t>Some Definitions:</w:t>
      </w:r>
    </w:p>
    <w:p>
      <w:pPr>
        <w:pStyle w:val="Normal"/>
        <w:rPr/>
      </w:pPr>
      <w:r>
        <w:rPr/>
        <w:t>An IS Message shall be recognized as "</w:t>
      </w:r>
      <w:r>
        <w:rPr>
          <w:i/>
        </w:rPr>
        <w:t>error-free</w:t>
      </w:r>
      <w:r>
        <w:rPr/>
        <w:t>", if no error can be detected, neither within the IS_Header, nor in the IS_Command nor in any IS_Extension_Block.</w:t>
      </w:r>
    </w:p>
    <w:p>
      <w:pPr>
        <w:pStyle w:val="Normal"/>
        <w:rPr/>
      </w:pPr>
      <w:r>
        <w:rPr/>
        <w:t>An IS Message shall be recognized as "</w:t>
      </w:r>
      <w:r>
        <w:rPr>
          <w:i/>
        </w:rPr>
        <w:t>single-error</w:t>
      </w:r>
      <w:r>
        <w:rPr/>
        <w:t>", if no more than one bit position differs in the IS_Header or the IS_Command_Block or the IPE_Mode_Block or one EX-field or one Sync bit.</w:t>
      </w:r>
    </w:p>
    <w:p>
      <w:pPr>
        <w:pStyle w:val="Normal"/>
        <w:keepNext w:val="true"/>
        <w:keepLines/>
        <w:rPr/>
      </w:pPr>
      <w:r>
        <w:rPr/>
        <w:t>An IS Message shall be recognized as "</w:t>
      </w:r>
      <w:r>
        <w:rPr>
          <w:i/>
        </w:rPr>
        <w:t>correctable</w:t>
      </w:r>
      <w:r>
        <w:rPr/>
        <w:t>", if the phase position is as in preceding IS Messages and:</w:t>
      </w:r>
    </w:p>
    <w:p>
      <w:pPr>
        <w:pStyle w:val="B1"/>
        <w:keepNext w:val="true"/>
        <w:keepLines/>
        <w:rPr/>
      </w:pPr>
      <w:r>
        <w:rPr/>
        <w:t>-</w:t>
        <w:tab/>
        <w:t xml:space="preserve">no more than 2 bit position differs in the IS_Header; and </w:t>
      </w:r>
    </w:p>
    <w:p>
      <w:pPr>
        <w:pStyle w:val="B1"/>
        <w:keepNext w:val="true"/>
        <w:keepLines/>
        <w:rPr/>
      </w:pPr>
      <w:r>
        <w:rPr/>
        <w:t>-</w:t>
        <w:tab/>
        <w:t xml:space="preserve">no more than 1 error is detected within the IS_Command_Block; and </w:t>
      </w:r>
    </w:p>
    <w:p>
      <w:pPr>
        <w:pStyle w:val="B1"/>
        <w:keepNext w:val="true"/>
        <w:keepLines/>
        <w:rPr/>
      </w:pPr>
      <w:r>
        <w:rPr/>
        <w:t>-</w:t>
        <w:tab/>
        <w:t>no more than 3 errors are detected within the IPE_Mode_Block; and</w:t>
      </w:r>
    </w:p>
    <w:p>
      <w:pPr>
        <w:pStyle w:val="B1"/>
        <w:keepNext w:val="true"/>
        <w:keepLines/>
        <w:rPr/>
      </w:pPr>
      <w:r>
        <w:rPr/>
        <w:t>-</w:t>
        <w:tab/>
        <w:t>no more than 0 error is detected within the EX-field(s); and</w:t>
      </w:r>
    </w:p>
    <w:p>
      <w:pPr>
        <w:pStyle w:val="B1"/>
        <w:keepNext w:val="true"/>
        <w:keepLines/>
        <w:rPr/>
      </w:pPr>
      <w:r>
        <w:rPr/>
        <w:t>-</w:t>
        <w:tab/>
        <w:t>no more than 1 error is detected within the Sync-Bit(s); and</w:t>
      </w:r>
    </w:p>
    <w:p>
      <w:pPr>
        <w:pStyle w:val="B1"/>
        <w:keepNext w:val="true"/>
        <w:keepLines/>
        <w:rPr/>
      </w:pPr>
      <w:r>
        <w:rPr/>
        <w:t>-</w:t>
        <w:tab/>
        <w:t>the total number of detected errors is not higher than 3.</w:t>
      </w:r>
    </w:p>
    <w:p>
      <w:pPr>
        <w:pStyle w:val="B2"/>
        <w:ind w:left="0" w:hanging="0"/>
        <w:rPr/>
      </w:pPr>
      <w:r>
        <w:rPr/>
        <w:t>IS Messages, which are error-free, single-error or correctable are also called "</w:t>
      </w:r>
      <w:r>
        <w:rPr>
          <w:i/>
        </w:rPr>
        <w:t>valid</w:t>
      </w:r>
      <w:r>
        <w:rPr/>
        <w:t>" IS Messages.</w:t>
      </w:r>
    </w:p>
    <w:p>
      <w:pPr>
        <w:pStyle w:val="B2"/>
        <w:ind w:left="0" w:hanging="0"/>
        <w:rPr/>
      </w:pPr>
      <w:r>
        <w:rPr/>
        <w:t>An IS Message shall be recognized as "</w:t>
      </w:r>
      <w:r>
        <w:rPr>
          <w:i/>
        </w:rPr>
        <w:t>present</w:t>
      </w:r>
      <w:r>
        <w:rPr/>
        <w:t>", if the phase position is as in preceeding IS Messages and:</w:t>
      </w:r>
    </w:p>
    <w:p>
      <w:pPr>
        <w:pStyle w:val="B1"/>
        <w:rPr/>
      </w:pPr>
      <w:r>
        <w:rPr/>
        <w:t>-</w:t>
        <w:tab/>
        <w:t>no more than 4 bit position differs in the IS_Header and</w:t>
      </w:r>
    </w:p>
    <w:p>
      <w:pPr>
        <w:pStyle w:val="B1"/>
        <w:rPr/>
      </w:pPr>
      <w:r>
        <w:rPr/>
        <w:t>-</w:t>
        <w:tab/>
        <w:t xml:space="preserve">no more than 2 errors are detected within the IS_Command_Block; and </w:t>
      </w:r>
    </w:p>
    <w:p>
      <w:pPr>
        <w:pStyle w:val="B1"/>
        <w:rPr/>
      </w:pPr>
      <w:r>
        <w:rPr/>
        <w:t>-</w:t>
        <w:tab/>
        <w:t>no more than 3 errors are detected within the IPE_Mode_Block; and</w:t>
      </w:r>
    </w:p>
    <w:p>
      <w:pPr>
        <w:pStyle w:val="B1"/>
        <w:rPr/>
      </w:pPr>
      <w:r>
        <w:rPr/>
        <w:t>-</w:t>
        <w:tab/>
        <w:t>no more than 1 error is detected within the EX-field(s); and</w:t>
      </w:r>
    </w:p>
    <w:p>
      <w:pPr>
        <w:pStyle w:val="B1"/>
        <w:rPr/>
      </w:pPr>
      <w:r>
        <w:rPr/>
        <w:t>-</w:t>
        <w:tab/>
        <w:t>no more than 2 errors are detected within the Sync-Bit(s); and</w:t>
      </w:r>
    </w:p>
    <w:p>
      <w:pPr>
        <w:pStyle w:val="B1"/>
        <w:rPr/>
      </w:pPr>
      <w:r>
        <w:rPr/>
        <w:t>-</w:t>
        <w:tab/>
        <w:t>the total number of detected errors is not higher than 4.</w:t>
      </w:r>
    </w:p>
    <w:p>
      <w:pPr>
        <w:pStyle w:val="Normal"/>
        <w:rPr/>
      </w:pPr>
      <w:r>
        <w:rPr/>
        <w:t>Sequences, which differ in more than "</w:t>
      </w:r>
      <w:r>
        <w:rPr>
          <w:i/>
        </w:rPr>
        <w:t>present</w:t>
      </w:r>
      <w:r>
        <w:rPr/>
        <w:t>" are not recognized as IS Messages at all , i.e. "</w:t>
      </w:r>
      <w:r>
        <w:rPr>
          <w:i/>
        </w:rPr>
        <w:t>not_present</w:t>
      </w:r>
      <w:r>
        <w:rPr/>
        <w:t>".</w:t>
      </w:r>
    </w:p>
    <w:p>
      <w:pPr>
        <w:pStyle w:val="Normal"/>
        <w:rPr/>
      </w:pPr>
      <w:r>
        <w:rPr/>
        <w:t>Note that the insertion of T_Bits may change the phase position of an IS Message. The IS Message shall in that case be classified after the removal of the T_Bits.</w:t>
      </w:r>
    </w:p>
    <w:p>
      <w:pPr>
        <w:pStyle w:val="Normal"/>
        <w:rPr/>
      </w:pPr>
      <w:r>
        <w:rPr/>
        <w:t>An octet slip may also change the phase position of an IS Message. If an error-free or a single-error IS Message can be found after considering a hypotetical octet slip (</w:t>
      </w:r>
      <w:r>
        <w:rPr>
          <w:rFonts w:eastAsia="Symbol" w:cs="Symbol" w:ascii="Symbol" w:hAnsi="Symbol"/>
        </w:rPr>
        <w:t></w:t>
      </w:r>
      <w:r>
        <w:rPr/>
        <w:t>1 sample), then it may be regarded as error-free or single-error and the new phase position shall be regarded as valid, if no valid or present IS Message can be found at the old phase position.</w:t>
      </w:r>
    </w:p>
    <w:p>
      <w:pPr>
        <w:pStyle w:val="Heading2"/>
        <w:rPr/>
      </w:pPr>
      <w:bookmarkStart w:id="252" w:name="__RefHeading___Toc517710045"/>
      <w:bookmarkEnd w:id="252"/>
      <w:r>
        <w:rPr/>
        <w:t>B.3.1</w:t>
        <w:tab/>
        <w:t>IPE in Sync_Not_Found</w:t>
      </w:r>
    </w:p>
    <w:p>
      <w:pPr>
        <w:pStyle w:val="Normal"/>
        <w:rPr/>
      </w:pPr>
      <w:r>
        <w:rPr/>
        <w:t>After start-up or after a long interruption of the IS Protocol an IPE is in Normal_Mode, performing its normal operation. IS Messages have not been found and consequently no bypassing of IS Messages is performed.</w:t>
      </w:r>
    </w:p>
    <w:p>
      <w:pPr>
        <w:pStyle w:val="Normal"/>
        <w:rPr/>
      </w:pPr>
      <w:r>
        <w:rPr/>
        <w:t>The algorithm for initial synchronization shall be able to detect each single IS Message, especially the first or an isolated one. An IPE shall always, during Normal_Mode and during Transparent_Mode, search for the IS_Header and consequently for complete IS Messages. When found, it can be assumed that with high probability the following IS Messages and the Keep_Open _Indication will stay within the found "grid"or "phase" of every 16</w:t>
      </w:r>
      <w:r>
        <w:rPr>
          <w:vertAlign w:val="superscript"/>
        </w:rPr>
        <w:t>th</w:t>
      </w:r>
      <w:r>
        <w:rPr/>
        <w:t xml:space="preserve"> PCM sample, the 16_PCM_Sample_Grid.</w:t>
      </w:r>
    </w:p>
    <w:p>
      <w:pPr>
        <w:pStyle w:val="Normal"/>
        <w:rPr/>
      </w:pPr>
      <w:r>
        <w:rPr/>
        <w:t>An IPE transits from Sync_Not_Found into Sync_Found, if and only if an error_free IS Message is detected. Then the IPE lets the following IS Messages bypass, as described above.</w:t>
      </w:r>
    </w:p>
    <w:p>
      <w:pPr>
        <w:pStyle w:val="Normal"/>
        <w:rPr/>
      </w:pPr>
      <w:r>
        <w:rPr/>
        <w:t>If the first IS Message is an error_free IS_TRANS Message, then the IPE transits directly into the Transparent_Mode.</w:t>
      </w:r>
    </w:p>
    <w:p>
      <w:pPr>
        <w:pStyle w:val="Heading2"/>
        <w:rPr/>
      </w:pPr>
      <w:bookmarkStart w:id="253" w:name="__RefHeading___Toc517710046"/>
      <w:bookmarkEnd w:id="253"/>
      <w:r>
        <w:rPr/>
        <w:t>B.3.2</w:t>
        <w:tab/>
        <w:t>IPE in Sync_Found</w:t>
      </w:r>
    </w:p>
    <w:p>
      <w:pPr>
        <w:pStyle w:val="Normal"/>
        <w:rPr/>
      </w:pPr>
      <w:r>
        <w:rPr/>
        <w:t>The IPE continues its normal operation, but opens an IS_Door every 16</w:t>
      </w:r>
      <w:r>
        <w:rPr>
          <w:vertAlign w:val="superscript"/>
        </w:rPr>
        <w:t>th</w:t>
      </w:r>
      <w:r>
        <w:rPr/>
        <w:t xml:space="preserve"> LSB for the bypassing IS Messages.</w:t>
      </w:r>
    </w:p>
    <w:p>
      <w:pPr>
        <w:pStyle w:val="Normal"/>
        <w:rPr/>
      </w:pPr>
      <w:r>
        <w:rPr/>
        <w:t xml:space="preserve">An IPE shall regard sync as continued, i.e. stay in Sync_Found, if after each IS Message another valid IS Message follows within the same phase position, i.e. within the 16_PCM_Sample_Grid. </w:t>
      </w:r>
    </w:p>
    <w:p>
      <w:pPr>
        <w:pStyle w:val="Normal"/>
        <w:rPr/>
      </w:pPr>
      <w:r>
        <w:rPr/>
        <w:t>For any deviations from a valid IS Message, the IPE transits to Sync_Lost.</w:t>
      </w:r>
    </w:p>
    <w:p>
      <w:pPr>
        <w:pStyle w:val="Normal"/>
        <w:rPr/>
      </w:pPr>
      <w:r>
        <w:rPr/>
        <w:t>If an error_free or correctable IS_TRANS is received in Sync_Found, then the IPE transits into the Transparent_Mode.</w:t>
      </w:r>
    </w:p>
    <w:p>
      <w:pPr>
        <w:pStyle w:val="Heading2"/>
        <w:rPr/>
      </w:pPr>
      <w:bookmarkStart w:id="254" w:name="__RefHeading___Toc517710047"/>
      <w:bookmarkEnd w:id="254"/>
      <w:r>
        <w:rPr/>
        <w:t>B.3.3</w:t>
        <w:tab/>
        <w:t>IPE in Sync_Lost</w:t>
      </w:r>
    </w:p>
    <w:p>
      <w:pPr>
        <w:pStyle w:val="Normal"/>
        <w:rPr/>
      </w:pPr>
      <w:r>
        <w:rPr/>
        <w:t xml:space="preserve">In Sync_Lost, an IPE shall search for IS Messages on all positions as for initial synchronisation. In parallel, an IPE shall bypass not_valid, but present IS Messages at the found phase position for a maximum of one second. An IPE shall close the IS_Door after that, if no valid IS Message is following, i.e. transit into Sync_Not_Found. </w:t>
      </w:r>
    </w:p>
    <w:p>
      <w:pPr>
        <w:pStyle w:val="Normal"/>
        <w:rPr/>
      </w:pPr>
      <w:r>
        <w:rPr/>
        <w:t>A single valid IS Message brings the IPE back into Sync_Found.</w:t>
      </w:r>
    </w:p>
    <w:p>
      <w:pPr>
        <w:pStyle w:val="Normal"/>
        <w:rPr/>
      </w:pPr>
      <w:r>
        <w:rPr/>
        <w:t xml:space="preserve">As soon as the IPE detects in Sync_Found or in Sync_Lost a single or more deviations from an error_free IS Message, then the IPE may optionally open the IS_Door also at positions </w:t>
      </w:r>
      <w:r>
        <w:rPr>
          <w:rFonts w:eastAsia="Symbol" w:cs="Symbol" w:ascii="Symbol" w:hAnsi="Symbol"/>
        </w:rPr>
        <w:t></w:t>
      </w:r>
      <w:r>
        <w:rPr/>
        <w:t xml:space="preserve">1 around the present (0) phase position for a maximum of one second </w:t>
      </w:r>
      <w:r>
        <w:rPr>
          <w:rFonts w:eastAsia="Symbol" w:cs="Symbol" w:ascii="Symbol" w:hAnsi="Symbol"/>
        </w:rPr>
        <w:t></w:t>
      </w:r>
      <w:r>
        <w:rPr/>
        <w:t xml:space="preserve"> to allow other IPEs in the path for parallel re-synchronization, see Figure B.3.3-1. The IPE may try to find a continuation of the disturbed IS Message at these 3 positions. If the IPE can detect an error-free or a single-error IS Message in this way, then it shall accept the new phase position, if no IS Message can be found at the old phase position anymore. </w:t>
      </w:r>
    </w:p>
    <w:p>
      <w:pPr>
        <w:pStyle w:val="TH"/>
        <w:rPr/>
      </w:pPr>
      <w:r>
        <w:rPr/>
        <w:drawing>
          <wp:inline distT="0" distB="0" distL="0" distR="0">
            <wp:extent cx="4601210" cy="1447800"/>
            <wp:effectExtent l="0" t="0" r="0" b="0"/>
            <wp:docPr id="6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8" descr=""/>
                    <pic:cNvPicPr>
                      <a:picLocks noChangeAspect="1" noChangeArrowheads="1"/>
                    </pic:cNvPicPr>
                  </pic:nvPicPr>
                  <pic:blipFill>
                    <a:blip r:embed="rId67"/>
                    <a:srcRect l="-8" t="-25" r="-8" b="-25"/>
                    <a:stretch>
                      <a:fillRect/>
                    </a:stretch>
                  </pic:blipFill>
                  <pic:spPr bwMode="auto">
                    <a:xfrm>
                      <a:off x="0" y="0"/>
                      <a:ext cx="4601210" cy="1447800"/>
                    </a:xfrm>
                    <a:prstGeom prst="rect">
                      <a:avLst/>
                    </a:prstGeom>
                  </pic:spPr>
                </pic:pic>
              </a:graphicData>
            </a:graphic>
          </wp:inline>
        </w:drawing>
      </w:r>
    </w:p>
    <w:p>
      <w:pPr>
        <w:pStyle w:val="TF"/>
        <w:rPr/>
      </w:pPr>
      <w:bookmarkStart w:id="255" w:name="_Ref417018439"/>
      <w:r>
        <w:rPr/>
        <w:t xml:space="preserve">Figure </w:t>
      </w:r>
      <w:bookmarkEnd w:id="255"/>
      <w:r>
        <w:rPr>
          <w:lang w:val="en-US" w:eastAsia="en-US"/>
        </w:rPr>
        <w:t>B.3.3-1</w:t>
      </w:r>
      <w:r>
        <w:rPr/>
        <w:t>: Handling of octet slip for fast and parallel re-synchronization of all IPEs</w:t>
      </w:r>
      <w:r>
        <w:rPr>
          <w:b w:val="false"/>
        </w:rPr>
        <w:t xml:space="preserve"> (optional)</w:t>
      </w:r>
    </w:p>
    <w:p>
      <w:pPr>
        <w:pStyle w:val="FP"/>
        <w:rPr>
          <w:b/>
          <w:b/>
        </w:rPr>
      </w:pPr>
      <w:r>
        <w:rPr>
          <w:b/>
        </w:rPr>
      </w:r>
    </w:p>
    <w:p>
      <w:pPr>
        <w:pStyle w:val="Heading2"/>
        <w:rPr/>
      </w:pPr>
      <w:bookmarkStart w:id="256" w:name="__RefHeading___Toc517710048"/>
      <w:bookmarkEnd w:id="256"/>
      <w:r>
        <w:rPr/>
        <w:t>B.3.4</w:t>
        <w:tab/>
        <w:t>IPE in Keep_Open_Sync</w:t>
      </w:r>
    </w:p>
    <w:p>
      <w:pPr>
        <w:pStyle w:val="Normal"/>
        <w:keepNext w:val="true"/>
        <w:keepLines/>
        <w:rPr/>
      </w:pPr>
      <w:r>
        <w:rPr/>
        <w:t xml:space="preserve">The IPE enters this State by receiving a valid IS_TRANS Message. This is the main State of the Transparent_Mode. </w:t>
      </w:r>
    </w:p>
    <w:p>
      <w:pPr>
        <w:pStyle w:val="Normal"/>
        <w:keepNext w:val="true"/>
        <w:keepLines/>
        <w:rPr/>
      </w:pPr>
      <w:r>
        <w:rPr/>
        <w:t>It depends on the specific IPE, if this Transparent_Mode is active only for the commanded direction (that is the default assumption) or in both directions (because for a specific IPE it might be useless or impossible to maintain Normal_Mode in one direction and Transparent_Mode in the other one).</w:t>
      </w:r>
    </w:p>
    <w:p>
      <w:pPr>
        <w:pStyle w:val="Normal"/>
        <w:rPr/>
      </w:pPr>
      <w:r>
        <w:rPr/>
        <w:t>The IPE shall bypass the commanded LSBs and handle the upper bits accordingly (IPE specific).</w:t>
      </w:r>
    </w:p>
    <w:p>
      <w:pPr>
        <w:pStyle w:val="Normal"/>
        <w:rPr/>
      </w:pPr>
      <w:r>
        <w:rPr/>
        <w:t xml:space="preserve">The IPE shall search in parallel for IS_IPE Messages  (IS_TRANS, IS_NORMAL) and </w:t>
      </w:r>
    </w:p>
    <w:p>
      <w:pPr>
        <w:pStyle w:val="Normal"/>
        <w:rPr/>
      </w:pPr>
      <w:r>
        <w:rPr/>
        <w:t>transit - if necessary - to Normal_Mode or an other Transparent_Modes (other number of transparent LSBs).</w:t>
      </w:r>
    </w:p>
    <w:p>
      <w:pPr>
        <w:pStyle w:val="Normal"/>
        <w:rPr/>
      </w:pPr>
      <w:r>
        <w:rPr/>
        <w:t xml:space="preserve">The IPE shall monitor the bypassing bit stream for the Keep_Open_Indication and accept the Keep_Open_Indication only at the phase position defined by the preceding IS Message. </w:t>
      </w:r>
    </w:p>
    <w:p>
      <w:pPr>
        <w:pStyle w:val="Normal"/>
        <w:rPr/>
      </w:pPr>
      <w:r>
        <w:rPr/>
        <w:t>If the Keep_Open_Indication is not seen anymore then the IPE transits into Keep_Open_Lost.</w:t>
      </w:r>
    </w:p>
    <w:p>
      <w:pPr>
        <w:pStyle w:val="Heading2"/>
        <w:rPr/>
      </w:pPr>
      <w:bookmarkStart w:id="257" w:name="__RefHeading___Toc517710049"/>
      <w:bookmarkEnd w:id="257"/>
      <w:r>
        <w:rPr/>
        <w:t>B.3.5</w:t>
        <w:tab/>
        <w:t>IPE in Keep_Open_Lost</w:t>
      </w:r>
    </w:p>
    <w:p>
      <w:pPr>
        <w:pStyle w:val="Normal"/>
        <w:rPr/>
      </w:pPr>
      <w:r>
        <w:rPr/>
        <w:t xml:space="preserve">The IPE shall continue its operation in  Transparent_Mode and Keep_Open_Lost for a maximum of one second before it shall return to Normal_Mode.During that time the IPE shall try to resynchronize either by finding an IS Message or by finding the Keep_Open_Indication at positions </w:t>
      </w:r>
      <w:r>
        <w:rPr>
          <w:rFonts w:eastAsia="Symbol" w:cs="Symbol" w:ascii="Symbol" w:hAnsi="Symbol"/>
        </w:rPr>
        <w:t></w:t>
      </w:r>
      <w:r>
        <w:rPr/>
        <w:t>1 and 0 around the present phase position (handle of Octet Slip).</w:t>
      </w:r>
    </w:p>
    <w:p>
      <w:pPr>
        <w:pStyle w:val="Normal"/>
        <w:rPr/>
      </w:pPr>
      <w:r>
        <w:rPr/>
        <w:t>The IPE may take advantage of the fact that T_Bits are inserted or deleted by the IS_Sender in case of an intentional phase adjustment.</w:t>
      </w:r>
    </w:p>
    <w:p>
      <w:pPr>
        <w:pStyle w:val="Normal"/>
        <w:rPr/>
      </w:pPr>
      <w:r>
        <w:rPr/>
        <w:t>An IS Message at any arbitrary phase position followed by a valid Keep_Open_Indication is accepted as re-defining the Keep_Open phase position, if and only if the Keep_Open_Indication is no longer present at the old phase position.</w:t>
        <w:br/>
        <w:t xml:space="preserve">A Keep_Open_Indication at a phase position </w:t>
      </w:r>
      <w:r>
        <w:rPr>
          <w:rFonts w:eastAsia="Symbol" w:cs="Symbol" w:ascii="Symbol" w:hAnsi="Symbol"/>
        </w:rPr>
        <w:t></w:t>
      </w:r>
      <w:r>
        <w:rPr/>
        <w:t>1 PCM sample interval around the old phase position is accepted as re-defining the Keep_Open phase position, if and only if the Keep_Open_Indication is no longer present at the old phase position.</w:t>
      </w:r>
    </w:p>
    <w:p>
      <w:pPr>
        <w:pStyle w:val="Normal"/>
        <w:rPr/>
      </w:pPr>
      <w:r>
        <w:rPr/>
        <w:t>The Keep_Open_Indication is</w:t>
      </w:r>
      <w:r>
        <w:rPr>
          <w:b/>
          <w:i/>
        </w:rPr>
        <w:t xml:space="preserve"> "</w:t>
      </w:r>
      <w:r>
        <w:rPr>
          <w:i/>
        </w:rPr>
        <w:t>valid</w:t>
      </w:r>
      <w:r>
        <w:rPr/>
        <w:t>", as long as at least 40 "0"-Bits are seen at the correct positions within a sliding window of length of one second. At least one "1"-Bit must be seen in between each pair of the expected "0"-Bits.</w:t>
      </w:r>
    </w:p>
    <w:p>
      <w:pPr>
        <w:pStyle w:val="Heading1"/>
        <w:ind w:left="1134" w:hanging="1134"/>
        <w:rPr/>
      </w:pPr>
      <w:bookmarkStart w:id="258" w:name="__RefHeading___Toc517710050"/>
      <w:bookmarkEnd w:id="258"/>
      <w:r>
        <w:rPr/>
        <w:t>B.4</w:t>
        <w:tab/>
        <w:t>IPE Error Handling</w:t>
      </w:r>
    </w:p>
    <w:p>
      <w:pPr>
        <w:pStyle w:val="Normal"/>
        <w:rPr/>
      </w:pPr>
      <w:r>
        <w:rPr/>
        <w:t>The first IS_Message shall only be accepted, if there is no detectable error.</w:t>
      </w:r>
    </w:p>
    <w:p>
      <w:pPr>
        <w:pStyle w:val="Normal"/>
        <w:rPr/>
      </w:pPr>
      <w:r>
        <w:rPr/>
        <w:t>For all following IS_Messages it shall apply:</w:t>
      </w:r>
    </w:p>
    <w:p>
      <w:pPr>
        <w:pStyle w:val="Normal"/>
        <w:rPr/>
      </w:pPr>
      <w:r>
        <w:rPr/>
        <w:t>Errors in IS Messages shall be passed unaltered through the IPEs. This shall hold for all IS Messages.</w:t>
      </w:r>
    </w:p>
    <w:p>
      <w:pPr>
        <w:pStyle w:val="Normal"/>
        <w:rPr/>
      </w:pPr>
      <w:r>
        <w:rPr/>
        <w:t>Only error-free or correctable IS_IPE Message shall be applied by the IPE to its own operation. Other IS_IPE Messages shall be ignored, but bypassed.</w:t>
      </w:r>
    </w:p>
    <w:p>
      <w:pPr>
        <w:pStyle w:val="Heading1"/>
        <w:ind w:left="1134" w:hanging="1134"/>
        <w:rPr/>
      </w:pPr>
      <w:bookmarkStart w:id="259" w:name="__RefHeading___Toc517710051"/>
      <w:bookmarkEnd w:id="259"/>
      <w:r>
        <w:rPr/>
        <w:t>B.5</w:t>
        <w:tab/>
        <w:t>IPE Transmission Delay</w:t>
      </w:r>
    </w:p>
    <w:p>
      <w:pPr>
        <w:pStyle w:val="Normal"/>
        <w:rPr/>
      </w:pPr>
      <w:r>
        <w:rPr/>
        <w:t>The transmission delay introduced by an IPE for the speech, audio or modem signal is in general different in Normal_Mode and Transparent_Mode. Some IPEs may have several different Normal_Modes with possibly different signal delays. IS Messages are transmitted within the regular 16_PCM_Sample_Grid. It is important that this regularity is not disturbed. Therefor care must be taken at the transition between these modes.</w:t>
      </w:r>
    </w:p>
    <w:p>
      <w:pPr>
        <w:pStyle w:val="Normal"/>
        <w:rPr/>
      </w:pPr>
      <w:r>
        <w:rPr/>
        <w:t>The transmission delay of a specific IPE is in general lower for IS Messages than for speech, audio or modem signals.</w:t>
      </w:r>
    </w:p>
    <w:p>
      <w:pPr>
        <w:pStyle w:val="Heading2"/>
        <w:rPr/>
      </w:pPr>
      <w:bookmarkStart w:id="260" w:name="__RefHeading___Toc517710052"/>
      <w:bookmarkEnd w:id="260"/>
      <w:r>
        <w:rPr/>
        <w:t>B.5.1</w:t>
        <w:tab/>
        <w:t>IPE Transmission Delay in Normal_Mode</w:t>
      </w:r>
    </w:p>
    <w:p>
      <w:pPr>
        <w:pStyle w:val="Normal"/>
        <w:rPr/>
      </w:pPr>
      <w:r>
        <w:rPr/>
        <w:t xml:space="preserve">The delay for IS Messages in Normal_Mode shall be identical to the delay in that Transparent_Mode, that follows after the first IS_TRANS Message. If different Transparent_Modes with different delays could follow, then the shortest delay of all possible Transparent Modes shall be selected for IS Messages in Normal_Mode. </w:t>
      </w:r>
    </w:p>
    <w:p>
      <w:pPr>
        <w:pStyle w:val="Normal"/>
        <w:rPr/>
      </w:pPr>
      <w:r>
        <w:rPr/>
        <w:t xml:space="preserve">If an IPE in Normal_Mode has to change its transmission delay, then this shall not affect the delay of the IS Messages. </w:t>
      </w:r>
    </w:p>
    <w:p>
      <w:pPr>
        <w:pStyle w:val="Heading2"/>
        <w:rPr/>
      </w:pPr>
      <w:bookmarkStart w:id="261" w:name="__RefHeading___Toc517710053"/>
      <w:bookmarkEnd w:id="261"/>
      <w:r>
        <w:rPr/>
        <w:t>B.5.2</w:t>
        <w:tab/>
        <w:t>IPE Transmission Delay in Transparent_Mode</w:t>
      </w:r>
    </w:p>
    <w:p>
      <w:pPr>
        <w:pStyle w:val="Normal"/>
        <w:rPr/>
      </w:pPr>
      <w:r>
        <w:rPr/>
        <w:t>In the majority of all cases the IPE will keep the transmission delay for the IS Messages in Normal_Mode also in Transparent_Mode for the transmission of the commanded transparent LSBs. IPEs which do not understand the IS Protocol shall never modify the transparent bits, so they are also not allowed to change delay.</w:t>
      </w:r>
    </w:p>
    <w:p>
      <w:pPr>
        <w:pStyle w:val="Normal"/>
        <w:rPr/>
      </w:pPr>
      <w:r>
        <w:rPr/>
        <w:t>Some IPEs, which understand a specific IS Protocol, may have even different Transparent_Modes and also here the transmission delays may differ. TCMEs are an examples of such equipment.</w:t>
      </w:r>
    </w:p>
    <w:p>
      <w:pPr>
        <w:pStyle w:val="Normal"/>
        <w:rPr/>
      </w:pPr>
      <w:r>
        <w:rPr/>
        <w:t xml:space="preserve">If an IPE has to change its transmission delay at the transition from Normal_Mode to Transparent_Mode, then the IPE shall readjust the phase of the Keep_Open_Indication after transition into the Transparent_Mode with higher delay by inserting the relevant number of T_Bits after the first IS_TRANS Message and before the next IS Message. If no other IS Message is following, then the IS_FILL shall be inserted, obeying all other relevant rules of the specific IS Protocol (e.g. EMBED bit C5 in TFO Frames). </w:t>
      </w:r>
    </w:p>
    <w:p>
      <w:pPr>
        <w:pStyle w:val="Normal"/>
        <w:rPr/>
      </w:pPr>
      <w:r>
        <w:rPr/>
        <w:t xml:space="preserve">If an IPE has to change from one Transparent_Mode to an other one with a different transmission delay, then the IPE shall readjust the phase of the Keep_Open_Indication after transition into the new Transparent_Mode by inserting the relevant number of T_Bits. If no other IS Message is following, then the IS_FILL shall be inserted at the new phase position to mark the new grid position of the 16_PCM_Sample_Grid and to allow other IPEs to resynchronize, obeying all other relevant rules of the specific IS Protocol (e.g. EMBED bit C5 in TFO Frames). </w:t>
      </w:r>
    </w:p>
    <w:p>
      <w:pPr>
        <w:pStyle w:val="Heading1"/>
        <w:ind w:left="1134" w:hanging="1134"/>
        <w:rPr/>
      </w:pPr>
      <w:bookmarkStart w:id="262" w:name="__RefHeading___Toc517710054"/>
      <w:bookmarkEnd w:id="262"/>
      <w:r>
        <w:rPr/>
        <w:t>B.6</w:t>
        <w:tab/>
        <w:t>Compliance to IS Messages</w:t>
      </w:r>
    </w:p>
    <w:p>
      <w:pPr>
        <w:pStyle w:val="Normal"/>
        <w:rPr/>
      </w:pPr>
      <w:r>
        <w:rPr/>
        <w:t xml:space="preserve">An IS_Compliant IPE shall be capable of interpreting and obeying the IS_IPE Messages. </w:t>
      </w:r>
    </w:p>
    <w:p>
      <w:pPr>
        <w:pStyle w:val="Normal"/>
        <w:rPr/>
      </w:pPr>
      <w:r>
        <w:rPr/>
        <w:t>It depends on the intelligence and task of an IPE, how many and which of the other IS Messages it needs to understand.</w:t>
      </w:r>
    </w:p>
    <w:p>
      <w:pPr>
        <w:pStyle w:val="Normal"/>
        <w:rPr/>
      </w:pPr>
      <w:r>
        <w:rPr/>
        <w:t>The IPEs shall synchronise to all IS Messages, especially to find or refind the Keep_Open_Indication. All IPEs shall resynchronize, if they see an IS Message in a new phase position, and if the synchronization can not be found in the old phase position anymore.</w:t>
      </w:r>
    </w:p>
    <w:p>
      <w:pPr>
        <w:pStyle w:val="Heading2"/>
        <w:rPr/>
      </w:pPr>
      <w:bookmarkStart w:id="263" w:name="__RefHeading___Toc517710055"/>
      <w:bookmarkEnd w:id="263"/>
      <w:r>
        <w:rPr/>
        <w:t>B.6.1</w:t>
        <w:tab/>
        <w:t>Compliance to IS_REQ and IS_ACK Messages</w:t>
      </w:r>
    </w:p>
    <w:p>
      <w:pPr>
        <w:pStyle w:val="Normal"/>
        <w:rPr/>
      </w:pPr>
      <w:r>
        <w:rPr/>
        <w:t>Most IPEs need not and do not understand these messages. They just synchronise to them and let them pass unaltered.</w:t>
      </w:r>
    </w:p>
    <w:p>
      <w:pPr>
        <w:pStyle w:val="Normal"/>
        <w:rPr/>
      </w:pPr>
      <w:r>
        <w:rPr/>
        <w:t>Only IS_Responsive IPEs may take advantage. This is system specific and IPE specific.</w:t>
      </w:r>
    </w:p>
    <w:p>
      <w:pPr>
        <w:pStyle w:val="Heading2"/>
        <w:rPr/>
      </w:pPr>
      <w:bookmarkStart w:id="264" w:name="__RefHeading___Toc517710056"/>
      <w:bookmarkEnd w:id="264"/>
      <w:r>
        <w:rPr/>
        <w:t>B.6.2</w:t>
        <w:tab/>
        <w:t>Compliance to IS_NORMAL Message</w:t>
      </w:r>
    </w:p>
    <w:p>
      <w:pPr>
        <w:pStyle w:val="Normal"/>
        <w:rPr/>
      </w:pPr>
      <w:r>
        <w:rPr/>
        <w:t>The IPE shall act in response to the receipt of an IS_NORMAL Message such that:</w:t>
      </w:r>
    </w:p>
    <w:p>
      <w:pPr>
        <w:pStyle w:val="B1"/>
        <w:rPr/>
      </w:pPr>
      <w:r>
        <w:rPr/>
        <w:t>-</w:t>
        <w:tab/>
        <w:t>The IPE shall synchronise to it. The message shall appear unchanged at the output of the IPE.</w:t>
      </w:r>
    </w:p>
    <w:p>
      <w:pPr>
        <w:pStyle w:val="B1"/>
        <w:rPr/>
      </w:pPr>
      <w:r>
        <w:rPr/>
        <w:t>-</w:t>
        <w:tab/>
        <w:t>The IPE shall resume its Normal_Mode of operation for all data received subsequent to the IS_NORMAL Message, until a different command is received.</w:t>
      </w:r>
    </w:p>
    <w:p>
      <w:pPr>
        <w:pStyle w:val="Normal"/>
        <w:rPr/>
      </w:pPr>
      <w:r>
        <w:rPr/>
        <w:t>It depends on the type and operation of the specific IPE, whether the Normal_Mode is resumed in both directions, or only in the direction in which the IS_NORMAL Message flows. It must be assumed that in general only this one direction is affected.</w:t>
      </w:r>
    </w:p>
    <w:p>
      <w:pPr>
        <w:pStyle w:val="Heading2"/>
        <w:rPr/>
      </w:pPr>
      <w:bookmarkStart w:id="265" w:name="__RefHeading___Toc517710057"/>
      <w:bookmarkEnd w:id="265"/>
      <w:r>
        <w:rPr/>
        <w:t>B.6.3</w:t>
        <w:tab/>
        <w:t>Compliance to IS_TRANS_x Messages</w:t>
      </w:r>
    </w:p>
    <w:p>
      <w:pPr>
        <w:pStyle w:val="Normal"/>
        <w:rPr/>
      </w:pPr>
      <w:r>
        <w:rPr/>
        <w:t>The IPE shall act in response to the receipt of an IS_TRANS_x Message (x in the range 1 to 8) such that:</w:t>
      </w:r>
    </w:p>
    <w:p>
      <w:pPr>
        <w:pStyle w:val="B1"/>
        <w:rPr/>
      </w:pPr>
      <w:r>
        <w:rPr/>
        <w:t>-</w:t>
        <w:tab/>
        <w:t>The IPE shall synchronise to it. The IS_TRANS_x Message shall appear unchanged at the output of the IPE.</w:t>
      </w:r>
    </w:p>
    <w:p>
      <w:pPr>
        <w:pStyle w:val="B1"/>
        <w:rPr/>
      </w:pPr>
      <w:r>
        <w:rPr/>
        <w:t>-</w:t>
        <w:tab/>
        <w:t>The IPE shall be transparent in all x LSBs of all PCM samples received subsequent to the IS_TRANS Message.</w:t>
      </w:r>
    </w:p>
    <w:p>
      <w:pPr>
        <w:pStyle w:val="B1"/>
        <w:rPr/>
      </w:pPr>
      <w:r>
        <w:rPr/>
        <w:t>-</w:t>
        <w:tab/>
        <w:t xml:space="preserve">The transparency shall persist as long as the Keep_Open_Indication persists, or until a different command is received. </w:t>
      </w:r>
    </w:p>
    <w:p>
      <w:pPr>
        <w:pStyle w:val="B1"/>
        <w:rPr/>
      </w:pPr>
      <w:r>
        <w:rPr/>
        <w:t>-</w:t>
        <w:tab/>
        <w:t>The (8-x) upper bits of the PCM samples are not of interest and may be modified arbitrarily by the IPE.</w:t>
      </w:r>
    </w:p>
    <w:p>
      <w:pPr>
        <w:pStyle w:val="Normal"/>
        <w:rPr/>
      </w:pPr>
      <w:r>
        <w:rPr/>
        <w:t>It depends on the type and operation of the specific IPE, whether the Transparent_Mode is resumed in both directions, or only in the direction in which the IS_TRANS Message flows. It must be assumed that in general only this one direction is affected.</w:t>
      </w:r>
    </w:p>
    <w:p>
      <w:pPr>
        <w:pStyle w:val="Heading2"/>
        <w:rPr/>
      </w:pPr>
      <w:bookmarkStart w:id="266" w:name="__RefHeading___Toc517710058"/>
      <w:bookmarkEnd w:id="266"/>
      <w:r>
        <w:rPr/>
        <w:t>B.6.4</w:t>
        <w:tab/>
        <w:t>Compliance to IS_TRANS_x_u Messages</w:t>
      </w:r>
    </w:p>
    <w:p>
      <w:pPr>
        <w:pStyle w:val="Normal"/>
        <w:rPr/>
      </w:pPr>
      <w:r>
        <w:rPr/>
        <w:t>The IPE shall act in response to the receipt of an IS_TRANS_x_u Message (x in the range 1 to 7) such that:</w:t>
      </w:r>
    </w:p>
    <w:p>
      <w:pPr>
        <w:pStyle w:val="B1"/>
        <w:rPr/>
      </w:pPr>
      <w:r>
        <w:rPr/>
        <w:t>-</w:t>
        <w:tab/>
        <w:t>The IPE shall synchronise to it. The messages shall appear unchanged at the output of the IPE.</w:t>
      </w:r>
    </w:p>
    <w:p>
      <w:pPr>
        <w:pStyle w:val="B1"/>
        <w:rPr/>
      </w:pPr>
      <w:r>
        <w:rPr/>
        <w:t>-</w:t>
        <w:tab/>
        <w:t xml:space="preserve">The IPE shall be transparent in all x LSBs of all PCM samples received subsequent to the IS_TRANS Message. </w:t>
      </w:r>
    </w:p>
    <w:p>
      <w:pPr>
        <w:pStyle w:val="B1"/>
        <w:rPr/>
      </w:pPr>
      <w:r>
        <w:rPr/>
        <w:t>-</w:t>
        <w:tab/>
        <w:t>The transparency shall persist as long as the Keep_Open_Indication persists, or until a different command is received.</w:t>
      </w:r>
    </w:p>
    <w:p>
      <w:pPr>
        <w:pStyle w:val="Normal"/>
        <w:rPr/>
      </w:pPr>
      <w:r>
        <w:rPr/>
        <w:t xml:space="preserve">The (8-x) upper bits of the PCM samples are important and in general shall not be modified by the IPE, but shall be bypassed transparently in exactly the same manner and delay as the x LSBs. It is important that this transparency for the upper bits is provided by IPEs that do not understand the specific IS Protocol (e.g. do not understand the IS_System_Identification or the protocol of the transmitted parameters). </w:t>
      </w:r>
    </w:p>
    <w:p>
      <w:pPr>
        <w:pStyle w:val="Normal"/>
        <w:rPr/>
      </w:pPr>
      <w:r>
        <w:rPr/>
        <w:t>Only IPEs which do</w:t>
      </w:r>
      <w:r>
        <w:rPr>
          <w:b/>
          <w:i/>
        </w:rPr>
        <w:t xml:space="preserve"> </w:t>
      </w:r>
      <w:r>
        <w:rPr/>
        <w:t>exactly understand the specific IS Protocol shall take advantage of the opportunities given with the IS_TRANS_x_u Messages. An example is the TCME, which transmits internally only the coded speech parameters and re-generates the upper x bits at its output (termed here as "first solution"). The resulting delay in the upper 8-x bits shall be identical to the delay in the x LSBs.</w:t>
      </w:r>
    </w:p>
    <w:p>
      <w:pPr>
        <w:pStyle w:val="Normal"/>
        <w:rPr/>
      </w:pPr>
      <w:r>
        <w:rPr/>
        <w:t xml:space="preserve">If this transparency of the upper (8-x) bits or their re-generation can not be established, then the upper bits shall contain a constant pattern, giving the least output energy (PCM_Silence). This "second solution" may cause temporary interruptions of the speech signal in some transition cases (e.g. hand over in some tandem free GSM mobile-to-mobile calls). Therefore the first solution is the preferred one. </w:t>
      </w:r>
    </w:p>
    <w:p>
      <w:pPr>
        <w:pStyle w:val="Normal"/>
        <w:rPr/>
      </w:pPr>
      <w:r>
        <w:rPr/>
        <w:t>IPEs, which implement the second solution shall switch to the full transparent 64 kbit/s channel as soon as they lose synchronisation with the protocol of the transmitted parameters (e.g. the "TFO Frames" in GSM Systems). The full transparency shall be executed for both directions. The near side shall be fully transparent in less than 60 ms and the other side the one way delay of that IPE later.</w:t>
      </w:r>
    </w:p>
    <w:p>
      <w:pPr>
        <w:pStyle w:val="Normal"/>
        <w:rPr/>
      </w:pPr>
      <w:r>
        <w:rPr/>
        <w:t>It depends on the type and operation of the specific IPE, whether the Transparent_Mode is resumed in both directions, or only in the direction in which the IS_TRANS Message flows. It must be assumed that in general only this one direction is affected.</w:t>
      </w:r>
    </w:p>
    <w:p>
      <w:pPr>
        <w:pStyle w:val="Heading2"/>
        <w:rPr/>
      </w:pPr>
      <w:bookmarkStart w:id="267" w:name="__RefHeading___Toc517710059"/>
      <w:bookmarkEnd w:id="267"/>
      <w:r>
        <w:rPr/>
        <w:t>B.6.5</w:t>
        <w:tab/>
        <w:t>Compliance to IS_FILL Message</w:t>
      </w:r>
    </w:p>
    <w:p>
      <w:pPr>
        <w:pStyle w:val="Normal"/>
        <w:rPr/>
      </w:pPr>
      <w:r>
        <w:rPr/>
        <w:t xml:space="preserve">The IS_FILL Message has no specific meaning, but may serve for two purposes. </w:t>
      </w:r>
    </w:p>
    <w:p>
      <w:pPr>
        <w:pStyle w:val="Normal"/>
        <w:rPr/>
      </w:pPr>
      <w:r>
        <w:rPr/>
        <w:t xml:space="preserve">First of all, it can be used to close the gap in an IS Protocol to keep all IPEs synchronized. Otherwise - in case of an interruption - the </w:t>
      </w:r>
      <w:r>
        <w:rPr>
          <w:i/>
        </w:rPr>
        <w:t>n</w:t>
      </w:r>
      <w:r>
        <w:rPr/>
        <w:t xml:space="preserve"> IPEs in the path would swallow the next </w:t>
      </w:r>
      <w:r>
        <w:rPr>
          <w:i/>
        </w:rPr>
        <w:t>n</w:t>
      </w:r>
      <w:r>
        <w:rPr/>
        <w:t xml:space="preserve"> IS Messages again.</w:t>
      </w:r>
    </w:p>
    <w:p>
      <w:pPr>
        <w:pStyle w:val="Normal"/>
        <w:rPr/>
      </w:pPr>
      <w:r>
        <w:rPr/>
        <w:t>Second, an IS_FILL Message can be used to resynchronize all IPEs to a new grid position, if necessary.</w:t>
      </w:r>
    </w:p>
    <w:p>
      <w:pPr>
        <w:pStyle w:val="Heading2"/>
        <w:rPr/>
      </w:pPr>
      <w:bookmarkStart w:id="268" w:name="__RefHeading___Toc517710060"/>
      <w:bookmarkEnd w:id="268"/>
      <w:r>
        <w:rPr/>
        <w:t>B.6.6</w:t>
        <w:tab/>
        <w:t>Compliance to IS_DUP Messages</w:t>
      </w:r>
    </w:p>
    <w:p>
      <w:pPr>
        <w:pStyle w:val="Normal"/>
        <w:rPr/>
      </w:pPr>
      <w:r>
        <w:rPr/>
        <w:t xml:space="preserve">The IS_DUP Message is sent by an IS Partner to the distant IS Partner to inform about a specific Half_Duplex reception. </w:t>
      </w:r>
    </w:p>
    <w:p>
      <w:pPr>
        <w:pStyle w:val="Normal"/>
        <w:rPr/>
      </w:pPr>
      <w:r>
        <w:rPr/>
        <w:t>Most IPEs need not and do not understand this message. They just synchronize to it and let it pass unaltered.</w:t>
      </w:r>
    </w:p>
    <w:p>
      <w:pPr>
        <w:pStyle w:val="Normal"/>
        <w:rPr/>
      </w:pPr>
      <w:r>
        <w:rPr/>
        <w:t>Only IS_Responsive IPEs may take advantage. This is system specific and IPE specific.</w:t>
      </w:r>
    </w:p>
    <w:p>
      <w:pPr>
        <w:pStyle w:val="Heading2"/>
        <w:rPr/>
      </w:pPr>
      <w:bookmarkStart w:id="269" w:name="__RefHeading___Toc517710061"/>
      <w:bookmarkEnd w:id="269"/>
      <w:r>
        <w:rPr/>
        <w:t>B.6.7</w:t>
        <w:tab/>
        <w:t>Compliance to IS_SYL Messages</w:t>
      </w:r>
    </w:p>
    <w:p>
      <w:pPr>
        <w:pStyle w:val="Normal"/>
        <w:rPr/>
      </w:pPr>
      <w:r>
        <w:rPr/>
        <w:t>The IS_SYL Message is sent by an IS Partner to the distant IS Partner to inform about a specific Sync_Lost Situation.</w:t>
      </w:r>
    </w:p>
    <w:p>
      <w:pPr>
        <w:pStyle w:val="Normal"/>
        <w:rPr/>
      </w:pPr>
      <w:r>
        <w:rPr/>
        <w:t>Most IPEs need not and do not understand this message. They just synchronize to it and let it pass unaltered.</w:t>
      </w:r>
    </w:p>
    <w:p>
      <w:pPr>
        <w:pStyle w:val="Normal"/>
        <w:rPr/>
      </w:pPr>
      <w:r>
        <w:rPr/>
        <w:t>Only IS_Responsive IPEs may take advantage. This is system specific and IPE specific.</w:t>
      </w:r>
      <w:r>
        <w:br w:type="page"/>
      </w:r>
    </w:p>
    <w:p>
      <w:pPr>
        <w:pStyle w:val="Heading8"/>
        <w:ind w:left="0" w:hanging="0"/>
        <w:rPr/>
      </w:pPr>
      <w:bookmarkStart w:id="270" w:name="__RefHeading___Toc517710062"/>
      <w:bookmarkEnd w:id="270"/>
      <w:r>
        <w:rPr/>
        <w:t>Annex C (normative):</w:t>
        <w:br/>
        <w:t>Tandem Free Operation in GSM, including AMR-WB</w:t>
      </w:r>
    </w:p>
    <w:p>
      <w:pPr>
        <w:pStyle w:val="Heading1"/>
        <w:ind w:left="1134" w:hanging="1134"/>
        <w:rPr/>
      </w:pPr>
      <w:bookmarkStart w:id="271" w:name="__RefHeading___Toc517710063"/>
      <w:bookmarkEnd w:id="271"/>
      <w:r>
        <w:rPr/>
        <w:t>C.1</w:t>
        <w:tab/>
        <w:t>Scope</w:t>
      </w:r>
    </w:p>
    <w:p>
      <w:pPr>
        <w:pStyle w:val="Normal"/>
        <w:rPr/>
      </w:pPr>
      <w:r>
        <w:rPr/>
        <w:t>Annex C describes the mandatory and optional actions within the BSS in GSM for Tandem Free Operation.</w:t>
      </w:r>
    </w:p>
    <w:p>
      <w:pPr>
        <w:pStyle w:val="Heading1"/>
        <w:ind w:left="1134" w:hanging="1134"/>
        <w:rPr/>
      </w:pPr>
      <w:bookmarkStart w:id="272" w:name="__RefHeading___Toc517710064"/>
      <w:bookmarkEnd w:id="272"/>
      <w:r>
        <w:rPr/>
        <w:t>C.2</w:t>
        <w:tab/>
        <w:t>Overview</w:t>
      </w:r>
    </w:p>
    <w:p>
      <w:pPr>
        <w:pStyle w:val="Normal"/>
        <w:rPr/>
      </w:pPr>
      <w:r>
        <w:rPr/>
        <w:t>TFO in GSM implies that the different entities of the BSS collaborate. This is achieved by the distribution of TFO processes on these entities. Figure C.2-1 provides an overview of the TFO processes inside the BSS. This figure shows also the interfaces between these TFO processes.</w:t>
      </w:r>
    </w:p>
    <w:p>
      <w:pPr>
        <w:pStyle w:val="TH"/>
        <w:rPr/>
      </w:pPr>
      <w:bookmarkStart w:id="273" w:name="_1083142000"/>
      <w:bookmarkStart w:id="274" w:name="_1083141393"/>
      <w:bookmarkStart w:id="275" w:name="_1083139266"/>
      <w:bookmarkStart w:id="276" w:name="_1083139264"/>
      <w:bookmarkStart w:id="277" w:name="_1083139194"/>
      <w:bookmarkStart w:id="278" w:name="_1083073820"/>
      <w:bookmarkStart w:id="279" w:name="_1083073519"/>
      <w:bookmarkEnd w:id="273"/>
      <w:bookmarkEnd w:id="274"/>
      <w:bookmarkEnd w:id="275"/>
      <w:bookmarkEnd w:id="276"/>
      <w:bookmarkEnd w:id="277"/>
      <w:bookmarkEnd w:id="278"/>
      <w:bookmarkEnd w:id="279"/>
      <w:r>
        <w:rPr/>
        <w:object w:dxaOrig="8628" w:dyaOrig="4385">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31.4pt;height:219.25pt" filled="f" o:ole="">
            <v:imagedata r:id="rId69" o:title=""/>
          </v:shape>
          <o:OLEObject Type="Embed" ProgID="" ShapeID="ole_rId68" DrawAspect="Content" ObjectID="_1649747497" r:id="rId68"/>
        </w:object>
      </w:r>
    </w:p>
    <w:p>
      <w:pPr>
        <w:pStyle w:val="TF"/>
        <w:rPr/>
      </w:pPr>
      <w:r>
        <w:rPr/>
        <w:t>Figure C.2-1: Processes and Interfaces for TFO in GSM</w:t>
      </w:r>
    </w:p>
    <w:p>
      <w:pPr>
        <w:pStyle w:val="FP"/>
        <w:rPr/>
      </w:pPr>
      <w:r>
        <w:rPr/>
      </w:r>
    </w:p>
    <w:p>
      <w:pPr>
        <w:pStyle w:val="Normal"/>
        <w:spacing w:before="120" w:after="180"/>
        <w:rPr/>
      </w:pPr>
      <w:r>
        <w:rPr/>
        <w:t>The interfaces as shown in Figure C.2-1 are:</w:t>
      </w:r>
    </w:p>
    <w:p>
      <w:pPr>
        <w:pStyle w:val="B1"/>
        <w:rPr/>
      </w:pPr>
      <w:r>
        <w:rPr/>
        <w:t>1)</w:t>
        <w:tab/>
        <w:t>The Abis/Ater Interface (traffic): Only for the AMR or AMR-WB speech Codec Types the Abis/Ater interface is influenced by the TFO. In this case TFO information is exchanged in Config frames and Time Alignment and Rate Control is influenced.</w:t>
      </w:r>
    </w:p>
    <w:p>
      <w:pPr>
        <w:pStyle w:val="B1"/>
        <w:rPr/>
      </w:pPr>
      <w:r>
        <w:rPr/>
        <w:t>2)</w:t>
        <w:tab/>
        <w:t>An optional proprietary interface between the BSC and the TRAU; may be used for non-AMR and AMR and AMR-WB Speech Codec Types (FR_AMR, HR_AMR, GSM_FR, GSM_EFR, OHR_AMR, GSM_HR, FR_AMR-WB, UMTS_AMR-WB, OFR_AMR-WB, OHR_AMR-WB) to exchange messages on the distant and local codec configurations, or the optimal configuration.</w:t>
      </w:r>
    </w:p>
    <w:p>
      <w:pPr>
        <w:pStyle w:val="B1"/>
        <w:rPr/>
      </w:pPr>
      <w:r>
        <w:rPr/>
        <w:t>3)</w:t>
        <w:tab/>
        <w:t>Layer 3 signalling between the BSC and the BTS.</w:t>
      </w:r>
    </w:p>
    <w:p>
      <w:pPr>
        <w:pStyle w:val="B1"/>
        <w:rPr/>
      </w:pPr>
      <w:r>
        <w:rPr/>
        <w:t>4)</w:t>
        <w:tab/>
        <w:t>Layer 3 signalling between the BSC and the MS to modify a Codec Type or a Codec Configuration.</w:t>
      </w:r>
    </w:p>
    <w:p>
      <w:pPr>
        <w:pStyle w:val="B1"/>
        <w:rPr/>
      </w:pPr>
      <w:r>
        <w:rPr/>
        <w:t>5)</w:t>
        <w:tab/>
        <w:t>Air interface (RATSCCH, see 3GPP TS 45.009 [</w:t>
      </w:r>
      <w:r>
        <w:rPr>
          <w:lang w:val="en-US" w:eastAsia="en-US"/>
        </w:rPr>
        <w:t>9</w:t>
      </w:r>
      <w:r>
        <w:rPr/>
        <w:t>]) to change the Codec Mode Indication phase in downlink or the Codec Configuration in case of AMR TFO.</w:t>
      </w:r>
    </w:p>
    <w:p>
      <w:pPr>
        <w:pStyle w:val="Normal"/>
        <w:keepNext w:val="true"/>
        <w:keepLines/>
        <w:rPr/>
      </w:pPr>
      <w:r>
        <w:rPr/>
        <w:t>TFO in GSM involves the following processes:</w:t>
      </w:r>
    </w:p>
    <w:p>
      <w:pPr>
        <w:pStyle w:val="B1"/>
        <w:rPr/>
      </w:pPr>
      <w:r>
        <w:rPr>
          <w:b/>
        </w:rPr>
        <w:t>-</w:t>
        <w:tab/>
        <w:t>TFO_TRAU</w:t>
      </w:r>
      <w:r>
        <w:rPr/>
        <w:t>: Mandatory for all Speech Codec Types</w:t>
      </w:r>
    </w:p>
    <w:p>
      <w:pPr>
        <w:pStyle w:val="B1"/>
        <w:rPr/>
      </w:pPr>
      <w:r>
        <w:rPr>
          <w:b/>
        </w:rPr>
        <w:t>-</w:t>
        <w:tab/>
        <w:t>TFO_BTS</w:t>
      </w:r>
      <w:r>
        <w:rPr/>
        <w:t>: Not existent for GSM_FR, GSM_HR and GSM_EFR.  Some parts are mandatory, some are optional for the AMR and AMR-WB Speech Codec Type</w:t>
      </w:r>
    </w:p>
    <w:p>
      <w:pPr>
        <w:pStyle w:val="B1"/>
        <w:rPr/>
      </w:pPr>
      <w:r>
        <w:rPr>
          <w:b/>
        </w:rPr>
        <w:t>-</w:t>
        <w:tab/>
        <w:t>TFO_BSC</w:t>
      </w:r>
      <w:r>
        <w:rPr/>
        <w:t>: Optional for all Speech Codec Types</w:t>
      </w:r>
    </w:p>
    <w:p>
      <w:pPr>
        <w:pStyle w:val="Heading2"/>
        <w:rPr/>
      </w:pPr>
      <w:bookmarkStart w:id="280" w:name="__RefHeading___Toc517710065"/>
      <w:bookmarkEnd w:id="280"/>
      <w:r>
        <w:rPr/>
        <w:t>C.2.1</w:t>
        <w:tab/>
        <w:t>TFO_TRAU</w:t>
      </w:r>
    </w:p>
    <w:p>
      <w:pPr>
        <w:pStyle w:val="Normal"/>
        <w:rPr/>
      </w:pPr>
      <w:r>
        <w:rPr/>
        <w:t>Tandem Free Operation is essentially managed by the TRAU. In the simplest implementation version the TRAU can establish and maintain TFO fully on its own (within certain limits) as described below.</w:t>
      </w:r>
    </w:p>
    <w:p>
      <w:pPr>
        <w:pStyle w:val="Normal"/>
        <w:rPr/>
      </w:pPr>
      <w:r>
        <w:rPr/>
        <w:t xml:space="preserve">For all Codec Types the TRAU </w:t>
      </w:r>
      <w:r>
        <w:rPr>
          <w:u w:val="single"/>
        </w:rPr>
        <w:t>is responsible</w:t>
      </w:r>
      <w:r>
        <w:rPr/>
        <w:t xml:space="preserve"> for the inband TFO Protocol, i.e. the TFO negotiation, TFO setup and the fast fall back to normal operation, if necessary. The TRAU has to monitor the ongoing call permanently for fast reaction, if required.</w:t>
        <w:br/>
        <w:t xml:space="preserve">In all cases the TRAU has to perform the TFO Decision algorithm (see clauses 11 and 12). This TFO decision algorithm takes all known local and distant configuration parameters into account and identifies whether TFO is possible and what are the optimal call configuration parameters (Optimal Codec Type and Codec Configuration) in the given situation. </w:t>
        <w:br/>
        <w:t>The TRAU has the responsibility to inform the BSC (and the BTS) about any change in the distant call configuration. It is optional for the BSC and the BTS to evaluate this information.</w:t>
        <w:br/>
        <w:br/>
        <w:t>The TRAU may provide to the BSC and the BTS the optimal call configuration parameters resulting from the TFO Decision algorithm. It is optional for the BSC and/or BTS to evaluate these parameters. See also Annex D (TFO in UMTS) where the TC runs the TFO Decision algorithm and may provide the optimal configuration parameters to the serving MSC.</w:t>
        <w:br/>
        <w:br/>
        <w:t xml:space="preserve">In case of the AMR and AMR-WB Codec Types the TRAU is responsible for the </w:t>
      </w:r>
      <w:r>
        <w:rPr>
          <w:u w:val="single"/>
        </w:rPr>
        <w:t>TFO relevant</w:t>
      </w:r>
      <w:r>
        <w:rPr/>
        <w:t xml:space="preserve"> Rate Control. It shall limit the maximally allowed Rate (Codec Mode) in a way that it is always within the Common Active Codec Set of both sides. During TFO Konnect the TRAU is responsible to steer the </w:t>
      </w:r>
      <w:r>
        <w:rPr>
          <w:u w:val="single"/>
        </w:rPr>
        <w:t>uplink</w:t>
      </w:r>
      <w:r>
        <w:rPr/>
        <w:t xml:space="preserve"> rate down to the TFO Setup Mode and release it as soon as TFO is in Operation.</w:t>
        <w:br/>
        <w:br/>
        <w:t xml:space="preserve">If informed by the BSC with Pre-Handover Notification (optional), the TRAU is responsible for a safe handover in TFO by steering the uplink and </w:t>
      </w:r>
      <w:r>
        <w:rPr>
          <w:u w:val="single"/>
        </w:rPr>
        <w:t>downlink</w:t>
      </w:r>
      <w:r>
        <w:rPr/>
        <w:t xml:space="preserve"> rates down into the Handover Mode, to fit best after handover.</w:t>
      </w:r>
    </w:p>
    <w:p>
      <w:pPr>
        <w:pStyle w:val="Heading2"/>
        <w:rPr/>
      </w:pPr>
      <w:bookmarkStart w:id="281" w:name="__RefHeading___Toc517710066"/>
      <w:bookmarkEnd w:id="281"/>
      <w:r>
        <w:rPr/>
        <w:t>C.2.2</w:t>
        <w:tab/>
        <w:t>TFO_BSC</w:t>
      </w:r>
    </w:p>
    <w:p>
      <w:pPr>
        <w:pStyle w:val="Normal"/>
        <w:rPr/>
      </w:pPr>
      <w:r>
        <w:rPr/>
        <w:t xml:space="preserve">The BSC has the overall responsibility, especially for all resources, on the radio channel and the BSS. For all Codec Types the BSC </w:t>
      </w:r>
      <w:r>
        <w:rPr>
          <w:u w:val="single"/>
        </w:rPr>
        <w:t>is responsible</w:t>
      </w:r>
      <w:r>
        <w:rPr/>
        <w:t xml:space="preserve"> for Call Setup and for the support of BTS and TRAU with the necessary configuration parameters (Codec Type, Codec Configuration, alternative Codec List, radio channel capacity, Abis channel capacity, etc). The BSC is responsible to enable or disable TFO.</w:t>
        <w:br/>
        <w:br/>
        <w:t>The BSC is responsible for Handover and should take care that the call configuration is not modified during handover unless absolutely necessary, because every local change has direct influence on the distant side.</w:t>
      </w:r>
    </w:p>
    <w:p>
      <w:pPr>
        <w:pStyle w:val="Normal"/>
        <w:keepNext w:val="true"/>
        <w:keepLines/>
        <w:rPr/>
      </w:pPr>
      <w:r>
        <w:rPr/>
        <w:t>The BSC is responsible that TFO is properly terminated before handover, if the call configuration after handover is not longer TFO compatible. This feature is optional. The BSC may delegate this responsibility to the TRAU, but this can only perform optimal, if supported by Pre-Handover Notification (optional).</w:t>
        <w:br/>
        <w:br/>
        <w:t xml:space="preserve">The BSC </w:t>
      </w:r>
      <w:r>
        <w:rPr>
          <w:u w:val="single"/>
        </w:rPr>
        <w:t>is responsible</w:t>
      </w:r>
      <w:r>
        <w:rPr/>
        <w:t xml:space="preserve"> for the change of the Codec Type, e.g. for Mismatch Resolution and Optimisation for TFO, if this is required or better for Tandem Free Operation. This feature is optional. This modification needs to be performed by BSS-MS Layer 3 signalling (Intra-cell Handover). </w:t>
        <w:br/>
        <w:br/>
        <w:t xml:space="preserve">For the AMR and AMR-WB Codec Types the BSC </w:t>
      </w:r>
      <w:r>
        <w:rPr>
          <w:u w:val="single"/>
        </w:rPr>
        <w:t>is responsible</w:t>
      </w:r>
      <w:r>
        <w:rPr/>
        <w:t xml:space="preserve"> for the change of the AMR configuration, if this is required or better for Tandem Free Operation. This feature is optional; it is signalled by the Optimisation Mode. If the BSC signals that it is willing to change, then it shall perform the change when necessary. The change may be performed by BSS-MS Layer 3 signalling (Intra-cell Handover or Mode Modify) or by BTS-MS inband signalling (RATSCCH).</w:t>
        <w:br/>
        <w:t xml:space="preserve">The BSC </w:t>
      </w:r>
      <w:r>
        <w:rPr>
          <w:u w:val="single"/>
        </w:rPr>
        <w:t>may delegate</w:t>
      </w:r>
      <w:r>
        <w:rPr/>
        <w:t xml:space="preserve"> the responsibility for changes of the AMR Configuration temporarily or fully to the BTS (optional). If this option is selected, then the BSC shall guarantee that the MS gets the correct and consistent configuration after local handover. This may be achieved by the BSC in two ways: either by withdrawing this responsibility from the BTS before every local handover in order to guarantee that the BTS terminates a potentially ongoing configuration modification properly; or by providing the full set of Configuration parameters for the time after handover to the MS and new BTS.</w:t>
      </w:r>
    </w:p>
    <w:p>
      <w:pPr>
        <w:pStyle w:val="Heading2"/>
        <w:rPr/>
      </w:pPr>
      <w:bookmarkStart w:id="282" w:name="__RefHeading___Toc517710067"/>
      <w:bookmarkEnd w:id="282"/>
      <w:r>
        <w:rPr/>
        <w:t>C.2.3</w:t>
        <w:tab/>
        <w:t>TFO_BTS</w:t>
      </w:r>
    </w:p>
    <w:p>
      <w:pPr>
        <w:pStyle w:val="Normal"/>
        <w:rPr/>
      </w:pPr>
      <w:r>
        <w:rPr/>
        <w:t xml:space="preserve">The BTS is not specifically involved in TFO processes for the Non_AMR Codec Types ( GSM_FR, GSM_HR, GSM_EFR). </w:t>
      </w:r>
    </w:p>
    <w:p>
      <w:pPr>
        <w:pStyle w:val="Normal"/>
        <w:rPr/>
      </w:pPr>
      <w:r>
        <w:rPr/>
        <w:t>For the GSM AMR and AMR-WB Codec Types (FR_AMR, HR_AMR, FR_AMR-WB) the BTS is responsible for the following functions. Some are optional.</w:t>
      </w:r>
    </w:p>
    <w:p>
      <w:pPr>
        <w:pStyle w:val="Normal"/>
        <w:rPr/>
      </w:pPr>
      <w:r>
        <w:rPr/>
        <w:t>The BTS receives the Codec Type and Codec Configuration from the BSC. The BTS shall send them in Config Frames uplink to the TRAU.</w:t>
      </w:r>
    </w:p>
    <w:p>
      <w:pPr>
        <w:pStyle w:val="NO"/>
        <w:rPr/>
      </w:pPr>
      <w:r>
        <w:rPr/>
        <w:t>NOTE:</w:t>
        <w:tab/>
        <w:t>The term "Config Frame" is used whenever configuration data are exchanged between BTS and TRAU, although in some Codec Modes these configuration data can be embedded into speech frames. But this is not relevant for the procedures and the understanding.</w:t>
      </w:r>
    </w:p>
    <w:p>
      <w:pPr>
        <w:pStyle w:val="Normal"/>
        <w:rPr/>
      </w:pPr>
      <w:r>
        <w:rPr/>
        <w:t>The BTS is responsible for the Rate Control concerning its local uplink and downlink radio interface.</w:t>
      </w:r>
    </w:p>
    <w:p>
      <w:pPr>
        <w:pStyle w:val="Normal"/>
        <w:rPr/>
      </w:pPr>
      <w:r>
        <w:rPr/>
        <w:t>The BTS shall take the Rate Control commands (CMR) from the TRAU into account, regardless whether TFO is ongoing or not. By this the TRAU can steer the Codec Mode (Rate) into the TFO Setup Mode (before TFO) and into the Handover Mode (in TFO, if informed properly by the BSC), and the TRAU can keep the Rates within the Common Active Codec Set.</w:t>
        <w:br/>
        <w:br/>
        <w:t>The BTS shall suspend Time Alignment, when TFO is announced or established by the TRAU. Instead the BTS shall buffer the downlink TRAU frames for the proper transmission on the air interface. The BTS may perform phase alignment on the downlink radio interface by RATSCCH to optimise the downlink speech delay. This feature is optional.</w:t>
        <w:br/>
        <w:br/>
        <w:t>The BTS shall perform bad frame handling and SID and No_Data frame handling in downlink.</w:t>
      </w:r>
    </w:p>
    <w:p>
      <w:pPr>
        <w:pStyle w:val="Normal"/>
        <w:rPr/>
      </w:pPr>
      <w:r>
        <w:rPr/>
        <w:t xml:space="preserve">The BTS has the (optional) ability to perform a traffic synchronised modification of the AMR Configuration (Active Codec Set) by the RATSCCH protocol without interrupting the speech communication. This is important in TFO situations where the </w:t>
      </w:r>
      <w:r>
        <w:rPr>
          <w:u w:val="single"/>
        </w:rPr>
        <w:t>distant</w:t>
      </w:r>
      <w:r>
        <w:rPr/>
        <w:t xml:space="preserve"> TFO Partner modifies its AMR Configuration relatively often. This RATSCCH protocol can be triggered by the BSC. If delegated by the BSC to the BTS the RATSCCH protocol can be triggered by the BTS itself, or by the TRAU. The latter two options reduce the signalling and computational load of the BSC.</w:t>
      </w:r>
    </w:p>
    <w:p>
      <w:pPr>
        <w:pStyle w:val="Heading2"/>
        <w:rPr/>
      </w:pPr>
      <w:bookmarkStart w:id="283" w:name="__RefHeading___Toc517710068"/>
      <w:bookmarkEnd w:id="283"/>
      <w:r>
        <w:rPr/>
        <w:t>C.2.4</w:t>
        <w:tab/>
        <w:t>Modifications of the Codec Type and/or the Codec Configuration</w:t>
      </w:r>
    </w:p>
    <w:p>
      <w:pPr>
        <w:pStyle w:val="Normal"/>
        <w:keepNext w:val="true"/>
        <w:keepLines/>
        <w:rPr/>
      </w:pPr>
      <w:r>
        <w:rPr/>
        <w:t>The following clauses provide a brief overview over all possible versions (not to be mixed up with "AMR TFO Version" or "TFO Version"). They differ in the Node where the TFO Decision is performed and the Node that executes the decided change. The following table provides an overview:</w:t>
      </w:r>
    </w:p>
    <w:p>
      <w:pPr>
        <w:pStyle w:val="TH"/>
        <w:rPr/>
      </w:pPr>
      <w:r>
        <w:rPr/>
      </w:r>
    </w:p>
    <w:tbl>
      <w:tblPr>
        <w:tblW w:w="9017" w:type="dxa"/>
        <w:jc w:val="left"/>
        <w:tblInd w:w="-5" w:type="dxa"/>
        <w:tblLayout w:type="fixed"/>
        <w:tblCellMar>
          <w:top w:w="0" w:type="dxa"/>
          <w:left w:w="108" w:type="dxa"/>
          <w:bottom w:w="0" w:type="dxa"/>
          <w:right w:w="108" w:type="dxa"/>
        </w:tblCellMar>
      </w:tblPr>
      <w:tblGrid>
        <w:gridCol w:w="4253"/>
        <w:gridCol w:w="1588"/>
        <w:gridCol w:w="1588"/>
        <w:gridCol w:w="1588"/>
      </w:tblGrid>
      <w:tr>
        <w:trPr>
          <w:cantSplit w:val="true"/>
        </w:trPr>
        <w:tc>
          <w:tcPr>
            <w:tcW w:w="4253"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                                             </w:t>
            </w:r>
            <w:r>
              <w:rPr>
                <w:b/>
              </w:rPr>
              <w:t>TFO Decision</w:t>
            </w:r>
            <w:r>
              <w:rPr/>
              <w:t xml:space="preserve"> by  →</w:t>
            </w:r>
          </w:p>
          <w:p>
            <w:pPr>
              <w:pStyle w:val="Normal"/>
              <w:keepNext w:val="true"/>
              <w:keepLines/>
              <w:spacing w:before="0" w:after="180"/>
              <w:rPr/>
            </w:pPr>
            <w:r>
              <w:rPr/>
              <w:t xml:space="preserve">↓ </w:t>
            </w:r>
            <w:r>
              <w:rPr>
                <w:b/>
              </w:rPr>
              <w:t>Execution</w:t>
            </w:r>
            <w:r>
              <w:rPr/>
              <w:t xml:space="preserve"> of change by</w:t>
            </w:r>
          </w:p>
        </w:tc>
        <w:tc>
          <w:tcPr>
            <w:tcW w:w="15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TRAU</w:t>
              <w:br/>
            </w:r>
            <w:r>
              <w:rPr/>
              <w:t>(always necessary)</w:t>
            </w:r>
          </w:p>
        </w:tc>
        <w:tc>
          <w:tcPr>
            <w:tcW w:w="15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BTS</w:t>
              <w:br/>
            </w:r>
            <w:r>
              <w:rPr/>
              <w:t>(optional)</w:t>
            </w:r>
          </w:p>
        </w:tc>
        <w:tc>
          <w:tcPr>
            <w:tcW w:w="15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BSC</w:t>
              <w:br/>
            </w:r>
            <w:r>
              <w:rPr/>
              <w:t>(optional)</w:t>
            </w:r>
          </w:p>
        </w:tc>
      </w:tr>
      <w:tr>
        <w:trPr>
          <w:cantSplit w:val="true"/>
        </w:trPr>
        <w:tc>
          <w:tcPr>
            <w:tcW w:w="425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rPr>
              <w:t xml:space="preserve">TRAU </w:t>
            </w:r>
            <w:r>
              <w:rPr/>
              <w:t>(only Rate Control)</w:t>
            </w:r>
          </w:p>
        </w:tc>
        <w:tc>
          <w:tcPr>
            <w:tcW w:w="15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Version 0</w:t>
            </w:r>
          </w:p>
        </w:tc>
        <w:tc>
          <w:tcPr>
            <w:tcW w:w="15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p>
        </w:tc>
        <w:tc>
          <w:tcPr>
            <w:tcW w:w="15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p>
        </w:tc>
      </w:tr>
      <w:tr>
        <w:trPr>
          <w:cantSplit w:val="true"/>
        </w:trPr>
        <w:tc>
          <w:tcPr>
            <w:tcW w:w="425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rPr>
              <w:t xml:space="preserve">BTS </w:t>
            </w:r>
            <w:r>
              <w:rPr/>
              <w:t>(only Configuration change by RATSCCH)</w:t>
            </w:r>
          </w:p>
        </w:tc>
        <w:tc>
          <w:tcPr>
            <w:tcW w:w="1588"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Version 5</w:t>
            </w:r>
          </w:p>
        </w:tc>
        <w:tc>
          <w:tcPr>
            <w:tcW w:w="1588"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Version 3</w:t>
            </w:r>
          </w:p>
        </w:tc>
        <w:tc>
          <w:tcPr>
            <w:tcW w:w="1588"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Version 2</w:t>
            </w:r>
          </w:p>
        </w:tc>
      </w:tr>
      <w:tr>
        <w:trPr>
          <w:cantSplit w:val="true"/>
        </w:trPr>
        <w:tc>
          <w:tcPr>
            <w:tcW w:w="425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rPr>
              <w:t xml:space="preserve">BSC </w:t>
            </w:r>
            <w:r>
              <w:rPr/>
              <w:t>(Codec Type change by Layer 3 and Configuration change by Layer 3)</w:t>
            </w:r>
          </w:p>
        </w:tc>
        <w:tc>
          <w:tcPr>
            <w:tcW w:w="15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Version 6</w:t>
              <w:br/>
              <w:t>(used in UMTS)</w:t>
            </w:r>
          </w:p>
        </w:tc>
        <w:tc>
          <w:tcPr>
            <w:tcW w:w="15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Version 4</w:t>
            </w:r>
          </w:p>
        </w:tc>
        <w:tc>
          <w:tcPr>
            <w:tcW w:w="15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Version 1</w:t>
            </w:r>
          </w:p>
        </w:tc>
      </w:tr>
    </w:tbl>
    <w:p>
      <w:pPr>
        <w:pStyle w:val="FP"/>
        <w:rPr/>
      </w:pPr>
      <w:r>
        <w:rPr/>
        <w:br/>
      </w:r>
      <w:r>
        <w:rPr>
          <w:b/>
        </w:rPr>
        <w:t>Version 0, TRAU decided, no change:</w:t>
      </w:r>
      <w:r>
        <w:rPr/>
        <w:t xml:space="preserve"> The TRAU gets the distant Codec Type and Codec Configuration and runs the TFO Decision algorithm. No change of Codec Configuration or Codec Type is allowed. The TRAU may only limit the maximally allowed Codec Mode via Rate Control.</w:t>
      </w:r>
    </w:p>
    <w:p>
      <w:pPr>
        <w:pStyle w:val="Normal"/>
        <w:rPr/>
      </w:pPr>
      <w:r>
        <w:rPr>
          <w:b/>
        </w:rPr>
        <w:t>Versions 1 and 2, BSC decided:</w:t>
      </w:r>
      <w:r>
        <w:rPr/>
        <w:t xml:space="preserve"> The BSC gets the distant Codec Type and Codec Configuration from the TRAU and runs the TFO Decision algorithm (in addition to the TRAU). If necessary the BSC modifies the Codec Type (including the Codec Configuration) by Intra Cell Handover (Version 1 only). If only the Codec Configuration has to be changed, the BSC can do this either by Intra Cell Handover or by Mode Modify (Version 1) or by RATSCCH (Version 2).</w:t>
      </w:r>
    </w:p>
    <w:p>
      <w:pPr>
        <w:pStyle w:val="NO"/>
        <w:rPr/>
      </w:pPr>
      <w:r>
        <w:rPr>
          <w:bCs/>
        </w:rPr>
        <w:t>NOTE 1:</w:t>
      </w:r>
      <w:r>
        <w:rPr>
          <w:b/>
        </w:rPr>
        <w:tab/>
      </w:r>
      <w:r>
        <w:rPr/>
        <w:t>These versions provide the slowest Codec Configuration modification on interface (5), due to the signalling on interface (3) and potential latency time within the (loaded) BSC. They generate some signalling load on interfaces (3) and (4) and some computational load within the BSC. The AMR internal Rate Control and Configuration problems are clearly visible for the BSC. The BSC has full control. Intra Cell handover for Codec Configuration modification requires radio capacity and some interruption of the speech path. Mode Modify for this purpose does not guarantee a synchronised update in MS and BTS. In both cases it is recommended to terminate TFO before, if ongoing.</w:t>
      </w:r>
    </w:p>
    <w:p>
      <w:pPr>
        <w:pStyle w:val="Normal"/>
        <w:rPr/>
      </w:pPr>
      <w:r>
        <w:rPr/>
        <w:t>The TFO Decision algorithm must be implemented and updated identically in TRAU and BSC to get consistent results.</w:t>
        <w:br/>
        <w:br/>
      </w:r>
      <w:r>
        <w:rPr>
          <w:b/>
        </w:rPr>
        <w:t>Versions 3 and 4, BTS decided:</w:t>
      </w:r>
      <w:r>
        <w:rPr/>
        <w:t xml:space="preserve"> If delegated so by the BSC the BTS has to run the TFO Decision algorithm (in addition to the TRAU) and has to perform Configuration Optimisation and Modification by the RATSCCH protocol (Version 3). In this case the BTS has to inform the BSC after each successful modification on the radio interface. The BSC can suspend this BTS process at any time. It may be necessary to suspend it by the BSC especially before handover and delegate it after handover again. In cases when the Codec Type must be modified, the BTS must send the Optimal Codec Type and Codec Configuration to the BSC for the modification and shall not perform any modification itself (Version 4).</w:t>
      </w:r>
    </w:p>
    <w:p>
      <w:pPr>
        <w:pStyle w:val="NO"/>
        <w:rPr/>
      </w:pPr>
      <w:r>
        <w:rPr>
          <w:bCs/>
        </w:rPr>
        <w:t>NOTE 2:</w:t>
      </w:r>
      <w:r>
        <w:rPr>
          <w:b/>
        </w:rPr>
        <w:tab/>
      </w:r>
      <w:r>
        <w:rPr/>
        <w:t>Version 3 provides the fastest Codec Configuration modification on interface (5) with minimal signalling on interfaces (3) and (4) and minimal computational load within the BSC. It hides AMR internal Rate Control and Configuration problems for the BSC. The BSC has not to run the TFO Decision algorithm, but the BTS. Version 4 is similar to version 1 in timing.</w:t>
      </w:r>
    </w:p>
    <w:p>
      <w:pPr>
        <w:pStyle w:val="Normal"/>
        <w:rPr/>
      </w:pPr>
      <w:r>
        <w:rPr>
          <w:b/>
        </w:rPr>
        <w:t>Versions 5, TRAU decided, BTS executed:</w:t>
      </w:r>
      <w:r>
        <w:rPr/>
        <w:t xml:space="preserve"> The TRAU has to run the TFO decision algorithm anyway. It sends the Optimal Codec Type and Codec Configuration down to the BTS. This eliminates the need to run the TFO Decision algorithm in the BTS and/or BSC again. In cases when the Codec Type must be modified, the BTS must send the Optimal Codec Type and Codec Configuration to the BSC for the modification and shall not perform any modification itself (see Version 6). </w:t>
        <w:br/>
        <w:t>If delegated by the BSC the BTS has to perform Codec Configuration modification (if the Codec Type does not change) by the RATSCCH protocol. In this case the BTS has to inform the BSC after each successful modification. The BSC can suspend this BTS process at any time. It must be suspended by the BSC especially before handover and delegated after handover again.</w:t>
      </w:r>
    </w:p>
    <w:p>
      <w:pPr>
        <w:pStyle w:val="NO"/>
        <w:rPr/>
      </w:pPr>
      <w:r>
        <w:rPr>
          <w:bCs/>
        </w:rPr>
        <w:t>NOTE 3:</w:t>
      </w:r>
      <w:r>
        <w:rPr>
          <w:b/>
        </w:rPr>
        <w:tab/>
      </w:r>
      <w:r>
        <w:rPr/>
        <w:t>This version provides the fastest Codec Configuration modification on interface (5) with minimal signalling on interfaces (3) and (4) and minimal computational load within the BTS and BSC. It hides AMR internal Rate Control and Configuration problems for the BSC. The BTS and the BSC do not have to run the TFO Decision algorithm. This version is preferred in networks with different configurations in neighbouring cells and/or the TFO partners, where the configuration changes often during handovers, especially at the distant side.</w:t>
      </w:r>
    </w:p>
    <w:p>
      <w:pPr>
        <w:pStyle w:val="Normal"/>
        <w:rPr/>
      </w:pPr>
      <w:r>
        <w:rPr>
          <w:b/>
        </w:rPr>
        <w:t>Version 6, TRAU decided, BSC executed:</w:t>
      </w:r>
      <w:r>
        <w:rPr/>
        <w:t xml:space="preserve"> </w:t>
        <w:br/>
        <w:t>The TRAU has to run the TFO decision algorithm anyway. It sends the Optimal Codec Type and Codec Configuration down via the BTS to the BSC, or via a proprietary TRAU-BSC interface directly to the BSC. This eliminates the need to run the TFO Decision algorithm in the BTS and BSC again. The further procedures are as in version 1, BSC executed.</w:t>
      </w:r>
    </w:p>
    <w:p>
      <w:pPr>
        <w:pStyle w:val="NO"/>
        <w:rPr/>
      </w:pPr>
      <w:r>
        <w:rPr>
          <w:bCs/>
        </w:rPr>
        <w:t>NOTE 4:</w:t>
      </w:r>
      <w:r>
        <w:rPr>
          <w:b/>
        </w:rPr>
        <w:tab/>
      </w:r>
      <w:r>
        <w:rPr/>
        <w:t>The TFO Decision algorithm must only be implemented and updated in one unit, the TRAU. This guarantees consistency. The BTS and BSC functions for TFO remain relatively simple. This version is preferred in networks with identical or compatible configurations in neighbouring cells and similar TFO partners. It performs best if the configuration do not have to be changed during handovers on both sides. In the optimal case (full AMR set in all cells) the Codec Configuration need not to be modified at all and the TFO_BSC and TFO_BTS processes disappear.</w:t>
      </w:r>
    </w:p>
    <w:p>
      <w:pPr>
        <w:pStyle w:val="Normal"/>
        <w:rPr/>
      </w:pPr>
      <w:r>
        <w:rPr/>
        <w:t>This version is used for TFO in UMTS (see Annex D).</w:t>
      </w:r>
    </w:p>
    <w:p>
      <w:pPr>
        <w:pStyle w:val="Normal"/>
        <w:rPr/>
      </w:pPr>
      <w:r>
        <w:rPr/>
        <w:t>These different processes as well as the inter-processes dialogues are described in the following clauses in detail.</w:t>
      </w:r>
    </w:p>
    <w:p>
      <w:pPr>
        <w:pStyle w:val="Heading1"/>
        <w:ind w:left="1134" w:hanging="1134"/>
        <w:rPr/>
      </w:pPr>
      <w:bookmarkStart w:id="284" w:name="__RefHeading___Toc517710069"/>
      <w:bookmarkEnd w:id="284"/>
      <w:r>
        <w:rPr/>
        <w:t>C.3</w:t>
        <w:tab/>
        <w:t>TFO_TRAU</w:t>
      </w:r>
    </w:p>
    <w:p>
      <w:pPr>
        <w:pStyle w:val="Normal"/>
        <w:rPr/>
      </w:pPr>
      <w:r>
        <w:rPr/>
        <w:t>The following clauses describe the actions within the TRAU to establish and maintain Tandem Free Operation in terms of a State Machine, respectively TFO Processes, handling synchronisation and protocol. The description of the TFO Protocol does not reflect implementation details for the I/O Processes (Rx_TRAU, Tx_TRAU, Tx_TFO, and Rx_TFO), but they may need to be considered for the exact understanding of the behaviour. Only the TFO_Protocol Process is detailed, which is responsible for the handling of the TFO Protocol.</w:t>
      </w:r>
    </w:p>
    <w:p>
      <w:pPr>
        <w:pStyle w:val="Normal"/>
        <w:rPr/>
      </w:pPr>
      <w:r>
        <w:rPr/>
        <w:t>The TFO_TRAU can be regarded as consisting of five processes, which are strongly coupled to each other, which run in parallel, but phase shifted. The TFO_Protocol Process communicates with the TFO I/O processes and, optionally, with its corresponding process within the BSS (TFO_BSC and/or TFO_BTS) to resolve Codec Mismatch, see Figure C.3-1.</w:t>
      </w:r>
    </w:p>
    <w:p>
      <w:pPr>
        <w:pStyle w:val="Normal"/>
        <w:rPr/>
      </w:pPr>
      <w:r>
        <w:rPr/>
        <w:t>Under normal circumstances (exceptions occur during time alignments or octet slips) all TFO I/O Processes are triggered every 160 samples or every speech frame of 20 ms. All events and actions are quantized in time into these smallest intervals.</w:t>
      </w:r>
    </w:p>
    <w:p>
      <w:pPr>
        <w:pStyle w:val="Normal"/>
        <w:rPr/>
      </w:pPr>
      <w:r>
        <w:rPr/>
        <w:t>It can be assumed that the processing times for the TFO Processes are very short and negligible. However, it must be ensured that no timing ambiguity occurs between the Processes.</w:t>
      </w:r>
    </w:p>
    <w:p>
      <w:pPr>
        <w:pStyle w:val="Normal"/>
        <w:rPr/>
      </w:pPr>
      <w:r>
        <w:rPr/>
        <w:t>This means the processing and exchange of information between them do not overlap in time. Care must be taken especially when time alignment occurs, which may be independent in uplink and downlink.</w:t>
      </w:r>
    </w:p>
    <w:p>
      <w:pPr>
        <w:pStyle w:val="Normal"/>
        <w:rPr/>
      </w:pPr>
      <w:r>
        <w:rPr/>
        <w:t>During these time alignments the TFO Frames or TFO Messages may shift in time and consequently the triggering point for the related TFO Processes changes, too.</w:t>
      </w:r>
    </w:p>
    <w:p>
      <w:pPr>
        <w:pStyle w:val="TH"/>
        <w:rPr/>
      </w:pPr>
      <w:bookmarkStart w:id="285" w:name="_956638186"/>
      <w:bookmarkEnd w:id="285"/>
      <w:r>
        <w:rPr/>
        <w:drawing>
          <wp:inline distT="0" distB="0" distL="0" distR="0">
            <wp:extent cx="4819650" cy="4419600"/>
            <wp:effectExtent l="0" t="0" r="0" b="0"/>
            <wp:docPr id="65"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9" descr=""/>
                    <pic:cNvPicPr>
                      <a:picLocks noChangeAspect="1" noChangeArrowheads="1"/>
                    </pic:cNvPicPr>
                  </pic:nvPicPr>
                  <pic:blipFill>
                    <a:blip r:embed="rId70"/>
                    <a:srcRect l="-7" t="-8" r="-7" b="-8"/>
                    <a:stretch>
                      <a:fillRect/>
                    </a:stretch>
                  </pic:blipFill>
                  <pic:spPr bwMode="auto">
                    <a:xfrm>
                      <a:off x="0" y="0"/>
                      <a:ext cx="4819650" cy="4419600"/>
                    </a:xfrm>
                    <a:prstGeom prst="rect">
                      <a:avLst/>
                    </a:prstGeom>
                  </pic:spPr>
                </pic:pic>
              </a:graphicData>
            </a:graphic>
          </wp:inline>
        </w:drawing>
      </w:r>
    </w:p>
    <w:p>
      <w:pPr>
        <w:pStyle w:val="TF"/>
        <w:rPr/>
      </w:pPr>
      <w:bookmarkStart w:id="286" w:name="_Ref418570812"/>
      <w:r>
        <w:rPr/>
        <w:t xml:space="preserve">Figure </w:t>
      </w:r>
      <w:bookmarkEnd w:id="286"/>
      <w:r>
        <w:rPr/>
        <w:t>C.3-1: The five TFO_TRAU Processes</w:t>
      </w:r>
    </w:p>
    <w:p>
      <w:pPr>
        <w:pStyle w:val="FP"/>
        <w:rPr/>
      </w:pPr>
      <w:r>
        <w:rPr/>
      </w:r>
    </w:p>
    <w:p>
      <w:pPr>
        <w:pStyle w:val="Heading2"/>
        <w:rPr>
          <w:lang w:val="en-US"/>
        </w:rPr>
      </w:pPr>
      <w:bookmarkStart w:id="287" w:name="__RefHeading___Toc517710070"/>
      <w:bookmarkEnd w:id="287"/>
      <w:r>
        <w:rPr>
          <w:lang w:val="en-US"/>
        </w:rPr>
        <w:t>C.3.1</w:t>
        <w:tab/>
        <w:t>Rx_TRAU Process</w:t>
      </w:r>
    </w:p>
    <w:p>
      <w:pPr>
        <w:pStyle w:val="Normal"/>
        <w:rPr/>
      </w:pPr>
      <w:r>
        <w:rPr/>
        <w:t>The Rx_TRAU Process receives Uplink TRAU Frames from the Abis/Ater Interface and synchronises to them, i.e. checks correct synchronisation and contents. It performs all actions of a conventional Uplink TRAU (see 3GPP TS 48.060 [</w:t>
      </w:r>
      <w:r>
        <w:rPr>
          <w:lang w:val="en-US" w:eastAsia="en-US"/>
        </w:rPr>
        <w:t>3</w:t>
      </w:r>
      <w:r>
        <w:rPr/>
        <w:t>] and 3GPP TS 48.061 [</w:t>
      </w:r>
      <w:r>
        <w:rPr>
          <w:lang w:val="en-US" w:eastAsia="en-US"/>
        </w:rPr>
        <w:t>4</w:t>
      </w:r>
      <w:r>
        <w:rPr/>
        <w:t>]). It extracts the data bits and calls, if appropriate, the Bad Frame Handler, the Uplink DTX functions and Comfort Noise Generator and finally the Speech Decoder. In case of AMR-WB a successive downsampling is performed before G.711 encoding.</w:t>
      </w:r>
    </w:p>
    <w:p>
      <w:pPr>
        <w:pStyle w:val="Normal"/>
        <w:rPr/>
      </w:pPr>
      <w:r>
        <w:rPr/>
        <w:t>The resulting speech samples are handled to the Tx_TFO Process for output to the A interface. In addition Rx_TRAU passes the Uplink TRAU Frames directly and unaltered to Tx_TFO.</w:t>
      </w:r>
    </w:p>
    <w:p>
      <w:pPr>
        <w:pStyle w:val="Normal"/>
        <w:rPr/>
      </w:pPr>
      <w:r>
        <w:rPr/>
        <w:t>It further extracts the control bits and commands from the Uplink TRAU Frames and sends corresponding Rx_TRAU Messages to the Tx_TRAU Process (see 3GPP TS 48.060 [</w:t>
      </w:r>
      <w:r>
        <w:rPr>
          <w:lang w:val="en-US" w:eastAsia="en-US"/>
        </w:rPr>
        <w:t>3</w:t>
      </w:r>
      <w:r>
        <w:rPr/>
        <w:t>] and 3GPP TS 48.061 [</w:t>
      </w:r>
      <w:r>
        <w:rPr>
          <w:lang w:val="en-US" w:eastAsia="en-US"/>
        </w:rPr>
        <w:t>4</w:t>
      </w:r>
      <w:r>
        <w:rPr/>
        <w:t>]) and the TFO_Protocol Process (see clause C.3.5).</w:t>
      </w:r>
    </w:p>
    <w:p>
      <w:pPr>
        <w:pStyle w:val="Normal"/>
        <w:rPr/>
      </w:pPr>
      <w:r>
        <w:rPr/>
        <w:t>In case of the AMR new Configuration parameters may be received via Config frames. They are always directly passed to Tx_TFO, although they are only sent in TFOul == ON (see Tx_TFO) to the distant TFO partner. The Configuration parameters are also sent to TFO_Protocol and Tx_TRAU.</w:t>
      </w:r>
    </w:p>
    <w:p>
      <w:pPr>
        <w:pStyle w:val="Heading2"/>
        <w:rPr/>
      </w:pPr>
      <w:bookmarkStart w:id="288" w:name="__RefHeading___Toc517710071"/>
      <w:bookmarkEnd w:id="288"/>
      <w:r>
        <w:rPr/>
        <w:t>C.3.2</w:t>
        <w:tab/>
        <w:t>Tx_TRAU Process</w:t>
      </w:r>
    </w:p>
    <w:p>
      <w:pPr>
        <w:pStyle w:val="Normal"/>
        <w:rPr/>
      </w:pPr>
      <w:r>
        <w:rPr/>
        <w:t>The Tx_TRAU Process builds autonomously the relevant Downlink TRAU Frames and sends them in the correct phase relation onto the Abis/Ater-Interface as commanded by the time alignment from the BTS.</w:t>
      </w:r>
    </w:p>
    <w:p>
      <w:pPr>
        <w:pStyle w:val="Normal"/>
        <w:rPr/>
      </w:pPr>
      <w:r>
        <w:rPr/>
        <w:t>Tx_TRAU has two major States: TFOdl == OFF (start-up default state) and TFOdl == ON (see Figure C.3.2-1</w:t>
      </w:r>
      <w:r>
        <w:rPr>
          <w:lang w:val="en-US" w:eastAsia="en-US"/>
        </w:rPr>
        <w:t>)</w:t>
      </w:r>
      <w:r>
        <w:rPr/>
        <w:t>.</w:t>
      </w:r>
    </w:p>
    <w:p>
      <w:pPr>
        <w:pStyle w:val="Normal"/>
        <w:rPr/>
      </w:pPr>
      <w:r>
        <w:rPr/>
        <w:t xml:space="preserve">TFO_Protocol Protocol controls the transitions between these states using the Accept_TFO (AT) and Ignore_TFO (IT) commands. </w:t>
      </w:r>
    </w:p>
    <w:p>
      <w:pPr>
        <w:pStyle w:val="TH"/>
        <w:rPr/>
      </w:pPr>
      <w:r>
        <w:rPr/>
        <w:drawing>
          <wp:inline distT="0" distB="0" distL="0" distR="0">
            <wp:extent cx="4862195" cy="1798955"/>
            <wp:effectExtent l="0" t="0" r="0" b="0"/>
            <wp:docPr id="66"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0" descr=""/>
                    <pic:cNvPicPr>
                      <a:picLocks noChangeAspect="1" noChangeArrowheads="1"/>
                    </pic:cNvPicPr>
                  </pic:nvPicPr>
                  <pic:blipFill>
                    <a:blip r:embed="rId71"/>
                    <a:srcRect l="-7" t="-20" r="-7" b="-20"/>
                    <a:stretch>
                      <a:fillRect/>
                    </a:stretch>
                  </pic:blipFill>
                  <pic:spPr bwMode="auto">
                    <a:xfrm>
                      <a:off x="0" y="0"/>
                      <a:ext cx="4862195" cy="1798955"/>
                    </a:xfrm>
                    <a:prstGeom prst="rect">
                      <a:avLst/>
                    </a:prstGeom>
                  </pic:spPr>
                </pic:pic>
              </a:graphicData>
            </a:graphic>
          </wp:inline>
        </w:drawing>
      </w:r>
    </w:p>
    <w:p>
      <w:pPr>
        <w:pStyle w:val="TF"/>
        <w:rPr/>
      </w:pPr>
      <w:bookmarkStart w:id="289" w:name="_Ref427739724"/>
      <w:r>
        <w:rPr/>
        <w:t xml:space="preserve">Figure </w:t>
      </w:r>
      <w:bookmarkEnd w:id="289"/>
      <w:r>
        <w:rPr/>
        <w:t>C.3.2-1: States of the Tx_TRAU Process</w:t>
      </w:r>
    </w:p>
    <w:p>
      <w:pPr>
        <w:pStyle w:val="FP"/>
        <w:rPr/>
      </w:pPr>
      <w:r>
        <w:rPr/>
      </w:r>
    </w:p>
    <w:p>
      <w:pPr>
        <w:pStyle w:val="Normal"/>
        <w:rPr/>
      </w:pPr>
      <w:r>
        <w:rPr>
          <w:b/>
        </w:rPr>
        <w:t>During TFOdl == OFF</w:t>
      </w:r>
      <w:r>
        <w:rPr/>
        <w:t xml:space="preserve"> Tx_TRAU performs all actions of a conventional downlink TRAU (see 3GPP TS 48.060 [</w:t>
      </w:r>
      <w:r>
        <w:rPr>
          <w:lang w:val="en-US" w:eastAsia="en-US"/>
        </w:rPr>
        <w:t>3</w:t>
      </w:r>
      <w:r>
        <w:rPr/>
        <w:t>] respectively 3GPP TS 48.061 [</w:t>
      </w:r>
      <w:r>
        <w:rPr>
          <w:lang w:val="en-US" w:eastAsia="en-US"/>
        </w:rPr>
        <w:t>4</w:t>
      </w:r>
      <w:r>
        <w:rPr/>
        <w:t>]): On command from Rx_TRAU it performs necessary downlink time alignments and starts or stops sending TRAU Frames. It samples one frame of speech samples in the correct phase position and calls the Speech Encoder. In case of AMR-WB the received PCM samples are decoded and upsampled before the WB speech encoder is called. The resulting speech parameters are then transmitted downlink on the Abis/Ater interface.</w:t>
      </w:r>
    </w:p>
    <w:p>
      <w:pPr>
        <w:pStyle w:val="Normal"/>
        <w:rPr/>
      </w:pPr>
      <w:r>
        <w:rPr>
          <w:b/>
        </w:rPr>
        <w:t>In case of AMR</w:t>
      </w:r>
      <w:r>
        <w:rPr/>
        <w:t xml:space="preserve"> </w:t>
      </w:r>
      <w:r>
        <w:rPr>
          <w:b/>
          <w:bCs/>
        </w:rPr>
        <w:t>or AMR-WB</w:t>
      </w:r>
      <w:r>
        <w:rPr/>
        <w:t xml:space="preserve"> Tx_TRAU furthermore modifies the CMI/CMR phase alignment when requested by TFO_BTS via the Rx_TRAU. The Tx_TRAU sends on command by TFO_Protocol the Distant or Optimal TFO configuration parameters by a Config Frame downlink to the BTS. This Tx_TRAU indicates in addition by TFO_Soon that TFO will be established soon, or by TFO_Off that a mismatch has been detected by the TRAU and TFO has been terminated.</w:t>
      </w:r>
    </w:p>
    <w:p>
      <w:pPr>
        <w:pStyle w:val="Normal"/>
        <w:rPr/>
      </w:pPr>
      <w:r>
        <w:rPr>
          <w:b/>
        </w:rPr>
        <w:t>During TFOdl == ON</w:t>
      </w:r>
      <w:r>
        <w:rPr/>
        <w:t>, in case of the GSM_FR, GSM_EFR and GSM_HR Codec_Types, the Tx_TRAU performs Bad Frame Handling and Comfort Noise Parameter Handling on parameter level on the received TFO Frames, if necessary. The resulting speech parameters and control bits are buffered until they are passed as Downlink TRAU Frames in correct phase position to the BTS.</w:t>
      </w:r>
    </w:p>
    <w:p>
      <w:pPr>
        <w:pStyle w:val="Normal"/>
        <w:rPr/>
      </w:pPr>
      <w:r>
        <w:rPr>
          <w:b/>
        </w:rPr>
        <w:t>During TFOdl == ON</w:t>
      </w:r>
      <w:r>
        <w:rPr/>
        <w:t>, in case of the AMR or AMR-WB Codec_Types, no Bad Frame Handling or Comfort Noise Parameter Handling are performed in the Tx_TRAU. The speech parameters and control bits extracted from the TFO Frames are passed as Downlink TRAU Frames with least possible delay down to the BTS.</w:t>
      </w:r>
    </w:p>
    <w:p>
      <w:pPr>
        <w:pStyle w:val="Normal"/>
        <w:rPr/>
      </w:pPr>
      <w:r>
        <w:rPr>
          <w:b/>
          <w:u w:val="single"/>
        </w:rPr>
        <w:t>In case of AMR</w:t>
      </w:r>
      <w:r>
        <w:rPr>
          <w:b/>
          <w:bCs/>
          <w:u w:val="single"/>
        </w:rPr>
        <w:t xml:space="preserve"> or AMR-WB</w:t>
      </w:r>
      <w:r>
        <w:rPr/>
        <w:t xml:space="preserve"> the Tx_TRAU sends on command by TFO_Protocol the distant TFO configuration parameters and/or the Optimal Codec Type and Optimal Configuration via a Config Frames downlink to the BTS. Tx_TRAU indicates in addition by TFO_On that TFO is established.</w:t>
      </w:r>
    </w:p>
    <w:p>
      <w:pPr>
        <w:pStyle w:val="Normal"/>
        <w:rPr/>
      </w:pPr>
      <w:r>
        <w:rPr/>
        <w:t>In case of AMR or AMR-WB the transition from TFOdl == OFF to TFOdl == ON and vice versa causes in general a phase shift of the downlink TRAU frames. Tx_TRAU shall in these cases always complete the transmission of the ongoing TRAU frame and shall then insert the necessary number (0 to 159) of "1" bits (TRAU_8k) or "11" pairs (TRAU_16k) or "1111" quadruples (TRAU_32k) on the Abis/Ater interface before the next TRAU frame is sent.</w:t>
      </w:r>
    </w:p>
    <w:p>
      <w:pPr>
        <w:pStyle w:val="Heading3"/>
        <w:rPr/>
      </w:pPr>
      <w:bookmarkStart w:id="290" w:name="__RefHeading___Toc517710072"/>
      <w:bookmarkEnd w:id="290"/>
      <w:r>
        <w:rPr/>
        <w:t>C.3.2.1</w:t>
        <w:tab/>
        <w:t>Downlink Speech Transmission and DTX handling if TFO is ON</w:t>
      </w:r>
    </w:p>
    <w:p>
      <w:pPr>
        <w:pStyle w:val="Normal"/>
        <w:rPr/>
      </w:pPr>
      <w:r>
        <w:rPr/>
        <w:t>There are four possible cases regarding DTX in a Mobile-to-Mobile communication, as reflected in table C.3.2.1-1.</w:t>
      </w:r>
    </w:p>
    <w:p>
      <w:pPr>
        <w:pStyle w:val="TH"/>
        <w:rPr/>
      </w:pPr>
      <w:bookmarkStart w:id="291" w:name="_Ref427906953"/>
      <w:r>
        <w:rPr/>
        <w:t xml:space="preserve">Table </w:t>
      </w:r>
      <w:bookmarkEnd w:id="291"/>
      <w:r>
        <w:rPr/>
        <w:t>C.3.2.1-1: DTX configurations in Mobile-To-Mobile communications</w:t>
      </w:r>
    </w:p>
    <w:tbl>
      <w:tblPr>
        <w:tblW w:w="5027" w:type="dxa"/>
        <w:jc w:val="center"/>
        <w:tblInd w:w="0" w:type="dxa"/>
        <w:tblLayout w:type="fixed"/>
        <w:tblCellMar>
          <w:top w:w="0" w:type="dxa"/>
          <w:left w:w="28" w:type="dxa"/>
          <w:bottom w:w="0" w:type="dxa"/>
          <w:right w:w="28" w:type="dxa"/>
        </w:tblCellMar>
      </w:tblPr>
      <w:tblGrid>
        <w:gridCol w:w="491"/>
        <w:gridCol w:w="2268"/>
        <w:gridCol w:w="2268"/>
      </w:tblGrid>
      <w:tr>
        <w:trPr>
          <w:cantSplit w:val="true"/>
        </w:trPr>
        <w:tc>
          <w:tcPr>
            <w:tcW w:w="491" w:type="dxa"/>
            <w:tcBorders>
              <w:top w:val="single" w:sz="6" w:space="0" w:color="000000"/>
              <w:left w:val="single" w:sz="6" w:space="0" w:color="000000"/>
              <w:bottom w:val="single" w:sz="6" w:space="0" w:color="000000"/>
              <w:right w:val="single" w:sz="6" w:space="0" w:color="000000"/>
            </w:tcBorders>
          </w:tcPr>
          <w:p>
            <w:pPr>
              <w:pStyle w:val="TAH"/>
              <w:rPr/>
            </w:pPr>
            <w:r>
              <w:rPr/>
              <w:t>Case</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 xml:space="preserve">Local TRAU: Downlink </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 xml:space="preserve">Distant TRAU: Uplink </w:t>
            </w:r>
          </w:p>
        </w:tc>
      </w:tr>
      <w:tr>
        <w:trPr>
          <w:cantSplit w:val="true"/>
        </w:trPr>
        <w:tc>
          <w:tcPr>
            <w:tcW w:w="491"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No-DTX</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No-DTX</w:t>
            </w:r>
          </w:p>
        </w:tc>
      </w:tr>
      <w:tr>
        <w:trPr>
          <w:cantSplit w:val="true"/>
        </w:trPr>
        <w:tc>
          <w:tcPr>
            <w:tcW w:w="491"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No-DTX</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DTX</w:t>
            </w:r>
          </w:p>
        </w:tc>
      </w:tr>
      <w:tr>
        <w:trPr>
          <w:cantSplit w:val="true"/>
        </w:trPr>
        <w:tc>
          <w:tcPr>
            <w:tcW w:w="491"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DTX</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DTX</w:t>
            </w:r>
          </w:p>
        </w:tc>
      </w:tr>
      <w:tr>
        <w:trPr>
          <w:cantSplit w:val="true"/>
        </w:trPr>
        <w:tc>
          <w:tcPr>
            <w:tcW w:w="491"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DTX</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No-DTX</w:t>
            </w:r>
          </w:p>
        </w:tc>
      </w:tr>
    </w:tbl>
    <w:p>
      <w:pPr>
        <w:pStyle w:val="FP"/>
        <w:rPr/>
      </w:pPr>
      <w:r>
        <w:rPr/>
      </w:r>
    </w:p>
    <w:p>
      <w:pPr>
        <w:pStyle w:val="Heading4"/>
        <w:ind w:left="1418" w:hanging="1418"/>
        <w:rPr/>
      </w:pPr>
      <w:bookmarkStart w:id="292" w:name="__RefHeading___Toc517710073"/>
      <w:bookmarkEnd w:id="292"/>
      <w:r>
        <w:rPr/>
        <w:t>C.3.2.1.1</w:t>
        <w:tab/>
        <w:t>GSM_FR, GSM_EFR and GSM_HR cases</w:t>
      </w:r>
    </w:p>
    <w:p>
      <w:pPr>
        <w:pStyle w:val="Normal"/>
        <w:keepNext w:val="true"/>
        <w:keepLines/>
        <w:rPr/>
      </w:pPr>
      <w:r>
        <w:rPr/>
        <w:t>If neither Distant Uplink nor Local Downlink DTX are active (case 0 in Table C.3.2.1-1), the Tx_TFO Process receives TFO Frames from the A Interface with SID == "0". It synchronises to them, i.e. checks correct synchronization and content. It extracts the data bits and calls, if appropriate (e.g. if BFI == "1" or if the TFO Frame is not-valid, see clause C.6.2), a Bad Frame Handler to derive suitable parameters for Downlink TRAU Frames. This Bad Frame Handler on parameter level is subject to manufacturer dependent future improvements and is not part of this recommendation.</w:t>
      </w:r>
    </w:p>
    <w:p>
      <w:pPr>
        <w:pStyle w:val="Normal"/>
        <w:rPr/>
      </w:pPr>
      <w:r>
        <w:rPr/>
        <w:t>If Distant Uplink DTX is active, but not Local Downlink DTX (case 1 in Table C.3.2.1-1), then the Tx_TFO Process receives TFO Frames containing speech parameters (SID == "0": handling as in case 0, see above), but also TFO Frames containing SID parameters (SID == "1" or "2") and TFO Frames marked with BFI == "1" during speech inactivity. Tx_TFO then calls a Comfort Noise Generator to derive suitable speech parameters for Downlink TRAU Frames. The SP flag shall always be set to SP = "1". The Downlink TRAU Frames shall not contain the SID codeword, but parameters that allow a direct decoding. Also this Comfort Noise Generator on parameter level is subject to manufacturer dependent future improvements and is not part of this recommendation.</w:t>
      </w:r>
    </w:p>
    <w:p>
      <w:pPr>
        <w:pStyle w:val="Normal"/>
        <w:rPr/>
      </w:pPr>
      <w:r>
        <w:rPr/>
        <w:t>If Distant Uplink DTX and Local Downlink DTX are active (case 2 in Table C.3.2.1-1), then the Tx_TFO Process receives TFO Frames containing either Speech parameters (SID == "0, handling see clause C.7.1) or SID parameters (SID == "1" or "2") or TFO Frames marked with BFI == "1" during speech inactivity due to transmission errors.</w:t>
      </w:r>
    </w:p>
    <w:p>
      <w:pPr>
        <w:pStyle w:val="Normal"/>
        <w:rPr/>
      </w:pPr>
      <w:r>
        <w:rPr/>
        <w:t>If a TFO Frame marked as a valid SID frame (SID == "2", BFI == "0") is received, it shall be stored in Tx_TRAU and its parameters shall be sent directly as Downlink TRAU SID Frame with correct timing. The DL_TRAU SID Frames produced from the valid stored frame are output repeatedly to the Abis/Ater interface whilst invalid SID frames (SID == "1") or frames marked as bad (BFI == "1") are received. These Downlink TRAU SID Frames shall be marked with the SP flag = "0" and shall all contain the SID codeword.</w:t>
      </w:r>
    </w:p>
    <w:p>
      <w:pPr>
        <w:pStyle w:val="Normal"/>
        <w:rPr/>
      </w:pPr>
      <w:r>
        <w:rPr/>
        <w:t>The stored SID Frame shall be considered as being valid for SID frame generation purposes until the receipt of the second instance of TAF == "1" (in a TFO Frame) following its initial storage. On expiry of the stored SID frame a suitable Bad Frame Handler for SID Frames shall be invoked to mute the Comfort Noise. Also, this Bad Frame Handler for SID Frames on parameter level is subject to manufacturer dependent future improvements and is not part of this recommendation.</w:t>
      </w:r>
    </w:p>
    <w:p>
      <w:pPr>
        <w:pStyle w:val="Normal"/>
        <w:rPr/>
      </w:pPr>
      <w:r>
        <w:rPr/>
        <w:t>If distant Uplink DTX is not active, but local downlink DTX is on (case 3 in Table C.3.2.1-1), i.e. only TFO Frames containing speech parameters are received , then one of the following alternative methods shall be used. The implementation of any of these alternatives is manufacturer dependent.</w:t>
      </w:r>
    </w:p>
    <w:p>
      <w:pPr>
        <w:pStyle w:val="Normal"/>
        <w:rPr/>
      </w:pPr>
      <w:r>
        <w:rPr/>
        <w:t>Alternative 1: The speech Frames are passed as DL_TRAU Frames to the BTS. This is virtually identical to case 0 in Table C.3.2.1-1, with no speech pauses detected, and handled like described above.</w:t>
      </w:r>
    </w:p>
    <w:p>
      <w:pPr>
        <w:pStyle w:val="Normal"/>
        <w:rPr/>
      </w:pPr>
      <w:r>
        <w:rPr/>
        <w:t>Alternative 2: A voice activity detector makes the decision as to whether the frame contains speech or not based on the PCM samples received from the A interface. During periods decided as "Active Speech" the speech Frames are passed as DL TRAU Frames to the BTS as described above. During periods of "Speech Pause" Comfort Noise Parameters are calculated. These operations in alternative 2 are manufacturer dependent and not detailed here.</w:t>
      </w:r>
    </w:p>
    <w:p>
      <w:pPr>
        <w:pStyle w:val="Normal"/>
        <w:rPr/>
      </w:pPr>
      <w:r>
        <w:rPr/>
        <w:t>Alternative 3: The received Speech Frames may be decoded and the resulting PCM samples used for normal downlink VAD and DTX functions.</w:t>
      </w:r>
    </w:p>
    <w:p>
      <w:pPr>
        <w:pStyle w:val="Heading4"/>
        <w:ind w:left="1418" w:hanging="1418"/>
        <w:rPr/>
      </w:pPr>
      <w:bookmarkStart w:id="293" w:name="__RefHeading___Toc517710074"/>
      <w:bookmarkEnd w:id="293"/>
      <w:r>
        <w:rPr/>
        <w:t>C.3.2.1.2</w:t>
        <w:tab/>
        <w:t>AMR and AMR-WB cases</w:t>
      </w:r>
    </w:p>
    <w:p>
      <w:pPr>
        <w:pStyle w:val="Normal"/>
        <w:rPr/>
      </w:pPr>
      <w:r>
        <w:rPr/>
        <w:t>The Tx_TRAU receives TFO Frames from the Rx_TFO and converts them in DL TRAU frames. No Error concealment and Comfort Noise Generation is performed by the Tx_TRAU. This is instead handled within the BTS and the Mobile Station. Since some of the control bits may change from TFO to TRAU frames it might be necessary to re-compute the relevant CRCs.</w:t>
      </w:r>
    </w:p>
    <w:p>
      <w:pPr>
        <w:pStyle w:val="Heading3"/>
        <w:rPr/>
      </w:pPr>
      <w:bookmarkStart w:id="294" w:name="__RefHeading___Toc517710075"/>
      <w:bookmarkEnd w:id="294"/>
      <w:r>
        <w:rPr/>
        <w:t>C.3.2.2</w:t>
        <w:tab/>
        <w:t>Synchronisation and Bit Errors in Received TFO Frames</w:t>
      </w:r>
    </w:p>
    <w:p>
      <w:pPr>
        <w:pStyle w:val="Heading4"/>
        <w:ind w:left="1418" w:hanging="1418"/>
        <w:rPr/>
      </w:pPr>
      <w:bookmarkStart w:id="295" w:name="__RefHeading___Toc517710076"/>
      <w:bookmarkEnd w:id="295"/>
      <w:r>
        <w:rPr/>
        <w:t>C.3.2.2.1</w:t>
        <w:tab/>
        <w:t>GSM_FR, GSM_EFR and GSM_HR cases</w:t>
      </w:r>
    </w:p>
    <w:p>
      <w:pPr>
        <w:pStyle w:val="Normal"/>
        <w:keepNext w:val="true"/>
        <w:keepLines/>
        <w:rPr/>
      </w:pPr>
      <w:r>
        <w:rPr/>
        <w:t>If Rx_TFO detects an error in the received TFO Frame synchronization or control bits or if a CRC error is detected, and the error is detected</w:t>
      </w:r>
      <w:r>
        <w:rPr>
          <w:b/>
        </w:rPr>
        <w:t xml:space="preserve"> </w:t>
      </w:r>
      <w:r>
        <w:rPr>
          <w:i/>
        </w:rPr>
        <w:t>prior</w:t>
      </w:r>
      <w:r>
        <w:rPr/>
        <w:t xml:space="preserve"> to beginning the output of the same frame (as a Downlink TRAU Frame), then Tx_TRAU shall either substitute parameters from the last good TFO Frame, or shall encode the received PCM samples for the duration of this frame.</w:t>
      </w:r>
    </w:p>
    <w:p>
      <w:pPr>
        <w:pStyle w:val="Normal"/>
        <w:keepNext w:val="true"/>
        <w:keepLines/>
        <w:rPr/>
      </w:pPr>
      <w:r>
        <w:rPr/>
        <w:t>If Rx_TFO detects an error in the received TFO Frame synchronization or control bits or if a CRC error is detected, and the error is detected</w:t>
      </w:r>
      <w:r>
        <w:rPr>
          <w:b/>
        </w:rPr>
        <w:t xml:space="preserve"> </w:t>
      </w:r>
      <w:r>
        <w:rPr>
          <w:i/>
        </w:rPr>
        <w:t>after</w:t>
      </w:r>
      <w:r>
        <w:rPr/>
        <w:t xml:space="preserve"> beginning of the output of the same frame (as a Downlink TRAU Frame), then Tx_TRAU shall deliberately corrupt the remaining, still unsent synchronization bits by setting them all to "0" and deliberately shall corrupt the remaining CRC bits. This will result in the BTS discarding this TRAU Frame, and transmitting a Layer 2 Fill frame or CRC-Inverted frame to the Mobile station (see 3GPP TS 48.060 and 3GPP TS 48.061). The effect of the frame error will subsequently be masked by the Mobile station's handling of bad frames.</w:t>
      </w:r>
    </w:p>
    <w:p>
      <w:pPr>
        <w:pStyle w:val="Heading4"/>
        <w:ind w:left="1418" w:hanging="1418"/>
        <w:rPr/>
      </w:pPr>
      <w:bookmarkStart w:id="296" w:name="__RefHeading___Toc517710077"/>
      <w:bookmarkEnd w:id="296"/>
      <w:r>
        <w:rPr/>
        <w:t>C.3.2.2.2</w:t>
        <w:tab/>
        <w:t>AMR and AMR-WB cases</w:t>
      </w:r>
    </w:p>
    <w:p>
      <w:pPr>
        <w:pStyle w:val="Heading5"/>
        <w:ind w:left="1701" w:hanging="1701"/>
        <w:rPr/>
      </w:pPr>
      <w:bookmarkStart w:id="297" w:name="__RefHeading___Toc517710078"/>
      <w:bookmarkEnd w:id="297"/>
      <w:r>
        <w:rPr/>
        <w:t>C.3.2.2.2.1</w:t>
        <w:tab/>
        <w:t>No format conversion</w:t>
      </w:r>
    </w:p>
    <w:p>
      <w:pPr>
        <w:pStyle w:val="Normal"/>
        <w:rPr/>
      </w:pPr>
      <w:r>
        <w:rPr/>
        <w:t>When TFO and TRAU frames have the same format i.e. TFO_16k and TRAU_16k for FR_AMR and FR_AMR-WB or TFO_32k and TRAU_32k for FR_AMR-WB or AMR_TFO_8+8k and AMR_TRAU_8+8k for HR_AMR, then the received TFO frame shall be relayed as a DL TRAU frame toward the BTS. The Tx_TRAU shall not perform any Error Correction.</w:t>
      </w:r>
    </w:p>
    <w:p>
      <w:pPr>
        <w:pStyle w:val="Heading5"/>
        <w:ind w:left="1701" w:hanging="1701"/>
        <w:rPr/>
      </w:pPr>
      <w:bookmarkStart w:id="298" w:name="__RefHeading___Toc517710079"/>
      <w:bookmarkEnd w:id="298"/>
      <w:r>
        <w:rPr/>
        <w:t>C.3.2.2.2.2</w:t>
        <w:tab/>
        <w:t>With format conversion</w:t>
      </w:r>
    </w:p>
    <w:p>
      <w:pPr>
        <w:pStyle w:val="Normal"/>
        <w:rPr/>
      </w:pPr>
      <w:r>
        <w:rPr/>
        <w:t>If the BTS does not support the optional TRAU_8+8k Frame Format, then TFO and TRAU frames may have different formats, e.g. AMR_TFO_8+8k and TRAU_16k. Then the received TFO frame format is converted into a DL TRAU frame format toward the BTS. The Tx_TRAU shall not perform any Error Correction, but rather relay the received parameters unaltered through. It might be necessary to re-compute the relevant CRCs.</w:t>
      </w:r>
    </w:p>
    <w:p>
      <w:pPr>
        <w:pStyle w:val="Normal"/>
        <w:rPr/>
      </w:pPr>
      <w:r>
        <w:rPr/>
        <w:t>If a CRC error is detected in the TFO Frame, the corresponding CRC, if any, shall be inverted in the DL TRAU frame. If there is no corresponding CRC, the remaining synchronization bits shall be inverted.</w:t>
      </w:r>
    </w:p>
    <w:p>
      <w:pPr>
        <w:pStyle w:val="Normal"/>
        <w:rPr/>
      </w:pPr>
      <w:r>
        <w:rPr/>
        <w:t>If a synchronization error is detected, the remaining synchronization bits shall be inverted in the DL TRAU frame as well.</w:t>
      </w:r>
    </w:p>
    <w:p>
      <w:pPr>
        <w:pStyle w:val="Heading3"/>
        <w:rPr/>
      </w:pPr>
      <w:bookmarkStart w:id="299" w:name="__RefHeading___Toc517710080"/>
      <w:bookmarkEnd w:id="299"/>
      <w:r>
        <w:rPr/>
        <w:t>C.3.2.3</w:t>
        <w:tab/>
        <w:t>Maximum Rate Control</w:t>
      </w:r>
    </w:p>
    <w:p>
      <w:pPr>
        <w:pStyle w:val="Normal"/>
        <w:rPr/>
      </w:pPr>
      <w:r>
        <w:rPr/>
        <w:t>In case of the non_AMR Codec Types (GSM_FR, GSM_HR, GSM_EFR) no rate control is applied.</w:t>
      </w:r>
    </w:p>
    <w:p>
      <w:pPr>
        <w:pStyle w:val="Normal"/>
        <w:rPr/>
      </w:pPr>
      <w:r>
        <w:rPr/>
        <w:t>In case of AMR and AMR-WB Rate Control shall be performed for both directions. This Rate Control shall be independent of the TFO States in TRAU and BTS. In case the TFO_Protocol alters the Max_Rate parameter this shall be taken into account to the earliest possible point in time for all following frames in both directions. During the TFO negotiation the Max_Rate can be set to the TFO Setup Mode. While in Tandem Free it can be set to Handover Mode before a handover occurs.</w:t>
      </w:r>
    </w:p>
    <w:p>
      <w:pPr>
        <w:pStyle w:val="Normal"/>
        <w:rPr/>
      </w:pPr>
      <w:r>
        <w:rPr>
          <w:b/>
          <w:bCs/>
        </w:rPr>
        <w:t>TFO Setup Mode</w:t>
      </w:r>
      <w:r>
        <w:rPr/>
        <w:t>: AMR mode to be used when switching to Tandem Free Operation. During the TFO negotiation the CACS to be used in TFO is determined (see clause 12). The corresponding TSM is derived in a similar way as the ICM (see [9]). Prior to switching to TFO the AMR modes are steered to the TSM.</w:t>
      </w:r>
    </w:p>
    <w:p>
      <w:pPr>
        <w:pStyle w:val="Normal"/>
        <w:rPr/>
      </w:pPr>
      <w:r>
        <w:rPr>
          <w:b/>
        </w:rPr>
        <w:t xml:space="preserve">Handover Mode: </w:t>
      </w:r>
      <w:r>
        <w:rPr/>
        <w:t>It is determined before the handover based on the new CACS after handover according to the rules for the new default ICM available in [9].</w:t>
      </w:r>
    </w:p>
    <w:p>
      <w:pPr>
        <w:pStyle w:val="NO"/>
        <w:rPr/>
      </w:pPr>
      <w:r>
        <w:rPr/>
        <w:t>NOTE 1: It is recommended that the operator uses the default rule of ICM definition rather than setting it to an arbitrary value. Otherwise the Handover Mode won't be identical to the ICM of the new cell.</w:t>
      </w:r>
    </w:p>
    <w:p>
      <w:pPr>
        <w:pStyle w:val="Normal"/>
        <w:rPr/>
      </w:pPr>
      <w:r>
        <w:rPr>
          <w:b/>
        </w:rPr>
        <w:t>Maximum Rate Control for the downlink direction:</w:t>
      </w:r>
      <w:r>
        <w:rPr/>
        <w:t xml:space="preserve"> Tx_TRAU shall switch the AMR codec mode for the downlink direction (encoding) according to the UL CMC (Rate Control) received from the Rx_TRAU and the local "Max_Rate" parameter by taking the minimum of both. </w:t>
      </w:r>
    </w:p>
    <w:p>
      <w:pPr>
        <w:pStyle w:val="Normal"/>
        <w:rPr/>
      </w:pPr>
      <w:r>
        <w:rPr>
          <w:b/>
        </w:rPr>
        <w:t xml:space="preserve">Maximum Rate Control for the uplink direction: </w:t>
      </w:r>
      <w:r>
        <w:rPr/>
        <w:t>Tx_TRAU shall take the minimum of the local "Max_Rate" parameter and the received Rate Control parameter (CMR) from Rx_TFO and shall send this result downlink to the BTS within the CMR field. If no CMR is received from Rx_TFO, because TFO is not ongoing, then this CMR shall be assumed to be at maximum (7).</w:t>
      </w:r>
    </w:p>
    <w:p>
      <w:pPr>
        <w:pStyle w:val="Heading2"/>
        <w:rPr/>
      </w:pPr>
      <w:bookmarkStart w:id="300" w:name="__RefHeading___Toc517710081"/>
      <w:bookmarkEnd w:id="300"/>
      <w:r>
        <w:rPr/>
        <w:t>C.3.3</w:t>
        <w:tab/>
        <w:t>Tx_TFO Process</w:t>
      </w:r>
    </w:p>
    <w:p>
      <w:pPr>
        <w:pStyle w:val="Normal"/>
        <w:keepNext w:val="true"/>
        <w:keepLines/>
        <w:rPr/>
      </w:pPr>
      <w:r>
        <w:rPr/>
        <w:t>The Tx_TFO Process gets directly the unaltered Uplink TRAU Frames (containing the speech parameters and the control bits) and the decoded speech PCM samples from Rx_TRAU. It further gets internal messages (commands) from TFO_Protocol via the Tx_Queue or directly (Max_Rate parameter).</w:t>
      </w:r>
    </w:p>
    <w:p>
      <w:pPr>
        <w:pStyle w:val="Normal"/>
        <w:keepNext w:val="true"/>
        <w:keepLines/>
        <w:rPr/>
      </w:pPr>
      <w:r>
        <w:rPr/>
        <w:t xml:space="preserve">Tx_TFO has two major States: TFO == OFF (default at beginning) and TFO == ON, see Figure </w:t>
      </w:r>
      <w:r>
        <w:rPr>
          <w:lang w:val="en-US" w:eastAsia="en-US"/>
        </w:rPr>
        <w:t>C.3.3-1</w:t>
      </w:r>
      <w:r>
        <w:rPr/>
        <w:t>.</w:t>
      </w:r>
    </w:p>
    <w:p>
      <w:pPr>
        <w:pStyle w:val="Normal"/>
        <w:keepNext w:val="true"/>
        <w:keepLines/>
        <w:rPr/>
      </w:pPr>
      <w:r>
        <w:rPr/>
        <w:t xml:space="preserve">Toggling between these two States is commanded by TFO_Protocol with Begin_TFO (BT) and Discontinue_TFO (DT). </w:t>
      </w:r>
    </w:p>
    <w:p>
      <w:pPr>
        <w:pStyle w:val="TH"/>
        <w:rPr/>
      </w:pPr>
      <w:r>
        <w:rPr/>
        <w:drawing>
          <wp:inline distT="0" distB="0" distL="0" distR="0">
            <wp:extent cx="4854575" cy="1638935"/>
            <wp:effectExtent l="0" t="0" r="0" b="0"/>
            <wp:docPr id="67"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1" descr=""/>
                    <pic:cNvPicPr>
                      <a:picLocks noChangeAspect="1" noChangeArrowheads="1"/>
                    </pic:cNvPicPr>
                  </pic:nvPicPr>
                  <pic:blipFill>
                    <a:blip r:embed="rId72"/>
                    <a:srcRect l="-7" t="-22" r="-7" b="-22"/>
                    <a:stretch>
                      <a:fillRect/>
                    </a:stretch>
                  </pic:blipFill>
                  <pic:spPr bwMode="auto">
                    <a:xfrm>
                      <a:off x="0" y="0"/>
                      <a:ext cx="4854575" cy="1638935"/>
                    </a:xfrm>
                    <a:prstGeom prst="rect">
                      <a:avLst/>
                    </a:prstGeom>
                  </pic:spPr>
                </pic:pic>
              </a:graphicData>
            </a:graphic>
          </wp:inline>
        </w:drawing>
      </w:r>
    </w:p>
    <w:p>
      <w:pPr>
        <w:pStyle w:val="TF"/>
        <w:rPr/>
      </w:pPr>
      <w:bookmarkStart w:id="301" w:name="_Ref420319826"/>
      <w:r>
        <w:rPr/>
        <w:t xml:space="preserve">Figure </w:t>
      </w:r>
      <w:bookmarkEnd w:id="301"/>
      <w:r>
        <w:rPr/>
        <w:t>C3.3-1: States of the Tx_TFO Process</w:t>
      </w:r>
    </w:p>
    <w:p>
      <w:pPr>
        <w:pStyle w:val="Normal"/>
        <w:rPr/>
      </w:pPr>
      <w:bookmarkStart w:id="302" w:name="_956638187"/>
      <w:bookmarkEnd w:id="302"/>
      <w:r>
        <w:rPr/>
        <w:t>During TFOtx == OFF, decoded speech PCM samples and regular TFO Messages (if any) are sent onto the A interface. Time Alignment takes place only once, just before the beginning of the first regular TFO Message.</w:t>
      </w:r>
    </w:p>
    <w:p>
      <w:pPr>
        <w:pStyle w:val="Normal"/>
        <w:rPr/>
      </w:pPr>
      <w:r>
        <w:rPr/>
        <w:t>During TFOtx == ON, TFO Frames and embedded TFO Messages (if any) are sent. Time Alignment takes place just before the first TFO Frame and then whenever required in between two TFO Frames.</w:t>
      </w:r>
    </w:p>
    <w:p>
      <w:pPr>
        <w:pStyle w:val="Normal"/>
        <w:rPr/>
      </w:pPr>
      <w:r>
        <w:rPr/>
        <w:t>The Tx_TFO Process builds the relevant TFO Frames and sends them in the correct phase relation onto the A-Interface. Time alignment of TFO Messages and TFO Frames are handled autonomously and independent of the TFO_Protocol Process. Rx_TRAU informs Tx_TFO about any changes in the phase position of the Uplink TRAU Frame and Tx_TFO inserts automatically the correct number of T_Bits before the next TFO Frame, and embeds autonomously the next TFO_Message or a TFO_FILL Message, if necessary.</w:t>
      </w:r>
    </w:p>
    <w:p>
      <w:pPr>
        <w:pStyle w:val="Normal"/>
        <w:rPr/>
      </w:pPr>
      <w:r>
        <w:rPr/>
        <w:t xml:space="preserve">The TFO_Protocol Process can send internal messages into the </w:t>
      </w:r>
      <w:r>
        <w:rPr>
          <w:b/>
        </w:rPr>
        <w:t>Tx_Queue</w:t>
      </w:r>
      <w:r>
        <w:rPr/>
        <w:t xml:space="preserve"> (First In, First Out). Tx_TFO shall take the message from the Tx_Queue one by one, shall process them autonomously and shall send the resulting TFO Messages in correct order and phase position, as regular or as embedded TFO Messages.Tx_TFO shall generate a Runout Message to TFO_Protocol, if the last TFO_Message  is sent without guarantee of a direct continuation by another TFO Message, i.e. if the (possible) IPEs may have run out of synchronisation (see Appendix A). TFO_Protocol may delete messages from Tx_Queue, as long as they are in there: </w:t>
        <w:br/>
        <w:t xml:space="preserve">Command "Clear Tx_Queue", at time </w:t>
      </w:r>
      <w:r>
        <w:rPr>
          <w:i/>
        </w:rPr>
        <w:t>Tc</w:t>
      </w:r>
      <w:r>
        <w:rPr/>
        <w:t xml:space="preserve">. </w:t>
      </w:r>
    </w:p>
    <w:p>
      <w:pPr>
        <w:pStyle w:val="Normal"/>
        <w:rPr/>
      </w:pPr>
      <w:r>
        <w:rPr/>
        <w:t xml:space="preserve">Basically, messages or commands that are already in processing by Tx_TFO at </w:t>
      </w:r>
      <w:r>
        <w:rPr>
          <w:i/>
        </w:rPr>
        <w:t>Tc</w:t>
      </w:r>
      <w:r>
        <w:rPr/>
        <w:t xml:space="preserve"> can not be stopped, deleted or interrupted. The TFO Protocol is designed to work properly with that default handling, although not with fastest processing.</w:t>
      </w:r>
    </w:p>
    <w:p>
      <w:pPr>
        <w:pStyle w:val="Normal"/>
        <w:rPr/>
      </w:pPr>
      <w:r>
        <w:rPr/>
        <w:t xml:space="preserve">But, Tx_TFO shall investigate at </w:t>
      </w:r>
      <w:r>
        <w:rPr>
          <w:i/>
        </w:rPr>
        <w:t>Tc</w:t>
      </w:r>
      <w:r>
        <w:rPr/>
        <w:t xml:space="preserve">, how far the transmission of the current TFO Message has proceeded and shall "Modify on the Fly" this last TFO_Message before </w:t>
      </w:r>
      <w:r>
        <w:rPr>
          <w:i/>
        </w:rPr>
        <w:t>Tc</w:t>
      </w:r>
      <w:r>
        <w:rPr/>
        <w:t xml:space="preserve"> into the first one after </w:t>
      </w:r>
      <w:r>
        <w:rPr>
          <w:i/>
        </w:rPr>
        <w:t>Tc</w:t>
      </w:r>
      <w:r>
        <w:rPr/>
        <w:t xml:space="preserve">, see Figure </w:t>
      </w:r>
      <w:r>
        <w:rPr>
          <w:lang w:val="en-US" w:eastAsia="en-US"/>
        </w:rPr>
        <w:t>C3.3-2</w:t>
      </w:r>
      <w:r>
        <w:rPr/>
        <w:t>.</w:t>
      </w:r>
    </w:p>
    <w:p>
      <w:pPr>
        <w:pStyle w:val="TH"/>
        <w:rPr/>
      </w:pPr>
      <w:r>
        <w:rPr/>
        <w:drawing>
          <wp:inline distT="0" distB="0" distL="0" distR="0">
            <wp:extent cx="5480050" cy="911860"/>
            <wp:effectExtent l="0" t="0" r="0" b="0"/>
            <wp:docPr id="68"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2" descr=""/>
                    <pic:cNvPicPr>
                      <a:picLocks noChangeAspect="1" noChangeArrowheads="1"/>
                    </pic:cNvPicPr>
                  </pic:nvPicPr>
                  <pic:blipFill>
                    <a:blip r:embed="rId73"/>
                    <a:srcRect l="-6" t="-34" r="-6" b="-34"/>
                    <a:stretch>
                      <a:fillRect/>
                    </a:stretch>
                  </pic:blipFill>
                  <pic:spPr bwMode="auto">
                    <a:xfrm>
                      <a:off x="0" y="0"/>
                      <a:ext cx="5480050" cy="911860"/>
                    </a:xfrm>
                    <a:prstGeom prst="rect">
                      <a:avLst/>
                    </a:prstGeom>
                  </pic:spPr>
                </pic:pic>
              </a:graphicData>
            </a:graphic>
          </wp:inline>
        </w:drawing>
      </w:r>
    </w:p>
    <w:p>
      <w:pPr>
        <w:pStyle w:val="TF"/>
        <w:rPr/>
      </w:pPr>
      <w:bookmarkStart w:id="303" w:name="_Ref424827715"/>
      <w:r>
        <w:rPr/>
        <w:t xml:space="preserve">Figure </w:t>
      </w:r>
      <w:bookmarkEnd w:id="303"/>
      <w:r>
        <w:rPr/>
        <w:t>C.3.3-2: Examples of Modification on the Fly within the Header Transmission</w:t>
      </w:r>
    </w:p>
    <w:p>
      <w:pPr>
        <w:pStyle w:val="FP"/>
        <w:rPr/>
      </w:pPr>
      <w:r>
        <w:rPr/>
      </w:r>
    </w:p>
    <w:p>
      <w:pPr>
        <w:pStyle w:val="Heading3"/>
        <w:rPr/>
      </w:pPr>
      <w:bookmarkStart w:id="304" w:name="__RefHeading___Toc517710082"/>
      <w:bookmarkEnd w:id="304"/>
      <w:r>
        <w:rPr/>
        <w:t>C.3.3.1</w:t>
        <w:tab/>
        <w:t>Maximum Rate Control</w:t>
      </w:r>
    </w:p>
    <w:p>
      <w:pPr>
        <w:pStyle w:val="Normal"/>
        <w:rPr/>
      </w:pPr>
      <w:r>
        <w:rPr/>
        <w:t>In case of the non_AMR Codec Types (GSM_FR, GSM_HR, GSM_EFR) no rate control is applied.</w:t>
      </w:r>
    </w:p>
    <w:p>
      <w:pPr>
        <w:pStyle w:val="Normal"/>
        <w:rPr/>
      </w:pPr>
      <w:r>
        <w:rPr>
          <w:b/>
        </w:rPr>
        <w:t>Maximum Rate Control for the downlink direction in TFO:</w:t>
      </w:r>
      <w:r>
        <w:rPr/>
        <w:t xml:space="preserve"> Tx_TFO shall take the minimum of the local "Max_Rate" parameter and the received Rate Control parameter (CMR) from the BTS via Rx_TRAU and sends this minimum uplink to the distant TFO partner as CMR. This Rate Control is independent of the TFO State, but has only effect if TFO Frames are sent. In case the TFO_Protocol alters the Max_Rate parameter this shall be taken into account to the earliest possible point in time for all following frames.</w:t>
      </w:r>
    </w:p>
    <w:p>
      <w:pPr>
        <w:pStyle w:val="Heading3"/>
        <w:rPr/>
      </w:pPr>
      <w:bookmarkStart w:id="305" w:name="__RefHeading___Toc517710083"/>
      <w:bookmarkEnd w:id="305"/>
      <w:r>
        <w:rPr/>
        <w:t>C.3.3.2</w:t>
        <w:tab/>
        <w:t>Codec Modes outside the allowed Range</w:t>
      </w:r>
    </w:p>
    <w:p>
      <w:pPr>
        <w:pStyle w:val="Normal"/>
        <w:rPr/>
      </w:pPr>
      <w:r>
        <w:rPr/>
        <w:t>In case of AMR and AMR-WB TFO calls it may happen due to various error reasons that the TRAU Frames in uplink (or Iu Frames or Nb Frames) contain speech parameters coded with a Codec Mode higher than allowed by Rate Control, or a Codec Mode, which is outside the common ACS (CACS). This subclause describes how to handle these error cases.</w:t>
      </w:r>
    </w:p>
    <w:p>
      <w:pPr>
        <w:pStyle w:val="Normal"/>
        <w:rPr/>
      </w:pPr>
      <w:r>
        <w:rPr>
          <w:b/>
          <w:bCs/>
        </w:rPr>
        <w:t>Case 1:</w:t>
      </w:r>
      <w:r>
        <w:rPr/>
        <w:t xml:space="preserve"> If the Codec Mode of the received TRAU Frame (or Iu Frame or Nb Frame) is </w:t>
      </w:r>
      <w:r>
        <w:rPr>
          <w:u w:val="single"/>
        </w:rPr>
        <w:t>within</w:t>
      </w:r>
      <w:r>
        <w:rPr/>
        <w:t xml:space="preserve"> the common ACS, but higher than allowed by Rate Control, then the frame shall be send forward as TFO Frame.</w:t>
        <w:br/>
        <w:t>Note: in many cases the frame can well be transported to the final destination, although the risk or frame errors is higher than wanted. In other cases the frame may have to be replaced by No_Data at a later point in the path.</w:t>
      </w:r>
    </w:p>
    <w:p>
      <w:pPr>
        <w:pStyle w:val="Normal"/>
        <w:rPr/>
      </w:pPr>
      <w:r>
        <w:rPr>
          <w:b/>
          <w:bCs/>
        </w:rPr>
        <w:t>Case 2:</w:t>
      </w:r>
      <w:r>
        <w:rPr/>
        <w:t xml:space="preserve"> If the Codec Mode of the received TRAU Frame (or Iu Frame or Nb Frame) is </w:t>
      </w:r>
      <w:r>
        <w:rPr>
          <w:u w:val="single"/>
        </w:rPr>
        <w:t>not</w:t>
      </w:r>
      <w:r>
        <w:rPr/>
        <w:t xml:space="preserve"> within the common ACS, then it shall not be send forward, but the frame shall be replaced by a "No_Data" frame.</w:t>
        <w:br/>
        <w:t>Note: in this case there is no chance to deliver the frame.</w:t>
      </w:r>
    </w:p>
    <w:p>
      <w:pPr>
        <w:pStyle w:val="Normal"/>
        <w:rPr/>
      </w:pPr>
      <w:r>
        <w:rPr>
          <w:b/>
          <w:bCs/>
        </w:rPr>
        <w:t>Case 3:</w:t>
      </w:r>
      <w:r>
        <w:rPr/>
        <w:t xml:space="preserve"> SID-Frames shall be send forward in any case, regardless which Codec Mode Indication (CMI)  they contain.</w:t>
        <w:br/>
        <w:t>Note: SID_Frames contain first of all the information that Comfort Noise has to be generated or continued. This is very important and therefore shall not be lost by a replacement with No_Data. Second, SID_Frames contain new Comfort Noise parameters, which are to a very large extend independent of the CMI and are useful.</w:t>
      </w:r>
    </w:p>
    <w:p>
      <w:pPr>
        <w:pStyle w:val="Heading2"/>
        <w:rPr/>
      </w:pPr>
      <w:bookmarkStart w:id="306" w:name="__RefHeading___Toc517710084"/>
      <w:bookmarkEnd w:id="306"/>
      <w:r>
        <w:rPr/>
        <w:t>C.3.4</w:t>
        <w:tab/>
        <w:t>Rx_TFO Process</w:t>
      </w:r>
    </w:p>
    <w:p>
      <w:pPr>
        <w:pStyle w:val="Normal"/>
        <w:rPr/>
      </w:pPr>
      <w:r>
        <w:rPr/>
        <w:t xml:space="preserve">The Rx_TFO Process receives TFO Messages and TFO Frames from the A-Interface and synchronises to them, i.e. checks correct synchronsation and contents. </w:t>
      </w:r>
      <w:bookmarkStart w:id="307" w:name="_956638189"/>
      <w:bookmarkEnd w:id="307"/>
      <w:r>
        <w:rPr/>
        <w:t>It bypasses all PCM samples and TFO Frames directly to Tx_TRAU for further processing. The Rx_TFO Process further extracts all the control bits and TFO Messages and sends corresponding Rx_TFO Messages to the TFO_Protocol Process.</w:t>
      </w:r>
    </w:p>
    <w:p>
      <w:pPr>
        <w:pStyle w:val="Normal"/>
        <w:rPr/>
      </w:pPr>
      <w:bookmarkStart w:id="308" w:name="_Ref414951249"/>
      <w:r>
        <w:rPr/>
        <w:t>If Embedded messages are detected in the TFO frames, the altered synchronization bits may be reconstructed with '1' bits before passing them to Tx_TRAU.</w:t>
      </w:r>
    </w:p>
    <w:p>
      <w:pPr>
        <w:pStyle w:val="Normal"/>
        <w:rPr/>
      </w:pPr>
      <w:r>
        <w:rPr/>
        <w:t>When the Rx_TFO received distant TFO parameters, either by TFO Messages or TFO Frames (Config_Prot Frames), it relays them to the TFO-_Protocol.</w:t>
        <w:br/>
        <w:t>When the Rx_TFO receives distant TFO parameters within Config_Prot Frames, it passes them directly through to Tx_TRAU and further on to the BTS.</w:t>
      </w:r>
    </w:p>
    <w:p>
      <w:pPr>
        <w:pStyle w:val="Heading3"/>
        <w:rPr/>
      </w:pPr>
      <w:bookmarkStart w:id="309" w:name="_Ref414951249"/>
      <w:bookmarkStart w:id="310" w:name="__RefHeading___Toc517710085"/>
      <w:bookmarkEnd w:id="310"/>
      <w:r>
        <w:rPr/>
        <w:t>C.3.4.1</w:t>
        <w:tab/>
        <w:t>Search for and Monitoring of TFO Synchronization</w:t>
      </w:r>
      <w:bookmarkEnd w:id="309"/>
    </w:p>
    <w:p>
      <w:pPr>
        <w:pStyle w:val="Normal"/>
        <w:rPr/>
      </w:pPr>
      <w:r>
        <w:rPr/>
        <w:t>The monitoring of TFO Frame or TFO Message synchronisation shall be a continuous process. Typically, TFO Messages and TFO Frames follow each other with a well-defined phase relation. Insertion of T_Bits or octet slips may, however, disturb that regular phase relation every now and then and shall be taken into account.  In all error cases, the receiver shall investigate, if sync has been lost due to octet slip, phase adjustment or other events and shall try to resynchronize as fast as possible.</w:t>
      </w:r>
    </w:p>
    <w:p>
      <w:pPr>
        <w:pStyle w:val="Normal"/>
        <w:rPr/>
      </w:pPr>
      <w:r>
        <w:rPr/>
        <w:t>Typically, TFO Frame synchronisation is similar or identical to TRAU Frame synchronisation, see 3GPP TS 48.060 [</w:t>
      </w:r>
      <w:r>
        <w:rPr>
          <w:lang w:val="en-US" w:eastAsia="en-US"/>
        </w:rPr>
        <w:t>3</w:t>
      </w:r>
      <w:r>
        <w:rPr/>
        <w:t>] and 48.061.</w:t>
      </w:r>
    </w:p>
    <w:p>
      <w:pPr>
        <w:pStyle w:val="Normal"/>
        <w:rPr/>
      </w:pPr>
      <w:r>
        <w:rPr/>
        <w:t>During Tandem Free Operation, however, it is sometimes necessary to exchange TFO Messages by embedding them into the TFO Frame flow. This is explicitly indicated by a control bit (C5) for the 16 kbit/s TFO frame, and implicitly by the TFO frame itself for the GSM HR  Codec Type. Some of the TFO Frame synchronization bits are then replaced by bits of the TFO Message. TFO Messages follow specific design rules, which can be used to check if synchronisation is still valid. For the 8 kbit/s AMR TFO frames the presence of an embedded TFO Message is not specifically indicated. The potential presence of an embedded TFO Message shall be checked every time a corrupted synchronization pattern is received.</w:t>
      </w:r>
    </w:p>
    <w:p>
      <w:pPr>
        <w:pStyle w:val="Normal"/>
        <w:rPr/>
      </w:pPr>
      <w:r>
        <w:rPr/>
        <w:t>The first TFO Message or the first TFO Frame (whatever comes first) shall be completely error free to be acceptable by Rx_TFO. After that all "</w:t>
      </w:r>
      <w:r>
        <w:rPr>
          <w:i/>
        </w:rPr>
        <w:t>valid</w:t>
      </w:r>
      <w:r>
        <w:rPr/>
        <w:t>" (see clause 8.4.2) TFO Messages shall be reported to TFO_Protocol with a respective message. If a TFO Message has been received before and synchronisation is not found again for more than 60 ms, i.e. no "</w:t>
      </w:r>
      <w:r>
        <w:rPr>
          <w:i/>
        </w:rPr>
        <w:t>present</w:t>
      </w:r>
      <w:r>
        <w:rPr/>
        <w:t>" or "</w:t>
      </w:r>
      <w:r>
        <w:rPr>
          <w:i/>
        </w:rPr>
        <w:t>valid</w:t>
      </w:r>
      <w:r>
        <w:rPr/>
        <w:t>" TFO Message can be found during that time, then Rx_TFO shall generate a MSL (Message_Sync_Lost) Message to TFO_Protocol. A "</w:t>
      </w:r>
      <w:r>
        <w:rPr>
          <w:i/>
        </w:rPr>
        <w:t>not-valid</w:t>
      </w:r>
      <w:r>
        <w:rPr/>
        <w:t>", but "</w:t>
      </w:r>
      <w:r>
        <w:rPr>
          <w:i/>
        </w:rPr>
        <w:t>present</w:t>
      </w:r>
      <w:r>
        <w:rPr/>
        <w:t>" TFO Message shall not be reported, but also no MSL shall be reported, i.e. synchronisation is regarded as not lost, but the TFO Message is ignored.</w:t>
      </w:r>
    </w:p>
    <w:p>
      <w:pPr>
        <w:pStyle w:val="Normal"/>
        <w:rPr/>
      </w:pPr>
      <w:r>
        <w:rPr/>
        <w:t>Similarly, the first five "</w:t>
      </w:r>
      <w:r>
        <w:rPr>
          <w:i/>
        </w:rPr>
        <w:t>valid</w:t>
      </w:r>
      <w:r>
        <w:rPr/>
        <w:t>" TFO Frames shall be reported to TFO_Protocol with frame number n (n == 1,2, ..5). Further "</w:t>
      </w:r>
      <w:r>
        <w:rPr>
          <w:i/>
        </w:rPr>
        <w:t>valid</w:t>
      </w:r>
      <w:r>
        <w:rPr/>
        <w:t>" TFO Frames do not need to be reported.</w:t>
      </w:r>
    </w:p>
    <w:p>
      <w:pPr>
        <w:pStyle w:val="Normal"/>
        <w:rPr/>
      </w:pPr>
      <w:r>
        <w:rPr/>
        <w:t>Similar, if for the first time after the PCM_Idle period, PCM_Non_Idle samples are received, then a PCM_Non_Idle Message shall be sent to TFO_Protocol. Further PCM_Non_Idle samples need not be reported.</w:t>
      </w:r>
    </w:p>
    <w:p>
      <w:pPr>
        <w:pStyle w:val="Normal"/>
        <w:rPr/>
      </w:pPr>
      <w:r>
        <w:rPr/>
        <w:t>If TFO Frame Synchronization is lost, or if too many errors are detected in TFO Frames (no present TFO Frames), then the Rx_TFO shall generate a FSL (Frame_Sync_Lost) Message to TFO_Protocol with frame number n (n == 1,2,3), the number of lost TFO Frames since the last valid TFO Frame. No more than three FSL Messages need to be reported in a series.</w:t>
      </w:r>
    </w:p>
    <w:p>
      <w:pPr>
        <w:pStyle w:val="NO"/>
        <w:rPr/>
      </w:pPr>
      <w:r>
        <w:rPr/>
        <w:t>NOTE:</w:t>
        <w:tab/>
        <w:t>The MSL and FSL Messages shall not be mixed up with the TFO_SYL Message, by which the distant TFO Partner reports lost synchronisation.</w:t>
      </w:r>
    </w:p>
    <w:p>
      <w:pPr>
        <w:pStyle w:val="Normal"/>
        <w:rPr/>
      </w:pPr>
      <w:r>
        <w:rPr/>
        <w:t xml:space="preserve">TFO Messages with Extension_Blocks that can not be understood by the receiving TRAU, but which follow the design rules for IS_Extension_Blocks, shall be ignored. This guarantees future expandability. </w:t>
      </w:r>
    </w:p>
    <w:p>
      <w:pPr>
        <w:pStyle w:val="Heading3"/>
        <w:rPr/>
      </w:pPr>
      <w:bookmarkStart w:id="311" w:name="__RefHeading___Toc517710086"/>
      <w:r>
        <w:rPr/>
        <w:t>C.3.4.2</w:t>
        <w:tab/>
        <w:t>Errors in TFO Messages and TFO Frames</w:t>
      </w:r>
      <w:bookmarkEnd w:id="311"/>
      <w:r>
        <w:rPr/>
        <w:t xml:space="preserve"> </w:t>
      </w:r>
    </w:p>
    <w:p>
      <w:pPr>
        <w:pStyle w:val="Normal"/>
        <w:rPr/>
      </w:pPr>
      <w:r>
        <w:rPr/>
        <w:t>Some Definitions, which may serve as a guideline:</w:t>
      </w:r>
    </w:p>
    <w:p>
      <w:pPr>
        <w:pStyle w:val="Normal"/>
        <w:rPr/>
      </w:pPr>
      <w:r>
        <w:rPr/>
        <w:t>A TFO Message is called "</w:t>
      </w:r>
      <w:r>
        <w:rPr>
          <w:i/>
        </w:rPr>
        <w:t>error-free</w:t>
      </w:r>
      <w:r>
        <w:rPr/>
        <w:t>", if no error can be detected within the whole message.</w:t>
      </w:r>
    </w:p>
    <w:p>
      <w:pPr>
        <w:pStyle w:val="Normal"/>
        <w:rPr/>
      </w:pPr>
      <w:r>
        <w:rPr/>
        <w:t>A TFO Message is called "</w:t>
      </w:r>
      <w:r>
        <w:rPr>
          <w:i/>
        </w:rPr>
        <w:t>single-error</w:t>
      </w:r>
      <w:r>
        <w:rPr/>
        <w:t>", if no more than one bit position differs either in the IS_Header or the IS_Command_Block or the GSM_Ident_Block or the IPE_Mode_Block or the Sync bits and no errors are detectable within the CRC fields or the EX-fields.</w:t>
      </w:r>
    </w:p>
    <w:p>
      <w:pPr>
        <w:pStyle w:val="Normal"/>
        <w:rPr/>
      </w:pPr>
      <w:r>
        <w:rPr/>
        <w:t>A TFO Message may be regarded as "</w:t>
      </w:r>
      <w:r>
        <w:rPr>
          <w:i/>
        </w:rPr>
        <w:t>correctable</w:t>
      </w:r>
      <w:r>
        <w:rPr/>
        <w:t>", if the phase position is the same as the preceeding TFO Messages and</w:t>
      </w:r>
    </w:p>
    <w:p>
      <w:pPr>
        <w:pStyle w:val="B1"/>
        <w:rPr/>
      </w:pPr>
      <w:r>
        <w:rPr/>
        <w:t>-</w:t>
        <w:tab/>
        <w:t xml:space="preserve">no more than 2 bit positions differ in the IS_Header; and </w:t>
      </w:r>
    </w:p>
    <w:p>
      <w:pPr>
        <w:pStyle w:val="B1"/>
        <w:rPr/>
      </w:pPr>
      <w:r>
        <w:rPr/>
        <w:t>-</w:t>
        <w:tab/>
        <w:t xml:space="preserve">no more than 1 error is detected within the IS_Command_Block; and </w:t>
      </w:r>
    </w:p>
    <w:p>
      <w:pPr>
        <w:pStyle w:val="B1"/>
        <w:rPr/>
      </w:pPr>
      <w:r>
        <w:rPr/>
        <w:t>-</w:t>
        <w:tab/>
        <w:t>no more than 3 errors are detected within the IPE_Mode_Block; and</w:t>
      </w:r>
    </w:p>
    <w:p>
      <w:pPr>
        <w:pStyle w:val="B1"/>
        <w:rPr/>
      </w:pPr>
      <w:r>
        <w:rPr/>
        <w:t>-</w:t>
        <w:tab/>
        <w:t>no more than 3 errors are detected within the GSM_Ident_Block; and</w:t>
      </w:r>
    </w:p>
    <w:p>
      <w:pPr>
        <w:pStyle w:val="B1"/>
        <w:rPr/>
      </w:pPr>
      <w:r>
        <w:rPr/>
        <w:t>-</w:t>
        <w:tab/>
        <w:t>no more than 1 error is detected within the Sync-Bit(s); and</w:t>
      </w:r>
    </w:p>
    <w:p>
      <w:pPr>
        <w:pStyle w:val="B1"/>
        <w:rPr/>
      </w:pPr>
      <w:r>
        <w:rPr/>
        <w:t>-</w:t>
        <w:tab/>
        <w:t>no more than 0 error is detected within the EX-field(s); and</w:t>
      </w:r>
    </w:p>
    <w:p>
      <w:pPr>
        <w:pStyle w:val="B1"/>
        <w:rPr/>
      </w:pPr>
      <w:r>
        <w:rPr/>
        <w:t>-</w:t>
        <w:tab/>
        <w:t>no more than 0 error is detected within the CRC-fields; and</w:t>
      </w:r>
    </w:p>
    <w:p>
      <w:pPr>
        <w:pStyle w:val="B1"/>
        <w:rPr/>
      </w:pPr>
      <w:r>
        <w:rPr/>
        <w:t>-</w:t>
        <w:tab/>
        <w:t>the total number of detected errors is not higher than 3.</w:t>
      </w:r>
    </w:p>
    <w:p>
      <w:pPr>
        <w:pStyle w:val="Normal"/>
        <w:rPr/>
      </w:pPr>
      <w:r>
        <w:rPr/>
        <w:t>TFO Message, which are error-free, single-error or correctable are also called "</w:t>
      </w:r>
      <w:r>
        <w:rPr>
          <w:i/>
        </w:rPr>
        <w:t>valid</w:t>
      </w:r>
      <w:r>
        <w:rPr/>
        <w:t>" TFO Messages. All other TFO Messages are called "</w:t>
      </w:r>
      <w:r>
        <w:rPr>
          <w:i/>
        </w:rPr>
        <w:t>not-valid</w:t>
      </w:r>
      <w:r>
        <w:rPr/>
        <w:t>".</w:t>
      </w:r>
    </w:p>
    <w:p>
      <w:pPr>
        <w:pStyle w:val="Normal"/>
        <w:rPr/>
      </w:pPr>
      <w:r>
        <w:rPr/>
        <w:t>A TFO Message may be regarded as "</w:t>
      </w:r>
      <w:r>
        <w:rPr>
          <w:i/>
        </w:rPr>
        <w:t>present</w:t>
      </w:r>
      <w:r>
        <w:rPr/>
        <w:t>", if the phase position is the same as the preceding TFO Messages and</w:t>
      </w:r>
    </w:p>
    <w:p>
      <w:pPr>
        <w:pStyle w:val="B1"/>
        <w:rPr/>
      </w:pPr>
      <w:r>
        <w:rPr/>
        <w:t>-</w:t>
        <w:tab/>
        <w:t>no more than 4 bit positions differ in the IS_Header; and</w:t>
      </w:r>
    </w:p>
    <w:p>
      <w:pPr>
        <w:pStyle w:val="B1"/>
        <w:rPr/>
      </w:pPr>
      <w:r>
        <w:rPr/>
        <w:t>-</w:t>
        <w:tab/>
        <w:t xml:space="preserve">no more than 2 errors are detected within the IS_Command_Block; and </w:t>
      </w:r>
    </w:p>
    <w:p>
      <w:pPr>
        <w:pStyle w:val="B1"/>
        <w:rPr/>
      </w:pPr>
      <w:r>
        <w:rPr/>
        <w:t>-</w:t>
        <w:tab/>
        <w:t>no more than 3 errors are detected within the IPE_Mode_Block; and</w:t>
      </w:r>
    </w:p>
    <w:p>
      <w:pPr>
        <w:pStyle w:val="B1"/>
        <w:rPr/>
      </w:pPr>
      <w:r>
        <w:rPr/>
        <w:t>-</w:t>
        <w:tab/>
        <w:t>no more than 3 errors are detected within the GSM_Ident_Block; and</w:t>
      </w:r>
    </w:p>
    <w:p>
      <w:pPr>
        <w:pStyle w:val="B1"/>
        <w:rPr/>
      </w:pPr>
      <w:r>
        <w:rPr/>
        <w:t>-</w:t>
        <w:tab/>
        <w:t>no more than 2 errors are detected within the Sync-Bit(s); and</w:t>
      </w:r>
    </w:p>
    <w:p>
      <w:pPr>
        <w:pStyle w:val="B1"/>
        <w:rPr/>
      </w:pPr>
      <w:r>
        <w:rPr/>
        <w:t>-</w:t>
        <w:tab/>
        <w:t>no more than 1 error is detected within the EX-field(s); and</w:t>
      </w:r>
    </w:p>
    <w:p>
      <w:pPr>
        <w:pStyle w:val="B1"/>
        <w:rPr/>
      </w:pPr>
      <w:r>
        <w:rPr/>
        <w:t>-</w:t>
        <w:tab/>
        <w:t>no more than 1 error is detected within the CRC-fields; and</w:t>
      </w:r>
    </w:p>
    <w:p>
      <w:pPr>
        <w:pStyle w:val="B1"/>
        <w:rPr/>
      </w:pPr>
      <w:r>
        <w:rPr/>
        <w:t>-</w:t>
        <w:tab/>
        <w:t>the total number of detected errors is not higher than 5.</w:t>
      </w:r>
    </w:p>
    <w:p>
      <w:pPr>
        <w:pStyle w:val="Normal"/>
        <w:rPr/>
      </w:pPr>
      <w:r>
        <w:rPr/>
        <w:t>Sequences, which are not "</w:t>
      </w:r>
      <w:r>
        <w:rPr>
          <w:i/>
        </w:rPr>
        <w:t>valid</w:t>
      </w:r>
      <w:r>
        <w:rPr/>
        <w:t>" or "</w:t>
      </w:r>
      <w:r>
        <w:rPr>
          <w:i/>
        </w:rPr>
        <w:t>present</w:t>
      </w:r>
      <w:r>
        <w:rPr/>
        <w:t>" shall not be recognized as TFO Messages at all ("</w:t>
      </w:r>
      <w:r>
        <w:rPr>
          <w:i/>
        </w:rPr>
        <w:t>not-present</w:t>
      </w:r>
      <w:r>
        <w:rPr/>
        <w:t>").</w:t>
      </w:r>
    </w:p>
    <w:p>
      <w:pPr>
        <w:pStyle w:val="Normal"/>
        <w:rPr/>
      </w:pPr>
      <w:r>
        <w:rPr/>
        <w:t>Note that the insertion of T_Bits may change the phase position of  the TFO Frames and of bits of an embedded TFO Message. The TFO Message shall in that case be classified after the removal of the T_Bits.</w:t>
      </w:r>
    </w:p>
    <w:p>
      <w:pPr>
        <w:pStyle w:val="Normal"/>
        <w:rPr/>
      </w:pPr>
      <w:r>
        <w:rPr/>
        <w:t>An octet slip may also change the phase position of bits within a regular or embedded TFO Message.</w:t>
      </w:r>
    </w:p>
    <w:p>
      <w:pPr>
        <w:pStyle w:val="Normal"/>
        <w:rPr/>
      </w:pPr>
      <w:r>
        <w:rPr/>
        <w:t>If an error-free or a single-error TFO Message can be found after considering a hypothetical octet slip (</w:t>
      </w:r>
      <w:r>
        <w:rPr>
          <w:rFonts w:eastAsia="Symbol" w:cs="Symbol" w:ascii="Symbol" w:hAnsi="Symbol"/>
        </w:rPr>
        <w:t></w:t>
      </w:r>
      <w:r>
        <w:rPr/>
        <w:t>1 sample), then it may be regarded as error-free or single-error and the new phase position shall be regarded as valid, if no valid or present TFO Message can be found at the old phase position.</w:t>
      </w:r>
    </w:p>
    <w:p>
      <w:pPr>
        <w:pStyle w:val="Normal"/>
        <w:rPr/>
      </w:pPr>
      <w:r>
        <w:rPr/>
        <w:t>A TFO Frame is called  "</w:t>
      </w:r>
      <w:r>
        <w:rPr>
          <w:i/>
        </w:rPr>
        <w:t>error-free</w:t>
      </w:r>
      <w:r>
        <w:rPr/>
        <w:t>", if no error can be detected within the whole frame.</w:t>
      </w:r>
    </w:p>
    <w:p>
      <w:pPr>
        <w:pStyle w:val="Normal"/>
        <w:rPr/>
      </w:pPr>
      <w:r>
        <w:rPr/>
        <w:t>A TFO Frame is called "</w:t>
      </w:r>
      <w:r>
        <w:rPr>
          <w:i/>
        </w:rPr>
        <w:t>single-error</w:t>
      </w:r>
      <w:r>
        <w:rPr/>
        <w:t>", if no more than one bit position differs either in the synchronisation bits or the T_Bits and if no other errors can be detected. TFO Frames, which are error-free, or single-error are also called "</w:t>
      </w:r>
      <w:r>
        <w:rPr>
          <w:i/>
        </w:rPr>
        <w:t>valid</w:t>
      </w:r>
      <w:r>
        <w:rPr/>
        <w:t>" TFO Frames. All other TFO Frames are called "</w:t>
      </w:r>
      <w:r>
        <w:rPr>
          <w:i/>
        </w:rPr>
        <w:t>not-valid</w:t>
      </w:r>
      <w:r>
        <w:rPr/>
        <w:t>".</w:t>
      </w:r>
    </w:p>
    <w:p>
      <w:pPr>
        <w:pStyle w:val="Normal"/>
        <w:keepNext w:val="true"/>
        <w:keepLines/>
        <w:rPr/>
      </w:pPr>
      <w:r>
        <w:rPr/>
        <w:t>A TFO Frame may be regarded as "</w:t>
      </w:r>
      <w:r>
        <w:rPr>
          <w:i/>
        </w:rPr>
        <w:t>present</w:t>
      </w:r>
      <w:r>
        <w:rPr/>
        <w:t xml:space="preserve">", if </w:t>
      </w:r>
    </w:p>
    <w:p>
      <w:pPr>
        <w:pStyle w:val="B1"/>
        <w:rPr/>
      </w:pPr>
      <w:r>
        <w:rPr/>
        <w:t>-</w:t>
        <w:tab/>
        <w:t>no more than 4 bit positions differ in the synchronisation bits</w:t>
      </w:r>
    </w:p>
    <w:p>
      <w:pPr>
        <w:pStyle w:val="B1"/>
        <w:rPr/>
      </w:pPr>
      <w:r>
        <w:rPr/>
        <w:t>-</w:t>
        <w:tab/>
        <w:t>no more than 2 errors are detected within the T_Bits;</w:t>
      </w:r>
    </w:p>
    <w:p>
      <w:pPr>
        <w:pStyle w:val="B1"/>
        <w:rPr/>
      </w:pPr>
      <w:r>
        <w:rPr/>
        <w:t>-</w:t>
        <w:tab/>
        <w:t>no more than 1 error is detected within the control bits;</w:t>
      </w:r>
    </w:p>
    <w:p>
      <w:pPr>
        <w:pStyle w:val="B1"/>
        <w:rPr/>
      </w:pPr>
      <w:r>
        <w:rPr/>
        <w:t>-</w:t>
        <w:tab/>
        <w:t>no more than 1 error is detected within the CRC block; and</w:t>
      </w:r>
    </w:p>
    <w:p>
      <w:pPr>
        <w:pStyle w:val="B1"/>
        <w:rPr/>
      </w:pPr>
      <w:r>
        <w:rPr/>
        <w:t>-</w:t>
        <w:tab/>
        <w:t>the total number of detected errors is not higher than 5.</w:t>
      </w:r>
    </w:p>
    <w:p>
      <w:pPr>
        <w:pStyle w:val="Normal"/>
        <w:rPr/>
      </w:pPr>
      <w:r>
        <w:rPr/>
        <w:t>Bit sequences, which are not "</w:t>
      </w:r>
      <w:r>
        <w:rPr>
          <w:i/>
        </w:rPr>
        <w:t>valid</w:t>
      </w:r>
      <w:r>
        <w:rPr/>
        <w:t>" or "</w:t>
      </w:r>
      <w:r>
        <w:rPr>
          <w:i/>
        </w:rPr>
        <w:t>present</w:t>
      </w:r>
      <w:r>
        <w:rPr/>
        <w:t>" shall not be recognized as TFO Frames at all ("</w:t>
      </w:r>
      <w:r>
        <w:rPr>
          <w:i/>
        </w:rPr>
        <w:t>not-present</w:t>
      </w:r>
      <w:r>
        <w:rPr/>
        <w:t>" ).</w:t>
      </w:r>
    </w:p>
    <w:p>
      <w:pPr>
        <w:pStyle w:val="Normal"/>
        <w:rPr/>
      </w:pPr>
      <w:r>
        <w:rPr/>
        <w:t>Note that the insertion or deletion of T_Bits may change the phase position of the TFO Frames. The TFO Frame shall in that case be classified after considering the T_Bits.</w:t>
      </w:r>
    </w:p>
    <w:p>
      <w:pPr>
        <w:pStyle w:val="Normal"/>
        <w:rPr/>
      </w:pPr>
      <w:r>
        <w:rPr/>
        <w:t>An octet slip may also change the phase position of bits within a TFO Frame. Typically a TFO Frame can not be corrected after an octet slip, but the next TFO Frame shall be found again.</w:t>
      </w:r>
    </w:p>
    <w:p>
      <w:pPr>
        <w:pStyle w:val="Normal"/>
        <w:rPr/>
      </w:pPr>
      <w:r>
        <w:rPr/>
        <w:t>The speech data bits of a valid TFO Frame shall be regarded as "</w:t>
      </w:r>
      <w:r>
        <w:rPr>
          <w:i/>
        </w:rPr>
        <w:t>bad</w:t>
      </w:r>
      <w:r>
        <w:rPr/>
        <w:t>", if the BFI flag is set to BFI == "1". In that case Bad Frame Handling shall be performed for the GSM_FR, GSM_HR and GSM_EFR speech Codec Types. For AMR and AMR-WB, all frames are passed unchanged to the Tx-TRAU. Similar definitions hold for other valid TFO Frames, equivalent to Uplink TRAU Frames, e.g. Invalid SID…  (see 3GPP TS 48.060 and 48.061).</w:t>
      </w:r>
    </w:p>
    <w:p>
      <w:pPr>
        <w:pStyle w:val="Heading2"/>
        <w:rPr/>
      </w:pPr>
      <w:bookmarkStart w:id="312" w:name="__RefHeading___Toc517710087"/>
      <w:bookmarkEnd w:id="312"/>
      <w:r>
        <w:rPr/>
        <w:t>C.3.5</w:t>
        <w:tab/>
        <w:t>TFO_Protocol Process</w:t>
      </w:r>
    </w:p>
    <w:p>
      <w:pPr>
        <w:pStyle w:val="Normal"/>
        <w:rPr/>
      </w:pPr>
      <w:r>
        <w:rPr/>
        <w:t>The TFO_Protocol Process is typically invoked whenever a message is received, either from Rx_TRAU, Rx_TFO, Tx_TFO or the local BSC.</w:t>
      </w:r>
    </w:p>
    <w:p>
      <w:pPr>
        <w:pStyle w:val="Normal"/>
        <w:rPr/>
      </w:pPr>
      <w:r>
        <w:rPr/>
        <w:t>Two key events are due to modifications of the local configuration,</w:t>
      </w:r>
    </w:p>
    <w:p>
      <w:pPr>
        <w:pStyle w:val="B1"/>
        <w:spacing w:before="0" w:after="0"/>
        <w:rPr/>
      </w:pPr>
      <w:r>
        <w:rPr/>
        <w:t>-</w:t>
        <w:tab/>
        <w:t>a modification of the used speech Codec Type (New_Local_Codec);</w:t>
      </w:r>
    </w:p>
    <w:p>
      <w:pPr>
        <w:pStyle w:val="B1"/>
        <w:ind w:left="284" w:hanging="0"/>
        <w:rPr/>
      </w:pPr>
      <w:r>
        <w:rPr/>
        <w:t>-</w:t>
        <w:tab/>
        <w:t xml:space="preserve">or its Configuration Parameters (e.g. the ACS in case of AMR or AMR-WB) (New_Local_Config); and </w:t>
      </w:r>
    </w:p>
    <w:p>
      <w:pPr>
        <w:pStyle w:val="B1"/>
        <w:ind w:left="284" w:hanging="0"/>
        <w:rPr/>
      </w:pPr>
      <w:r>
        <w:rPr/>
        <w:t>-</w:t>
        <w:tab/>
        <w:t>a modification of the list of the alternative speech Codec Types (New_Local_Codec_List);</w:t>
      </w:r>
    </w:p>
    <w:p>
      <w:pPr>
        <w:pStyle w:val="B1"/>
        <w:ind w:left="284" w:hanging="0"/>
        <w:rPr/>
      </w:pPr>
      <w:r>
        <w:rPr/>
        <w:t>-</w:t>
        <w:tab/>
        <w:t>TFO Enable or TFO Disable;</w:t>
      </w:r>
    </w:p>
    <w:p>
      <w:pPr>
        <w:pStyle w:val="B1"/>
        <w:ind w:left="284" w:hanging="0"/>
        <w:rPr/>
      </w:pPr>
      <w:r>
        <w:rPr/>
        <w:t>-</w:t>
        <w:tab/>
        <w:t>Handover Soon.</w:t>
      </w:r>
    </w:p>
    <w:p>
      <w:pPr>
        <w:pStyle w:val="Normal"/>
        <w:rPr/>
      </w:pPr>
      <w:r>
        <w:rPr/>
        <w:t>The New_Local_Codec is extracted from the uplink TRAU Frames and reported by Rx_TRAU.</w:t>
      </w:r>
    </w:p>
    <w:p>
      <w:pPr>
        <w:pStyle w:val="Normal"/>
        <w:rPr/>
      </w:pPr>
      <w:r>
        <w:rPr/>
        <w:t>The other parameters are received from the BSC, via the BTS in Config Frames (AMR and AMR-WB cases only) or in an manufacturer dependent way.</w:t>
      </w:r>
    </w:p>
    <w:p>
      <w:pPr>
        <w:pStyle w:val="Heading3"/>
        <w:rPr/>
      </w:pPr>
      <w:bookmarkStart w:id="313" w:name="__RefHeading___Toc517710088"/>
      <w:bookmarkEnd w:id="313"/>
      <w:r>
        <w:rPr/>
        <w:t>C.3.5.1</w:t>
        <w:tab/>
        <w:t>Messages from Rx_TRAU or local BSS</w:t>
      </w:r>
    </w:p>
    <w:p>
      <w:pPr>
        <w:pStyle w:val="Normal"/>
        <w:tabs>
          <w:tab w:val="clear" w:pos="284"/>
          <w:tab w:val="left" w:pos="4536" w:leader="none"/>
        </w:tabs>
        <w:ind w:left="2835" w:hanging="2835"/>
        <w:rPr/>
      </w:pPr>
      <w:r>
        <w:rPr/>
        <w:t>Rx == New_Speech_Call ();</w:t>
        <w:tab/>
        <w:t>Rx_TRAU is activated by BTS</w:t>
        <w:br/>
        <w:t>(several TRAU Frames).</w:t>
      </w:r>
    </w:p>
    <w:p>
      <w:pPr>
        <w:pStyle w:val="Normal"/>
        <w:tabs>
          <w:tab w:val="clear" w:pos="284"/>
          <w:tab w:val="left" w:pos="4536" w:leader="none"/>
        </w:tabs>
        <w:ind w:left="2835" w:hanging="2835"/>
        <w:rPr/>
      </w:pPr>
      <w:r>
        <w:rPr/>
        <w:t>Rx == New_Local_Codec ();</w:t>
        <w:tab/>
        <w:t>In Call Modification to other Codec Type (several TRAU Frames).</w:t>
      </w:r>
    </w:p>
    <w:p>
      <w:pPr>
        <w:pStyle w:val="Normal"/>
        <w:tabs>
          <w:tab w:val="clear" w:pos="284"/>
          <w:tab w:val="left" w:pos="4536" w:leader="none"/>
        </w:tabs>
        <w:ind w:left="2835" w:hanging="2835"/>
        <w:rPr/>
      </w:pPr>
      <w:r>
        <w:rPr/>
        <w:t>Rx == New_Local_Config ();</w:t>
        <w:tab/>
        <w:t>In call modification (e.g. new ACS, in Config Frame)</w:t>
      </w:r>
    </w:p>
    <w:p>
      <w:pPr>
        <w:pStyle w:val="Normal"/>
        <w:tabs>
          <w:tab w:val="clear" w:pos="284"/>
          <w:tab w:val="left" w:pos="4536" w:leader="none"/>
        </w:tabs>
        <w:ind w:left="2835" w:hanging="2835"/>
        <w:rPr/>
      </w:pPr>
      <w:r>
        <w:rPr/>
        <w:t>Rx == Data_Call;</w:t>
        <w:tab/>
        <w:t>Received from Rx_TRAU: In Call Modification to Data_Call.</w:t>
      </w:r>
    </w:p>
    <w:p>
      <w:pPr>
        <w:pStyle w:val="Normal"/>
        <w:tabs>
          <w:tab w:val="clear" w:pos="284"/>
          <w:tab w:val="left" w:pos="4536" w:leader="none"/>
        </w:tabs>
        <w:ind w:left="2835" w:hanging="2835"/>
        <w:rPr/>
      </w:pPr>
      <w:r>
        <w:rPr/>
        <w:t>Rx == Local_Codec_List;</w:t>
        <w:tab/>
        <w:t>Manufacturer dependent</w:t>
      </w:r>
    </w:p>
    <w:p>
      <w:pPr>
        <w:pStyle w:val="Normal"/>
        <w:tabs>
          <w:tab w:val="clear" w:pos="284"/>
          <w:tab w:val="left" w:pos="4536" w:leader="none"/>
        </w:tabs>
        <w:ind w:left="2835" w:hanging="2835"/>
        <w:rPr/>
      </w:pPr>
      <w:r>
        <w:rPr/>
        <w:t>Rx == TRAU_Idle;</w:t>
        <w:tab/>
        <w:t>Manufacturer dependent, either from Rx_TRAU or BSC.</w:t>
      </w:r>
    </w:p>
    <w:p>
      <w:pPr>
        <w:pStyle w:val="Normal"/>
        <w:tabs>
          <w:tab w:val="clear" w:pos="284"/>
          <w:tab w:val="left" w:pos="4536" w:leader="none"/>
        </w:tabs>
        <w:ind w:left="2835" w:hanging="2835"/>
        <w:rPr/>
      </w:pPr>
      <w:r>
        <w:rPr/>
        <w:t>Rx == TFO_Enable;</w:t>
        <w:tab/>
        <w:t>Received from Rx_TRAU for AMR or AMR-WB: Enable the TFO process</w:t>
        <w:br/>
        <w:t>Optionally received from the BSC for GSM_FR, GSM_HR and GSM_EFR.</w:t>
      </w:r>
    </w:p>
    <w:p>
      <w:pPr>
        <w:pStyle w:val="Normal"/>
        <w:tabs>
          <w:tab w:val="clear" w:pos="284"/>
          <w:tab w:val="left" w:pos="4536" w:leader="none"/>
        </w:tabs>
        <w:ind w:left="2835" w:hanging="2835"/>
        <w:rPr/>
      </w:pPr>
      <w:r>
        <w:rPr/>
        <w:t>Rx == TFO_Disable;</w:t>
        <w:tab/>
        <w:t>Received from Rx_TRAU for AMR or AMR-WB: Disable the TFO process</w:t>
        <w:br/>
        <w:t>Optionally received from the BSC for GSM_FR, GSM_HR and GSM_EFR.</w:t>
      </w:r>
    </w:p>
    <w:p>
      <w:pPr>
        <w:pStyle w:val="Normal"/>
        <w:tabs>
          <w:tab w:val="clear" w:pos="284"/>
          <w:tab w:val="left" w:pos="4536" w:leader="none"/>
        </w:tabs>
        <w:ind w:left="2835" w:hanging="2835"/>
        <w:rPr/>
      </w:pPr>
      <w:r>
        <w:rPr/>
        <w:t>Rx == TFO_Soon;</w:t>
        <w:tab/>
        <w:t>The sent TFO_Soon is acknowledged by the BTS, especially important and handled as RC_Ack in WAIT_RC State.</w:t>
      </w:r>
    </w:p>
    <w:p>
      <w:pPr>
        <w:pStyle w:val="Normal"/>
        <w:tabs>
          <w:tab w:val="clear" w:pos="284"/>
          <w:tab w:val="left" w:pos="4536" w:leader="none"/>
        </w:tabs>
        <w:ind w:left="2835" w:hanging="2835"/>
        <w:rPr/>
      </w:pPr>
      <w:r>
        <w:rPr/>
        <w:t>Rx == Handover_Soon ();</w:t>
        <w:tab/>
        <w:t>Optional Pre-Handover warning (e.g. in Config_Frame)</w:t>
      </w:r>
    </w:p>
    <w:p>
      <w:pPr>
        <w:pStyle w:val="Heading3"/>
        <w:rPr/>
      </w:pPr>
      <w:bookmarkStart w:id="314" w:name="__RefHeading___Toc517710089"/>
      <w:bookmarkEnd w:id="314"/>
      <w:r>
        <w:rPr/>
        <w:t>C.3.5.2</w:t>
        <w:tab/>
        <w:t>Messages to Tx_TRAU</w:t>
      </w:r>
    </w:p>
    <w:p>
      <w:pPr>
        <w:pStyle w:val="Normal"/>
        <w:tabs>
          <w:tab w:val="clear" w:pos="284"/>
          <w:tab w:val="left" w:pos="4536" w:leader="none"/>
        </w:tabs>
        <w:ind w:left="2835" w:hanging="2835"/>
        <w:rPr/>
      </w:pPr>
      <w:r>
        <w:rPr/>
        <w:t>Tx_TRAU := Accept_TFO;</w:t>
        <w:tab/>
        <w:t>If TFO Frames are correctly received, they shall be used. Rate Control in Tx_TRAU shall take the distant side into account.</w:t>
      </w:r>
    </w:p>
    <w:p>
      <w:pPr>
        <w:pStyle w:val="Normal"/>
        <w:tabs>
          <w:tab w:val="clear" w:pos="284"/>
          <w:tab w:val="left" w:pos="4536" w:leader="none"/>
        </w:tabs>
        <w:ind w:left="2835" w:hanging="2835"/>
        <w:rPr/>
      </w:pPr>
      <w:r>
        <w:rPr/>
        <w:t>Tx_TRAU := Ignore_TFO;</w:t>
        <w:tab/>
        <w:t>TFO Frames shall be ignored in general. Rate Control in Tx_TRAU shall ignore the distant side..</w:t>
      </w:r>
    </w:p>
    <w:p>
      <w:pPr>
        <w:pStyle w:val="Normal"/>
        <w:tabs>
          <w:tab w:val="clear" w:pos="284"/>
          <w:tab w:val="left" w:pos="4536" w:leader="none"/>
        </w:tabs>
        <w:ind w:left="2835" w:hanging="2835"/>
        <w:rPr/>
      </w:pPr>
      <w:r>
        <w:rPr/>
        <w:t>Tx_TRAU := Set_Max_Rate ();</w:t>
        <w:tab/>
        <w:t>The Rate Control shall be limited to the give maximum rate, e.g. TFO Setup Mode, Handover Mode, Maximum mode of the Common ACS. The new Max_Rate value shall be taken into account in the next possible frames.</w:t>
      </w:r>
    </w:p>
    <w:p>
      <w:pPr>
        <w:pStyle w:val="Normal"/>
        <w:tabs>
          <w:tab w:val="clear" w:pos="284"/>
          <w:tab w:val="left" w:pos="4536" w:leader="none"/>
        </w:tabs>
        <w:ind w:left="2835" w:hanging="2835"/>
        <w:rPr/>
      </w:pPr>
      <w:r>
        <w:rPr/>
        <w:t>Tx_TRAU := Config_Frame ();</w:t>
        <w:tab/>
        <w:t>A Dis_Req frame with all available distant TFO parameters is sent to the BTS (The BTS acknowledges this by UL_Ack).</w:t>
      </w:r>
    </w:p>
    <w:p>
      <w:pPr>
        <w:pStyle w:val="Normal"/>
        <w:tabs>
          <w:tab w:val="clear" w:pos="284"/>
          <w:tab w:val="left" w:pos="4536" w:leader="none"/>
        </w:tabs>
        <w:ind w:left="2835" w:hanging="2835"/>
        <w:rPr/>
      </w:pPr>
      <w:r>
        <w:rPr/>
        <w:t>Tx_TRAU := TFO_Soon;</w:t>
        <w:tab/>
        <w:t>TFO_Soon is sent to the BTS (The BTS stops Time alignment and acknowledges with TFO_Soon =&gt; RC_ACK).</w:t>
      </w:r>
    </w:p>
    <w:p>
      <w:pPr>
        <w:pStyle w:val="Normal"/>
        <w:tabs>
          <w:tab w:val="clear" w:pos="284"/>
          <w:tab w:val="left" w:pos="4536" w:leader="none"/>
        </w:tabs>
        <w:ind w:left="2835" w:hanging="2835"/>
        <w:rPr/>
      </w:pPr>
      <w:r>
        <w:rPr/>
        <w:t>Tx_TRAU := TFO_On;</w:t>
        <w:tab/>
        <w:t>TFO_On is sent to the BTS (The BTS may perform round trip delay measurements; the BSC should not alter the configuration during handover).</w:t>
      </w:r>
    </w:p>
    <w:p>
      <w:pPr>
        <w:pStyle w:val="Normal"/>
        <w:tabs>
          <w:tab w:val="clear" w:pos="284"/>
          <w:tab w:val="left" w:pos="4536" w:leader="none"/>
        </w:tabs>
        <w:ind w:left="2835" w:hanging="2835"/>
        <w:rPr/>
      </w:pPr>
      <w:r>
        <w:rPr/>
        <w:t>Tx_TRAU := TFO_Off;</w:t>
        <w:tab/>
        <w:t>TFO_Off is sent to the BTS after no more TFO Frames are received and the normal Tx_TRAU operation has been resumed. The BTS shall resume normal operation, too.</w:t>
      </w:r>
    </w:p>
    <w:p>
      <w:pPr>
        <w:pStyle w:val="Heading3"/>
        <w:rPr/>
      </w:pPr>
      <w:bookmarkStart w:id="315" w:name="__RefHeading___Toc517710090"/>
      <w:bookmarkEnd w:id="315"/>
      <w:r>
        <w:rPr/>
        <w:t>C.3.5.3</w:t>
        <w:tab/>
        <w:t>Optional Messages to the local BSC</w:t>
      </w:r>
    </w:p>
    <w:p>
      <w:pPr>
        <w:pStyle w:val="Normal"/>
        <w:rPr/>
      </w:pPr>
      <w:r>
        <w:rPr/>
        <w:t>Tx_BSC := TFO (Distant_Used_Codec, Distant_Codec_List, Distant_Configuration, Optimal Codec Type and Configuration, …).</w:t>
      </w:r>
    </w:p>
    <w:p>
      <w:pPr>
        <w:pStyle w:val="Normal"/>
        <w:rPr/>
      </w:pPr>
      <w:r>
        <w:rPr/>
        <w:t>For the AMR, AMR-WB, GSM_FR, GSM_HR and GSM_EFR Codec Types these parameters may be transmitted on a proprietary interface to the BSC to allow the BSC to perform the optional Codec Type and Codec Configuration Mismatch resolution and Optimisation.</w:t>
      </w:r>
    </w:p>
    <w:p>
      <w:pPr>
        <w:pStyle w:val="Normal"/>
        <w:rPr/>
      </w:pPr>
      <w:r>
        <w:rPr/>
        <w:t xml:space="preserve">In case of AMR and AMR-WB these configuration parameters are transferred in Config_Prot Frames or on a proprietary interface to the BSC to allow the BSC to perform the optional Codec Type and Codec Configuration Mismatch resolution and Optimisation. </w:t>
      </w:r>
    </w:p>
    <w:p>
      <w:pPr>
        <w:pStyle w:val="Heading3"/>
        <w:rPr/>
      </w:pPr>
      <w:bookmarkStart w:id="316" w:name="__RefHeading___Toc517710091"/>
      <w:r>
        <w:rPr/>
        <w:t>C.3.5.4</w:t>
        <w:tab/>
        <w:t>Messages to Tx_TFO</w:t>
      </w:r>
      <w:bookmarkEnd w:id="316"/>
      <w:r>
        <w:rPr/>
        <w:t xml:space="preserve"> </w:t>
      </w:r>
    </w:p>
    <w:p>
      <w:pPr>
        <w:pStyle w:val="Normal"/>
        <w:rPr/>
      </w:pPr>
      <w:r>
        <w:rPr/>
        <w:t>The symbol () indicates that these Messages contain parameters, see Clause 8.</w:t>
      </w:r>
    </w:p>
    <w:p>
      <w:pPr>
        <w:pStyle w:val="B1"/>
        <w:tabs>
          <w:tab w:val="clear" w:pos="284"/>
          <w:tab w:val="left" w:pos="2552" w:leader="none"/>
        </w:tabs>
        <w:rPr/>
      </w:pPr>
      <w:r>
        <w:rPr/>
        <w:t>Tx := TFO_REQ ();</w:t>
        <w:tab/>
        <w:t>main TFO_REQ Message.</w:t>
      </w:r>
    </w:p>
    <w:p>
      <w:pPr>
        <w:pStyle w:val="B1"/>
        <w:tabs>
          <w:tab w:val="clear" w:pos="284"/>
          <w:tab w:val="left" w:pos="2552" w:leader="none"/>
        </w:tabs>
        <w:rPr/>
      </w:pPr>
      <w:r>
        <w:rPr/>
        <w:t>Tx := TFO_ACK ();</w:t>
        <w:tab/>
        <w:t>main TFO_ACK Message, response only to TFO_REQ.</w:t>
      </w:r>
    </w:p>
    <w:p>
      <w:pPr>
        <w:pStyle w:val="B1"/>
        <w:tabs>
          <w:tab w:val="clear" w:pos="284"/>
          <w:tab w:val="left" w:pos="2552" w:leader="none"/>
        </w:tabs>
        <w:rPr/>
      </w:pPr>
      <w:r>
        <w:rPr/>
        <w:t>Tx := TFO_REQ_L ();</w:t>
        <w:tab/>
        <w:t>used in Mismatch, Operation and Periodic_Retry to inform about alternative</w:t>
        <w:tab/>
        <w:t>Codecs.</w:t>
      </w:r>
    </w:p>
    <w:p>
      <w:pPr>
        <w:pStyle w:val="B1"/>
        <w:tabs>
          <w:tab w:val="clear" w:pos="284"/>
          <w:tab w:val="left" w:pos="2552" w:leader="none"/>
        </w:tabs>
        <w:rPr/>
      </w:pPr>
      <w:r>
        <w:rPr/>
        <w:t>Tx := TFO_ACK_L ();</w:t>
        <w:tab/>
        <w:t>response only to TFO_REQ_L.</w:t>
      </w:r>
    </w:p>
    <w:p>
      <w:pPr>
        <w:pStyle w:val="B1"/>
        <w:tabs>
          <w:tab w:val="clear" w:pos="284"/>
          <w:tab w:val="left" w:pos="2552" w:leader="none"/>
        </w:tabs>
        <w:rPr/>
      </w:pPr>
      <w:r>
        <w:rPr/>
        <w:t>Tx := TFO_TRANS ();</w:t>
        <w:tab/>
        <w:t>commands IPEs to go transparent.</w:t>
      </w:r>
    </w:p>
    <w:p>
      <w:pPr>
        <w:pStyle w:val="B1"/>
        <w:tabs>
          <w:tab w:val="clear" w:pos="284"/>
          <w:tab w:val="left" w:pos="2552" w:leader="none"/>
        </w:tabs>
        <w:rPr/>
      </w:pPr>
      <w:r>
        <w:rPr/>
        <w:t>Tx := TFO_NORMAL;</w:t>
        <w:tab/>
        <w:t>resets IPEs into their normal operation.</w:t>
      </w:r>
    </w:p>
    <w:p>
      <w:pPr>
        <w:pStyle w:val="B1"/>
        <w:tabs>
          <w:tab w:val="clear" w:pos="284"/>
          <w:tab w:val="left" w:pos="2552" w:leader="none"/>
        </w:tabs>
        <w:rPr/>
      </w:pPr>
      <w:r>
        <w:rPr/>
        <w:t>Tx := TFO_FILL;</w:t>
        <w:tab/>
        <w:t>mainly to pre-synchronise IPEs.</w:t>
      </w:r>
    </w:p>
    <w:p>
      <w:pPr>
        <w:pStyle w:val="B1"/>
        <w:tabs>
          <w:tab w:val="clear" w:pos="284"/>
          <w:tab w:val="left" w:pos="2552" w:leader="none"/>
        </w:tabs>
        <w:rPr/>
      </w:pPr>
      <w:r>
        <w:rPr/>
        <w:t>Tx := TFO_DUP;</w:t>
        <w:tab/>
        <w:t>"I receive TFO Frames in Establishment".</w:t>
      </w:r>
    </w:p>
    <w:p>
      <w:pPr>
        <w:pStyle w:val="B1"/>
        <w:tabs>
          <w:tab w:val="clear" w:pos="284"/>
          <w:tab w:val="left" w:pos="2552" w:leader="none"/>
        </w:tabs>
        <w:rPr/>
      </w:pPr>
      <w:r>
        <w:rPr/>
        <w:t>Tx := TFO_SYL;</w:t>
        <w:tab/>
        <w:t>"I lost TFO Frame synchronisation".</w:t>
      </w:r>
    </w:p>
    <w:p>
      <w:pPr>
        <w:pStyle w:val="B1"/>
        <w:tabs>
          <w:tab w:val="clear" w:pos="284"/>
          <w:tab w:val="left" w:pos="2552" w:leader="none"/>
        </w:tabs>
        <w:rPr/>
      </w:pPr>
      <w:r>
        <w:rPr/>
        <w:t>Tx := Begin_TFO;</w:t>
        <w:tab/>
        <w:t>Insert TFO Frames from now on.</w:t>
      </w:r>
    </w:p>
    <w:p>
      <w:pPr>
        <w:pStyle w:val="B1"/>
        <w:tabs>
          <w:tab w:val="clear" w:pos="284"/>
          <w:tab w:val="left" w:pos="2552" w:leader="none"/>
        </w:tabs>
        <w:rPr/>
      </w:pPr>
      <w:r>
        <w:rPr>
          <w:lang w:val="it-IT"/>
        </w:rPr>
        <w:t>Tx := Discontinue_TFO;</w:t>
        <w:tab/>
        <w:t>Discontinue inserting TFO Frames.</w:t>
      </w:r>
    </w:p>
    <w:p>
      <w:pPr>
        <w:pStyle w:val="B1"/>
        <w:rPr/>
      </w:pPr>
      <w:r>
        <w:rPr/>
        <w:t>Tx_TFO := Set_Max_Rate ();</w:t>
        <w:tab/>
        <w:t>The Rate Control shall be limited to the given maximum rate,</w:t>
        <w:br/>
        <w:tab/>
        <w:t>e.g. Handover Mode, Maximum mode of the Common ACS.</w:t>
        <w:br/>
        <w:tab/>
        <w:t>The new Max_Rate value shall be taken into account in the next possible frames.</w:t>
      </w:r>
    </w:p>
    <w:p>
      <w:pPr>
        <w:pStyle w:val="B1"/>
        <w:tabs>
          <w:tab w:val="clear" w:pos="284"/>
          <w:tab w:val="left" w:pos="2552" w:leader="none"/>
        </w:tabs>
        <w:rPr/>
      </w:pPr>
      <w:r>
        <w:rPr/>
        <w:t>Clear Tx_Queue;</w:t>
        <w:tab/>
        <w:t>Clears all remaining commands from Tx_Queue.</w:t>
      </w:r>
    </w:p>
    <w:p>
      <w:pPr>
        <w:pStyle w:val="B1"/>
        <w:tabs>
          <w:tab w:val="clear" w:pos="284"/>
          <w:tab w:val="left" w:pos="2552" w:leader="none"/>
        </w:tabs>
        <w:ind w:left="2552" w:hanging="2268"/>
        <w:rPr/>
      </w:pPr>
      <w:r>
        <w:rPr/>
        <w:t>Rx == Runout;</w:t>
        <w:tab/>
        <w:t>Reports that the continuous stream of outgoing TFO Messages may be</w:t>
        <w:tab/>
        <w:t>interrupted (from Tx_TFO).</w:t>
      </w:r>
    </w:p>
    <w:p>
      <w:pPr>
        <w:pStyle w:val="B1"/>
        <w:tabs>
          <w:tab w:val="clear" w:pos="284"/>
          <w:tab w:val="left" w:pos="2552" w:leader="none"/>
        </w:tabs>
        <w:ind w:left="2552" w:hanging="2268"/>
        <w:rPr/>
      </w:pPr>
      <w:r>
        <w:rPr>
          <w:lang w:val="it-IT"/>
        </w:rPr>
        <w:t>Tx_TFO := Con_Req();</w:t>
        <w:tab/>
        <w:t>Send a Con_Req config frame.</w:t>
      </w:r>
    </w:p>
    <w:p>
      <w:pPr>
        <w:pStyle w:val="B1"/>
        <w:tabs>
          <w:tab w:val="clear" w:pos="284"/>
          <w:tab w:val="left" w:pos="2552" w:leader="none"/>
        </w:tabs>
        <w:ind w:left="2552" w:hanging="2268"/>
        <w:rPr/>
      </w:pPr>
      <w:r>
        <w:rPr>
          <w:lang w:val="it-IT"/>
        </w:rPr>
        <w:t>Tx_TFO := Con_Ack();</w:t>
        <w:tab/>
        <w:t>Send a Con_Ack config frame.</w:t>
      </w:r>
    </w:p>
    <w:p>
      <w:pPr>
        <w:pStyle w:val="Heading4"/>
        <w:ind w:left="1418" w:hanging="1418"/>
        <w:rPr/>
      </w:pPr>
      <w:bookmarkStart w:id="317" w:name="__RefHeading___Toc517710092"/>
      <w:bookmarkEnd w:id="317"/>
      <w:r>
        <w:rPr/>
        <w:t>C.3.5.5</w:t>
        <w:tab/>
        <w:t>Messages from Rx_TFO</w:t>
      </w:r>
    </w:p>
    <w:p>
      <w:pPr>
        <w:pStyle w:val="Normal"/>
        <w:rPr/>
      </w:pPr>
      <w:r>
        <w:rPr/>
        <w:t>The symbol () indicates that these Messages contain parameters, see Clause 8.</w:t>
      </w:r>
    </w:p>
    <w:p>
      <w:pPr>
        <w:pStyle w:val="Normal"/>
        <w:tabs>
          <w:tab w:val="clear" w:pos="284"/>
          <w:tab w:val="left" w:pos="2410" w:leader="none"/>
        </w:tabs>
        <w:rPr/>
      </w:pPr>
      <w:r>
        <w:rPr/>
        <w:t>Rx == TFO_REQ ();</w:t>
      </w:r>
    </w:p>
    <w:p>
      <w:pPr>
        <w:pStyle w:val="Normal"/>
        <w:tabs>
          <w:tab w:val="clear" w:pos="284"/>
          <w:tab w:val="left" w:pos="2410" w:leader="none"/>
        </w:tabs>
        <w:rPr/>
      </w:pPr>
      <w:r>
        <w:rPr/>
        <w:t>Rx == TFO_ACK ();</w:t>
      </w:r>
    </w:p>
    <w:p>
      <w:pPr>
        <w:pStyle w:val="Normal"/>
        <w:tabs>
          <w:tab w:val="clear" w:pos="284"/>
          <w:tab w:val="left" w:pos="2410" w:leader="none"/>
        </w:tabs>
        <w:rPr/>
      </w:pPr>
      <w:r>
        <w:rPr/>
        <w:t>Rx == TFO_REQ_L ();</w:t>
      </w:r>
    </w:p>
    <w:p>
      <w:pPr>
        <w:pStyle w:val="Normal"/>
        <w:tabs>
          <w:tab w:val="clear" w:pos="284"/>
          <w:tab w:val="left" w:pos="2410" w:leader="none"/>
        </w:tabs>
        <w:rPr/>
      </w:pPr>
      <w:r>
        <w:rPr/>
        <w:t>Rx == TFO_ACK_L ();</w:t>
      </w:r>
    </w:p>
    <w:p>
      <w:pPr>
        <w:pStyle w:val="Normal"/>
        <w:tabs>
          <w:tab w:val="clear" w:pos="284"/>
          <w:tab w:val="left" w:pos="2410" w:leader="none"/>
        </w:tabs>
        <w:rPr/>
      </w:pPr>
      <w:r>
        <w:rPr/>
        <w:t>Rx == TFO_TRANS ();</w:t>
        <w:tab/>
        <w:t>may serve as alternative TFO_ACK in some cases!.</w:t>
      </w:r>
    </w:p>
    <w:p>
      <w:pPr>
        <w:pStyle w:val="Normal"/>
        <w:tabs>
          <w:tab w:val="clear" w:pos="284"/>
          <w:tab w:val="left" w:pos="2410" w:leader="none"/>
        </w:tabs>
        <w:rPr/>
      </w:pPr>
      <w:r>
        <w:rPr/>
        <w:t>Rx == TFO_NORMAL;</w:t>
      </w:r>
    </w:p>
    <w:p>
      <w:pPr>
        <w:pStyle w:val="Normal"/>
        <w:tabs>
          <w:tab w:val="clear" w:pos="284"/>
          <w:tab w:val="left" w:pos="2410" w:leader="none"/>
        </w:tabs>
        <w:rPr/>
      </w:pPr>
      <w:r>
        <w:rPr/>
        <w:t>Rx == TFO_FILL;</w:t>
      </w:r>
    </w:p>
    <w:p>
      <w:pPr>
        <w:pStyle w:val="Normal"/>
        <w:tabs>
          <w:tab w:val="clear" w:pos="284"/>
          <w:tab w:val="left" w:pos="2410" w:leader="none"/>
        </w:tabs>
        <w:rPr/>
      </w:pPr>
      <w:r>
        <w:rPr/>
        <w:t>Rx == TFO_DUP;</w:t>
      </w:r>
    </w:p>
    <w:p>
      <w:pPr>
        <w:pStyle w:val="Normal"/>
        <w:tabs>
          <w:tab w:val="clear" w:pos="284"/>
          <w:tab w:val="left" w:pos="2410" w:leader="none"/>
        </w:tabs>
        <w:rPr/>
      </w:pPr>
      <w:r>
        <w:rPr/>
        <w:t>Rx == TFO_SYL;</w:t>
      </w:r>
    </w:p>
    <w:p>
      <w:pPr>
        <w:pStyle w:val="Normal"/>
        <w:tabs>
          <w:tab w:val="clear" w:pos="284"/>
          <w:tab w:val="left" w:pos="2410" w:leader="none"/>
        </w:tabs>
        <w:rPr/>
      </w:pPr>
      <w:r>
        <w:rPr/>
        <w:t>Rx == TFO_Frame ();</w:t>
        <w:tab/>
        <w:t>TFO_Frame (Distant_Used_Codec; Number_of_Received_Frames).</w:t>
      </w:r>
    </w:p>
    <w:p>
      <w:pPr>
        <w:pStyle w:val="Normal"/>
        <w:tabs>
          <w:tab w:val="clear" w:pos="284"/>
          <w:tab w:val="left" w:pos="2410" w:leader="none"/>
        </w:tabs>
        <w:rPr>
          <w:lang w:val="en-US"/>
        </w:rPr>
      </w:pPr>
      <w:r>
        <w:rPr>
          <w:lang w:val="en-US"/>
        </w:rPr>
        <w:t>Rx == Distant_Config();</w:t>
      </w:r>
    </w:p>
    <w:p>
      <w:pPr>
        <w:pStyle w:val="Normal"/>
        <w:tabs>
          <w:tab w:val="clear" w:pos="284"/>
          <w:tab w:val="left" w:pos="2410" w:leader="none"/>
        </w:tabs>
        <w:rPr/>
      </w:pPr>
      <w:r>
        <w:rPr/>
        <w:t>Rx == Frame_Sync_Lost ();</w:t>
        <w:tab/>
        <w:t>Frame_Sync_Lost (Number_of_Lost_Frames).</w:t>
      </w:r>
    </w:p>
    <w:p>
      <w:pPr>
        <w:pStyle w:val="Normal"/>
        <w:tabs>
          <w:tab w:val="clear" w:pos="284"/>
          <w:tab w:val="left" w:pos="2410" w:leader="none"/>
        </w:tabs>
        <w:rPr/>
      </w:pPr>
      <w:r>
        <w:rPr/>
        <w:t>Rx == Mess_Sync_Lost;</w:t>
        <w:tab/>
        <w:t>Message_Sync_Lost.</w:t>
      </w:r>
    </w:p>
    <w:p>
      <w:pPr>
        <w:pStyle w:val="Normal"/>
        <w:tabs>
          <w:tab w:val="clear" w:pos="284"/>
          <w:tab w:val="left" w:pos="2410" w:leader="none"/>
        </w:tabs>
        <w:rPr/>
      </w:pPr>
      <w:r>
        <w:rPr/>
        <w:t>Rx == PCM_Non_Idle;</w:t>
        <w:tab/>
        <w:t>at the beginning of a period with several samples/frame different from PCM_Idle.</w:t>
      </w:r>
    </w:p>
    <w:p>
      <w:pPr>
        <w:pStyle w:val="Normal"/>
        <w:rPr/>
      </w:pPr>
      <w:r>
        <w:rPr/>
        <w:t>The message "TFO_Frame ()" needs to be sent only at the first five occurrences, either after a not valid TFO Frame, or if the Distant_Used_Codec changed.</w:t>
      </w:r>
    </w:p>
    <w:p>
      <w:pPr>
        <w:pStyle w:val="Normal"/>
        <w:rPr/>
      </w:pPr>
      <w:r>
        <w:rPr/>
        <w:t>The message "Frame_Sync_Lost ()" needs to be sent only at the first five occurrences of errors in TFO Frames or loss of synchronisation, after a correctly received TFO Frame.</w:t>
      </w:r>
    </w:p>
    <w:p>
      <w:pPr>
        <w:pStyle w:val="Normal"/>
        <w:rPr/>
      </w:pPr>
      <w:r>
        <w:rPr/>
        <w:t>The message "Mess_Sync_Lost" is sent, when after a valid TFO Message no following TFO Message is found.</w:t>
      </w:r>
    </w:p>
    <w:p>
      <w:pPr>
        <w:pStyle w:val="Heading1"/>
        <w:ind w:left="1134" w:hanging="1134"/>
        <w:rPr/>
      </w:pPr>
      <w:bookmarkStart w:id="318" w:name="__RefHeading___Toc517710093"/>
      <w:bookmarkEnd w:id="318"/>
      <w:r>
        <w:rPr/>
        <w:t>C.4</w:t>
        <w:tab/>
        <w:t>TFO_BTS</w:t>
      </w:r>
    </w:p>
    <w:p>
      <w:pPr>
        <w:pStyle w:val="Normal"/>
        <w:rPr/>
      </w:pPr>
      <w:r>
        <w:rPr/>
        <w:t>The following clauses apply only when an AMR or AMR-WB Codec Type is the Used_Codec_Type and when TFO is enabled.</w:t>
      </w:r>
    </w:p>
    <w:p>
      <w:pPr>
        <w:pStyle w:val="Heading2"/>
        <w:rPr/>
      </w:pPr>
      <w:bookmarkStart w:id="319" w:name="__RefHeading___Toc517710094"/>
      <w:bookmarkEnd w:id="319"/>
      <w:r>
        <w:rPr/>
        <w:t>C.4.1</w:t>
        <w:tab/>
        <w:t>TFO_States and Transitions</w:t>
      </w:r>
    </w:p>
    <w:p>
      <w:pPr>
        <w:pStyle w:val="Normal"/>
        <w:rPr/>
      </w:pPr>
      <w:r>
        <w:rPr/>
        <w:t>The BTS needs to know the status of the TFO connection for best operation of the AMR Link adaptation and Optimal Handover procedure.</w:t>
      </w:r>
    </w:p>
    <w:p>
      <w:pPr>
        <w:pStyle w:val="Normal"/>
        <w:rPr/>
      </w:pPr>
      <w:r>
        <w:rPr/>
        <w:t>The TFO_BTS state machine is made of five states:</w:t>
      </w:r>
    </w:p>
    <w:p>
      <w:pPr>
        <w:pStyle w:val="B1"/>
        <w:rPr/>
      </w:pPr>
      <w:r>
        <w:rPr>
          <w:b/>
        </w:rPr>
        <w:t>-</w:t>
        <w:tab/>
        <w:t>TFO_DIS</w:t>
      </w:r>
      <w:r>
        <w:rPr/>
        <w:t>:</w:t>
        <w:tab/>
        <w:t>No Tandem Free Operation is allowed or ongoing;</w:t>
      </w:r>
    </w:p>
    <w:p>
      <w:pPr>
        <w:pStyle w:val="B1"/>
        <w:rPr/>
      </w:pPr>
      <w:r>
        <w:rPr>
          <w:b/>
        </w:rPr>
        <w:t>-</w:t>
        <w:tab/>
        <w:t>TFO_NO</w:t>
      </w:r>
      <w:r>
        <w:rPr/>
        <w:t>:</w:t>
        <w:tab/>
        <w:t>Tandem Free Operation is enabled, but is neither ongoing nor under establishment;</w:t>
      </w:r>
    </w:p>
    <w:p>
      <w:pPr>
        <w:pStyle w:val="B1"/>
        <w:rPr/>
      </w:pPr>
      <w:r>
        <w:rPr>
          <w:b/>
        </w:rPr>
        <w:t>-</w:t>
        <w:tab/>
        <w:t>TFO_MAYBE</w:t>
      </w:r>
      <w:r>
        <w:rPr/>
        <w:t>:</w:t>
        <w:tab/>
        <w:t>Tandem Free Operation is under establishment, but is still not ongoing;</w:t>
      </w:r>
    </w:p>
    <w:p>
      <w:pPr>
        <w:pStyle w:val="B1"/>
        <w:rPr/>
      </w:pPr>
      <w:r>
        <w:rPr>
          <w:b/>
        </w:rPr>
        <w:t>-</w:t>
        <w:tab/>
        <w:t>TFO_YES</w:t>
      </w:r>
      <w:r>
        <w:rPr/>
        <w:t>:</w:t>
        <w:tab/>
        <w:t>Tandem Free Operation is ongoing.</w:t>
      </w:r>
    </w:p>
    <w:p>
      <w:pPr>
        <w:pStyle w:val="B1"/>
        <w:rPr/>
      </w:pPr>
      <w:r>
        <w:rPr>
          <w:b/>
        </w:rPr>
        <w:t>-</w:t>
        <w:tab/>
        <w:t>TFO_TERM</w:t>
      </w:r>
      <w:r>
        <w:rPr/>
        <w:t>:</w:t>
        <w:tab/>
        <w:t>Tandem Free Operation is still ongoing, but will terminate soon.</w:t>
      </w:r>
    </w:p>
    <w:p>
      <w:pPr>
        <w:pStyle w:val="Normal"/>
        <w:rPr/>
      </w:pPr>
      <w:r>
        <w:rPr/>
        <w:t>The following TFO_State diagram (Figure C.4.1-1) shows the five States and the most important transitions.</w:t>
      </w:r>
    </w:p>
    <w:p>
      <w:pPr>
        <w:pStyle w:val="TH"/>
        <w:rPr/>
      </w:pPr>
      <w:r>
        <w:rPr/>
        <w:drawing>
          <wp:inline distT="0" distB="0" distL="0" distR="0">
            <wp:extent cx="3067050" cy="2867025"/>
            <wp:effectExtent l="0" t="0" r="0" b="0"/>
            <wp:docPr id="6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3" descr=""/>
                    <pic:cNvPicPr>
                      <a:picLocks noChangeAspect="1" noChangeArrowheads="1"/>
                    </pic:cNvPicPr>
                  </pic:nvPicPr>
                  <pic:blipFill>
                    <a:blip r:embed="rId74"/>
                    <a:srcRect l="-12" t="-13" r="-12" b="-13"/>
                    <a:stretch>
                      <a:fillRect/>
                    </a:stretch>
                  </pic:blipFill>
                  <pic:spPr bwMode="auto">
                    <a:xfrm>
                      <a:off x="0" y="0"/>
                      <a:ext cx="3067050" cy="2867025"/>
                    </a:xfrm>
                    <a:prstGeom prst="rect">
                      <a:avLst/>
                    </a:prstGeom>
                  </pic:spPr>
                </pic:pic>
              </a:graphicData>
            </a:graphic>
          </wp:inline>
        </w:drawing>
      </w:r>
    </w:p>
    <w:p>
      <w:pPr>
        <w:pStyle w:val="TF"/>
        <w:keepNext w:val="true"/>
        <w:rPr/>
      </w:pPr>
      <w:r>
        <w:rPr/>
        <w:t>Figure C.4.1-1: Main TFO _State Diagram within the BTS</w:t>
      </w:r>
    </w:p>
    <w:p>
      <w:pPr>
        <w:pStyle w:val="Normal"/>
        <w:rPr/>
      </w:pPr>
      <w:r>
        <w:rPr/>
        <w:t xml:space="preserve">At resource allocation the BTS enters either </w:t>
      </w:r>
      <w:r>
        <w:rPr>
          <w:b/>
        </w:rPr>
        <w:t>TFO_DIS</w:t>
      </w:r>
      <w:r>
        <w:rPr/>
        <w:t xml:space="preserve"> or </w:t>
      </w:r>
      <w:r>
        <w:rPr>
          <w:b/>
        </w:rPr>
        <w:t>TFO_NO</w:t>
      </w:r>
      <w:r>
        <w:rPr/>
        <w:t>, depending on the Configuration Message from the BSC (see clause C.5.2.1). The transition from one state to another one is triggered by the reception of a message, either from the BSC or the TRAU. According to the TFO_State the BTS shall initiate different actions.</w:t>
      </w:r>
    </w:p>
    <w:p>
      <w:pPr>
        <w:pStyle w:val="Normal"/>
        <w:rPr/>
      </w:pPr>
      <w:r>
        <w:rPr/>
        <w:t xml:space="preserve">In </w:t>
      </w:r>
      <w:r>
        <w:rPr>
          <w:b/>
        </w:rPr>
        <w:t>TFO_DIS</w:t>
      </w:r>
      <w:r>
        <w:rPr/>
        <w:t xml:space="preserve"> and </w:t>
      </w:r>
      <w:r>
        <w:rPr>
          <w:b/>
        </w:rPr>
        <w:t>TFO_NO</w:t>
      </w:r>
      <w:r>
        <w:rPr/>
        <w:t xml:space="preserve"> the BTS may perform Time and Phase Alignment. In all other States (</w:t>
      </w:r>
      <w:r>
        <w:rPr>
          <w:b/>
        </w:rPr>
        <w:t>TFO_MAYBE</w:t>
      </w:r>
      <w:r>
        <w:rPr/>
        <w:t xml:space="preserve">, </w:t>
      </w:r>
      <w:r>
        <w:rPr>
          <w:b/>
        </w:rPr>
        <w:t>TFO_YES</w:t>
      </w:r>
      <w:r>
        <w:rPr/>
        <w:t xml:space="preserve">, </w:t>
      </w:r>
      <w:r>
        <w:rPr>
          <w:b/>
        </w:rPr>
        <w:t>TFO_TERM</w:t>
      </w:r>
      <w:r>
        <w:rPr/>
        <w:t xml:space="preserve"> which are often gathered under the expression "TFO ongoing", the BTS should not send Time or Phase Alignment Messages to the TRAU, since the TRAU shall not obey them. In State </w:t>
      </w:r>
      <w:r>
        <w:rPr>
          <w:b/>
        </w:rPr>
        <w:t>TFO_YES</w:t>
      </w:r>
      <w:r>
        <w:rPr/>
        <w:t xml:space="preserve"> the BTS may perform Phase Alignment on the air interface, see 3GPP TS 45.009 [</w:t>
      </w:r>
      <w:r>
        <w:rPr>
          <w:lang w:val="en-US" w:eastAsia="en-US"/>
        </w:rPr>
        <w:t>9</w:t>
      </w:r>
      <w:r>
        <w:rPr/>
        <w:t>].</w:t>
      </w:r>
    </w:p>
    <w:p>
      <w:pPr>
        <w:pStyle w:val="Normal"/>
        <w:rPr/>
      </w:pPr>
      <w:r>
        <w:rPr>
          <w:i/>
        </w:rPr>
        <w:t xml:space="preserve">TFO_Enable </w:t>
      </w:r>
      <w:r>
        <w:rPr/>
        <w:t>and</w:t>
      </w:r>
      <w:r>
        <w:rPr>
          <w:i/>
        </w:rPr>
        <w:t xml:space="preserve"> TFO_Disable</w:t>
      </w:r>
      <w:r>
        <w:rPr/>
        <w:t xml:space="preserve"> are not messages per se</w:t>
      </w:r>
      <w:r>
        <w:rPr>
          <w:rFonts w:cs="Arial" w:ascii="Arial" w:hAnsi="Arial"/>
        </w:rPr>
        <w:t>,</w:t>
      </w:r>
      <w:r>
        <w:rPr/>
        <w:t xml:space="preserve"> but are included in Configuration Message from the BSC (see clause C.5.1) by setting or resetting the TFO_Enable bit. In any case the local configuration parameters shall be sent to the TRAU immediately.</w:t>
      </w:r>
    </w:p>
    <w:p>
      <w:pPr>
        <w:pStyle w:val="Normal"/>
        <w:rPr/>
      </w:pPr>
      <w:r>
        <w:rPr>
          <w:i/>
        </w:rPr>
        <w:t>TFO_Soon, TFO_On</w:t>
      </w:r>
      <w:r>
        <w:rPr/>
        <w:t xml:space="preserve"> and </w:t>
      </w:r>
      <w:r>
        <w:rPr>
          <w:i/>
        </w:rPr>
        <w:t>TFO_Off</w:t>
      </w:r>
      <w:r>
        <w:rPr/>
        <w:t xml:space="preserve"> are sent from the TRAU, either with or without configuration parameters and rate Control commands from the distant side.</w:t>
      </w:r>
    </w:p>
    <w:p>
      <w:pPr>
        <w:pStyle w:val="Normal"/>
        <w:rPr/>
      </w:pPr>
      <w:r>
        <w:rPr>
          <w:i/>
        </w:rPr>
        <w:t>TFO_Enable</w:t>
      </w:r>
      <w:r>
        <w:rPr>
          <w:b/>
        </w:rPr>
        <w:t xml:space="preserve"> </w:t>
      </w:r>
      <w:r>
        <w:rPr/>
        <w:t xml:space="preserve">at resource allocation brings the BTS into </w:t>
      </w:r>
      <w:r>
        <w:rPr>
          <w:b/>
        </w:rPr>
        <w:t>TFO_NO</w:t>
      </w:r>
      <w:r>
        <w:rPr/>
        <w:t xml:space="preserve">. </w:t>
      </w:r>
      <w:r>
        <w:rPr>
          <w:i/>
        </w:rPr>
        <w:t>TFO_Enable</w:t>
      </w:r>
      <w:r>
        <w:rPr/>
        <w:t xml:space="preserve"> is relayed to the TRAU by the BTS (TFOE bit in TRAU frames). The TRAU shall then start TFO_Negotiation with a potential TFO_Partner.</w:t>
      </w:r>
    </w:p>
    <w:p>
      <w:pPr>
        <w:pStyle w:val="Normal"/>
        <w:rPr/>
      </w:pPr>
      <w:r>
        <w:rPr>
          <w:i/>
        </w:rPr>
        <w:t>TFO_Enable</w:t>
      </w:r>
      <w:r>
        <w:rPr/>
        <w:t xml:space="preserve"> in State </w:t>
      </w:r>
      <w:r>
        <w:rPr>
          <w:b/>
        </w:rPr>
        <w:t>TFO_DISABLED</w:t>
      </w:r>
      <w:r>
        <w:rPr/>
        <w:t xml:space="preserve"> or </w:t>
      </w:r>
      <w:r>
        <w:rPr>
          <w:b/>
        </w:rPr>
        <w:t>TFO_TERMINATING</w:t>
      </w:r>
      <w:r>
        <w:rPr/>
        <w:t xml:space="preserve"> starts the same procedure and brings the BTS also into State </w:t>
      </w:r>
      <w:r>
        <w:rPr>
          <w:b/>
        </w:rPr>
        <w:t>TFO_NO</w:t>
      </w:r>
      <w:r>
        <w:rPr/>
        <w:t xml:space="preserve">. In any other State the </w:t>
      </w:r>
      <w:r>
        <w:rPr>
          <w:i/>
        </w:rPr>
        <w:t>TFO_Enable</w:t>
      </w:r>
      <w:r>
        <w:rPr/>
        <w:t xml:space="preserve"> has no effect on the ongoing procedures.</w:t>
      </w:r>
    </w:p>
    <w:p>
      <w:pPr>
        <w:pStyle w:val="Normal"/>
        <w:rPr/>
      </w:pPr>
      <w:r>
        <w:rPr>
          <w:i/>
        </w:rPr>
        <w:t>TFO_Disable</w:t>
      </w:r>
      <w:r>
        <w:rPr/>
        <w:t xml:space="preserve"> at resource allocation brings the BTS into </w:t>
      </w:r>
      <w:r>
        <w:rPr>
          <w:b/>
        </w:rPr>
        <w:t>TFO_DISABLED</w:t>
      </w:r>
      <w:r>
        <w:rPr/>
        <w:t>. The TRAU shall not initiate nor respond to any TFO_Negotiation. It shall terminate TFO operation or Negotiation.</w:t>
      </w:r>
    </w:p>
    <w:p>
      <w:pPr>
        <w:pStyle w:val="Normal"/>
        <w:rPr/>
      </w:pPr>
      <w:r>
        <w:rPr>
          <w:i/>
        </w:rPr>
        <w:t>TFO_Disable</w:t>
      </w:r>
      <w:r>
        <w:rPr/>
        <w:t xml:space="preserve"> in </w:t>
      </w:r>
      <w:r>
        <w:rPr>
          <w:b/>
        </w:rPr>
        <w:t>TFO_YES</w:t>
      </w:r>
      <w:r>
        <w:rPr/>
        <w:t xml:space="preserve"> brings the BTS into State </w:t>
      </w:r>
      <w:r>
        <w:rPr>
          <w:b/>
        </w:rPr>
        <w:t>TFO_TERMINATING</w:t>
      </w:r>
      <w:r>
        <w:rPr/>
        <w:t xml:space="preserve">. </w:t>
      </w:r>
      <w:r>
        <w:rPr>
          <w:i/>
        </w:rPr>
        <w:t>TFO_Disable</w:t>
      </w:r>
      <w:r>
        <w:rPr/>
        <w:t xml:space="preserve"> in any other State brings the BTS immediately into </w:t>
      </w:r>
      <w:r>
        <w:rPr>
          <w:b/>
        </w:rPr>
        <w:t>TFO_DISABLED</w:t>
      </w:r>
      <w:r>
        <w:rPr/>
        <w:t>.</w:t>
      </w:r>
    </w:p>
    <w:p>
      <w:pPr>
        <w:pStyle w:val="Normal"/>
        <w:rPr/>
      </w:pPr>
      <w:r>
        <w:rPr/>
        <w:t xml:space="preserve">If TFO is enabled the TRAU will get the knowledge about the distant side by the first received TFO_REQ or TFO_ACK Message or by Con_Req or Con_Ack Messages. As soon as the TRAU gets knowledge that a TFO_Partner exists, it informs the BTS in downlink about the Distant configuration, see clauses C.6.1 and C.6.2). If TFO is possible, the TRAU sends a </w:t>
      </w:r>
      <w:r>
        <w:rPr>
          <w:i/>
        </w:rPr>
        <w:t xml:space="preserve">TFO_Soon </w:t>
      </w:r>
      <w:r>
        <w:rPr/>
        <w:t>Message to the BTS. If TFO is not possible, the BSS may then perform Mismatch Handling. Alternatively the TRAU sends only the Optimal Codec Type and Optimal Codec Configuration to the BTS and/or further to the BSC.</w:t>
      </w:r>
    </w:p>
    <w:p>
      <w:pPr>
        <w:pStyle w:val="Normal"/>
        <w:rPr/>
      </w:pPr>
      <w:r>
        <w:rPr>
          <w:i/>
        </w:rPr>
        <w:t>TFO_Soon</w:t>
      </w:r>
      <w:r>
        <w:rPr/>
        <w:t xml:space="preserve"> in State </w:t>
      </w:r>
      <w:r>
        <w:rPr>
          <w:b/>
        </w:rPr>
        <w:t>TFO_NO</w:t>
      </w:r>
      <w:r>
        <w:rPr/>
        <w:t xml:space="preserve"> brings the BTS into State </w:t>
      </w:r>
      <w:r>
        <w:rPr>
          <w:b/>
        </w:rPr>
        <w:t>TFO_MAYBE</w:t>
      </w:r>
      <w:r>
        <w:rPr/>
        <w:t>. The BTS has to discontinue Time and Phase Alignment with the TRAU and instead has to buffer the received TRAU frames for downlink transmission.</w:t>
      </w:r>
    </w:p>
    <w:p>
      <w:pPr>
        <w:pStyle w:val="Normal"/>
        <w:rPr/>
      </w:pPr>
      <w:r>
        <w:rPr>
          <w:i/>
        </w:rPr>
        <w:t>TFO_On</w:t>
      </w:r>
      <w:r>
        <w:rPr/>
        <w:t xml:space="preserve"> reports that finally TFO is ongoing, i.e. TFO Frames are exchanged in both directions. The BTS enters State </w:t>
      </w:r>
      <w:r>
        <w:rPr>
          <w:b/>
        </w:rPr>
        <w:t>TFO_YES</w:t>
      </w:r>
      <w:r>
        <w:rPr/>
        <w:t xml:space="preserve"> and enables the AMR Adaptation, now considering both radio legs for the selection of the optimal Codec_Mode. In TFO handover situations a Con_Ack instead of a TFO_On will bring the BTS into State TFO_YES.</w:t>
      </w:r>
    </w:p>
    <w:p>
      <w:pPr>
        <w:pStyle w:val="Normal"/>
        <w:rPr/>
      </w:pPr>
      <w:r>
        <w:rPr>
          <w:i/>
        </w:rPr>
        <w:t>TFO_Off</w:t>
      </w:r>
      <w:r>
        <w:rPr/>
        <w:t xml:space="preserve"> brings the BTS immediately into the State </w:t>
      </w:r>
      <w:r>
        <w:rPr>
          <w:b/>
        </w:rPr>
        <w:t>TFO_NO</w:t>
      </w:r>
      <w:r>
        <w:rPr/>
        <w:t>. The BSC should be informed.</w:t>
      </w:r>
    </w:p>
    <w:p>
      <w:pPr>
        <w:pStyle w:val="Heading2"/>
        <w:rPr/>
      </w:pPr>
      <w:bookmarkStart w:id="320" w:name="__RefHeading___Toc517710095"/>
      <w:bookmarkEnd w:id="320"/>
      <w:r>
        <w:rPr/>
        <w:t>C.4.2</w:t>
        <w:tab/>
        <w:t>Handling of downlink DTX in TFO</w:t>
      </w:r>
    </w:p>
    <w:p>
      <w:pPr>
        <w:pStyle w:val="Normal"/>
        <w:rPr/>
      </w:pPr>
      <w:r>
        <w:rPr/>
        <w:t>If TFO is ongoing and the BTS receives downlink TRAU frames classified with "SID_First or "SID_Update", it shall use one of the following options:</w:t>
      </w:r>
    </w:p>
    <w:p>
      <w:pPr>
        <w:pStyle w:val="B1"/>
        <w:rPr/>
      </w:pPr>
      <w:r>
        <w:rPr/>
        <w:t>-</w:t>
        <w:tab/>
        <w:t>Option 1)</w:t>
        <w:tab/>
        <w:t>The BTS performs normal DTX operation in downlink if DTX DL is enabled.</w:t>
      </w:r>
    </w:p>
    <w:p>
      <w:pPr>
        <w:pStyle w:val="B1"/>
        <w:rPr/>
      </w:pPr>
      <w:r>
        <w:rPr/>
        <w:t>-</w:t>
        <w:tab/>
        <w:t>Option 2)</w:t>
        <w:tab/>
        <w:t>The BTS shall send the SID_First, SID_Update frames as in normal DTX, but shall send SID_Filler frames between SID frames when DTX DL is disabled.</w:t>
      </w:r>
    </w:p>
    <w:p>
      <w:pPr>
        <w:pStyle w:val="Normal"/>
        <w:rPr/>
      </w:pPr>
      <w:r>
        <w:rPr/>
        <w:t>See 3GPP TS 26.093 for the definition of the SID_Filler frames.</w:t>
      </w:r>
    </w:p>
    <w:p>
      <w:pPr>
        <w:pStyle w:val="Normal"/>
        <w:rPr/>
      </w:pPr>
      <w:r>
        <w:rPr/>
        <w:t>Note : In all cases ONSET frames may be ignored, see 3GPP TS 45.009 [</w:t>
      </w:r>
      <w:r>
        <w:rPr>
          <w:lang w:val="en-US" w:eastAsia="en-US"/>
        </w:rPr>
        <w:t>9</w:t>
      </w:r>
      <w:r>
        <w:rPr/>
        <w:t>], but may be used to ensure proper synchronisation.</w:t>
      </w:r>
    </w:p>
    <w:p>
      <w:pPr>
        <w:pStyle w:val="Heading2"/>
        <w:rPr/>
      </w:pPr>
      <w:bookmarkStart w:id="321" w:name="__RefHeading___Toc517710096"/>
      <w:bookmarkEnd w:id="321"/>
      <w:r>
        <w:rPr/>
        <w:t>C.4.3</w:t>
        <w:tab/>
        <w:t>Handling of Errors in Configuration Parameters</w:t>
      </w:r>
    </w:p>
    <w:p>
      <w:pPr>
        <w:pStyle w:val="Normal"/>
        <w:rPr/>
      </w:pPr>
      <w:r>
        <w:rPr/>
        <w:t>The BTS shall check the consistency of the configuration data sent by the TRAU. If inconsistent they shall be ignored, i.e. no report is made to the BSC, no change of the MS-BTS ACS is attempted, no acknowledgement is sent back to the TRAU. The missing Acknowledgement will trigger a repetition of the configuration data.</w:t>
      </w:r>
    </w:p>
    <w:p>
      <w:pPr>
        <w:pStyle w:val="Heading2"/>
        <w:rPr/>
      </w:pPr>
      <w:bookmarkStart w:id="322" w:name="__RefHeading___Toc517710097"/>
      <w:bookmarkEnd w:id="322"/>
      <w:r>
        <w:rPr/>
        <w:t>C.4.4</w:t>
        <w:tab/>
        <w:t>Procedures for Round Trip Delay Measurements</w:t>
      </w:r>
    </w:p>
    <w:p>
      <w:pPr>
        <w:pStyle w:val="Normal"/>
        <w:rPr/>
      </w:pPr>
      <w:r>
        <w:rPr/>
        <w:t>In case of AMR and AMR-WB, the link adaptation may need information on the round trip delay between the local BTS and the local TRAU or - when TFO is ongoing - with the distant BTS. Therefore, the BTS shall count the number of elapsed TRAU frames between the sending of a "Con_Req" (see clause C.6.2) message and the receipt of the corresponding acknowledgement. This number, multiplied by 20 ms, gives an estimate of the round trip delay between the BTS and its partner. The type of acknowledgement (DL_Ack or Con_Ack) indicates the type of partner, i.e. whether the local TRAU or the distant BTS has answered.</w:t>
      </w:r>
    </w:p>
    <w:p>
      <w:pPr>
        <w:pStyle w:val="Normal"/>
        <w:keepNext w:val="true"/>
        <w:keepLines/>
        <w:rPr/>
      </w:pPr>
      <w:r>
        <w:rPr/>
        <w:t>This procedure may be repeated whenever the status of the connection changes. The round trip delay measurement is triggered by the transition into State TFO_YES. But there are other cases, where a new delay measurement is required, although the State TFO_YES has not changed. This is e.g. the case when a distant handover occurred. The BTS where the handover takes place shall send the "Handover_Complete" Notification within the Time Alignment field of a Con_Req frame to the other BTS. This then shall repeat the Delay Measurement on its side.</w:t>
        <w:br/>
        <w:t xml:space="preserve">The Handover_Complete Notification shall be re-sent in every Con_Req frame until a Con_Ack was received. </w:t>
      </w:r>
    </w:p>
    <w:p>
      <w:pPr>
        <w:pStyle w:val="Normal"/>
        <w:rPr/>
      </w:pPr>
      <w:r>
        <w:rPr/>
        <w:t>The BTS may report the round trip delay measurement result to the BSC by sending a round Trip Delay Report (see 3GPP TS 48.058). Any substantial change (more than 60 ms difference) in the round trip delay may be reported, too.</w:t>
      </w:r>
    </w:p>
    <w:p>
      <w:pPr>
        <w:pStyle w:val="Heading1"/>
        <w:ind w:left="1134" w:hanging="1134"/>
        <w:rPr/>
      </w:pPr>
      <w:bookmarkStart w:id="323" w:name="__RefHeading___Toc517710098"/>
      <w:bookmarkEnd w:id="323"/>
      <w:r>
        <w:rPr/>
        <w:t>C.5</w:t>
        <w:tab/>
        <w:t>TFO_BSC</w:t>
      </w:r>
    </w:p>
    <w:p>
      <w:pPr>
        <w:pStyle w:val="Normal"/>
        <w:rPr/>
      </w:pPr>
      <w:r>
        <w:rPr/>
        <w:t>The role of the BSC in TFO depends on the speech Codec Type in use, and on the degree of flexibility desired.</w:t>
      </w:r>
    </w:p>
    <w:p>
      <w:pPr>
        <w:pStyle w:val="Normal"/>
        <w:rPr/>
      </w:pPr>
      <w:r>
        <w:rPr/>
        <w:t>For the GSM_FR, GSM_EFR and GSM_HR speech Codec Types the BSC may perform the Resolution of Codec Type Mismatch and Codec Type Optimization (see clause C.5.1).</w:t>
      </w:r>
    </w:p>
    <w:p>
      <w:pPr>
        <w:pStyle w:val="Normal"/>
        <w:rPr/>
      </w:pPr>
      <w:r>
        <w:rPr/>
        <w:t>For the AMR and AMR-WB Speech Codec Types the role of the BSC can be much more important (see clause C.5.2).</w:t>
      </w:r>
    </w:p>
    <w:p>
      <w:pPr>
        <w:pStyle w:val="Heading2"/>
        <w:rPr/>
      </w:pPr>
      <w:bookmarkStart w:id="324" w:name="__RefHeading___Toc517710099"/>
      <w:bookmarkEnd w:id="324"/>
      <w:r>
        <w:rPr/>
        <w:t>C.5.1</w:t>
        <w:tab/>
        <w:t>Resolution of Codec Type Mismatch and Codec Type Optimization</w:t>
      </w:r>
    </w:p>
    <w:p>
      <w:pPr>
        <w:pStyle w:val="Normal"/>
        <w:rPr/>
      </w:pPr>
      <w:r>
        <w:rPr/>
        <w:t>The BSC is in charge of solving the Codec Type Mismatches. The BSC receives from the TRAU or the BTS in case of AMR and AMR-WB the distant speech service configuration (e.g. the distant used codec and the distant codec list), or alternatively, the Optimal Codec Type and the Optimal Codec Configuration.</w:t>
      </w:r>
    </w:p>
    <w:p>
      <w:pPr>
        <w:pStyle w:val="Normal"/>
        <w:rPr/>
      </w:pPr>
      <w:r>
        <w:rPr/>
        <w:t>The BSC transmits to the TRAU the Local configuration, via the BTS for AMR and AMR-WB. It may have to refresh this information if the configuration changes along the time.</w:t>
      </w:r>
    </w:p>
    <w:p>
      <w:pPr>
        <w:pStyle w:val="Normal"/>
        <w:rPr/>
      </w:pPr>
      <w:r>
        <w:rPr/>
        <w:t>The BSC may implement the TFO decision algorithm provided in the Clause 11 and 12, or alternatively get the results from the BTS or TRAU. This TFO decision algorithm ensures that both BSCs obtain the same result. The BSC can then initiate an intra-cell Handover if a different Codec Type is required to ensure Tandem Free Operation.</w:t>
      </w:r>
    </w:p>
    <w:p>
      <w:pPr>
        <w:pStyle w:val="Heading2"/>
        <w:rPr/>
      </w:pPr>
      <w:bookmarkStart w:id="325" w:name="__RefHeading___Toc517710100"/>
      <w:bookmarkEnd w:id="325"/>
      <w:r>
        <w:rPr/>
        <w:t>C.5.2</w:t>
        <w:tab/>
        <w:t>Role of the BSC for AMR and AMR-WB TFO</w:t>
      </w:r>
    </w:p>
    <w:p>
      <w:pPr>
        <w:pStyle w:val="Normal"/>
        <w:rPr/>
      </w:pPr>
      <w:r>
        <w:rPr/>
        <w:t>AMR introduces a degree of complexity, due to its multi-rate nature, to its link adaptation and to the different options it allows. It is required that the AMR configurations of the two terminals and two BSS be aligned.</w:t>
      </w:r>
    </w:p>
    <w:p>
      <w:pPr>
        <w:pStyle w:val="Normal"/>
        <w:rPr/>
      </w:pPr>
      <w:r>
        <w:rPr/>
        <w:t>The ACS can vary and depends on the BTS generation, BTS manufacturer or on Operators' preferences. The ACS can be tailored to cope with the environment of a given cell, e.g. a dense urban area or a flat rural area.</w:t>
      </w:r>
    </w:p>
    <w:p>
      <w:pPr>
        <w:pStyle w:val="Normal"/>
        <w:rPr/>
      </w:pPr>
      <w:r>
        <w:rPr/>
        <w:t>The MS may either support FR_AMR only or FR_AMR and HR_AMR and FR_AMR-WB. The BSS can support from one mode to all fourteen AMR modes (8 in FR_AMR and 6 in HR_AMR) and between between 3 and 11 modes for AMR-WB (3 in FR_AMR-WB, 3 in OHR_AMR-WB and 5 in OFR_AMR-WB). The ACS in GSM may include between 1 and 4 modes for AMR and AMR-WB.</w:t>
      </w:r>
    </w:p>
    <w:p>
      <w:pPr>
        <w:pStyle w:val="Normal"/>
        <w:rPr/>
      </w:pPr>
      <w:r>
        <w:rPr/>
        <w:t>In addition to resolving the Codec Type Mismatch as explained in clause C.5.1, the BSC can also be involved in the following TFO related tasks:</w:t>
      </w:r>
    </w:p>
    <w:p>
      <w:pPr>
        <w:pStyle w:val="B1"/>
        <w:rPr/>
      </w:pPr>
      <w:r>
        <w:rPr/>
        <w:t>1.</w:t>
        <w:tab/>
        <w:t>Determination and Establishment of the Optimal ACS.</w:t>
      </w:r>
    </w:p>
    <w:p>
      <w:pPr>
        <w:pStyle w:val="B1"/>
        <w:rPr/>
      </w:pPr>
      <w:r>
        <w:rPr/>
        <w:t>2.</w:t>
        <w:tab/>
        <w:t>Keep as far as possible the same ACS during Handovers.</w:t>
      </w:r>
    </w:p>
    <w:p>
      <w:pPr>
        <w:pStyle w:val="Heading3"/>
        <w:rPr/>
      </w:pPr>
      <w:bookmarkStart w:id="326" w:name="__RefHeading___Toc517710101"/>
      <w:bookmarkEnd w:id="326"/>
      <w:r>
        <w:rPr/>
        <w:t>C.5.2.1</w:t>
        <w:tab/>
        <w:t>Configuration of the AMR and AMR-WB speech service.</w:t>
      </w:r>
    </w:p>
    <w:p>
      <w:pPr>
        <w:pStyle w:val="Normal"/>
        <w:keepNext w:val="true"/>
        <w:keepLines/>
        <w:rPr/>
      </w:pPr>
      <w:r>
        <w:rPr/>
        <w:t>The MS is configured by the BSC at Call set-up and during handovers through Layer 3 signalling (see GSM 04.18 [</w:t>
      </w:r>
      <w:r>
        <w:rPr>
          <w:szCs w:val="15"/>
          <w:lang w:val="en-US" w:eastAsia="en-US"/>
        </w:rPr>
        <w:t>14</w:t>
      </w:r>
      <w:r>
        <w:rPr/>
        <w:t>]). The BTS is configured through the CHANnel ACTIVation message (see 3GPP TS 48.058). The TRAU circuit pools are managed by the MSC on request of the BSC (see 3GPP TS 48.008 [</w:t>
      </w:r>
      <w:r>
        <w:rPr>
          <w:lang w:val="en-US" w:eastAsia="en-US"/>
        </w:rPr>
        <w:t>10</w:t>
      </w:r>
      <w:r>
        <w:rPr/>
        <w:t>]).</w:t>
      </w:r>
    </w:p>
    <w:p>
      <w:pPr>
        <w:pStyle w:val="Normal"/>
        <w:keepNext w:val="true"/>
        <w:keepLines/>
        <w:rPr/>
      </w:pPr>
      <w:r>
        <w:rPr/>
        <w:t>The AMR configuration of the MS and BTS can be changed during the call by:</w:t>
      </w:r>
    </w:p>
    <w:p>
      <w:pPr>
        <w:pStyle w:val="B1"/>
        <w:keepNext w:val="true"/>
        <w:keepLines/>
        <w:rPr/>
      </w:pPr>
      <w:r>
        <w:rPr/>
        <w:t>-</w:t>
        <w:tab/>
        <w:t>Intra-Cell Handover (see 3GPP TS 44.018 and 3GPP TS 48.058 [</w:t>
      </w:r>
      <w:r>
        <w:rPr>
          <w:lang w:val="en-US" w:eastAsia="en-US"/>
        </w:rPr>
        <w:t>12</w:t>
      </w:r>
      <w:r>
        <w:rPr/>
        <w:t>]),</w:t>
      </w:r>
    </w:p>
    <w:p>
      <w:pPr>
        <w:pStyle w:val="B1"/>
        <w:keepNext w:val="true"/>
        <w:keepLines/>
        <w:rPr/>
      </w:pPr>
      <w:r>
        <w:rPr/>
        <w:t>-</w:t>
        <w:tab/>
        <w:t>Mode-Modify (see 3GPP TS 44.018 and 3GPP TS 48.058 [</w:t>
      </w:r>
      <w:r>
        <w:rPr>
          <w:lang w:val="en-US" w:eastAsia="en-US"/>
        </w:rPr>
        <w:t>12</w:t>
      </w:r>
      <w:r>
        <w:rPr/>
        <w:t>]),</w:t>
      </w:r>
    </w:p>
    <w:p>
      <w:pPr>
        <w:pStyle w:val="B1"/>
        <w:keepNext w:val="true"/>
        <w:keepLines/>
        <w:rPr/>
      </w:pPr>
      <w:r>
        <w:rPr/>
        <w:t>-</w:t>
        <w:tab/>
        <w:t>RATSCCH (see 3GPP TS 45.009 [</w:t>
      </w:r>
      <w:r>
        <w:rPr>
          <w:lang w:val="en-US" w:eastAsia="en-US"/>
        </w:rPr>
        <w:t>9</w:t>
      </w:r>
      <w:r>
        <w:rPr/>
        <w:t>] and 3GPP TS 48.058 [</w:t>
      </w:r>
      <w:r>
        <w:rPr>
          <w:lang w:val="en-US" w:eastAsia="en-US"/>
        </w:rPr>
        <w:t>12</w:t>
      </w:r>
      <w:r>
        <w:rPr/>
        <w:t>]).</w:t>
      </w:r>
    </w:p>
    <w:p>
      <w:pPr>
        <w:pStyle w:val="Normal"/>
        <w:rPr/>
      </w:pPr>
      <w:r>
        <w:rPr/>
        <w:t>These procedures are initiated by the BSC. The RATSCCH can in addition be delegated to the BTS by the BSC at the Channel Activation. This can modify the way TRAU handles TFO setup. (see clause C.5.2.2)</w:t>
      </w:r>
    </w:p>
    <w:p>
      <w:pPr>
        <w:pStyle w:val="Normal"/>
        <w:rPr/>
      </w:pPr>
      <w:r>
        <w:rPr/>
        <w:t>The RATSCCH is the most efficient technique from a speech quality point of view since it can be faster and can minimize the number of lost frames.</w:t>
      </w:r>
    </w:p>
    <w:p>
      <w:pPr>
        <w:pStyle w:val="Normal"/>
        <w:rPr/>
      </w:pPr>
      <w:r>
        <w:rPr/>
        <w:t>The Intra-Cell Handover is a synchronized handover and creates less speech frame losses than the typical Handovers.</w:t>
      </w:r>
    </w:p>
    <w:p>
      <w:pPr>
        <w:pStyle w:val="Normal"/>
        <w:rPr/>
      </w:pPr>
      <w:r>
        <w:rPr/>
        <w:t>The Mode Modify offers the advantage of keeping the same radio resource but can introduce long speech blanks.</w:t>
      </w:r>
    </w:p>
    <w:p>
      <w:pPr>
        <w:pStyle w:val="Heading3"/>
        <w:rPr/>
      </w:pPr>
      <w:bookmarkStart w:id="327" w:name="__RefHeading___Toc517710102"/>
      <w:bookmarkEnd w:id="327"/>
      <w:r>
        <w:rPr/>
        <w:t>C.5.2.2</w:t>
        <w:tab/>
        <w:t>Determination and Establishment of the Common ACS</w:t>
      </w:r>
    </w:p>
    <w:p>
      <w:pPr>
        <w:pStyle w:val="Normal"/>
        <w:rPr/>
      </w:pPr>
      <w:r>
        <w:rPr/>
        <w:t>The resolution of the AMR Codec Configuration Mismatch is based on similar principles as the Codec Type Mismatch. The corresponding TFO Decision algorithm is defined in Clause 12. When applied, it leads to a common optimal ACS at both ends of the TFO connection.</w:t>
      </w:r>
    </w:p>
    <w:p>
      <w:pPr>
        <w:pStyle w:val="Normal"/>
        <w:rPr/>
      </w:pPr>
      <w:r>
        <w:rPr/>
        <w:t>The resolution of Codec Configuration Mismatch depends on the Optimisation Mode, see table C.5.2.2-1.</w:t>
      </w:r>
    </w:p>
    <w:p>
      <w:pPr>
        <w:pStyle w:val="TH"/>
        <w:rPr/>
      </w:pPr>
      <w:r>
        <w:rPr/>
        <w:t>Table C.5.2.2-1: Coding of the Optimisation Mode (OM)</w:t>
      </w:r>
    </w:p>
    <w:tbl>
      <w:tblPr>
        <w:tblW w:w="7796" w:type="dxa"/>
        <w:jc w:val="center"/>
        <w:tblInd w:w="0" w:type="dxa"/>
        <w:tblLayout w:type="fixed"/>
        <w:tblCellMar>
          <w:top w:w="0" w:type="dxa"/>
          <w:left w:w="70" w:type="dxa"/>
          <w:bottom w:w="0" w:type="dxa"/>
          <w:right w:w="70" w:type="dxa"/>
        </w:tblCellMar>
      </w:tblPr>
      <w:tblGrid>
        <w:gridCol w:w="992"/>
        <w:gridCol w:w="1843"/>
        <w:gridCol w:w="4961"/>
      </w:tblGrid>
      <w:tr>
        <w:trPr>
          <w:cantSplit w:val="true"/>
        </w:trPr>
        <w:tc>
          <w:tcPr>
            <w:tcW w:w="99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OM Code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Optimisation Mode</w:t>
            </w:r>
          </w:p>
        </w:tc>
        <w:tc>
          <w:tcPr>
            <w:tcW w:w="496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992"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t>No Change</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TAL"/>
              <w:rPr/>
            </w:pPr>
            <w:r>
              <w:rPr/>
              <w:t>Change of the ACS is not supported</w:t>
            </w:r>
          </w:p>
        </w:tc>
      </w:tr>
      <w:tr>
        <w:trPr>
          <w:cantSplit w:val="true"/>
        </w:trPr>
        <w:tc>
          <w:tcPr>
            <w:tcW w:w="992"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t>Change</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TAL"/>
              <w:rPr/>
            </w:pPr>
            <w:r>
              <w:rPr/>
              <w:t>Change of the ACS is supported</w:t>
            </w:r>
          </w:p>
        </w:tc>
      </w:tr>
    </w:tbl>
    <w:p>
      <w:pPr>
        <w:pStyle w:val="FP"/>
        <w:rPr/>
      </w:pPr>
      <w:r>
        <w:rPr/>
      </w:r>
    </w:p>
    <w:p>
      <w:pPr>
        <w:pStyle w:val="Normal"/>
        <w:rPr/>
      </w:pPr>
      <w:r>
        <w:rPr/>
        <w:t>The reporting of the Configuration parameters from the TRAU to the local BTS depends on the "Optimal or Distant Configuration (OD)" parameter, see table C.5.2.2-2.</w:t>
      </w:r>
    </w:p>
    <w:p>
      <w:pPr>
        <w:pStyle w:val="TH"/>
        <w:rPr/>
      </w:pPr>
      <w:r>
        <w:rPr/>
        <w:t>Table C.5.2.2-2: Optimal or Distant Configuration (OD)</w:t>
      </w:r>
    </w:p>
    <w:tbl>
      <w:tblPr>
        <w:tblW w:w="7796" w:type="dxa"/>
        <w:jc w:val="center"/>
        <w:tblInd w:w="0" w:type="dxa"/>
        <w:tblLayout w:type="fixed"/>
        <w:tblCellMar>
          <w:top w:w="0" w:type="dxa"/>
          <w:left w:w="70" w:type="dxa"/>
          <w:bottom w:w="0" w:type="dxa"/>
          <w:right w:w="70" w:type="dxa"/>
        </w:tblCellMar>
      </w:tblPr>
      <w:tblGrid>
        <w:gridCol w:w="992"/>
        <w:gridCol w:w="1843"/>
        <w:gridCol w:w="4961"/>
      </w:tblGrid>
      <w:tr>
        <w:trPr>
          <w:cantSplit w:val="true"/>
        </w:trPr>
        <w:tc>
          <w:tcPr>
            <w:tcW w:w="992" w:type="dxa"/>
            <w:tcBorders>
              <w:top w:val="single" w:sz="4" w:space="0" w:color="000000"/>
              <w:left w:val="single" w:sz="4" w:space="0" w:color="000000"/>
              <w:bottom w:val="single" w:sz="4" w:space="0" w:color="000000"/>
              <w:right w:val="single" w:sz="4" w:space="0" w:color="000000"/>
            </w:tcBorders>
          </w:tcPr>
          <w:p>
            <w:pPr>
              <w:pStyle w:val="TAH"/>
              <w:rPr/>
            </w:pPr>
            <w:r>
              <w:rPr/>
              <w:t>OD Code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Optimal or Distant</w:t>
              <w:br/>
              <w:t>Configuration</w:t>
            </w:r>
          </w:p>
        </w:tc>
        <w:tc>
          <w:tcPr>
            <w:tcW w:w="496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992"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Distant</w:t>
            </w:r>
          </w:p>
        </w:tc>
        <w:tc>
          <w:tcPr>
            <w:tcW w:w="4961" w:type="dxa"/>
            <w:tcBorders>
              <w:top w:val="single" w:sz="4" w:space="0" w:color="000000"/>
              <w:left w:val="single" w:sz="4" w:space="0" w:color="000000"/>
              <w:bottom w:val="single" w:sz="4" w:space="0" w:color="000000"/>
              <w:right w:val="single" w:sz="4" w:space="0" w:color="000000"/>
            </w:tcBorders>
          </w:tcPr>
          <w:p>
            <w:pPr>
              <w:pStyle w:val="TAL"/>
              <w:rPr/>
            </w:pPr>
            <w:r>
              <w:rPr/>
              <w:t>TRAU shall send Distant Configuration Parameters</w:t>
            </w:r>
          </w:p>
        </w:tc>
      </w:tr>
      <w:tr>
        <w:trPr>
          <w:cantSplit w:val="true"/>
        </w:trPr>
        <w:tc>
          <w:tcPr>
            <w:tcW w:w="992"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Optimal</w:t>
            </w:r>
          </w:p>
        </w:tc>
        <w:tc>
          <w:tcPr>
            <w:tcW w:w="4961" w:type="dxa"/>
            <w:tcBorders>
              <w:top w:val="single" w:sz="4" w:space="0" w:color="000000"/>
              <w:left w:val="single" w:sz="4" w:space="0" w:color="000000"/>
              <w:bottom w:val="single" w:sz="4" w:space="0" w:color="000000"/>
              <w:right w:val="single" w:sz="4" w:space="0" w:color="000000"/>
            </w:tcBorders>
          </w:tcPr>
          <w:p>
            <w:pPr>
              <w:pStyle w:val="TAL"/>
              <w:rPr/>
            </w:pPr>
            <w:r>
              <w:rPr/>
              <w:t>TRAU shall send Optimal Configuration Parameters</w:t>
            </w:r>
          </w:p>
        </w:tc>
      </w:tr>
    </w:tbl>
    <w:p>
      <w:pPr>
        <w:pStyle w:val="FP"/>
        <w:rPr/>
      </w:pPr>
      <w:r>
        <w:rPr/>
      </w:r>
    </w:p>
    <w:p>
      <w:pPr>
        <w:pStyle w:val="Normal"/>
        <w:spacing w:before="0" w:after="0"/>
        <w:rPr/>
      </w:pPr>
      <w:r>
        <w:rPr/>
        <w:t>In case of OM = Change, the TRAU provides the BTS and further on the BSC (see 3GPP TS 48.058 clause 4.15) with the Distant Configuration (OD = Distant) or the Optimal Configuration (OD = Optimal).</w:t>
      </w:r>
    </w:p>
    <w:p>
      <w:pPr>
        <w:pStyle w:val="Normal"/>
        <w:rPr/>
      </w:pPr>
      <w:r>
        <w:rPr/>
        <w:t>OD is a configuration parameter set by the BTS (respectively the BSC) and send to the local TRAU.</w:t>
      </w:r>
    </w:p>
    <w:p>
      <w:pPr>
        <w:pStyle w:val="Normal"/>
        <w:rPr/>
      </w:pPr>
      <w:r>
        <w:rPr/>
        <w:t>The configuration is changed using one of the methods listed in the clause C.5.2.1.</w:t>
      </w:r>
    </w:p>
    <w:p>
      <w:pPr>
        <w:pStyle w:val="Heading3"/>
        <w:rPr/>
      </w:pPr>
      <w:bookmarkStart w:id="328" w:name="__RefHeading___Toc517710103"/>
      <w:bookmarkEnd w:id="328"/>
      <w:r>
        <w:rPr/>
        <w:t>C.5.2.3</w:t>
        <w:tab/>
        <w:t>Handovers and the AMR TFO</w:t>
      </w:r>
    </w:p>
    <w:p>
      <w:pPr>
        <w:pStyle w:val="Normal"/>
        <w:keepNext w:val="true"/>
        <w:keepLines/>
        <w:rPr/>
      </w:pPr>
      <w:r>
        <w:rPr/>
        <w:t>Handover in an ongoing AMR-TFO connection needs more attention. It can be handled more efficiently, if the BSC takes the configurations (the active local one in the serving, old BTS, the future local one in the new BTS and the distant one in the distant BTS) into account and informs the serving BTS a before performing the handover ("Pre-Handover Notification"). The sending of the Pre-Handover Notification should take into account the round-trip delay if it has been reported by the BTS (see clause C.4.5).</w:t>
      </w:r>
    </w:p>
    <w:p>
      <w:pPr>
        <w:pStyle w:val="Normal"/>
        <w:rPr/>
      </w:pPr>
      <w:r>
        <w:rPr/>
        <w:t>The BSC, as a central point of the BSS, manages the AMR Speech Service configuration along the communication.</w:t>
      </w:r>
    </w:p>
    <w:p>
      <w:pPr>
        <w:pStyle w:val="Normal"/>
        <w:rPr/>
      </w:pPr>
      <w:r>
        <w:rPr/>
        <w:t>The BSC has at any time control over the ongoing call, especially over all used resources. Some AMR specific adaptation procedures are, however, handled by lower layer inband signalling directly, e.g. time alignment, CMI/CMC phase alignment and Codec_Mode adaptation (Rate Control).</w:t>
      </w:r>
    </w:p>
    <w:p>
      <w:pPr>
        <w:pStyle w:val="Heading1"/>
        <w:ind w:left="1134" w:hanging="1134"/>
        <w:rPr/>
      </w:pPr>
      <w:bookmarkStart w:id="329" w:name="__RefHeading___Toc517710104"/>
      <w:bookmarkEnd w:id="329"/>
      <w:r>
        <w:rPr/>
        <w:t>C.6</w:t>
        <w:tab/>
        <w:t>The Dialogue between TFO_TRAU and TFO_BTS</w:t>
      </w:r>
    </w:p>
    <w:p>
      <w:pPr>
        <w:pStyle w:val="Normal"/>
        <w:rPr/>
      </w:pPr>
      <w:r>
        <w:rPr/>
        <w:t>From REL-5 onwards the "Generic Configuration Frame" is defined (Annex H) as a mechanism to exchange Configuration parameters between BTS and TRAU, between the TRAUs and between local and distant BTSs. These generic configuration frames are codec-type-independent and may in principle be used also for older Codec Types. Clause 4.3 defines when to use this generic configuration frame and when to use the AMR Configuration frame or the TFO_REQ_L / TFO_ACK_L mechanism.</w:t>
      </w:r>
    </w:p>
    <w:p>
      <w:pPr>
        <w:pStyle w:val="Normal"/>
        <w:spacing w:before="0" w:after="0"/>
        <w:rPr/>
      </w:pPr>
      <w:r>
        <w:rPr/>
        <w:t xml:space="preserve">The BTS </w:t>
      </w:r>
      <w:r>
        <w:rPr>
          <w:u w:val="single"/>
        </w:rPr>
        <w:t>need</w:t>
      </w:r>
      <w:r>
        <w:rPr/>
        <w:t xml:space="preserve"> not to be involved in TFO when GSM_FR, GSM_EFR or GSM_HR Speech Codec Types are used.</w:t>
      </w:r>
    </w:p>
    <w:p>
      <w:pPr>
        <w:pStyle w:val="Normal"/>
        <w:rPr/>
      </w:pPr>
      <w:r>
        <w:rPr/>
        <w:t>But from REL-5 onwards the generic configuration frames</w:t>
      </w:r>
      <w:r>
        <w:rPr>
          <w:u w:val="single"/>
        </w:rPr>
        <w:t xml:space="preserve"> may</w:t>
      </w:r>
      <w:r>
        <w:rPr/>
        <w:t xml:space="preserve"> also be used for these Codec Types. Then the BTS shall be able to handle them, at least to ignore them, when they appear in downlink on the Abis/Ater interface. If this is not possible, then the TRAU shall not use it either.</w:t>
      </w:r>
    </w:p>
    <w:p>
      <w:pPr>
        <w:pStyle w:val="Normal"/>
        <w:rPr/>
      </w:pPr>
      <w:r>
        <w:rPr/>
        <w:t>The following clauses address therefore mainly the dialog between the BTS and TRAU or between the Local and Distant TRAUs or BTSs in case of the AMR-NB and AMR-WB families of Codec Types.</w:t>
      </w:r>
    </w:p>
    <w:p>
      <w:pPr>
        <w:pStyle w:val="Heading2"/>
        <w:rPr/>
      </w:pPr>
      <w:bookmarkStart w:id="330" w:name="__RefHeading___Toc517710105"/>
      <w:bookmarkEnd w:id="330"/>
      <w:r>
        <w:rPr/>
        <w:t>C.6.1</w:t>
        <w:tab/>
        <w:t>Configuration Parameters in AMR-NB TRAU/TFO frames</w:t>
      </w:r>
    </w:p>
    <w:p>
      <w:pPr>
        <w:pStyle w:val="Heading3"/>
        <w:rPr/>
      </w:pPr>
      <w:bookmarkStart w:id="331" w:name="__RefHeading___Toc517710106"/>
      <w:bookmarkEnd w:id="331"/>
      <w:r>
        <w:rPr/>
        <w:t>C.6.1.1</w:t>
        <w:tab/>
        <w:t>Configuration Protocol Format</w:t>
      </w:r>
    </w:p>
    <w:p>
      <w:pPr>
        <w:pStyle w:val="Normal"/>
        <w:rPr/>
      </w:pPr>
      <w:r>
        <w:rPr/>
        <w:t>"TRAU AMR Configuration frames" and "TFO AMR Configuration frames" contain AMR-NB and TFO configuration parameters. The "generic configuration frames" contain configuration parameters for all codec types. These parameters are exchanged by the following configuration protocol between several entities (local BTS to local TRAU, local BTS to distant BTS, local TRAU to distant BTS and local TRAU to local BTS).</w:t>
      </w:r>
    </w:p>
    <w:p>
      <w:pPr>
        <w:pStyle w:val="Normal"/>
        <w:rPr/>
      </w:pPr>
      <w:r>
        <w:rPr/>
        <w:t>Three control fields are defined for the TFO and TRAU AMR Configuration frames and in generic configuration frames:</w:t>
      </w:r>
    </w:p>
    <w:p>
      <w:pPr>
        <w:pStyle w:val="B1"/>
        <w:rPr/>
      </w:pPr>
      <w:r>
        <w:rPr/>
        <w:t>-</w:t>
        <w:tab/>
        <w:t>Config_Prot field defines the sender and the recipient;</w:t>
      </w:r>
    </w:p>
    <w:p>
      <w:pPr>
        <w:pStyle w:val="B1"/>
        <w:rPr/>
      </w:pPr>
      <w:r>
        <w:rPr/>
        <w:t>-</w:t>
        <w:tab/>
        <w:t>Message_No field is a protocol counter;</w:t>
      </w:r>
    </w:p>
    <w:p>
      <w:pPr>
        <w:pStyle w:val="B1"/>
        <w:rPr/>
      </w:pPr>
      <w:r>
        <w:rPr/>
        <w:t>-</w:t>
        <w:tab/>
        <w:t>Par_Type field defines the contents of the parameter fields.</w:t>
      </w:r>
    </w:p>
    <w:p>
      <w:pPr>
        <w:pStyle w:val="B1"/>
        <w:ind w:left="0" w:hanging="0"/>
        <w:rPr/>
      </w:pPr>
      <w:r>
        <w:rPr/>
        <w:t>The Parameter fields carry the TFO and AMR Configuration parameters.</w:t>
      </w:r>
    </w:p>
    <w:p>
      <w:pPr>
        <w:pStyle w:val="B1"/>
        <w:ind w:left="0" w:hanging="0"/>
        <w:rPr/>
      </w:pPr>
      <w:r>
        <w:rPr/>
        <w:t>Each TFO (or TRAU) AMR configuration frame contains a set or a subset of these configuration parameters. Some exceptions exist (12,2 kbit/s for instance, see mapping of Configuration Parameters clause C.6.1.5).</w:t>
        <w:br/>
        <w:t>Generic configuration frames do always contain a full set, see Annex H.</w:t>
      </w:r>
    </w:p>
    <w:p>
      <w:pPr>
        <w:pStyle w:val="Heading3"/>
        <w:rPr/>
      </w:pPr>
      <w:bookmarkStart w:id="332" w:name="__RefHeading___Toc517710107"/>
      <w:bookmarkEnd w:id="332"/>
      <w:r>
        <w:rPr/>
        <w:t>C.6.1.2</w:t>
        <w:tab/>
        <w:t>Config_Prot field</w:t>
      </w:r>
    </w:p>
    <w:p>
      <w:pPr>
        <w:pStyle w:val="Normal"/>
        <w:rPr/>
      </w:pPr>
      <w:r>
        <w:rPr/>
        <w:t>This field serves for the Configuration Protocol on the Abis/Ater interface and the A interface in both directions to indicate the source and meaning of the configuration parameters. It is defined in UL TRAU frames, in DL TRAU frames and in TFO frames, both for the AMR Configuration Frames and the Generic Configuration Frames.</w:t>
      </w:r>
    </w:p>
    <w:p>
      <w:pPr>
        <w:pStyle w:val="TH"/>
        <w:rPr/>
      </w:pPr>
      <w:r>
        <w:rPr/>
        <w:t>Table C.6.1.2-1: Coding of Config_Prot</w:t>
      </w:r>
    </w:p>
    <w:tbl>
      <w:tblPr>
        <w:tblW w:w="9435" w:type="dxa"/>
        <w:jc w:val="left"/>
        <w:tblInd w:w="-114" w:type="dxa"/>
        <w:tblLayout w:type="fixed"/>
        <w:tblCellMar>
          <w:top w:w="0" w:type="dxa"/>
          <w:left w:w="107" w:type="dxa"/>
          <w:bottom w:w="0" w:type="dxa"/>
          <w:right w:w="107" w:type="dxa"/>
        </w:tblCellMar>
      </w:tblPr>
      <w:tblGrid>
        <w:gridCol w:w="1383"/>
        <w:gridCol w:w="1132"/>
        <w:gridCol w:w="1959"/>
        <w:gridCol w:w="3004"/>
        <w:gridCol w:w="965"/>
        <w:gridCol w:w="992"/>
      </w:tblGrid>
      <w:tr>
        <w:trPr>
          <w:cantSplit w:val="true"/>
        </w:trPr>
        <w:tc>
          <w:tcPr>
            <w:tcW w:w="1383" w:type="dxa"/>
            <w:tcBorders>
              <w:top w:val="single" w:sz="6" w:space="0" w:color="000000"/>
              <w:left w:val="single" w:sz="6" w:space="0" w:color="000000"/>
              <w:bottom w:val="single" w:sz="6" w:space="0" w:color="000000"/>
              <w:right w:val="single" w:sz="6" w:space="0" w:color="000000"/>
            </w:tcBorders>
          </w:tcPr>
          <w:p>
            <w:pPr>
              <w:pStyle w:val="TAC"/>
              <w:rPr>
                <w:b/>
                <w:b/>
              </w:rPr>
            </w:pPr>
            <w:r>
              <w:rPr>
                <w:b/>
              </w:rPr>
              <w:t>Config_Prot</w:t>
            </w:r>
          </w:p>
        </w:tc>
        <w:tc>
          <w:tcPr>
            <w:tcW w:w="1132"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Name</w:t>
            </w:r>
          </w:p>
        </w:tc>
        <w:tc>
          <w:tcPr>
            <w:tcW w:w="1959"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Exists on</w:t>
            </w:r>
          </w:p>
        </w:tc>
        <w:tc>
          <w:tcPr>
            <w:tcW w:w="3004"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Meaning</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sent by</w:t>
            </w:r>
          </w:p>
        </w:tc>
        <w:tc>
          <w:tcPr>
            <w:tcW w:w="992"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recipient</w:t>
            </w:r>
          </w:p>
        </w:tc>
      </w:tr>
      <w:tr>
        <w:trPr>
          <w:cantSplit w:val="true"/>
        </w:trPr>
        <w:tc>
          <w:tcPr>
            <w:tcW w:w="1383"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1132" w:type="dxa"/>
            <w:tcBorders>
              <w:top w:val="single" w:sz="6" w:space="0" w:color="000000"/>
              <w:left w:val="single" w:sz="6" w:space="0" w:color="000000"/>
              <w:bottom w:val="single" w:sz="6" w:space="0" w:color="000000"/>
              <w:right w:val="single" w:sz="6" w:space="0" w:color="000000"/>
            </w:tcBorders>
          </w:tcPr>
          <w:p>
            <w:pPr>
              <w:pStyle w:val="TAC"/>
              <w:rPr/>
            </w:pPr>
            <w:r>
              <w:rPr/>
              <w:t>No_Con</w:t>
            </w:r>
          </w:p>
        </w:tc>
        <w:tc>
          <w:tcPr>
            <w:tcW w:w="1959" w:type="dxa"/>
            <w:tcBorders>
              <w:top w:val="single" w:sz="6" w:space="0" w:color="000000"/>
              <w:left w:val="single" w:sz="6" w:space="0" w:color="000000"/>
              <w:bottom w:val="single" w:sz="6" w:space="0" w:color="000000"/>
              <w:right w:val="single" w:sz="6" w:space="0" w:color="000000"/>
            </w:tcBorders>
          </w:tcPr>
          <w:p>
            <w:pPr>
              <w:pStyle w:val="TAC"/>
              <w:rPr/>
            </w:pPr>
            <w:r>
              <w:rPr/>
              <w:t>UL, DL, TFO frame</w:t>
            </w:r>
          </w:p>
        </w:tc>
        <w:tc>
          <w:tcPr>
            <w:tcW w:w="3004" w:type="dxa"/>
            <w:tcBorders>
              <w:top w:val="single" w:sz="6" w:space="0" w:color="000000"/>
              <w:left w:val="single" w:sz="6" w:space="0" w:color="000000"/>
              <w:bottom w:val="single" w:sz="6" w:space="0" w:color="000000"/>
              <w:right w:val="single" w:sz="6" w:space="0" w:color="000000"/>
            </w:tcBorders>
          </w:tcPr>
          <w:p>
            <w:pPr>
              <w:pStyle w:val="TAC"/>
              <w:rPr/>
            </w:pPr>
            <w:r>
              <w:rPr/>
              <w:t>No configuration included, shall not be acknowledged</w:t>
            </w:r>
          </w:p>
        </w:tc>
        <w:tc>
          <w:tcPr>
            <w:tcW w:w="96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1383"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1132" w:type="dxa"/>
            <w:tcBorders>
              <w:top w:val="single" w:sz="6" w:space="0" w:color="000000"/>
              <w:left w:val="single" w:sz="6" w:space="0" w:color="000000"/>
              <w:bottom w:val="single" w:sz="6" w:space="0" w:color="000000"/>
              <w:right w:val="single" w:sz="6" w:space="0" w:color="000000"/>
            </w:tcBorders>
          </w:tcPr>
          <w:p>
            <w:pPr>
              <w:pStyle w:val="TAC"/>
              <w:rPr/>
            </w:pPr>
            <w:r>
              <w:rPr/>
              <w:t>Con_Req</w:t>
            </w:r>
          </w:p>
        </w:tc>
        <w:tc>
          <w:tcPr>
            <w:tcW w:w="1959" w:type="dxa"/>
            <w:tcBorders>
              <w:top w:val="single" w:sz="6" w:space="0" w:color="000000"/>
              <w:left w:val="single" w:sz="6" w:space="0" w:color="000000"/>
              <w:bottom w:val="single" w:sz="6" w:space="0" w:color="000000"/>
              <w:right w:val="single" w:sz="6" w:space="0" w:color="000000"/>
            </w:tcBorders>
          </w:tcPr>
          <w:p>
            <w:pPr>
              <w:pStyle w:val="TAC"/>
              <w:rPr/>
            </w:pPr>
            <w:r>
              <w:rPr/>
              <w:t>UL, DL, TFO frame</w:t>
            </w:r>
          </w:p>
        </w:tc>
        <w:tc>
          <w:tcPr>
            <w:tcW w:w="3004" w:type="dxa"/>
            <w:tcBorders>
              <w:top w:val="single" w:sz="6" w:space="0" w:color="000000"/>
              <w:left w:val="single" w:sz="6" w:space="0" w:color="000000"/>
              <w:bottom w:val="single" w:sz="6" w:space="0" w:color="000000"/>
              <w:right w:val="single" w:sz="6" w:space="0" w:color="000000"/>
            </w:tcBorders>
          </w:tcPr>
          <w:p>
            <w:pPr>
              <w:pStyle w:val="TAC"/>
              <w:rPr/>
            </w:pPr>
            <w:r>
              <w:rPr/>
              <w:t xml:space="preserve">configuration included, </w:t>
              <w:br/>
              <w:t>shall be acknowledged</w:t>
            </w:r>
          </w:p>
        </w:tc>
        <w:tc>
          <w:tcPr>
            <w:tcW w:w="965" w:type="dxa"/>
            <w:tcBorders>
              <w:top w:val="single" w:sz="6" w:space="0" w:color="000000"/>
              <w:left w:val="single" w:sz="6" w:space="0" w:color="000000"/>
              <w:bottom w:val="single" w:sz="6" w:space="0" w:color="000000"/>
              <w:right w:val="single" w:sz="6" w:space="0" w:color="000000"/>
            </w:tcBorders>
          </w:tcPr>
          <w:p>
            <w:pPr>
              <w:pStyle w:val="TAC"/>
              <w:rPr/>
            </w:pPr>
            <w:r>
              <w:rPr/>
              <w:t>L_BTS</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 xml:space="preserve">D_BTS, </w:t>
            </w:r>
          </w:p>
          <w:p>
            <w:pPr>
              <w:pStyle w:val="TAC"/>
              <w:rPr>
                <w:lang w:val="fr-FR"/>
              </w:rPr>
            </w:pPr>
            <w:r>
              <w:rPr>
                <w:lang w:val="fr-FR"/>
              </w:rPr>
              <w:t>L_TRAU</w:t>
            </w:r>
          </w:p>
        </w:tc>
      </w:tr>
      <w:tr>
        <w:trPr>
          <w:cantSplit w:val="true"/>
        </w:trPr>
        <w:tc>
          <w:tcPr>
            <w:tcW w:w="13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0.1.0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Dis_Req</w:t>
            </w:r>
          </w:p>
        </w:tc>
        <w:tc>
          <w:tcPr>
            <w:tcW w:w="1959" w:type="dxa"/>
            <w:tcBorders>
              <w:top w:val="single" w:sz="6" w:space="0" w:color="000000"/>
              <w:left w:val="single" w:sz="6" w:space="0" w:color="000000"/>
              <w:bottom w:val="single" w:sz="6" w:space="0" w:color="000000"/>
              <w:right w:val="single" w:sz="6" w:space="0" w:color="000000"/>
            </w:tcBorders>
          </w:tcPr>
          <w:p>
            <w:pPr>
              <w:pStyle w:val="TAC"/>
              <w:rPr/>
            </w:pPr>
            <w:r>
              <w:rPr/>
              <w:t>DL</w:t>
            </w:r>
          </w:p>
        </w:tc>
        <w:tc>
          <w:tcPr>
            <w:tcW w:w="3004" w:type="dxa"/>
            <w:tcBorders>
              <w:top w:val="single" w:sz="6" w:space="0" w:color="000000"/>
              <w:left w:val="single" w:sz="6" w:space="0" w:color="000000"/>
              <w:bottom w:val="single" w:sz="6" w:space="0" w:color="000000"/>
              <w:right w:val="single" w:sz="6" w:space="0" w:color="000000"/>
            </w:tcBorders>
          </w:tcPr>
          <w:p>
            <w:pPr>
              <w:pStyle w:val="TAC"/>
              <w:rPr/>
            </w:pPr>
            <w:r>
              <w:rPr/>
              <w:t>(subset of) configuration</w:t>
              <w:br/>
              <w:t>shall be acknowledged</w:t>
            </w:r>
          </w:p>
        </w:tc>
        <w:tc>
          <w:tcPr>
            <w:tcW w:w="96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L_TRAU</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L_BTS</w:t>
            </w:r>
          </w:p>
        </w:tc>
      </w:tr>
      <w:tr>
        <w:trPr>
          <w:cantSplit w:val="true"/>
        </w:trPr>
        <w:tc>
          <w:tcPr>
            <w:tcW w:w="1383"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1132" w:type="dxa"/>
            <w:tcBorders>
              <w:top w:val="single" w:sz="6" w:space="0" w:color="000000"/>
              <w:left w:val="single" w:sz="6" w:space="0" w:color="000000"/>
              <w:bottom w:val="single" w:sz="6" w:space="0" w:color="000000"/>
              <w:right w:val="single" w:sz="6" w:space="0" w:color="000000"/>
            </w:tcBorders>
          </w:tcPr>
          <w:p>
            <w:pPr>
              <w:pStyle w:val="TAC"/>
              <w:rPr/>
            </w:pPr>
            <w:r>
              <w:rPr/>
              <w:t>Con_Ack</w:t>
            </w:r>
          </w:p>
        </w:tc>
        <w:tc>
          <w:tcPr>
            <w:tcW w:w="1959" w:type="dxa"/>
            <w:tcBorders>
              <w:top w:val="single" w:sz="6" w:space="0" w:color="000000"/>
              <w:left w:val="single" w:sz="6" w:space="0" w:color="000000"/>
              <w:bottom w:val="single" w:sz="6" w:space="0" w:color="000000"/>
              <w:right w:val="single" w:sz="6" w:space="0" w:color="000000"/>
            </w:tcBorders>
          </w:tcPr>
          <w:p>
            <w:pPr>
              <w:pStyle w:val="TAC"/>
              <w:rPr/>
            </w:pPr>
            <w:r>
              <w:rPr/>
              <w:t>UL, DL, TFO frame</w:t>
            </w:r>
          </w:p>
        </w:tc>
        <w:tc>
          <w:tcPr>
            <w:tcW w:w="3004" w:type="dxa"/>
            <w:tcBorders>
              <w:top w:val="single" w:sz="6" w:space="0" w:color="000000"/>
              <w:left w:val="single" w:sz="6" w:space="0" w:color="000000"/>
              <w:bottom w:val="single" w:sz="6" w:space="0" w:color="000000"/>
              <w:right w:val="single" w:sz="6" w:space="0" w:color="000000"/>
            </w:tcBorders>
          </w:tcPr>
          <w:p>
            <w:pPr>
              <w:pStyle w:val="TAC"/>
              <w:rPr/>
            </w:pPr>
            <w:r>
              <w:rPr/>
              <w:t>acknowledge for Con_Req</w:t>
            </w:r>
          </w:p>
        </w:tc>
        <w:tc>
          <w:tcPr>
            <w:tcW w:w="965" w:type="dxa"/>
            <w:tcBorders>
              <w:top w:val="single" w:sz="6" w:space="0" w:color="000000"/>
              <w:left w:val="single" w:sz="6" w:space="0" w:color="000000"/>
              <w:bottom w:val="single" w:sz="6" w:space="0" w:color="000000"/>
              <w:right w:val="single" w:sz="6" w:space="0" w:color="000000"/>
            </w:tcBorders>
          </w:tcPr>
          <w:p>
            <w:pPr>
              <w:pStyle w:val="TAC"/>
              <w:rPr/>
            </w:pPr>
            <w:r>
              <w:rPr/>
              <w:t>L_BTS, D_BTS</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D_BTS, L_BTS</w:t>
            </w:r>
          </w:p>
        </w:tc>
      </w:tr>
      <w:tr>
        <w:trPr>
          <w:cantSplit w:val="true"/>
        </w:trPr>
        <w:tc>
          <w:tcPr>
            <w:tcW w:w="1383"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1132"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195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3004" w:type="dxa"/>
            <w:tcBorders>
              <w:top w:val="single" w:sz="6" w:space="0" w:color="000000"/>
              <w:left w:val="single" w:sz="6" w:space="0" w:color="000000"/>
              <w:bottom w:val="single" w:sz="6" w:space="0" w:color="000000"/>
              <w:right w:val="single" w:sz="6" w:space="0" w:color="000000"/>
            </w:tcBorders>
          </w:tcPr>
          <w:p>
            <w:pPr>
              <w:pStyle w:val="TAC"/>
              <w:rPr/>
            </w:pPr>
            <w:r>
              <w:rPr/>
              <w:t>for future use</w:t>
            </w:r>
          </w:p>
        </w:tc>
        <w:tc>
          <w:tcPr>
            <w:tcW w:w="96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1383"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1132" w:type="dxa"/>
            <w:tcBorders>
              <w:top w:val="single" w:sz="6" w:space="0" w:color="000000"/>
              <w:left w:val="single" w:sz="6" w:space="0" w:color="000000"/>
              <w:bottom w:val="single" w:sz="6" w:space="0" w:color="000000"/>
              <w:right w:val="single" w:sz="6" w:space="0" w:color="000000"/>
            </w:tcBorders>
          </w:tcPr>
          <w:p>
            <w:pPr>
              <w:pStyle w:val="TAC"/>
              <w:rPr/>
            </w:pPr>
            <w:r>
              <w:rPr/>
              <w:t>UL_Ack</w:t>
            </w:r>
          </w:p>
        </w:tc>
        <w:tc>
          <w:tcPr>
            <w:tcW w:w="1959" w:type="dxa"/>
            <w:tcBorders>
              <w:top w:val="single" w:sz="6" w:space="0" w:color="000000"/>
              <w:left w:val="single" w:sz="6" w:space="0" w:color="000000"/>
              <w:bottom w:val="single" w:sz="6" w:space="0" w:color="000000"/>
              <w:right w:val="single" w:sz="6" w:space="0" w:color="000000"/>
            </w:tcBorders>
          </w:tcPr>
          <w:p>
            <w:pPr>
              <w:pStyle w:val="TAC"/>
              <w:rPr/>
            </w:pPr>
            <w:r>
              <w:rPr/>
              <w:t>UL</w:t>
            </w:r>
          </w:p>
        </w:tc>
        <w:tc>
          <w:tcPr>
            <w:tcW w:w="3004" w:type="dxa"/>
            <w:tcBorders>
              <w:top w:val="single" w:sz="6" w:space="0" w:color="000000"/>
              <w:left w:val="single" w:sz="6" w:space="0" w:color="000000"/>
              <w:bottom w:val="single" w:sz="6" w:space="0" w:color="000000"/>
              <w:right w:val="single" w:sz="6" w:space="0" w:color="000000"/>
            </w:tcBorders>
          </w:tcPr>
          <w:p>
            <w:pPr>
              <w:pStyle w:val="TAC"/>
              <w:rPr/>
            </w:pPr>
            <w:r>
              <w:rPr/>
              <w:t>acknowledge for Dis_Req</w:t>
            </w:r>
          </w:p>
        </w:tc>
        <w:tc>
          <w:tcPr>
            <w:tcW w:w="965" w:type="dxa"/>
            <w:tcBorders>
              <w:top w:val="single" w:sz="6" w:space="0" w:color="000000"/>
              <w:left w:val="single" w:sz="6" w:space="0" w:color="000000"/>
              <w:bottom w:val="single" w:sz="6" w:space="0" w:color="000000"/>
              <w:right w:val="single" w:sz="6" w:space="0" w:color="000000"/>
            </w:tcBorders>
          </w:tcPr>
          <w:p>
            <w:pPr>
              <w:pStyle w:val="TAC"/>
              <w:rPr/>
            </w:pPr>
            <w:r>
              <w:rPr/>
              <w:t>L_BTS</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L_TRAU</w:t>
            </w:r>
          </w:p>
        </w:tc>
      </w:tr>
      <w:tr>
        <w:trPr>
          <w:cantSplit w:val="true"/>
        </w:trPr>
        <w:tc>
          <w:tcPr>
            <w:tcW w:w="1383"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1132" w:type="dxa"/>
            <w:tcBorders>
              <w:top w:val="single" w:sz="6" w:space="0" w:color="000000"/>
              <w:left w:val="single" w:sz="6" w:space="0" w:color="000000"/>
              <w:bottom w:val="single" w:sz="6" w:space="0" w:color="000000"/>
              <w:right w:val="single" w:sz="6" w:space="0" w:color="000000"/>
            </w:tcBorders>
          </w:tcPr>
          <w:p>
            <w:pPr>
              <w:pStyle w:val="TAC"/>
              <w:rPr/>
            </w:pPr>
            <w:r>
              <w:rPr/>
              <w:t>DL_Ack</w:t>
            </w:r>
          </w:p>
        </w:tc>
        <w:tc>
          <w:tcPr>
            <w:tcW w:w="1959" w:type="dxa"/>
            <w:tcBorders>
              <w:top w:val="single" w:sz="6" w:space="0" w:color="000000"/>
              <w:left w:val="single" w:sz="6" w:space="0" w:color="000000"/>
              <w:bottom w:val="single" w:sz="6" w:space="0" w:color="000000"/>
              <w:right w:val="single" w:sz="6" w:space="0" w:color="000000"/>
            </w:tcBorders>
          </w:tcPr>
          <w:p>
            <w:pPr>
              <w:pStyle w:val="TAC"/>
              <w:rPr/>
            </w:pPr>
            <w:r>
              <w:rPr/>
              <w:t>DL</w:t>
            </w:r>
          </w:p>
        </w:tc>
        <w:tc>
          <w:tcPr>
            <w:tcW w:w="3004" w:type="dxa"/>
            <w:tcBorders>
              <w:top w:val="single" w:sz="6" w:space="0" w:color="000000"/>
              <w:left w:val="single" w:sz="6" w:space="0" w:color="000000"/>
              <w:bottom w:val="single" w:sz="6" w:space="0" w:color="000000"/>
              <w:right w:val="single" w:sz="6" w:space="0" w:color="000000"/>
            </w:tcBorders>
          </w:tcPr>
          <w:p>
            <w:pPr>
              <w:pStyle w:val="TAC"/>
              <w:rPr/>
            </w:pPr>
            <w:r>
              <w:rPr/>
              <w:t>acknowledge for Con_Req</w:t>
            </w:r>
          </w:p>
        </w:tc>
        <w:tc>
          <w:tcPr>
            <w:tcW w:w="96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L_TRAU</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L_BTS</w:t>
            </w:r>
          </w:p>
        </w:tc>
      </w:tr>
      <w:tr>
        <w:trPr>
          <w:cantSplit w:val="true"/>
        </w:trPr>
        <w:tc>
          <w:tcPr>
            <w:tcW w:w="1383"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1132"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195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3004" w:type="dxa"/>
            <w:tcBorders>
              <w:top w:val="single" w:sz="6" w:space="0" w:color="000000"/>
              <w:left w:val="single" w:sz="6" w:space="0" w:color="000000"/>
              <w:bottom w:val="single" w:sz="6" w:space="0" w:color="000000"/>
              <w:right w:val="single" w:sz="6" w:space="0" w:color="000000"/>
            </w:tcBorders>
          </w:tcPr>
          <w:p>
            <w:pPr>
              <w:pStyle w:val="TAC"/>
              <w:rPr/>
            </w:pPr>
            <w:r>
              <w:rPr/>
              <w:t>for future use</w:t>
            </w:r>
          </w:p>
        </w:tc>
        <w:tc>
          <w:tcPr>
            <w:tcW w:w="965" w:type="dxa"/>
            <w:tcBorders>
              <w:top w:val="single" w:sz="6" w:space="0" w:color="000000"/>
              <w:left w:val="single" w:sz="6" w:space="0" w:color="000000"/>
              <w:bottom w:val="single" w:sz="6" w:space="0" w:color="000000"/>
              <w:right w:val="single" w:sz="6" w:space="0" w:color="000000"/>
            </w:tcBorders>
          </w:tcPr>
          <w:p>
            <w:pPr>
              <w:pStyle w:val="TAC"/>
              <w:snapToGrid w:val="false"/>
              <w:jc w:val="left"/>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jc w:val="left"/>
              <w:rPr/>
            </w:pPr>
            <w:r>
              <w:rPr/>
            </w:r>
          </w:p>
        </w:tc>
      </w:tr>
    </w:tbl>
    <w:p>
      <w:pPr>
        <w:pStyle w:val="FP"/>
        <w:rPr/>
      </w:pPr>
      <w:r>
        <w:rPr/>
      </w:r>
    </w:p>
    <w:p>
      <w:pPr>
        <w:pStyle w:val="Normal"/>
        <w:rPr/>
      </w:pPr>
      <w:r>
        <w:rPr>
          <w:b/>
        </w:rPr>
        <w:t xml:space="preserve">Notation: </w:t>
      </w:r>
      <w:r>
        <w:rPr/>
        <w:t>L_TRAU: local TRAU, L_BTS: local BTS, D_BTS: distant BTS.</w:t>
      </w:r>
    </w:p>
    <w:p>
      <w:pPr>
        <w:pStyle w:val="Normal"/>
        <w:rPr/>
      </w:pPr>
      <w:r>
        <w:rPr/>
        <w:t>For the mapping of these bits on TRAU/TFO frames, see clause C.6.1.5 for AMR Configuration frames and Annex H for generic configuration frames.</w:t>
      </w:r>
    </w:p>
    <w:p>
      <w:pPr>
        <w:pStyle w:val="Normal"/>
        <w:rPr/>
      </w:pPr>
      <w:r>
        <w:rPr/>
        <w:t>For the use of the Config_Prot, see clause C.8.</w:t>
      </w:r>
    </w:p>
    <w:p>
      <w:pPr>
        <w:pStyle w:val="Heading3"/>
        <w:rPr/>
      </w:pPr>
      <w:bookmarkStart w:id="333" w:name="__RefHeading___Toc517710108"/>
      <w:bookmarkEnd w:id="333"/>
      <w:r>
        <w:rPr/>
        <w:t>C.6.1.3</w:t>
        <w:tab/>
        <w:t>Message_No Field</w:t>
      </w:r>
    </w:p>
    <w:p>
      <w:pPr>
        <w:pStyle w:val="Normal"/>
        <w:rPr/>
      </w:pPr>
      <w:r>
        <w:rPr/>
        <w:t>The Message_No is used to mark a configuration request message at sender side in order to bind the acknowledgement from the receiver side. It is two bits long. For the mapping of these bits see clause C.6.1.5 and Annex H.</w:t>
      </w:r>
    </w:p>
    <w:p>
      <w:pPr>
        <w:pStyle w:val="Heading3"/>
        <w:rPr/>
      </w:pPr>
      <w:bookmarkStart w:id="334" w:name="__RefHeading___Toc517710109"/>
      <w:bookmarkEnd w:id="334"/>
      <w:r>
        <w:rPr/>
        <w:t>C.6.1.4</w:t>
        <w:tab/>
        <w:t>Configuration Parameters Fields</w:t>
      </w:r>
    </w:p>
    <w:p>
      <w:pPr>
        <w:pStyle w:val="Normal"/>
        <w:rPr/>
      </w:pPr>
      <w:r>
        <w:rPr/>
        <w:t>The configuration parameters are:</w:t>
      </w:r>
    </w:p>
    <w:p>
      <w:pPr>
        <w:pStyle w:val="Normal"/>
        <w:tabs>
          <w:tab w:val="left" w:pos="284" w:leader="none"/>
          <w:tab w:val="left" w:pos="703" w:leader="none"/>
          <w:tab w:val="left" w:pos="1406" w:leader="none"/>
        </w:tabs>
        <w:spacing w:before="0" w:after="0"/>
        <w:rPr/>
      </w:pPr>
      <w:r>
        <w:rPr>
          <w:b/>
          <w:u w:val="single"/>
        </w:rPr>
        <w:t xml:space="preserve">TFOE </w:t>
      </w:r>
      <w:r>
        <w:rPr>
          <w:u w:val="single"/>
        </w:rPr>
        <w:t>(1 bit)</w:t>
        <w:br/>
      </w:r>
      <w:r>
        <w:rPr/>
        <w:t>TFOE (TFO_Enable) set to 0: TFO disabled; set to 1: TFO enabled.</w:t>
        <w:br/>
        <w:t>By this bit set to 1 the BTS enables the TRAU to perform TFO negotiation and to go into Tandem Free Operation, if possible. Respectively, if this bit is set to 0, the TRAU shall terminate TFO as soon as possible and shall not initiate or respond to any TFO negotiation message.</w:t>
      </w:r>
    </w:p>
    <w:p>
      <w:pPr>
        <w:pStyle w:val="Normal"/>
        <w:tabs>
          <w:tab w:val="left" w:pos="284" w:leader="none"/>
          <w:tab w:val="left" w:pos="703" w:leader="none"/>
          <w:tab w:val="left" w:pos="1406" w:leader="none"/>
        </w:tabs>
        <w:rPr>
          <w:b/>
          <w:b/>
          <w:u w:val="single"/>
        </w:rPr>
      </w:pPr>
      <w:r>
        <w:rPr/>
        <w:t>TFOE in AMR Configuration frames or generic configuration frames is also used to signal to the distant TFO partner that TFO is terminated (see Annex G.3).</w:t>
      </w:r>
    </w:p>
    <w:p>
      <w:pPr>
        <w:pStyle w:val="Normal"/>
        <w:rPr/>
      </w:pPr>
      <w:r>
        <w:rPr>
          <w:b/>
          <w:u w:val="single"/>
        </w:rPr>
        <w:t xml:space="preserve">Time Alignment Field </w:t>
      </w:r>
      <w:r>
        <w:rPr>
          <w:u w:val="single"/>
        </w:rPr>
        <w:t>(6 bits)</w:t>
      </w:r>
      <w:r>
        <w:rPr>
          <w:b/>
          <w:u w:val="single"/>
        </w:rPr>
        <w:br/>
      </w:r>
      <w:r>
        <w:rPr/>
        <w:t>The Time Alignment Field is defined in 3GPP TS 48.060 [</w:t>
      </w:r>
      <w:r>
        <w:rPr>
          <w:lang w:val="en-US" w:eastAsia="en-US"/>
        </w:rPr>
        <w:t>3</w:t>
      </w:r>
      <w:r>
        <w:rPr/>
        <w:t>] for time and phase alignment.</w:t>
        <w:br/>
        <w:t>In addition five more code points, which are reserved in3GPP TS 48.060 [</w:t>
      </w:r>
      <w:r>
        <w:rPr>
          <w:lang w:val="en-US" w:eastAsia="en-US"/>
        </w:rPr>
        <w:t>3</w:t>
      </w:r>
      <w:r>
        <w:rPr/>
        <w:t xml:space="preserve">] are defined for TFO and Handover Notifications: </w:t>
      </w:r>
    </w:p>
    <w:p>
      <w:pPr>
        <w:pStyle w:val="TH"/>
        <w:rPr/>
      </w:pPr>
      <w:r>
        <w:rPr/>
      </w:r>
    </w:p>
    <w:tbl>
      <w:tblPr>
        <w:tblW w:w="5760" w:type="dxa"/>
        <w:jc w:val="center"/>
        <w:tblInd w:w="0" w:type="dxa"/>
        <w:tblLayout w:type="fixed"/>
        <w:tblCellMar>
          <w:top w:w="0" w:type="dxa"/>
          <w:left w:w="108" w:type="dxa"/>
          <w:bottom w:w="0" w:type="dxa"/>
          <w:right w:w="108" w:type="dxa"/>
        </w:tblCellMar>
      </w:tblPr>
      <w:tblGrid>
        <w:gridCol w:w="2260"/>
        <w:gridCol w:w="1941"/>
        <w:gridCol w:w="1559"/>
      </w:tblGrid>
      <w:tr>
        <w:trPr>
          <w:tblHeader w:val="true"/>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H"/>
              <w:rPr/>
            </w:pPr>
            <w:r>
              <w:rPr/>
              <w:t>Time Alignment Field</w:t>
            </w:r>
          </w:p>
        </w:tc>
        <w:tc>
          <w:tcPr>
            <w:tcW w:w="1941"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defined on</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R"/>
              <w:rPr/>
            </w:pPr>
            <w:r>
              <w:rPr/>
              <w:t>1.1.1.</w:t>
            </w:r>
            <w:r>
              <w:rPr>
                <w:b/>
              </w:rPr>
              <w:t>0.0.0</w:t>
            </w:r>
          </w:p>
        </w:tc>
        <w:tc>
          <w:tcPr>
            <w:tcW w:w="1941" w:type="dxa"/>
            <w:tcBorders>
              <w:top w:val="single" w:sz="4" w:space="0" w:color="000000"/>
              <w:left w:val="single" w:sz="4" w:space="0" w:color="000000"/>
              <w:bottom w:val="single" w:sz="4" w:space="0" w:color="000000"/>
              <w:right w:val="single" w:sz="4" w:space="0" w:color="000000"/>
            </w:tcBorders>
          </w:tcPr>
          <w:p>
            <w:pPr>
              <w:pStyle w:val="TAL"/>
              <w:rPr/>
            </w:pPr>
            <w:r>
              <w:rPr/>
              <w:t>TFO_On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Abis/Ater</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R"/>
              <w:rPr/>
            </w:pPr>
            <w:r>
              <w:rPr/>
              <w:t>1.1.1.</w:t>
            </w:r>
            <w:r>
              <w:rPr>
                <w:b/>
              </w:rPr>
              <w:t>0.0.1</w:t>
            </w:r>
          </w:p>
        </w:tc>
        <w:tc>
          <w:tcPr>
            <w:tcW w:w="1941" w:type="dxa"/>
            <w:tcBorders>
              <w:top w:val="single" w:sz="4" w:space="0" w:color="000000"/>
              <w:left w:val="single" w:sz="4" w:space="0" w:color="000000"/>
              <w:bottom w:val="single" w:sz="4" w:space="0" w:color="000000"/>
              <w:right w:val="single" w:sz="4" w:space="0" w:color="000000"/>
            </w:tcBorders>
          </w:tcPr>
          <w:p>
            <w:pPr>
              <w:pStyle w:val="TAL"/>
              <w:rPr/>
            </w:pPr>
            <w:r>
              <w:rPr/>
              <w:t>TFO_Soon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Abis/Ater</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R"/>
              <w:rPr/>
            </w:pPr>
            <w:r>
              <w:rPr/>
              <w:t>1.1.1.</w:t>
            </w:r>
            <w:r>
              <w:rPr>
                <w:b/>
              </w:rPr>
              <w:t>0.1.0</w:t>
            </w:r>
            <w:r>
              <w:rPr/>
              <w:tab/>
            </w:r>
          </w:p>
        </w:tc>
        <w:tc>
          <w:tcPr>
            <w:tcW w:w="1941" w:type="dxa"/>
            <w:tcBorders>
              <w:top w:val="single" w:sz="4" w:space="0" w:color="000000"/>
              <w:left w:val="single" w:sz="4" w:space="0" w:color="000000"/>
              <w:bottom w:val="single" w:sz="4" w:space="0" w:color="000000"/>
              <w:right w:val="single" w:sz="4" w:space="0" w:color="000000"/>
            </w:tcBorders>
          </w:tcPr>
          <w:p>
            <w:pPr>
              <w:pStyle w:val="TAL"/>
              <w:rPr/>
            </w:pPr>
            <w:r>
              <w:rPr/>
              <w:t>TFO_Off</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Abis/Ater</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R"/>
              <w:rPr/>
            </w:pPr>
            <w:r>
              <w:rPr/>
              <w:t>1.1.1.</w:t>
            </w:r>
            <w:r>
              <w:rPr>
                <w:b/>
              </w:rPr>
              <w:t>0.1.1</w:t>
            </w:r>
          </w:p>
        </w:tc>
        <w:tc>
          <w:tcPr>
            <w:tcW w:w="1941" w:type="dxa"/>
            <w:tcBorders>
              <w:top w:val="single" w:sz="4" w:space="0" w:color="000000"/>
              <w:left w:val="single" w:sz="4" w:space="0" w:color="000000"/>
              <w:bottom w:val="single" w:sz="4" w:space="0" w:color="000000"/>
              <w:right w:val="single" w:sz="4" w:space="0" w:color="000000"/>
            </w:tcBorders>
          </w:tcPr>
          <w:p>
            <w:pPr>
              <w:pStyle w:val="TAL"/>
              <w:rPr/>
            </w:pPr>
            <w:r>
              <w:rPr/>
              <w:t>Handover_Soon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Abis/Ater and A</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R"/>
              <w:rPr/>
            </w:pPr>
            <w:r>
              <w:rPr/>
              <w:t>1.1.1.</w:t>
            </w:r>
            <w:r>
              <w:rPr>
                <w:b/>
              </w:rPr>
              <w:t>1.0.0</w:t>
            </w:r>
          </w:p>
        </w:tc>
        <w:tc>
          <w:tcPr>
            <w:tcW w:w="1941" w:type="dxa"/>
            <w:tcBorders>
              <w:top w:val="single" w:sz="4" w:space="0" w:color="000000"/>
              <w:left w:val="single" w:sz="4" w:space="0" w:color="000000"/>
              <w:bottom w:val="single" w:sz="4" w:space="0" w:color="000000"/>
              <w:right w:val="single" w:sz="4" w:space="0" w:color="000000"/>
            </w:tcBorders>
          </w:tcPr>
          <w:p>
            <w:pPr>
              <w:pStyle w:val="TAL"/>
              <w:rPr/>
            </w:pPr>
            <w:r>
              <w:rPr/>
              <w:t>Handover_Complete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Abis/Ater and A</w:t>
            </w:r>
          </w:p>
        </w:tc>
      </w:tr>
    </w:tbl>
    <w:p>
      <w:pPr>
        <w:pStyle w:val="FP"/>
        <w:rPr/>
      </w:pPr>
      <w:r>
        <w:rPr/>
      </w:r>
    </w:p>
    <w:p>
      <w:pPr>
        <w:pStyle w:val="Normal"/>
        <w:rPr/>
      </w:pPr>
      <w:r>
        <w:rPr/>
        <w:t>The protocol for the exchange of these Notifications is defined in Annex C.6.2.</w:t>
      </w:r>
    </w:p>
    <w:p>
      <w:pPr>
        <w:pStyle w:val="Normal"/>
        <w:keepNext w:val="true"/>
        <w:keepLines/>
        <w:rPr/>
      </w:pPr>
      <w:r>
        <w:rPr>
          <w:b/>
          <w:u w:val="single"/>
        </w:rPr>
        <w:t xml:space="preserve">Par_Type </w:t>
      </w:r>
      <w:r>
        <w:rPr>
          <w:u w:val="single"/>
        </w:rPr>
        <w:t>(2 bits)</w:t>
      </w:r>
      <w:r>
        <w:rPr>
          <w:b/>
          <w:u w:val="single"/>
        </w:rPr>
        <w:br/>
      </w:r>
      <w:r>
        <w:rPr/>
        <w:t>Par_Type defines the meaning of the Configuration Parameters. It is set by the sender of the configuration frame.</w:t>
        <w:br/>
        <w:t>MSB.LSB:</w:t>
        <w:br/>
        <w:tab/>
        <w:t>0.0</w:t>
        <w:tab/>
        <w:t>Configuration Parameters not valid</w:t>
        <w:br/>
        <w:tab/>
        <w:t>0.1</w:t>
        <w:tab/>
        <w:t>local Configuration Parameters</w:t>
        <w:br/>
        <w:tab/>
        <w:t>1.0</w:t>
        <w:tab/>
        <w:t>distant Configuration Parameters</w:t>
        <w:br/>
        <w:tab/>
        <w:t>1.1</w:t>
        <w:tab/>
        <w:t>optimal Configuration Parameters</w:t>
      </w:r>
    </w:p>
    <w:p>
      <w:pPr>
        <w:pStyle w:val="Normal"/>
        <w:rPr/>
      </w:pPr>
      <w:r>
        <w:rPr>
          <w:b/>
          <w:u w:val="single"/>
        </w:rPr>
        <w:t xml:space="preserve">Codec_List </w:t>
      </w:r>
      <w:r>
        <w:rPr>
          <w:u w:val="single"/>
        </w:rPr>
        <w:t>(13 bits)</w:t>
      </w:r>
      <w:r>
        <w:rPr/>
        <w:br/>
        <w:t>The supported Codec Types are coded as defined in 3GPP TS 26.103, clause "Codec Bitmap", bit 1 to bit 13. Bit 13 is defined to be the MSB of the Codec List field. For the mapping of these bits on TRAU/TFO frames, see clause C.6.1.5 for AMR Configuration frames. This field is not present in generic configuration frames.</w:t>
      </w:r>
    </w:p>
    <w:p>
      <w:pPr>
        <w:pStyle w:val="Normal"/>
        <w:rPr/>
      </w:pPr>
      <w:r>
        <w:rPr>
          <w:b/>
          <w:u w:val="single"/>
        </w:rPr>
        <w:t>Sys_ID</w:t>
      </w:r>
      <w:r>
        <w:rPr/>
        <w:t xml:space="preserve"> (4 bits)</w:t>
      </w:r>
      <w:r>
        <w:rPr>
          <w:b/>
        </w:rPr>
        <w:br/>
      </w:r>
      <w:r>
        <w:rPr/>
        <w:t>The Sys_ID codes the System_Identification of the sending side, see table Annex A.5-1. Only the four LSBs are used here (short form) in AMR Configuration frames. The four MSBs are assumed to be "0". In generic configuration frames this parameter is coded with 8 bits.</w:t>
      </w:r>
    </w:p>
    <w:p>
      <w:pPr>
        <w:pStyle w:val="Normal"/>
        <w:rPr>
          <w:b/>
          <w:b/>
          <w:u w:val="single"/>
        </w:rPr>
      </w:pPr>
      <w:r>
        <w:rPr>
          <w:b/>
          <w:u w:val="single"/>
        </w:rPr>
        <w:t xml:space="preserve">Active_Codec_Type </w:t>
      </w:r>
      <w:r>
        <w:rPr>
          <w:u w:val="single"/>
        </w:rPr>
        <w:t>(ACT: 4 bits)</w:t>
      </w:r>
      <w:r>
        <w:rPr/>
        <w:br/>
        <w:t>The Active_Codec_Type identifies the Codec_Type actually used. The coding is according to 3GPP TS 26.103, table 6.3-1. The lower four bits are used here in AMR configuration frames (short form). The long form is used in generic configuration frames.</w:t>
      </w:r>
    </w:p>
    <w:p>
      <w:pPr>
        <w:pStyle w:val="Normal"/>
        <w:rPr/>
      </w:pPr>
      <w:r>
        <w:rPr>
          <w:b/>
          <w:u w:val="single"/>
        </w:rPr>
        <w:t xml:space="preserve">Active_Codec_Set </w:t>
      </w:r>
      <w:r>
        <w:rPr/>
        <w:t>(ACS: 8  bits see 3GPP TS 45.009 [</w:t>
      </w:r>
      <w:r>
        <w:rPr>
          <w:lang w:val="en-US" w:eastAsia="en-US"/>
        </w:rPr>
        <w:t>9</w:t>
      </w:r>
      <w:r>
        <w:rPr/>
        <w:t>]):</w:t>
        <w:br/>
        <w:t>The ACS is defined, if the Active_Codec_Type is from the AMR-NB family. The coding is according to 3GPP TS 26.103.</w:t>
      </w:r>
    </w:p>
    <w:p>
      <w:pPr>
        <w:pStyle w:val="Normal"/>
        <w:rPr/>
      </w:pPr>
      <w:r>
        <w:rPr>
          <w:b/>
          <w:u w:val="single"/>
        </w:rPr>
        <w:t xml:space="preserve">Supported_Codec_Set </w:t>
      </w:r>
      <w:r>
        <w:rPr/>
        <w:t>(SCS: 8 bits; see 3GPP TS 45.009 [</w:t>
      </w:r>
      <w:r>
        <w:rPr>
          <w:lang w:val="en-US" w:eastAsia="en-US"/>
        </w:rPr>
        <w:t>9</w:t>
      </w:r>
      <w:r>
        <w:rPr/>
        <w:t>]):</w:t>
        <w:br/>
        <w:t>The SCS is defined, if the Active_Codec_Type is from the AMR-NB family.. The coding is according to 3GPP TS 26.103.</w:t>
      </w:r>
    </w:p>
    <w:p>
      <w:pPr>
        <w:pStyle w:val="Normal"/>
        <w:rPr/>
      </w:pPr>
      <w:r>
        <w:rPr>
          <w:b/>
          <w:u w:val="single"/>
        </w:rPr>
        <w:t xml:space="preserve">Maximum Number of Modes in the ACS </w:t>
      </w:r>
      <w:r>
        <w:rPr>
          <w:u w:val="single"/>
        </w:rPr>
        <w:t>(MACS: 3 bits)</w:t>
      </w:r>
      <w:r>
        <w:rPr>
          <w:b/>
          <w:u w:val="single"/>
        </w:rPr>
        <w:br/>
      </w:r>
      <w:r>
        <w:rPr/>
        <w:t>The MACS is defined, if the Active_Codec_Type is from the AMR-NB family. The coding is according to 3GPP TS 26.103.</w:t>
      </w:r>
    </w:p>
    <w:p>
      <w:pPr>
        <w:pStyle w:val="Normal"/>
        <w:rPr/>
      </w:pPr>
      <w:r>
        <w:rPr>
          <w:b/>
          <w:u w:val="single"/>
        </w:rPr>
        <w:t xml:space="preserve">AMR TFO Version Number </w:t>
      </w:r>
      <w:r>
        <w:rPr>
          <w:u w:val="single"/>
        </w:rPr>
        <w:t>(ATVN: 1 bit)</w:t>
        <w:br/>
      </w:r>
      <w:r>
        <w:rPr/>
        <w:t>The current AMR TFO Version Number is 0.</w:t>
      </w:r>
    </w:p>
    <w:p>
      <w:pPr>
        <w:pStyle w:val="Normal"/>
        <w:rPr>
          <w:u w:val="single"/>
        </w:rPr>
      </w:pPr>
      <w:r>
        <w:rPr>
          <w:b/>
          <w:u w:val="single"/>
        </w:rPr>
        <w:t xml:space="preserve">Optimisation Mode </w:t>
      </w:r>
      <w:r>
        <w:rPr>
          <w:u w:val="single"/>
        </w:rPr>
        <w:t>(OM: 1 bit)</w:t>
        <w:br/>
      </w:r>
      <w:r>
        <w:rPr/>
        <w:t>The Optimisation Mode is defined, if the Active_Codec_Type is from the AMR-NB family. The coding is according to 3GPP TS 26.103.</w:t>
      </w:r>
    </w:p>
    <w:p>
      <w:pPr>
        <w:pStyle w:val="Normal"/>
        <w:rPr/>
      </w:pPr>
      <w:r>
        <w:rPr>
          <w:b/>
          <w:u w:val="single"/>
        </w:rPr>
        <w:t xml:space="preserve">Optimal or Distant Configuration </w:t>
      </w:r>
      <w:r>
        <w:rPr>
          <w:u w:val="single"/>
        </w:rPr>
        <w:t>(OD: 1 bit)</w:t>
        <w:br/>
        <w:t>The "Optimal or Distant Configuration" parameter is described in clause C.5.2.2.</w:t>
      </w:r>
    </w:p>
    <w:p>
      <w:pPr>
        <w:pStyle w:val="Normal"/>
        <w:rPr/>
      </w:pPr>
      <w:r>
        <w:rPr>
          <w:b/>
          <w:u w:val="single"/>
        </w:rPr>
        <w:t xml:space="preserve">CRC_A </w:t>
      </w:r>
      <w:r>
        <w:rPr/>
        <w:t>:</w:t>
        <w:tab/>
        <w:t>3-bit CRC (see clause 7.3).</w:t>
      </w:r>
    </w:p>
    <w:p>
      <w:pPr>
        <w:pStyle w:val="Normal"/>
        <w:rPr/>
      </w:pPr>
      <w:r>
        <w:rPr>
          <w:b/>
          <w:u w:val="single"/>
        </w:rPr>
        <w:t>CRC_B:</w:t>
      </w:r>
      <w:r>
        <w:rPr/>
        <w:tab/>
        <w:t>3-bit CRC (see clause 7.3).</w:t>
      </w:r>
    </w:p>
    <w:p>
      <w:pPr>
        <w:pStyle w:val="Normal"/>
        <w:rPr/>
      </w:pPr>
      <w:r>
        <w:rPr>
          <w:b/>
          <w:u w:val="single"/>
        </w:rPr>
        <w:t>CRC_C:</w:t>
      </w:r>
      <w:r>
        <w:rPr/>
        <w:tab/>
        <w:t>3-bit CRC (see clause 7.3).</w:t>
      </w:r>
    </w:p>
    <w:p>
      <w:pPr>
        <w:pStyle w:val="Heading3"/>
        <w:rPr/>
      </w:pPr>
      <w:bookmarkStart w:id="335" w:name="__RefHeading___Toc517710110"/>
      <w:bookmarkEnd w:id="335"/>
      <w:r>
        <w:rPr/>
        <w:t>C.6.1.5</w:t>
        <w:tab/>
        <w:t>Mapping of the Configuration Parameters on 16 and 8 kbit/s TRAU/TFO frames for AMR Configuration</w:t>
      </w:r>
    </w:p>
    <w:p>
      <w:pPr>
        <w:pStyle w:val="Normal"/>
        <w:rPr/>
      </w:pPr>
      <w:r>
        <w:rPr/>
        <w:t>AMR Configuration frames are defined for REL-4 and REL-5. In case generic configuration frames shall be used (see clause 4.3) the AMR Configuration bits in TFO/TRAU Speech and No_Speech Frames shall be set to spare = "1".</w:t>
      </w:r>
    </w:p>
    <w:p>
      <w:pPr>
        <w:pStyle w:val="Normal"/>
        <w:rPr/>
      </w:pPr>
      <w:r>
        <w:rPr/>
        <w:t xml:space="preserve">Table C.6.1.5-1 gives the mapping of the AMR configuration fields for each frame (TRAU/TFO) format: </w:t>
      </w:r>
    </w:p>
    <w:p>
      <w:pPr>
        <w:pStyle w:val="TH"/>
        <w:rPr/>
      </w:pPr>
      <w:r>
        <w:rPr/>
        <w:t>Table C.6.1.5-1: Mapping of the configuration parameters in the TRAU/TFO frames</w:t>
      </w:r>
    </w:p>
    <w:tbl>
      <w:tblPr>
        <w:tblW w:w="9329" w:type="dxa"/>
        <w:jc w:val="left"/>
        <w:tblInd w:w="279" w:type="dxa"/>
        <w:tblLayout w:type="fixed"/>
        <w:tblCellMar>
          <w:top w:w="0" w:type="dxa"/>
          <w:left w:w="70" w:type="dxa"/>
          <w:bottom w:w="0" w:type="dxa"/>
          <w:right w:w="70" w:type="dxa"/>
        </w:tblCellMar>
      </w:tblPr>
      <w:tblGrid>
        <w:gridCol w:w="1631"/>
        <w:gridCol w:w="610"/>
        <w:gridCol w:w="1134"/>
        <w:gridCol w:w="1134"/>
        <w:gridCol w:w="1134"/>
        <w:gridCol w:w="284"/>
        <w:gridCol w:w="1134"/>
        <w:gridCol w:w="1134"/>
        <w:gridCol w:w="1134"/>
      </w:tblGrid>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H"/>
              <w:rPr/>
            </w:pPr>
            <w:r>
              <w:rPr/>
              <w:t>Sub-multiplexing</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H"/>
              <w:snapToGrid w:val="false"/>
              <w:rPr>
                <w:highlight w:val="yellow"/>
              </w:rPr>
            </w:pPr>
            <w:r>
              <w:rPr>
                <w:highlight w:val="yellow"/>
              </w:rPr>
            </w:r>
          </w:p>
        </w:tc>
        <w:tc>
          <w:tcPr>
            <w:tcW w:w="1134" w:type="dxa"/>
            <w:tcBorders>
              <w:top w:val="single" w:sz="4" w:space="0" w:color="000000"/>
              <w:left w:val="single" w:sz="4" w:space="0" w:color="000000"/>
              <w:bottom w:val="single" w:sz="4" w:space="0" w:color="000000"/>
              <w:right w:val="single" w:sz="4" w:space="0" w:color="000000"/>
            </w:tcBorders>
            <w:shd w:fill="FFFF00" w:val="clear"/>
          </w:tcPr>
          <w:p>
            <w:pPr>
              <w:pStyle w:val="TAH"/>
              <w:rPr/>
            </w:pPr>
            <w:r>
              <w:rPr/>
              <w:t>8 kbit/s</w:t>
            </w:r>
          </w:p>
        </w:tc>
        <w:tc>
          <w:tcPr>
            <w:tcW w:w="1134" w:type="dxa"/>
            <w:tcBorders>
              <w:top w:val="single" w:sz="4" w:space="0" w:color="000000"/>
              <w:left w:val="single" w:sz="4" w:space="0" w:color="000000"/>
              <w:bottom w:val="single" w:sz="4" w:space="0" w:color="000000"/>
              <w:right w:val="single" w:sz="4" w:space="0" w:color="000000"/>
            </w:tcBorders>
            <w:shd w:fill="FFFF00" w:val="clear"/>
          </w:tcPr>
          <w:p>
            <w:pPr>
              <w:pStyle w:val="TAH"/>
              <w:rPr/>
            </w:pPr>
            <w:r>
              <w:rPr/>
              <w:t>8 kbit/s</w:t>
            </w:r>
          </w:p>
        </w:tc>
        <w:tc>
          <w:tcPr>
            <w:tcW w:w="1134" w:type="dxa"/>
            <w:tcBorders>
              <w:top w:val="single" w:sz="4" w:space="0" w:color="000000"/>
              <w:left w:val="single" w:sz="4" w:space="0" w:color="000000"/>
              <w:bottom w:val="single" w:sz="4" w:space="0" w:color="000000"/>
              <w:right w:val="single" w:sz="4" w:space="0" w:color="000000"/>
            </w:tcBorders>
            <w:shd w:fill="FFFF00" w:val="clear"/>
          </w:tcPr>
          <w:p>
            <w:pPr>
              <w:pStyle w:val="TAH"/>
              <w:rPr/>
            </w:pPr>
            <w:r>
              <w:rPr/>
              <w:t>8 kbit/s</w:t>
            </w:r>
          </w:p>
        </w:tc>
        <w:tc>
          <w:tcPr>
            <w:tcW w:w="284" w:type="dxa"/>
            <w:tcBorders>
              <w:top w:val="single" w:sz="4" w:space="0" w:color="000000"/>
              <w:left w:val="single" w:sz="4" w:space="0" w:color="000000"/>
              <w:bottom w:val="single" w:sz="4" w:space="0" w:color="000000"/>
              <w:right w:val="single" w:sz="4" w:space="0" w:color="000000"/>
            </w:tcBorders>
            <w:shd w:fill="FFFF00" w:val="clear"/>
          </w:tcPr>
          <w:p>
            <w:pPr>
              <w:pStyle w:val="TAH"/>
              <w:snapToGrid w:val="false"/>
              <w:rPr>
                <w:highlight w:val="yellow"/>
              </w:rPr>
            </w:pPr>
            <w:r>
              <w:rPr>
                <w:highlight w:val="yellow"/>
              </w:rPr>
            </w:r>
          </w:p>
        </w:tc>
        <w:tc>
          <w:tcPr>
            <w:tcW w:w="1134" w:type="dxa"/>
            <w:tcBorders>
              <w:top w:val="single" w:sz="4" w:space="0" w:color="000000"/>
              <w:left w:val="single" w:sz="4" w:space="0" w:color="000000"/>
              <w:bottom w:val="single" w:sz="4" w:space="0" w:color="000000"/>
              <w:right w:val="single" w:sz="4" w:space="0" w:color="000000"/>
            </w:tcBorders>
            <w:shd w:fill="FFFF00" w:val="clear"/>
          </w:tcPr>
          <w:p>
            <w:pPr>
              <w:pStyle w:val="TAH"/>
              <w:rPr/>
            </w:pPr>
            <w:r>
              <w:rPr/>
              <w:t>16 kbit/s</w:t>
            </w:r>
          </w:p>
        </w:tc>
        <w:tc>
          <w:tcPr>
            <w:tcW w:w="1134" w:type="dxa"/>
            <w:tcBorders>
              <w:top w:val="single" w:sz="4" w:space="0" w:color="000000"/>
              <w:left w:val="single" w:sz="4" w:space="0" w:color="000000"/>
              <w:bottom w:val="single" w:sz="4" w:space="0" w:color="000000"/>
              <w:right w:val="single" w:sz="4" w:space="0" w:color="000000"/>
            </w:tcBorders>
            <w:shd w:fill="FFFF00" w:val="clear"/>
          </w:tcPr>
          <w:p>
            <w:pPr>
              <w:pStyle w:val="TAH"/>
              <w:rPr/>
            </w:pPr>
            <w:r>
              <w:rPr/>
              <w:t>16 kbit/s</w:t>
            </w:r>
          </w:p>
        </w:tc>
        <w:tc>
          <w:tcPr>
            <w:tcW w:w="1134" w:type="dxa"/>
            <w:tcBorders>
              <w:top w:val="single" w:sz="4" w:space="0" w:color="000000"/>
              <w:left w:val="single" w:sz="4" w:space="0" w:color="000000"/>
              <w:bottom w:val="single" w:sz="4" w:space="0" w:color="000000"/>
              <w:right w:val="single" w:sz="4" w:space="0" w:color="000000"/>
            </w:tcBorders>
            <w:shd w:fill="FFFF00" w:val="clear"/>
          </w:tcPr>
          <w:p>
            <w:pPr>
              <w:pStyle w:val="TAH"/>
              <w:rPr>
                <w:lang w:val="fr-FR"/>
              </w:rPr>
            </w:pPr>
            <w:r>
              <w:rPr>
                <w:lang w:val="fr-FR"/>
              </w:rPr>
              <w:t>16 kbit/s</w:t>
            </w:r>
          </w:p>
        </w:tc>
      </w:tr>
      <w:tr>
        <w:trPr>
          <w:cantSplit w:val="true"/>
        </w:trPr>
        <w:tc>
          <w:tcPr>
            <w:tcW w:w="1631" w:type="dxa"/>
            <w:tcBorders>
              <w:top w:val="single" w:sz="4" w:space="0" w:color="000000"/>
              <w:left w:val="single" w:sz="4" w:space="0" w:color="000000"/>
              <w:right w:val="single" w:sz="4" w:space="0" w:color="000000"/>
            </w:tcBorders>
            <w:shd w:fill="FFFF00" w:val="clear"/>
          </w:tcPr>
          <w:p>
            <w:pPr>
              <w:pStyle w:val="TAH"/>
              <w:rPr>
                <w:lang w:val="fr-FR"/>
              </w:rPr>
            </w:pPr>
            <w:r>
              <w:rPr>
                <w:lang w:val="fr-FR"/>
              </w:rPr>
              <w:t>Codec Modes</w:t>
            </w:r>
          </w:p>
        </w:tc>
        <w:tc>
          <w:tcPr>
            <w:tcW w:w="610" w:type="dxa"/>
            <w:tcBorders>
              <w:top w:val="single" w:sz="4" w:space="0" w:color="000000"/>
              <w:left w:val="single" w:sz="4" w:space="0" w:color="000000"/>
              <w:right w:val="single" w:sz="4" w:space="0" w:color="000000"/>
            </w:tcBorders>
            <w:shd w:fill="FFFF00" w:val="clear"/>
          </w:tcPr>
          <w:p>
            <w:pPr>
              <w:pStyle w:val="TAH"/>
              <w:rPr>
                <w:highlight w:val="yellow"/>
              </w:rPr>
            </w:pPr>
            <w:r>
              <w:rPr>
                <w:highlight w:val="yellow"/>
              </w:rPr>
              <w:t>#bits</w:t>
            </w:r>
          </w:p>
        </w:tc>
        <w:tc>
          <w:tcPr>
            <w:tcW w:w="1134" w:type="dxa"/>
            <w:tcBorders>
              <w:top w:val="single" w:sz="4" w:space="0" w:color="000000"/>
              <w:left w:val="single" w:sz="4" w:space="0" w:color="000000"/>
              <w:right w:val="single" w:sz="4" w:space="0" w:color="000000"/>
            </w:tcBorders>
            <w:shd w:fill="FFFF00" w:val="clear"/>
          </w:tcPr>
          <w:p>
            <w:pPr>
              <w:pStyle w:val="TAH"/>
              <w:rPr>
                <w:highlight w:val="yellow"/>
              </w:rPr>
            </w:pPr>
            <w:r>
              <w:rPr>
                <w:highlight w:val="yellow"/>
              </w:rPr>
              <w:t>No_Data</w:t>
            </w:r>
          </w:p>
        </w:tc>
        <w:tc>
          <w:tcPr>
            <w:tcW w:w="1134" w:type="dxa"/>
            <w:tcBorders>
              <w:top w:val="single" w:sz="4" w:space="0" w:color="000000"/>
              <w:left w:val="single" w:sz="4" w:space="0" w:color="000000"/>
              <w:right w:val="single" w:sz="4" w:space="0" w:color="000000"/>
            </w:tcBorders>
            <w:shd w:fill="FFFF00" w:val="clear"/>
          </w:tcPr>
          <w:p>
            <w:pPr>
              <w:pStyle w:val="TAH"/>
              <w:rPr>
                <w:highlight w:val="yellow"/>
              </w:rPr>
            </w:pPr>
            <w:r>
              <w:rPr>
                <w:highlight w:val="yellow"/>
              </w:rPr>
              <w:t>SID</w:t>
            </w:r>
          </w:p>
        </w:tc>
        <w:tc>
          <w:tcPr>
            <w:tcW w:w="1134" w:type="dxa"/>
            <w:tcBorders>
              <w:top w:val="single" w:sz="4" w:space="0" w:color="000000"/>
              <w:left w:val="single" w:sz="4" w:space="0" w:color="000000"/>
              <w:right w:val="single" w:sz="4" w:space="0" w:color="000000"/>
            </w:tcBorders>
            <w:shd w:fill="FFFF00" w:val="clear"/>
          </w:tcPr>
          <w:p>
            <w:pPr>
              <w:pStyle w:val="TAH"/>
              <w:rPr/>
            </w:pPr>
            <w:r>
              <w:rPr>
                <w:highlight w:val="yellow"/>
              </w:rPr>
              <w:t>Speech</w:t>
              <w:br/>
            </w:r>
            <w:r>
              <w:rPr>
                <w:rFonts w:eastAsia="Symbol" w:cs="Symbol" w:ascii="Symbol" w:hAnsi="Symbol"/>
                <w:highlight w:val="yellow"/>
              </w:rPr>
              <w:t></w:t>
            </w:r>
            <w:r>
              <w:rPr>
                <w:highlight w:val="yellow"/>
              </w:rPr>
              <w:t>5,9 kbit/s</w:t>
            </w:r>
          </w:p>
        </w:tc>
        <w:tc>
          <w:tcPr>
            <w:tcW w:w="284" w:type="dxa"/>
            <w:tcBorders>
              <w:top w:val="single" w:sz="4" w:space="0" w:color="000000"/>
              <w:left w:val="single" w:sz="4" w:space="0" w:color="000000"/>
              <w:bottom w:val="single" w:sz="4" w:space="0" w:color="000000"/>
              <w:right w:val="single" w:sz="4" w:space="0" w:color="000000"/>
            </w:tcBorders>
            <w:shd w:fill="FFFF00" w:val="clear"/>
          </w:tcPr>
          <w:p>
            <w:pPr>
              <w:pStyle w:val="TAH"/>
              <w:snapToGrid w:val="false"/>
              <w:rPr>
                <w:highlight w:val="yellow"/>
              </w:rPr>
            </w:pPr>
            <w:r>
              <w:rPr>
                <w:highlight w:val="yellow"/>
              </w:rPr>
            </w:r>
          </w:p>
        </w:tc>
        <w:tc>
          <w:tcPr>
            <w:tcW w:w="1134" w:type="dxa"/>
            <w:tcBorders>
              <w:top w:val="single" w:sz="4" w:space="0" w:color="000000"/>
              <w:left w:val="single" w:sz="4" w:space="0" w:color="000000"/>
              <w:right w:val="single" w:sz="4" w:space="0" w:color="000000"/>
            </w:tcBorders>
            <w:shd w:fill="FFFF00" w:val="clear"/>
          </w:tcPr>
          <w:p>
            <w:pPr>
              <w:pStyle w:val="TAH"/>
              <w:rPr>
                <w:highlight w:val="yellow"/>
              </w:rPr>
            </w:pPr>
            <w:r>
              <w:rPr>
                <w:highlight w:val="yellow"/>
              </w:rPr>
              <w:t>No_Speech</w:t>
            </w:r>
          </w:p>
        </w:tc>
        <w:tc>
          <w:tcPr>
            <w:tcW w:w="1134" w:type="dxa"/>
            <w:tcBorders>
              <w:top w:val="single" w:sz="4" w:space="0" w:color="000000"/>
              <w:left w:val="single" w:sz="4" w:space="0" w:color="000000"/>
              <w:right w:val="single" w:sz="4" w:space="0" w:color="000000"/>
            </w:tcBorders>
            <w:shd w:fill="FFFF00" w:val="clear"/>
          </w:tcPr>
          <w:p>
            <w:pPr>
              <w:pStyle w:val="TAH"/>
              <w:rPr/>
            </w:pPr>
            <w:r>
              <w:rPr>
                <w:highlight w:val="yellow"/>
              </w:rPr>
              <w:t>Speech</w:t>
              <w:br/>
            </w:r>
            <w:r>
              <w:rPr>
                <w:rFonts w:eastAsia="Symbol" w:cs="Symbol" w:ascii="Symbol" w:hAnsi="Symbol"/>
                <w:highlight w:val="yellow"/>
              </w:rPr>
              <w:t></w:t>
            </w:r>
            <w:r>
              <w:rPr>
                <w:highlight w:val="yellow"/>
              </w:rPr>
              <w:t>7,95 kbit/s</w:t>
            </w:r>
          </w:p>
        </w:tc>
        <w:tc>
          <w:tcPr>
            <w:tcW w:w="1134" w:type="dxa"/>
            <w:tcBorders>
              <w:top w:val="single" w:sz="4" w:space="0" w:color="000000"/>
              <w:left w:val="single" w:sz="4" w:space="0" w:color="000000"/>
              <w:right w:val="single" w:sz="4" w:space="0" w:color="000000"/>
            </w:tcBorders>
            <w:shd w:fill="FFFF00" w:val="clear"/>
          </w:tcPr>
          <w:p>
            <w:pPr>
              <w:pStyle w:val="TAH"/>
              <w:rPr/>
            </w:pPr>
            <w:r>
              <w:rPr>
                <w:highlight w:val="yellow"/>
              </w:rPr>
              <w:t>Speech</w:t>
              <w:br/>
              <w:t>10,2kbit/s</w:t>
            </w:r>
          </w:p>
        </w:tc>
      </w:tr>
      <w:tr>
        <w:trPr>
          <w:cantSplit w:val="true"/>
        </w:trPr>
        <w:tc>
          <w:tcPr>
            <w:tcW w:w="1631" w:type="dxa"/>
            <w:tcBorders>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Time Align. Field</w:t>
            </w:r>
          </w:p>
        </w:tc>
        <w:tc>
          <w:tcPr>
            <w:tcW w:w="610" w:type="dxa"/>
            <w:tcBorders>
              <w:left w:val="single" w:sz="4" w:space="0" w:color="000000"/>
              <w:bottom w:val="single" w:sz="4" w:space="0" w:color="000000"/>
              <w:right w:val="single" w:sz="4" w:space="0" w:color="000000"/>
            </w:tcBorders>
            <w:shd w:fill="FFFF00" w:val="clear"/>
          </w:tcPr>
          <w:p>
            <w:pPr>
              <w:pStyle w:val="TAC"/>
              <w:rPr>
                <w:highlight w:val="yellow"/>
              </w:rPr>
            </w:pPr>
            <w:r>
              <w:rPr>
                <w:highlight w:val="yellow"/>
              </w:rPr>
              <w:t>6</w:t>
            </w:r>
          </w:p>
        </w:tc>
        <w:tc>
          <w:tcPr>
            <w:tcW w:w="1134" w:type="dxa"/>
            <w:tcBorders>
              <w:left w:val="single" w:sz="4" w:space="0" w:color="000000"/>
              <w:bottom w:val="single" w:sz="4" w:space="0" w:color="000000"/>
              <w:right w:val="single" w:sz="4" w:space="0" w:color="000000"/>
            </w:tcBorders>
          </w:tcPr>
          <w:p>
            <w:pPr>
              <w:pStyle w:val="TAC"/>
              <w:rPr>
                <w:color w:val="000000"/>
              </w:rPr>
            </w:pPr>
            <w:r>
              <w:rPr>
                <w:color w:val="000000"/>
              </w:rPr>
              <w:t>D1..D6</w:t>
            </w:r>
          </w:p>
        </w:tc>
        <w:tc>
          <w:tcPr>
            <w:tcW w:w="1134" w:type="dxa"/>
            <w:tcBorders>
              <w:left w:val="single" w:sz="4" w:space="0" w:color="000000"/>
              <w:bottom w:val="single" w:sz="4" w:space="0" w:color="000000"/>
              <w:right w:val="single" w:sz="4" w:space="0" w:color="000000"/>
            </w:tcBorders>
          </w:tcPr>
          <w:p>
            <w:pPr>
              <w:pStyle w:val="TAC"/>
              <w:rPr>
                <w:color w:val="000000"/>
              </w:rPr>
            </w:pPr>
            <w:r>
              <w:rPr>
                <w:color w:val="000000"/>
              </w:rPr>
              <w:t>D1..D6</w:t>
            </w:r>
          </w:p>
        </w:tc>
        <w:tc>
          <w:tcPr>
            <w:tcW w:w="1134" w:type="dxa"/>
            <w:tcBorders>
              <w:left w:val="single" w:sz="4" w:space="0" w:color="000000"/>
              <w:bottom w:val="single" w:sz="4" w:space="0" w:color="000000"/>
              <w:right w:val="single" w:sz="4" w:space="0" w:color="000000"/>
            </w:tcBorders>
          </w:tcPr>
          <w:p>
            <w:pPr>
              <w:pStyle w:val="TAC"/>
              <w:rPr>
                <w:color w:val="000000"/>
              </w:rPr>
            </w:pPr>
            <w:r>
              <w:rPr>
                <w:color w:val="000000"/>
              </w:rPr>
              <w:t># (= TFO_On)</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left w:val="single" w:sz="4" w:space="0" w:color="000000"/>
              <w:bottom w:val="single" w:sz="4" w:space="0" w:color="000000"/>
              <w:right w:val="single" w:sz="4" w:space="0" w:color="000000"/>
            </w:tcBorders>
          </w:tcPr>
          <w:p>
            <w:pPr>
              <w:pStyle w:val="TAC"/>
              <w:rPr>
                <w:color w:val="000000"/>
              </w:rPr>
            </w:pPr>
            <w:r>
              <w:rPr>
                <w:color w:val="000000"/>
              </w:rPr>
              <w:t>C6..C11</w:t>
            </w:r>
          </w:p>
        </w:tc>
        <w:tc>
          <w:tcPr>
            <w:tcW w:w="1134" w:type="dxa"/>
            <w:tcBorders>
              <w:left w:val="single" w:sz="4" w:space="0" w:color="000000"/>
              <w:bottom w:val="single" w:sz="4" w:space="0" w:color="000000"/>
              <w:right w:val="single" w:sz="4" w:space="0" w:color="000000"/>
            </w:tcBorders>
          </w:tcPr>
          <w:p>
            <w:pPr>
              <w:pStyle w:val="TAC"/>
              <w:rPr>
                <w:color w:val="000000"/>
              </w:rPr>
            </w:pPr>
            <w:r>
              <w:rPr>
                <w:color w:val="000000"/>
              </w:rPr>
              <w:t>C6..C11</w:t>
            </w:r>
          </w:p>
        </w:tc>
        <w:tc>
          <w:tcPr>
            <w:tcW w:w="1134" w:type="dxa"/>
            <w:tcBorders>
              <w:left w:val="single" w:sz="4" w:space="0" w:color="000000"/>
              <w:bottom w:val="single" w:sz="4" w:space="0" w:color="000000"/>
              <w:right w:val="single" w:sz="4" w:space="0" w:color="000000"/>
            </w:tcBorders>
          </w:tcPr>
          <w:p>
            <w:pPr>
              <w:pStyle w:val="TAC"/>
              <w:rPr>
                <w:color w:val="000000"/>
              </w:rPr>
            </w:pPr>
            <w:r>
              <w:rPr>
                <w:color w:val="000000"/>
              </w:rPr>
              <w:t>C6..C11</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Config_Prot</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D55..D57</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D55..D57</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D55..D57</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C14..C16</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C14..C16</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C14..C16</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Message_No</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D58..D59</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D58..D59</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D58..D59</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C17..C18</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C17..C18</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C17..C18</w:t>
            </w:r>
          </w:p>
        </w:tc>
      </w:tr>
      <w:tr>
        <w:trPr>
          <w:cantSplit w:val="true"/>
        </w:trPr>
        <w:tc>
          <w:tcPr>
            <w:tcW w:w="1631" w:type="dxa"/>
            <w:tcBorders>
              <w:top w:val="single" w:sz="4" w:space="0" w:color="000000"/>
              <w:left w:val="single" w:sz="4" w:space="0" w:color="000000"/>
              <w:right w:val="single" w:sz="4" w:space="0" w:color="000000"/>
            </w:tcBorders>
            <w:shd w:fill="FFFF00" w:val="clear"/>
          </w:tcPr>
          <w:p>
            <w:pPr>
              <w:pStyle w:val="TAL"/>
              <w:rPr>
                <w:b/>
                <w:b/>
                <w:bCs/>
                <w:highlight w:val="yellow"/>
              </w:rPr>
            </w:pPr>
            <w:r>
              <w:rPr>
                <w:b/>
                <w:bCs/>
                <w:highlight w:val="yellow"/>
              </w:rPr>
              <w:t>TFO_Enable</w:t>
            </w:r>
          </w:p>
        </w:tc>
        <w:tc>
          <w:tcPr>
            <w:tcW w:w="610" w:type="dxa"/>
            <w:tcBorders>
              <w:top w:val="single" w:sz="4" w:space="0" w:color="000000"/>
              <w:left w:val="single" w:sz="4" w:space="0" w:color="000000"/>
              <w:right w:val="single" w:sz="4" w:space="0" w:color="000000"/>
            </w:tcBorders>
            <w:shd w:fill="FFFF00" w:val="clear"/>
          </w:tcPr>
          <w:p>
            <w:pPr>
              <w:pStyle w:val="TAC"/>
              <w:rPr>
                <w:highlight w:val="yellow"/>
              </w:rPr>
            </w:pPr>
            <w:r>
              <w:rPr>
                <w:highlight w:val="yellow"/>
              </w:rPr>
              <w:t>1</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D64</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D64</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 (= 1)</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C20</w:t>
            </w:r>
          </w:p>
        </w:tc>
        <w:tc>
          <w:tcPr>
            <w:tcW w:w="1134" w:type="dxa"/>
            <w:tcBorders>
              <w:top w:val="single" w:sz="4" w:space="0" w:color="000000"/>
              <w:left w:val="single" w:sz="4" w:space="0" w:color="000000"/>
              <w:right w:val="single" w:sz="4" w:space="0" w:color="000000"/>
            </w:tcBorders>
          </w:tcPr>
          <w:p>
            <w:pPr>
              <w:pStyle w:val="TAC"/>
              <w:rPr>
                <w:color w:val="000000"/>
                <w:lang w:val="fr-FR"/>
              </w:rPr>
            </w:pPr>
            <w:r>
              <w:rPr>
                <w:color w:val="000000"/>
                <w:lang w:val="fr-FR"/>
              </w:rPr>
              <w:t>C20</w:t>
            </w:r>
          </w:p>
        </w:tc>
        <w:tc>
          <w:tcPr>
            <w:tcW w:w="1134" w:type="dxa"/>
            <w:tcBorders>
              <w:top w:val="single" w:sz="4" w:space="0" w:color="000000"/>
              <w:left w:val="single" w:sz="4" w:space="0" w:color="000000"/>
              <w:right w:val="single" w:sz="4" w:space="0" w:color="000000"/>
            </w:tcBorders>
          </w:tcPr>
          <w:p>
            <w:pPr>
              <w:pStyle w:val="TAC"/>
              <w:rPr>
                <w:color w:val="000000"/>
                <w:lang w:val="fr-FR"/>
              </w:rPr>
            </w:pPr>
            <w:r>
              <w:rPr>
                <w:color w:val="000000"/>
                <w:lang w:val="fr-FR"/>
              </w:rPr>
              <w:t>C20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rPr>
                <w:b/>
                <w:b/>
                <w:bCs/>
                <w:color w:val="000000"/>
                <w:highlight w:val="yellow"/>
                <w:lang w:val="fr-FR"/>
              </w:rPr>
            </w:pPr>
            <w:r>
              <w:rPr>
                <w:b/>
                <w:bCs/>
                <w:color w:val="000000"/>
                <w:highlight w:val="yellow"/>
                <w:lang w:val="fr-FR"/>
              </w:rPr>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snapToGrid w:val="false"/>
              <w:rPr>
                <w:b/>
                <w:b/>
                <w:bCs/>
                <w:highlight w:val="yellow"/>
                <w:lang w:val="fr-FR"/>
              </w:rPr>
            </w:pPr>
            <w:r>
              <w:rPr>
                <w:b/>
                <w:bCs/>
                <w:highlight w:val="yellow"/>
                <w:lang w:val="fr-F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highlight w:val="yellow"/>
                <w:lang w:val="fr-FR"/>
              </w:rPr>
            </w:pPr>
            <w:r>
              <w:rPr>
                <w:highlight w:val="yellow"/>
                <w:lang w:val="fr-F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lang w:val="fr-FR"/>
              </w:rPr>
            </w:pPr>
            <w:r>
              <w:rPr>
                <w:b/>
                <w:bCs/>
                <w:highlight w:val="yellow"/>
                <w:lang w:val="fr-FR"/>
              </w:rPr>
              <w:t>Par_Type</w:t>
            </w:r>
            <w:r>
              <w:rPr>
                <w:b/>
                <w:bCs/>
                <w:highlight w:val="yellow"/>
                <w:vertAlign w:val="superscript"/>
                <w:lang w:val="fr-FR"/>
              </w:rPr>
              <w:t>(5)</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D65..D66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D65..D66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 0.0)</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D1..D2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D1..D2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D1..D2</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OD</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D67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D67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D3</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lang w:val="fr-FR"/>
              </w:rPr>
            </w:pPr>
            <w:r>
              <w:rPr>
                <w:b/>
                <w:bCs/>
                <w:highlight w:val="yellow"/>
                <w:lang w:val="fr-FR"/>
              </w:rPr>
              <w:t>OM</w:t>
            </w:r>
            <w:r>
              <w:rPr>
                <w:b/>
                <w:bCs/>
                <w:highlight w:val="yellow"/>
                <w:vertAlign w:val="superscript"/>
                <w:lang w:val="fr-FR"/>
              </w:rPr>
              <w:t>(3)</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lang w:val="fr-FR"/>
              </w:rPr>
            </w:pPr>
            <w:r>
              <w:rPr>
                <w:highlight w:val="yellow"/>
                <w:lang w:val="fr-F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D68</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D68</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D4</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ACS</w:t>
            </w:r>
            <w:r>
              <w:rPr>
                <w:b/>
                <w:bCs/>
                <w:highlight w:val="yellow"/>
                <w:vertAlign w:val="superscript"/>
              </w:rPr>
              <w:t xml:space="preserve">(3) </w:t>
              <w:br/>
            </w:r>
            <w:r>
              <w:rPr>
                <w:b/>
                <w:bCs/>
                <w:highlight w:val="yellow"/>
              </w:rPr>
              <w:t>(Optimal ACS)</w:t>
            </w:r>
            <w:r>
              <w:rPr>
                <w:b/>
                <w:bCs/>
                <w:highlight w:val="yellow"/>
                <w:vertAlign w:val="superscript"/>
              </w:rPr>
              <w:t>(5)</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D69..D76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D69..D76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D5..D12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D5..D12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D5..D12</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SCS</w:t>
            </w:r>
            <w:r>
              <w:rPr>
                <w:b/>
                <w:bCs/>
                <w:highlight w:val="yellow"/>
                <w:vertAlign w:val="superscript"/>
              </w:rPr>
              <w:t>(3)</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D77..D84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D77..D84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D13..D20</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D13..D20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rFonts w:cs="Times New Roman" w:ascii="Times New Roman" w:hAnsi="Times New Roman"/>
              </w:rPr>
              <w:t>D13..D20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ATVN</w:t>
            </w:r>
            <w:r>
              <w:rPr>
                <w:b/>
                <w:bCs/>
                <w:highlight w:val="yellow"/>
                <w:vertAlign w:val="superscript"/>
              </w:rPr>
              <w:t>(3),</w:t>
            </w:r>
            <w:r>
              <w:rPr>
                <w:b/>
                <w:bCs/>
                <w:highlight w:val="yellow"/>
              </w:rPr>
              <w:t xml:space="preserve"> short</w:t>
            </w:r>
            <w:r>
              <w:rPr>
                <w:b/>
                <w:bCs/>
                <w:highlight w:val="yellow"/>
                <w:vertAlign w:val="superscript"/>
              </w:rPr>
              <w:t>(6)</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D85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D85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D21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 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Sys_ID, short</w:t>
            </w:r>
            <w:r>
              <w:rPr>
                <w:b/>
                <w:bCs/>
                <w:highlight w:val="yellow"/>
                <w:vertAlign w:val="superscript"/>
              </w:rPr>
              <w:t>(6)</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D86..D89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D86..D89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D22..D25</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D22..D25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 0..0)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spare (= 0)</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D90..D92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D90..D92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D26..D28</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D26..D28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 0)</w:t>
            </w:r>
          </w:p>
        </w:tc>
      </w:tr>
      <w:tr>
        <w:trPr>
          <w:cantSplit w:val="true"/>
        </w:trPr>
        <w:tc>
          <w:tcPr>
            <w:tcW w:w="1631" w:type="dxa"/>
            <w:tcBorders>
              <w:top w:val="single" w:sz="4" w:space="0" w:color="000000"/>
              <w:left w:val="single" w:sz="4" w:space="0" w:color="000000"/>
              <w:right w:val="single" w:sz="4" w:space="0" w:color="000000"/>
            </w:tcBorders>
            <w:shd w:fill="FFFF00" w:val="clear"/>
          </w:tcPr>
          <w:p>
            <w:pPr>
              <w:pStyle w:val="TAL"/>
              <w:rPr>
                <w:b/>
                <w:b/>
                <w:bCs/>
                <w:highlight w:val="yellow"/>
              </w:rPr>
            </w:pPr>
            <w:r>
              <w:rPr>
                <w:b/>
                <w:bCs/>
                <w:highlight w:val="yellow"/>
              </w:rPr>
              <w:t>CRC_A</w:t>
              <w:br/>
              <w:t>(of 28 bits:)</w:t>
            </w:r>
          </w:p>
        </w:tc>
        <w:tc>
          <w:tcPr>
            <w:tcW w:w="610" w:type="dxa"/>
            <w:tcBorders>
              <w:top w:val="single" w:sz="4" w:space="0" w:color="000000"/>
              <w:left w:val="single" w:sz="4" w:space="0" w:color="000000"/>
              <w:right w:val="single" w:sz="4" w:space="0" w:color="000000"/>
            </w:tcBorders>
            <w:shd w:fill="FFFF00" w:val="clear"/>
          </w:tcPr>
          <w:p>
            <w:pPr>
              <w:pStyle w:val="TAC"/>
              <w:rPr>
                <w:highlight w:val="yellow"/>
              </w:rPr>
            </w:pPr>
            <w:r>
              <w:rPr>
                <w:highlight w:val="yellow"/>
              </w:rPr>
              <w:t>3</w:t>
            </w:r>
          </w:p>
        </w:tc>
        <w:tc>
          <w:tcPr>
            <w:tcW w:w="1134" w:type="dxa"/>
            <w:tcBorders>
              <w:top w:val="single" w:sz="4" w:space="0" w:color="000000"/>
              <w:left w:val="single" w:sz="4" w:space="0" w:color="000000"/>
              <w:right w:val="single" w:sz="4" w:space="0" w:color="000000"/>
            </w:tcBorders>
          </w:tcPr>
          <w:p>
            <w:pPr>
              <w:pStyle w:val="TAC"/>
              <w:rPr/>
            </w:pPr>
            <w:r>
              <w:rPr/>
              <w:t>D93..D95</w:t>
              <w:br/>
              <w:t>(D65..92)</w:t>
            </w:r>
          </w:p>
        </w:tc>
        <w:tc>
          <w:tcPr>
            <w:tcW w:w="1134" w:type="dxa"/>
            <w:tcBorders>
              <w:top w:val="single" w:sz="4" w:space="0" w:color="000000"/>
              <w:left w:val="single" w:sz="4" w:space="0" w:color="000000"/>
              <w:right w:val="single" w:sz="4" w:space="0" w:color="000000"/>
            </w:tcBorders>
          </w:tcPr>
          <w:p>
            <w:pPr>
              <w:pStyle w:val="TAC"/>
              <w:rPr/>
            </w:pPr>
            <w:r>
              <w:rPr/>
              <w:t>D93..D95</w:t>
              <w:br/>
              <w:t>(D65..92)</w:t>
            </w:r>
          </w:p>
        </w:tc>
        <w:tc>
          <w:tcPr>
            <w:tcW w:w="1134" w:type="dxa"/>
            <w:tcBorders>
              <w:top w:val="single" w:sz="4" w:space="0" w:color="000000"/>
              <w:left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right w:val="single" w:sz="4" w:space="0" w:color="000000"/>
            </w:tcBorders>
          </w:tcPr>
          <w:p>
            <w:pPr>
              <w:pStyle w:val="TAC"/>
              <w:rPr/>
            </w:pPr>
            <w:r>
              <w:rPr/>
              <w:t>D29..D31</w:t>
              <w:br/>
              <w:t>(D1..D28)</w:t>
            </w:r>
          </w:p>
        </w:tc>
        <w:tc>
          <w:tcPr>
            <w:tcW w:w="1134" w:type="dxa"/>
            <w:tcBorders>
              <w:top w:val="single" w:sz="4" w:space="0" w:color="000000"/>
              <w:left w:val="single" w:sz="4" w:space="0" w:color="000000"/>
              <w:right w:val="single" w:sz="4" w:space="0" w:color="000000"/>
            </w:tcBorders>
          </w:tcPr>
          <w:p>
            <w:pPr>
              <w:pStyle w:val="TAC"/>
              <w:rPr/>
            </w:pPr>
            <w:r>
              <w:rPr/>
              <w:t>D29..D31</w:t>
              <w:br/>
              <w:t>(D1..D28)</w:t>
            </w:r>
          </w:p>
        </w:tc>
        <w:tc>
          <w:tcPr>
            <w:tcW w:w="1134" w:type="dxa"/>
            <w:tcBorders>
              <w:top w:val="single" w:sz="4" w:space="0" w:color="000000"/>
              <w:left w:val="single" w:sz="4" w:space="0" w:color="000000"/>
              <w:right w:val="single" w:sz="4" w:space="0" w:color="000000"/>
            </w:tcBorders>
          </w:tcPr>
          <w:p>
            <w:pPr>
              <w:pStyle w:val="TAC"/>
              <w:rPr/>
            </w:pPr>
            <w:r>
              <w:rPr/>
              <w:t>#</w:t>
            </w:r>
            <w:r>
              <w:rPr>
                <w:vertAlign w:val="superscript"/>
              </w:rPr>
              <w:t>(1)</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rPr>
                <w:b/>
                <w:b/>
                <w:bCs/>
                <w:highlight w:val="yellow"/>
              </w:rPr>
            </w:pPr>
            <w:r>
              <w:rPr>
                <w:b/>
                <w:bCs/>
                <w:highlight w:val="yellow"/>
              </w:rPr>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snapToGrid w:val="false"/>
              <w:rPr>
                <w:b/>
                <w:b/>
                <w:bCs/>
                <w:highlight w:val="yellow"/>
              </w:rPr>
            </w:pPr>
            <w:r>
              <w:rPr>
                <w:b/>
                <w:bCs/>
                <w:highlight w:val="yellow"/>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highlight w:val="yellow"/>
              </w:rPr>
            </w:pPr>
            <w:r>
              <w:rPr>
                <w:highlight w:val="yellow"/>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ACT</w:t>
            </w:r>
            <w:r>
              <w:rPr>
                <w:b/>
                <w:bCs/>
                <w:highlight w:val="yellow"/>
                <w:vertAlign w:val="superscript"/>
              </w:rPr>
              <w:t>(3)</w:t>
            </w:r>
            <w:r>
              <w:rPr>
                <w:b/>
                <w:bCs/>
                <w:highlight w:val="yellow"/>
              </w:rPr>
              <w:br/>
              <w:t>(Optimal ACT)</w:t>
            </w:r>
            <w:r>
              <w:rPr>
                <w:b/>
                <w:bCs/>
                <w:highlight w:val="yellow"/>
                <w:vertAlign w:val="superscript"/>
              </w:rPr>
              <w:t>(5)</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D96..D99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D96..D99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D234..D237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D234..D237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D234..D237</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rPr>
            </w:pPr>
            <w:r>
              <w:rPr>
                <w:b/>
                <w:bCs/>
                <w:highlight w:val="yellow"/>
              </w:rPr>
              <w:t>MACS</w:t>
            </w:r>
            <w:r>
              <w:rPr>
                <w:b/>
                <w:bCs/>
                <w:highlight w:val="yellow"/>
                <w:vertAlign w:val="superscript"/>
              </w:rPr>
              <w:t>(3)</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D100..D102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D100..D102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D238..D240</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D238..D240</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D238..D240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highlight w:val="yellow"/>
                <w:vertAlign w:val="superscript"/>
                <w:lang w:val="fr-FR"/>
              </w:rPr>
            </w:pPr>
            <w:r>
              <w:rPr>
                <w:b/>
                <w:bCs/>
                <w:highlight w:val="yellow"/>
                <w:lang w:val="fr-FR"/>
              </w:rPr>
              <w:t>Codec List</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lang w:val="fr-FR"/>
              </w:rPr>
            </w:pPr>
            <w:r>
              <w:rPr>
                <w:highlight w:val="yellow"/>
                <w:lang w:val="fr-FR"/>
              </w:rPr>
              <w:t>13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D103..D115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D103..D115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D241..D253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D241..D253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D241..D253</w:t>
            </w:r>
          </w:p>
        </w:tc>
      </w:tr>
      <w:tr>
        <w:trPr>
          <w:cantSplit w:val="true"/>
        </w:trPr>
        <w:tc>
          <w:tcPr>
            <w:tcW w:w="1631" w:type="dxa"/>
            <w:tcBorders>
              <w:top w:val="single" w:sz="4" w:space="0" w:color="000000"/>
              <w:left w:val="single" w:sz="4" w:space="0" w:color="000000"/>
              <w:right w:val="single" w:sz="4" w:space="0" w:color="000000"/>
            </w:tcBorders>
            <w:shd w:fill="FFFF00" w:val="clear"/>
          </w:tcPr>
          <w:p>
            <w:pPr>
              <w:pStyle w:val="TAL"/>
              <w:rPr>
                <w:b/>
                <w:b/>
                <w:bCs/>
                <w:color w:val="000000"/>
                <w:highlight w:val="yellow"/>
              </w:rPr>
            </w:pPr>
            <w:r>
              <w:rPr>
                <w:b/>
                <w:bCs/>
                <w:color w:val="000000"/>
                <w:highlight w:val="yellow"/>
              </w:rPr>
              <w:t>CRC_B</w:t>
              <w:br/>
              <w:t>(of 20 bits:)</w:t>
            </w:r>
          </w:p>
        </w:tc>
        <w:tc>
          <w:tcPr>
            <w:tcW w:w="610" w:type="dxa"/>
            <w:tcBorders>
              <w:top w:val="single" w:sz="4" w:space="0" w:color="000000"/>
              <w:left w:val="single" w:sz="4" w:space="0" w:color="000000"/>
              <w:right w:val="single" w:sz="4" w:space="0" w:color="000000"/>
            </w:tcBorders>
            <w:shd w:fill="FFFF00" w:val="clear"/>
          </w:tcPr>
          <w:p>
            <w:pPr>
              <w:pStyle w:val="TAC"/>
              <w:rPr>
                <w:color w:val="000000"/>
                <w:highlight w:val="yellow"/>
              </w:rPr>
            </w:pPr>
            <w:r>
              <w:rPr>
                <w:color w:val="000000"/>
                <w:highlight w:val="yellow"/>
              </w:rPr>
              <w:t>3</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D116..D118</w:t>
              <w:br/>
              <w:t>(D96..115)</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D116..D118</w:t>
              <w:br/>
              <w:t>(D96..115)</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D254..D256</w:t>
              <w:br/>
              <w:t>(D234..253)</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D254..D256</w:t>
              <w:br/>
              <w:t>(D234..253)</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w:t>
            </w:r>
            <w:r>
              <w:rPr>
                <w:color w:val="000000"/>
                <w:vertAlign w:val="superscript"/>
              </w:rPr>
              <w:t>(2)</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rPr>
                <w:b/>
                <w:b/>
                <w:bCs/>
                <w:color w:val="000000"/>
                <w:highlight w:val="yellow"/>
              </w:rPr>
            </w:pPr>
            <w:r>
              <w:rPr>
                <w:b/>
                <w:bCs/>
                <w:color w:val="000000"/>
                <w:highlight w:val="yellow"/>
              </w:rPr>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snapToGrid w:val="false"/>
              <w:rPr>
                <w:b/>
                <w:b/>
                <w:bCs/>
                <w:color w:val="000000"/>
                <w:highlight w:val="yellow"/>
              </w:rPr>
            </w:pPr>
            <w:r>
              <w:rPr>
                <w:b/>
                <w:bCs/>
                <w:color w:val="000000"/>
                <w:highlight w:val="yellow"/>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highlight w:val="yellow"/>
              </w:rPr>
            </w:pPr>
            <w:r>
              <w:rPr>
                <w:color w:val="000000"/>
                <w:highlight w:val="yellow"/>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color w:val="000000"/>
                <w:highlight w:val="yellow"/>
              </w:rPr>
            </w:pPr>
            <w:r>
              <w:rPr>
                <w:b/>
                <w:bCs/>
                <w:highlight w:val="yellow"/>
              </w:rPr>
              <w:t>SCS_2</w:t>
            </w:r>
            <w:r>
              <w:rPr>
                <w:b/>
                <w:bCs/>
                <w:color w:val="000000"/>
                <w:highlight w:val="yellow"/>
                <w:vertAlign w:val="superscript"/>
              </w:rPr>
              <w:t>(4)</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D17..D24</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1..1)</w:t>
            </w:r>
            <w:r>
              <w:rPr>
                <w:b/>
                <w:color w:val="000000"/>
                <w:vertAlign w:val="superscript"/>
              </w:rPr>
              <w:t xml:space="preserve"> (7</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D203..D210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D203..D210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1..1)</w:t>
            </w:r>
            <w:r>
              <w:rPr>
                <w:b/>
                <w:color w:val="000000"/>
                <w:vertAlign w:val="superscript"/>
              </w:rPr>
              <w:t xml:space="preserve"> (7)</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color w:val="000000"/>
                <w:highlight w:val="yellow"/>
              </w:rPr>
            </w:pPr>
            <w:r>
              <w:rPr>
                <w:b/>
                <w:bCs/>
                <w:highlight w:val="yellow"/>
              </w:rPr>
              <w:t>OM_2</w:t>
            </w:r>
            <w:r>
              <w:rPr>
                <w:b/>
                <w:bCs/>
                <w:color w:val="000000"/>
                <w:highlight w:val="yellow"/>
                <w:vertAlign w:val="superscript"/>
              </w:rPr>
              <w:t>(4)</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D25</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D211</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D211</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color w:val="000000"/>
                <w:highlight w:val="yellow"/>
              </w:rPr>
            </w:pPr>
            <w:r>
              <w:rPr>
                <w:b/>
                <w:bCs/>
                <w:highlight w:val="yellow"/>
              </w:rPr>
              <w:t>MACS_2</w:t>
            </w:r>
            <w:r>
              <w:rPr>
                <w:b/>
                <w:bCs/>
                <w:color w:val="000000"/>
                <w:highlight w:val="yellow"/>
                <w:vertAlign w:val="superscript"/>
              </w:rPr>
              <w:t>(4)</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D26..D28</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1.0.0)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D212..D214</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D212..D214</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1.0.0)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color w:val="000000"/>
                <w:highlight w:val="yellow"/>
              </w:rPr>
            </w:pPr>
            <w:r>
              <w:rPr>
                <w:b/>
                <w:bCs/>
                <w:highlight w:val="yellow"/>
              </w:rPr>
              <w:t>ATVN_2</w:t>
            </w:r>
            <w:r>
              <w:rPr>
                <w:b/>
                <w:bCs/>
                <w:highlight w:val="yellow"/>
                <w:vertAlign w:val="superscript"/>
              </w:rPr>
              <w:t>(4)(6</w:t>
            </w:r>
            <w:r>
              <w:rPr>
                <w:b/>
                <w:bCs/>
                <w:color w:val="000000"/>
                <w:highlight w:val="yellow"/>
                <w:vertAlign w:val="superscript"/>
              </w:rPr>
              <w:t>)</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D29</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D215</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D215</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color w:val="000000"/>
                <w:highlight w:val="yellow"/>
              </w:rPr>
            </w:pPr>
            <w:r>
              <w:rPr>
                <w:b/>
                <w:bCs/>
                <w:highlight w:val="yellow"/>
              </w:rPr>
              <w:t>SCS_3</w:t>
            </w:r>
            <w:r>
              <w:rPr>
                <w:b/>
                <w:bCs/>
                <w:color w:val="000000"/>
                <w:highlight w:val="yellow"/>
                <w:vertAlign w:val="superscript"/>
              </w:rPr>
              <w:t>(4)</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D30..D37</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xml:space="preserve"># (= 1..1) </w:t>
            </w:r>
            <w:r>
              <w:rPr>
                <w:b/>
                <w:color w:val="000000"/>
                <w:vertAlign w:val="superscript"/>
              </w:rPr>
              <w:t>(7</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D216..D223</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D216..D223</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xml:space="preserve"># (= 1..1) </w:t>
            </w:r>
            <w:r>
              <w:rPr>
                <w:b/>
                <w:color w:val="000000"/>
                <w:vertAlign w:val="superscript"/>
              </w:rPr>
              <w:t>(7)</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color w:val="000000"/>
                <w:highlight w:val="yellow"/>
              </w:rPr>
            </w:pPr>
            <w:r>
              <w:rPr>
                <w:b/>
                <w:bCs/>
                <w:highlight w:val="yellow"/>
              </w:rPr>
              <w:t>OM_3</w:t>
            </w:r>
            <w:r>
              <w:rPr>
                <w:b/>
                <w:bCs/>
                <w:color w:val="000000"/>
                <w:highlight w:val="yellow"/>
                <w:vertAlign w:val="superscript"/>
              </w:rPr>
              <w:t>(4)</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D38</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D224</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D224</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color w:val="000000"/>
                <w:highlight w:val="yellow"/>
              </w:rPr>
            </w:pPr>
            <w:r>
              <w:rPr>
                <w:b/>
                <w:bCs/>
                <w:highlight w:val="yellow"/>
              </w:rPr>
              <w:t>MACS_3</w:t>
            </w:r>
            <w:r>
              <w:rPr>
                <w:b/>
                <w:bCs/>
                <w:color w:val="000000"/>
                <w:highlight w:val="yellow"/>
                <w:vertAlign w:val="superscript"/>
              </w:rPr>
              <w:t>(4)</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D39..D41</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1.0.0)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D225..D227</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D225..D227</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1.0.0)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color w:val="000000"/>
                <w:highlight w:val="yellow"/>
              </w:rPr>
            </w:pPr>
            <w:r>
              <w:rPr>
                <w:b/>
                <w:bCs/>
                <w:highlight w:val="yellow"/>
              </w:rPr>
              <w:t>ATVN_3</w:t>
            </w:r>
            <w:r>
              <w:rPr>
                <w:b/>
                <w:bCs/>
                <w:highlight w:val="yellow"/>
                <w:vertAlign w:val="superscript"/>
              </w:rPr>
              <w:t>(4)(6</w:t>
            </w:r>
            <w:r>
              <w:rPr>
                <w:b/>
                <w:bCs/>
                <w:color w:val="000000"/>
                <w:highlight w:val="yellow"/>
                <w:vertAlign w:val="superscript"/>
              </w:rPr>
              <w:t>)</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D42</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D228</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D228</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 (= 0)</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b/>
                <w:b/>
                <w:bCs/>
                <w:color w:val="000000"/>
                <w:highlight w:val="yellow"/>
              </w:rPr>
            </w:pPr>
            <w:r>
              <w:rPr>
                <w:b/>
                <w:bCs/>
                <w:color w:val="000000"/>
                <w:highlight w:val="yellow"/>
              </w:rPr>
              <w:t>spare (=0)</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D43..D44</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D229..D230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D229..D230</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r>
      <w:tr>
        <w:trPr>
          <w:cantSplit w:val="true"/>
        </w:trPr>
        <w:tc>
          <w:tcPr>
            <w:tcW w:w="1631" w:type="dxa"/>
            <w:tcBorders>
              <w:top w:val="single" w:sz="4" w:space="0" w:color="000000"/>
              <w:left w:val="single" w:sz="4" w:space="0" w:color="000000"/>
              <w:right w:val="single" w:sz="4" w:space="0" w:color="000000"/>
            </w:tcBorders>
            <w:shd w:fill="FFFF00" w:val="clear"/>
          </w:tcPr>
          <w:p>
            <w:pPr>
              <w:pStyle w:val="TAL"/>
              <w:rPr>
                <w:b/>
                <w:b/>
                <w:bCs/>
                <w:color w:val="000000"/>
                <w:highlight w:val="yellow"/>
              </w:rPr>
            </w:pPr>
            <w:r>
              <w:rPr>
                <w:b/>
                <w:bCs/>
                <w:color w:val="000000"/>
                <w:highlight w:val="yellow"/>
              </w:rPr>
              <w:t>CRC_C</w:t>
              <w:br/>
              <w:t>(of 28 bits:)</w:t>
            </w:r>
          </w:p>
        </w:tc>
        <w:tc>
          <w:tcPr>
            <w:tcW w:w="610" w:type="dxa"/>
            <w:tcBorders>
              <w:top w:val="single" w:sz="4" w:space="0" w:color="000000"/>
              <w:left w:val="single" w:sz="4" w:space="0" w:color="000000"/>
              <w:right w:val="single" w:sz="4" w:space="0" w:color="000000"/>
            </w:tcBorders>
            <w:shd w:fill="FFFF00" w:val="clear"/>
          </w:tcPr>
          <w:p>
            <w:pPr>
              <w:pStyle w:val="TAC"/>
              <w:rPr>
                <w:color w:val="000000"/>
                <w:highlight w:val="yellow"/>
              </w:rPr>
            </w:pPr>
            <w:r>
              <w:rPr>
                <w:color w:val="000000"/>
                <w:highlight w:val="yellow"/>
              </w:rPr>
              <w:t>3</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D45..D47</w:t>
              <w:br/>
              <w:t>(D17..44)</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D231..D233</w:t>
              <w:br/>
              <w:t>(D203..230)</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D231..D233</w:t>
              <w:br/>
              <w:t>(D203..230)</w:t>
            </w:r>
          </w:p>
        </w:tc>
        <w:tc>
          <w:tcPr>
            <w:tcW w:w="1134" w:type="dxa"/>
            <w:tcBorders>
              <w:top w:val="single" w:sz="4" w:space="0" w:color="000000"/>
              <w:left w:val="single" w:sz="4" w:space="0" w:color="000000"/>
              <w:right w:val="single" w:sz="4" w:space="0" w:color="000000"/>
            </w:tcBorders>
          </w:tcPr>
          <w:p>
            <w:pPr>
              <w:pStyle w:val="TAC"/>
              <w:rPr>
                <w:color w:val="000000"/>
              </w:rPr>
            </w:pPr>
            <w:r>
              <w:rPr>
                <w:color w:val="000000"/>
              </w:rPr>
              <w:t>#</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snapToGrid w:val="false"/>
              <w:rPr>
                <w:color w:val="000000"/>
                <w:highlight w:val="yellow"/>
              </w:rPr>
            </w:pPr>
            <w:r>
              <w:rPr>
                <w:color w:val="000000"/>
                <w:highlight w:val="yellow"/>
              </w:rPr>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snapToGrid w:val="false"/>
              <w:rPr>
                <w:color w:val="000000"/>
                <w:highlight w:val="yellow"/>
              </w:rPr>
            </w:pPr>
            <w:r>
              <w:rPr>
                <w:color w:val="000000"/>
                <w:highlight w:val="yellow"/>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highlight w:val="yellow"/>
              </w:rPr>
            </w:pPr>
            <w:r>
              <w:rPr>
                <w:color w:val="000000"/>
                <w:highlight w:val="yellow"/>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highlight w:val="yellow"/>
              </w:rPr>
            </w:pPr>
            <w:r>
              <w:rPr>
                <w:highlight w:val="yellow"/>
              </w:rPr>
              <w:t>8k_spare</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7</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D48..D54</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highlight w:val="yellow"/>
              </w:rPr>
            </w:pPr>
            <w:r>
              <w:rPr>
                <w:highlight w:val="yellow"/>
              </w:rPr>
              <w:t>8k_spare</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color w:val="000000"/>
                <w:highlight w:val="yellow"/>
              </w:rPr>
            </w:pPr>
            <w:r>
              <w:rPr>
                <w:color w:val="000000"/>
                <w:highlight w:val="yellow"/>
              </w:rPr>
              <w:t>7</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D119..D125</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D119..D125</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w:t>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shd w:fill="FFFF00" w:val="clear"/>
          </w:tcPr>
          <w:p>
            <w:pPr>
              <w:pStyle w:val="TAL"/>
              <w:rPr>
                <w:highlight w:val="yellow"/>
              </w:rPr>
            </w:pPr>
            <w:r>
              <w:rPr>
                <w:highlight w:val="yellow"/>
              </w:rPr>
              <w:t>16k_spare</w:t>
            </w:r>
          </w:p>
        </w:tc>
        <w:tc>
          <w:tcPr>
            <w:tcW w:w="610" w:type="dxa"/>
            <w:tcBorders>
              <w:top w:val="single" w:sz="4" w:space="0" w:color="000000"/>
              <w:left w:val="single" w:sz="4" w:space="0" w:color="000000"/>
              <w:bottom w:val="single" w:sz="4" w:space="0" w:color="000000"/>
              <w:right w:val="single" w:sz="4" w:space="0" w:color="000000"/>
            </w:tcBorders>
            <w:shd w:fill="FFFF00" w:val="clear"/>
          </w:tcPr>
          <w:p>
            <w:pPr>
              <w:pStyle w:val="TAC"/>
              <w:rPr>
                <w:highlight w:val="yellow"/>
              </w:rPr>
            </w:pPr>
            <w:r>
              <w:rPr>
                <w:highlight w:val="yellow"/>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highlight w:val="yellow"/>
              </w:rPr>
            </w:pPr>
            <w:r>
              <w:rPr>
                <w:highlight w:val="yellow"/>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D44..D57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FP"/>
        <w:rPr/>
      </w:pPr>
      <w:r>
        <w:rPr/>
      </w:r>
    </w:p>
    <w:p>
      <w:pPr>
        <w:pStyle w:val="Normal"/>
        <w:rPr/>
      </w:pPr>
      <w:r>
        <w:rPr/>
        <w:t>The bit positions refer to the positions reserved in 3GPP TS 48.060 [</w:t>
      </w:r>
      <w:r>
        <w:rPr>
          <w:lang w:val="en-US" w:eastAsia="en-US"/>
        </w:rPr>
        <w:t>3</w:t>
      </w:r>
      <w:r>
        <w:rPr/>
        <w:t>] and 3GPP TS 48.061 [</w:t>
      </w:r>
      <w:r>
        <w:rPr>
          <w:lang w:val="en-US" w:eastAsia="en-US"/>
        </w:rPr>
        <w:t>4</w:t>
      </w:r>
      <w:r>
        <w:rPr/>
        <w:t>] : D bits are data bits, C bits are control bits. The parameters are mapped into the field with MSB first, example:</w:t>
        <w:br/>
        <w:t xml:space="preserve">Par_Type: MSB =&gt; D65, LSB =&gt; D66 in 8k frames. </w:t>
      </w:r>
    </w:p>
    <w:p>
      <w:pPr>
        <w:pStyle w:val="Normal"/>
        <w:rPr/>
      </w:pPr>
      <w:r>
        <w:rPr>
          <w:b/>
        </w:rPr>
        <w:t>#</w:t>
      </w:r>
      <w:r>
        <w:rPr/>
        <w:t xml:space="preserve"> denotes not existing fields; the entries in brackets () denote the default values of the missing parameters, see Note</w:t>
      </w:r>
      <w:r>
        <w:rPr>
          <w:b/>
          <w:vertAlign w:val="superscript"/>
        </w:rPr>
        <w:t>(7)</w:t>
      </w:r>
      <w:r>
        <w:rPr/>
        <w:t>. Only if the missing parameters are set to these default values, these frames may be used. Otherwise No_Data frames shall be used.</w:t>
      </w:r>
    </w:p>
    <w:p>
      <w:pPr>
        <w:pStyle w:val="NO"/>
        <w:rPr/>
      </w:pPr>
      <w:r>
        <w:rPr>
          <w:bCs/>
        </w:rPr>
        <w:t>NOTE 1:</w:t>
        <w:tab/>
        <w:t>In Mode 10,2 the bits D93..D95 are already used for the CRC1 of the first sub-frame. The bits otherwise protected by CRC_A shall be protected in Mode 10,2 by CRC1 (see 3GPP TS 48.060 [</w:t>
      </w:r>
      <w:r>
        <w:rPr>
          <w:lang w:val="en-US" w:eastAsia="en-US"/>
        </w:rPr>
        <w:t>3</w:t>
      </w:r>
      <w:r>
        <w:rPr>
          <w:bCs/>
        </w:rPr>
        <w:t>]).</w:t>
      </w:r>
    </w:p>
    <w:p>
      <w:pPr>
        <w:pStyle w:val="NO"/>
        <w:rPr/>
      </w:pPr>
      <w:r>
        <w:rPr>
          <w:bCs/>
        </w:rPr>
        <w:t>NOTE 2:</w:t>
        <w:tab/>
        <w:t>In Mode 10,2 the bits D254..D256 are already used for the CRC4 of the fourth sub-frame. The bits otherwise protected by CRC_B shall be protected in Mode 10,2 by CRC4 (see 3GPP TS 48.060 [</w:t>
      </w:r>
      <w:r>
        <w:rPr>
          <w:lang w:val="en-US" w:eastAsia="en-US"/>
        </w:rPr>
        <w:t>3</w:t>
      </w:r>
      <w:r>
        <w:rPr>
          <w:bCs/>
        </w:rPr>
        <w:t>]).</w:t>
      </w:r>
    </w:p>
    <w:p>
      <w:pPr>
        <w:pStyle w:val="NO"/>
        <w:rPr/>
      </w:pPr>
      <w:r>
        <w:rPr>
          <w:bCs/>
        </w:rPr>
        <w:t>NOTE 3:</w:t>
        <w:tab/>
        <w:t>The fields ACS, SCS,MACS, OM and ATVN shall always be used for the Active Codec Type, if from the AMR family.</w:t>
      </w:r>
    </w:p>
    <w:p>
      <w:pPr>
        <w:pStyle w:val="NO"/>
        <w:rPr/>
      </w:pPr>
      <w:r>
        <w:rPr>
          <w:bCs/>
        </w:rPr>
        <w:t>NOTE 4:</w:t>
        <w:tab/>
      </w:r>
      <w:r>
        <w:rPr/>
        <w:t>The fields SCS_2 ... ATVN_3 are reserved for the other AMR Codec Types, when flagged in the Codec_List, according to the following mapping:</w:t>
      </w:r>
    </w:p>
    <w:p>
      <w:pPr>
        <w:pStyle w:val="TH"/>
        <w:rPr/>
      </w:pPr>
      <w:r>
        <w:rPr/>
      </w:r>
    </w:p>
    <w:tbl>
      <w:tblPr>
        <w:tblW w:w="7940" w:type="dxa"/>
        <w:jc w:val="center"/>
        <w:tblInd w:w="0" w:type="dxa"/>
        <w:tblLayout w:type="fixed"/>
        <w:tblCellMar>
          <w:top w:w="0" w:type="dxa"/>
          <w:left w:w="108" w:type="dxa"/>
          <w:bottom w:w="0" w:type="dxa"/>
          <w:right w:w="108" w:type="dxa"/>
        </w:tblCellMar>
      </w:tblPr>
      <w:tblGrid>
        <w:gridCol w:w="1985"/>
        <w:gridCol w:w="1985"/>
        <w:gridCol w:w="1985"/>
        <w:gridCol w:w="1985"/>
      </w:tblGrid>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Active Codec Type</w:t>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ACS, SCS, OM, MACS, ATVN</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SCS_2, OM_2, MACS_2, ATVN_2</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 xml:space="preserve">SCS_3, OM_3, </w:t>
              <w:br/>
              <w:t>MACS_3, ATVN_3</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none of 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FR_AMR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HR_AMR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UMTS_AMR(_2)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FR_AMR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FR_AMR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HR_AMR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UMTS_AMR(_2)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HR_AMR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HR_AMR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FR_AMR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UMTS_AMR(_2)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UMTS_AMR(_2)</w:t>
            </w:r>
            <w:r>
              <w:rPr>
                <w:b/>
                <w:bCs/>
                <w:vertAlign w:val="superscript"/>
              </w:rPr>
              <w:t xml:space="preserve"> (8)</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UMTS_AMR(_2)</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FR_AMR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HR_AMR</w:t>
            </w:r>
          </w:p>
        </w:tc>
      </w:tr>
    </w:tbl>
    <w:p>
      <w:pPr>
        <w:pStyle w:val="FP"/>
        <w:rPr/>
      </w:pPr>
      <w:r>
        <w:rPr/>
      </w:r>
    </w:p>
    <w:p>
      <w:pPr>
        <w:pStyle w:val="Normal"/>
        <w:rPr/>
      </w:pPr>
      <w:r>
        <w:rPr/>
        <w:t>If a Codec Type is not within the Codec_List, then the corresponding fields are undefined and shall be set to "0".</w:t>
      </w:r>
    </w:p>
    <w:p>
      <w:pPr>
        <w:pStyle w:val="NO"/>
        <w:rPr/>
      </w:pPr>
      <w:r>
        <w:rPr>
          <w:bCs/>
        </w:rPr>
        <w:t>NOTE 5:</w:t>
        <w:tab/>
        <w:t>If Par_Type is set to "Optimal Configuration", then ACT and ACS shall carry the optimal configuration. All other configuration parameters shall carry the Codec List and the relevant configuration parameters.</w:t>
      </w:r>
    </w:p>
    <w:p>
      <w:pPr>
        <w:pStyle w:val="NO"/>
        <w:rPr>
          <w:bCs/>
        </w:rPr>
      </w:pPr>
      <w:r>
        <w:rPr>
          <w:bCs/>
        </w:rPr>
        <w:t>NOTE 6:</w:t>
        <w:tab/>
        <w:t>For Sys_ID and ATVN a short form is used: only lower 4 bits for Sys_ID, only LSB for AVTN. The missing bits are defined to be "0".</w:t>
      </w:r>
    </w:p>
    <w:p>
      <w:pPr>
        <w:pStyle w:val="NO"/>
        <w:rPr/>
      </w:pPr>
      <w:r>
        <w:rPr>
          <w:bCs/>
        </w:rPr>
        <w:t>NOTE 7:</w:t>
        <w:tab/>
        <w:t>The default setting for the SCS fields shall be "1111.1111" for FR_AMR and UMTS_AMR and "0001.1111" for HR_AMR.</w:t>
      </w:r>
    </w:p>
    <w:p>
      <w:pPr>
        <w:pStyle w:val="NO"/>
        <w:rPr/>
      </w:pPr>
      <w:r>
        <w:rPr>
          <w:bCs/>
        </w:rPr>
        <w:t>NOTE 8:</w:t>
        <w:tab/>
        <w:t>Either</w:t>
      </w:r>
      <w:r>
        <w:rPr/>
        <w:t xml:space="preserve"> UMTS_AMR or UMTS_AMR_2 shall be indicated, but not both together, with preference to UMTS_AMR_2. </w:t>
      </w:r>
    </w:p>
    <w:p>
      <w:pPr>
        <w:pStyle w:val="NO"/>
        <w:rPr/>
      </w:pPr>
      <w:r>
        <w:rPr>
          <w:b/>
        </w:rPr>
        <w:t>Note for the AMR_TFO_8+8k frames:</w:t>
      </w:r>
      <w:r>
        <w:rPr/>
        <w:t xml:space="preserve"> Only the "No_Data" frames convey all configuration parameters. Thus, a speech frame has to be stolen when this configuration information has to be sent. The frames with a rate lower or equal to 5,9 kbit/s can convey only the Config_Prot and Mess_No without stealing a speech frame. Par_Type in these speech frames is assumed to be "0.0".</w:t>
      </w:r>
    </w:p>
    <w:p>
      <w:pPr>
        <w:pStyle w:val="NO"/>
        <w:rPr/>
      </w:pPr>
      <w:r>
        <w:rPr>
          <w:b/>
        </w:rPr>
        <w:t>Note for the AMR_TFO_16k frames:</w:t>
      </w:r>
      <w:r>
        <w:rPr/>
        <w:t xml:space="preserve"> All the configuration parameters are included in the rates below the 10,2 kbit/s. The 12,2 kbit/s conveys TFO enable and the Config_Prot only. Par_Type in 12,2 kbit/s speech frames is assumed to be "0.0". Thus a speech frame has to be stolen to send configuration parameters.</w:t>
      </w:r>
    </w:p>
    <w:p>
      <w:pPr>
        <w:pStyle w:val="Heading2"/>
        <w:rPr/>
      </w:pPr>
      <w:bookmarkStart w:id="336" w:name="__RefHeading___Toc517710111"/>
      <w:bookmarkEnd w:id="336"/>
      <w:r>
        <w:rPr/>
        <w:t>C.6.2</w:t>
        <w:tab/>
        <w:t>TFO and Handover Status of the Connection</w:t>
      </w:r>
    </w:p>
    <w:p>
      <w:pPr>
        <w:pStyle w:val="Heading3"/>
        <w:rPr/>
      </w:pPr>
      <w:bookmarkStart w:id="337" w:name="__RefHeading___Toc517710112"/>
      <w:r>
        <w:rPr/>
        <w:t>C.6.2.1</w:t>
        <w:tab/>
        <w:t>TFO Status Messages</w:t>
      </w:r>
      <w:bookmarkEnd w:id="337"/>
      <w:r>
        <w:rPr/>
        <w:t xml:space="preserve"> </w:t>
      </w:r>
    </w:p>
    <w:p>
      <w:pPr>
        <w:pStyle w:val="Normal"/>
        <w:tabs>
          <w:tab w:val="clear" w:pos="284"/>
          <w:tab w:val="left" w:pos="2268" w:leader="none"/>
        </w:tabs>
        <w:rPr/>
      </w:pPr>
      <w:r>
        <w:rPr/>
        <w:t>The TRAU shall inform the BTS of its TFO status with three TFO Notifications:</w:t>
      </w:r>
    </w:p>
    <w:p>
      <w:pPr>
        <w:pStyle w:val="B1"/>
        <w:rPr/>
      </w:pPr>
      <w:r>
        <w:rPr>
          <w:i/>
        </w:rPr>
        <w:t>-</w:t>
        <w:tab/>
        <w:t>TFO_Off</w:t>
      </w:r>
      <w:r>
        <w:rPr/>
        <w:tab/>
        <w:t>TFO is not established.</w:t>
      </w:r>
    </w:p>
    <w:p>
      <w:pPr>
        <w:pStyle w:val="B1"/>
        <w:rPr/>
      </w:pPr>
      <w:r>
        <w:rPr>
          <w:i/>
        </w:rPr>
        <w:t>-</w:t>
        <w:tab/>
        <w:t>TFO_Soon</w:t>
      </w:r>
      <w:r>
        <w:rPr/>
        <w:tab/>
        <w:t>TFO is likely to be established.</w:t>
      </w:r>
    </w:p>
    <w:p>
      <w:pPr>
        <w:pStyle w:val="B1"/>
        <w:rPr/>
      </w:pPr>
      <w:r>
        <w:rPr>
          <w:i/>
        </w:rPr>
        <w:t>-</w:t>
        <w:tab/>
        <w:t>TFO_On</w:t>
      </w:r>
      <w:r>
        <w:rPr/>
        <w:tab/>
        <w:t>TFO is established and ongoing.</w:t>
      </w:r>
    </w:p>
    <w:p>
      <w:pPr>
        <w:pStyle w:val="Normal"/>
        <w:tabs>
          <w:tab w:val="clear" w:pos="284"/>
          <w:tab w:val="left" w:pos="2268" w:leader="none"/>
          <w:tab w:val="left" w:pos="3402" w:leader="none"/>
        </w:tabs>
        <w:rPr/>
      </w:pPr>
      <w:r>
        <w:rPr/>
        <w:t>The BTS may inform the TRAU and the distant partner with two Handover Notifications</w:t>
      </w:r>
    </w:p>
    <w:p>
      <w:pPr>
        <w:pStyle w:val="B1"/>
        <w:rPr/>
      </w:pPr>
      <w:r>
        <w:rPr>
          <w:i/>
        </w:rPr>
        <w:t>-</w:t>
        <w:tab/>
        <w:t>Handover_Soon</w:t>
      </w:r>
      <w:r>
        <w:rPr/>
        <w:tab/>
        <w:t>Handover is to be expected soon.</w:t>
      </w:r>
    </w:p>
    <w:p>
      <w:pPr>
        <w:pStyle w:val="B1"/>
        <w:rPr/>
      </w:pPr>
      <w:r>
        <w:rPr>
          <w:i/>
        </w:rPr>
        <w:t>-</w:t>
        <w:tab/>
        <w:t>Handover_Complete</w:t>
      </w:r>
      <w:r>
        <w:rPr/>
        <w:tab/>
        <w:t>Handover has been performed.</w:t>
      </w:r>
    </w:p>
    <w:p>
      <w:pPr>
        <w:pStyle w:val="Heading3"/>
        <w:rPr/>
      </w:pPr>
      <w:bookmarkStart w:id="338" w:name="__RefHeading___Toc517710113"/>
      <w:bookmarkEnd w:id="338"/>
      <w:r>
        <w:rPr/>
        <w:t>C.6.2.2</w:t>
        <w:tab/>
        <w:t>Notification of Status of Connection</w:t>
      </w:r>
    </w:p>
    <w:p>
      <w:pPr>
        <w:pStyle w:val="Normal"/>
        <w:rPr/>
      </w:pPr>
      <w:r>
        <w:rPr/>
        <w:t>The Messages "</w:t>
      </w:r>
      <w:r>
        <w:rPr>
          <w:i/>
        </w:rPr>
        <w:t>TFO_Soon</w:t>
      </w:r>
      <w:r>
        <w:rPr/>
        <w:t>", "</w:t>
      </w:r>
      <w:r>
        <w:rPr>
          <w:i/>
        </w:rPr>
        <w:t>TFO_On</w:t>
      </w:r>
      <w:r>
        <w:rPr/>
        <w:t>" and "</w:t>
      </w:r>
      <w:r>
        <w:rPr>
          <w:i/>
        </w:rPr>
        <w:t>TFO_Off</w:t>
      </w:r>
      <w:r>
        <w:rPr/>
        <w:t>" are sent by the Tx_TRAU within the Time Alignment Field.</w:t>
      </w:r>
    </w:p>
    <w:p>
      <w:pPr>
        <w:pStyle w:val="Normal"/>
        <w:rPr/>
      </w:pPr>
      <w:r>
        <w:rPr/>
        <w:t xml:space="preserve">The BTS shall acknowledge the correct receipt of TFO Notifications by sending the received TFO Notification back to the TRAU. If the TRAU does not get a correct acknowledgement within </w:t>
      </w:r>
      <w:r>
        <w:rPr>
          <w:i/>
        </w:rPr>
        <w:t>N_out_1</w:t>
      </w:r>
      <w:r>
        <w:rPr/>
        <w:t xml:space="preserve"> frames, then it shall repeat the TFO Notification. </w:t>
      </w:r>
      <w:r>
        <w:rPr>
          <w:i/>
        </w:rPr>
        <w:t>N_out_1</w:t>
      </w:r>
      <w:r>
        <w:rPr/>
        <w:t xml:space="preserve"> shall be initialised at resource allocation to </w:t>
      </w:r>
      <w:r>
        <w:rPr>
          <w:rFonts w:eastAsia="Symbol" w:cs="Symbol" w:ascii="Symbol" w:hAnsi="Symbol"/>
        </w:rPr>
        <w:t></w:t>
      </w:r>
      <w:r>
        <w:rPr/>
        <w:t>4</w:t>
      </w:r>
      <w:r>
        <w:rPr>
          <w:rFonts w:eastAsia="Symbol" w:cs="Symbol" w:ascii="Symbol" w:hAnsi="Symbol"/>
        </w:rPr>
        <w:t></w:t>
      </w:r>
      <w:r>
        <w:rPr/>
        <w:t>, but shall be adapted to the round trip delay between TRAU and BTS during the connection.</w:t>
      </w:r>
    </w:p>
    <w:p>
      <w:pPr>
        <w:pStyle w:val="Normal"/>
        <w:rPr/>
      </w:pPr>
      <w:r>
        <w:rPr/>
        <w:t>The Handover Notifications "</w:t>
      </w:r>
      <w:r>
        <w:rPr>
          <w:i/>
        </w:rPr>
        <w:t>Handover_Soon</w:t>
      </w:r>
      <w:r>
        <w:rPr/>
        <w:t>" and "</w:t>
      </w:r>
      <w:r>
        <w:rPr>
          <w:i/>
        </w:rPr>
        <w:t>Handover_Complete</w:t>
      </w:r>
      <w:r>
        <w:rPr/>
        <w:t xml:space="preserve">" are sent by the BTS to the TRAU within the Time Alignment. Field, always embedded in Con_Req() frames. Since Con_Req() frames shall always be acknowledged, no further acknowledgement for the Handover Notifications is required. If the BTS does not get a correct acknowledgement within </w:t>
      </w:r>
      <w:r>
        <w:rPr>
          <w:i/>
        </w:rPr>
        <w:t>N_out_2</w:t>
      </w:r>
      <w:r>
        <w:rPr/>
        <w:t xml:space="preserve"> frames, then it shall repeat the Handover Notification. </w:t>
      </w:r>
      <w:r>
        <w:rPr>
          <w:i/>
        </w:rPr>
        <w:t xml:space="preserve">N_out_2 </w:t>
      </w:r>
      <w:r>
        <w:rPr/>
        <w:t>is set to [</w:t>
      </w:r>
      <w:r>
        <w:rPr>
          <w:lang w:val="en-US" w:eastAsia="en-US"/>
        </w:rPr>
        <w:t>4</w:t>
      </w:r>
      <w:r>
        <w:rPr/>
        <w:t>]. It should be adapted according to the round-trip delay.</w:t>
      </w:r>
    </w:p>
    <w:p>
      <w:pPr>
        <w:pStyle w:val="Normal"/>
        <w:rPr/>
      </w:pPr>
      <w:r>
        <w:rPr/>
        <w:t>The Time Alignment Field is used for several purposes: TFO Notifications, Handover Notifications, Time Alignment Request and Time Alignment Acknowledgement. The TRAU and BTS may initiate requests independently and uncoordinated. In case of conflicts the following priority shall be obeyed: Time Alignment Message may always be overwritten. Otherwise: Acknowledgements shall always have higher priorities than requests. With other words: an ongoing exchange shall first be terminated before a new one is started.</w:t>
      </w:r>
    </w:p>
    <w:p>
      <w:pPr>
        <w:pStyle w:val="Normal"/>
        <w:rPr/>
      </w:pPr>
      <w:r>
        <w:rPr/>
        <w:t>In case of ongoing TFO all uplink TRAU frames shall be relayed with minimal delay onto the A-interface as TFO frames. Likewise the received TFO frames shall be relayed as TRAU frames down to the BTS. The time alignment field of the TFO frames shall be copied, too.</w:t>
      </w:r>
    </w:p>
    <w:p>
      <w:pPr>
        <w:pStyle w:val="Heading1"/>
        <w:ind w:left="1134" w:hanging="1134"/>
        <w:rPr/>
      </w:pPr>
      <w:bookmarkStart w:id="339" w:name="__RefHeading___Toc517710114"/>
      <w:bookmarkEnd w:id="339"/>
      <w:r>
        <w:rPr/>
        <w:t>C.7</w:t>
        <w:tab/>
        <w:t>The Dialogue between TFO_BTS and TFO_BSC</w:t>
      </w:r>
    </w:p>
    <w:p>
      <w:pPr>
        <w:pStyle w:val="Normal"/>
        <w:rPr/>
      </w:pPr>
      <w:r>
        <w:rPr/>
        <w:t xml:space="preserve">This clause is valid for all Codec Types of the AMR-NB and AMR-WB families. If BTS and TRAU exchange Configuration information, then they shall use the meachnism defined here. From REL-5 onwards the generic configuration frames </w:t>
      </w:r>
      <w:r>
        <w:rPr>
          <w:u w:val="single"/>
        </w:rPr>
        <w:t>may</w:t>
      </w:r>
      <w:r>
        <w:rPr/>
        <w:t xml:space="preserve"> also be used for all other codec types.</w:t>
      </w:r>
    </w:p>
    <w:p>
      <w:pPr>
        <w:pStyle w:val="Normal"/>
        <w:rPr/>
      </w:pPr>
      <w:r>
        <w:rPr/>
        <w:t xml:space="preserve">The BSC and the BTS exchange messages through Layer 3 signalling as specified in </w:t>
      </w:r>
      <w:r>
        <w:rPr>
          <w:bCs/>
        </w:rPr>
        <w:t>3GPP</w:t>
      </w:r>
      <w:r>
        <w:rPr/>
        <w:t xml:space="preserve"> TS 48.058 [</w:t>
      </w:r>
      <w:r>
        <w:rPr>
          <w:lang w:val="en-US" w:eastAsia="en-US"/>
        </w:rPr>
        <w:t>12</w:t>
      </w:r>
      <w:r>
        <w:rPr/>
        <w:t xml:space="preserve">]. </w:t>
      </w:r>
    </w:p>
    <w:p>
      <w:pPr>
        <w:pStyle w:val="Normal"/>
        <w:rPr/>
      </w:pPr>
      <w:r>
        <w:rPr/>
        <w:t>First, the BSC sends local configuration information to the BTS.</w:t>
      </w:r>
    </w:p>
    <w:p>
      <w:pPr>
        <w:pStyle w:val="Normal"/>
        <w:rPr/>
      </w:pPr>
      <w:r>
        <w:rPr/>
        <w:t>The BTS is also in contact with the TRAU and relays information received from the BSC toward the TRAU within the AMR Configuration frames (REL-4) or in generic configuration frames (REL-5 and onwards).</w:t>
      </w:r>
    </w:p>
    <w:p>
      <w:pPr>
        <w:pStyle w:val="Normal"/>
        <w:rPr/>
      </w:pPr>
      <w:r>
        <w:rPr/>
        <w:t>The BTS also extracts the configuration information sent downlink by the TRAU or the distant BTS in the AMR Configuration frames (REL-4) or in generic configuration frames (REL-5 and onwards).</w:t>
      </w:r>
    </w:p>
    <w:p>
      <w:pPr>
        <w:pStyle w:val="Normal"/>
        <w:rPr/>
      </w:pPr>
      <w:r>
        <w:rPr/>
        <w:t xml:space="preserve">Finally, the BTS relays this received configuration information back to the BSC. </w:t>
      </w:r>
    </w:p>
    <w:p>
      <w:pPr>
        <w:pStyle w:val="Heading2"/>
        <w:rPr/>
      </w:pPr>
      <w:bookmarkStart w:id="340" w:name="__RefHeading___Toc517710115"/>
      <w:bookmarkEnd w:id="340"/>
      <w:r>
        <w:rPr/>
        <w:t>C.7.1</w:t>
        <w:tab/>
        <w:t>BSC to BTS messages</w:t>
      </w:r>
    </w:p>
    <w:p>
      <w:pPr>
        <w:pStyle w:val="Normal"/>
        <w:rPr/>
      </w:pPr>
      <w:r>
        <w:rPr/>
        <w:t>The BSC at Channel activation informs the BTS of the local codec configuration. It enables or disable TFO too. It can also delegate the ACS modification to the BTS (MultiRate Control by RATSCCH).</w:t>
      </w:r>
    </w:p>
    <w:p>
      <w:pPr>
        <w:pStyle w:val="Normal"/>
        <w:rPr/>
      </w:pPr>
      <w:r>
        <w:rPr/>
        <w:t>The BSC can enable or disable TFO at any moment during a call whether TFO is ongoing or not (TFO MODIFICATION REQUEST).</w:t>
      </w:r>
    </w:p>
    <w:p>
      <w:pPr>
        <w:pStyle w:val="Normal"/>
        <w:rPr/>
      </w:pPr>
      <w:r>
        <w:rPr/>
        <w:t>The BSC informs the BTS of any change of the local configuration, if the Codec Type Mismatch resolution and/or AMR optimization is supported (MultiRate Codec Mode Req).</w:t>
      </w:r>
    </w:p>
    <w:p>
      <w:pPr>
        <w:pStyle w:val="Normal"/>
        <w:rPr/>
      </w:pPr>
      <w:r>
        <w:rPr/>
        <w:t>The BSC should notify to the BTS when an handover procedure is about to be launched (PRE-HANDOVer NOTIFication). It should also notify the BTS is the handover procedure has failed (PRE-HANDOVer NOTIFication).</w:t>
      </w:r>
    </w:p>
    <w:p>
      <w:pPr>
        <w:pStyle w:val="Heading2"/>
        <w:rPr/>
      </w:pPr>
      <w:bookmarkStart w:id="341" w:name="__RefHeading___Toc517710116"/>
      <w:bookmarkEnd w:id="341"/>
      <w:r>
        <w:rPr/>
        <w:t>C.7.2</w:t>
        <w:tab/>
        <w:t>BTS to BSC messages</w:t>
      </w:r>
    </w:p>
    <w:p>
      <w:pPr>
        <w:pStyle w:val="Normal"/>
        <w:rPr/>
      </w:pPr>
      <w:r>
        <w:rPr/>
        <w:t>The BTS should report to the BSC the status of the TFO, i.e. when TFO starts and stops (TFO REPort).</w:t>
      </w:r>
    </w:p>
    <w:p>
      <w:pPr>
        <w:pStyle w:val="Normal"/>
        <w:rPr/>
      </w:pPr>
      <w:r>
        <w:rPr/>
        <w:t>The BTS should report the Round trip delay it has estimated (Round Trip Delay REPort). It should report it every time a significant change (e.g. 60 ms) is detected in the round trip delay (see clause 8.2.4).</w:t>
      </w:r>
    </w:p>
    <w:p>
      <w:pPr>
        <w:pStyle w:val="Normal"/>
        <w:rPr/>
      </w:pPr>
      <w:r>
        <w:rPr/>
        <w:t xml:space="preserve">The BTS should report to the BSC the distant codec configuration (REMOTE CODEC CONFiguration REPort). It should also report any modification of this configuration. It should report the optimal TFO configuration, if the Optimal or Distant Configuration (OD) tells so (MultiRate Codec Mode Req). </w:t>
      </w:r>
    </w:p>
    <w:p>
      <w:pPr>
        <w:pStyle w:val="Heading1"/>
        <w:ind w:left="1134" w:hanging="1134"/>
        <w:rPr/>
      </w:pPr>
      <w:bookmarkStart w:id="342" w:name="__RefHeading___Toc517710117"/>
      <w:bookmarkEnd w:id="342"/>
      <w:r>
        <w:rPr/>
        <w:t>C.8</w:t>
        <w:tab/>
        <w:t>Configuration Parameter Exchange on Abis/Ater and A Interfaces for AMR and AMR-WB</w:t>
      </w:r>
    </w:p>
    <w:p>
      <w:pPr>
        <w:pStyle w:val="Normal"/>
        <w:rPr/>
      </w:pPr>
      <w:r>
        <w:rPr/>
        <w:t>The TFO Speech Service Configuration parameters for TFO may be sent from the BSC via the BTS to the TRAU;</w:t>
      </w:r>
    </w:p>
    <w:p>
      <w:pPr>
        <w:pStyle w:val="Normal"/>
        <w:rPr/>
      </w:pPr>
      <w:r>
        <w:rPr/>
        <w:t>The following block diagram is intended for guidance only. If no TFO is ongoing, then the Config_Prot ends always in the (local) TRAU. If TFO is ongoing, then a mirrored (distant) BSS´ exists. Between the local TRAU and the distant TRAU´ an unknown transit network exists, which is transparent for the TFO Messages and the TFO Frames, but may contain devices involved in the TFO connection (e.g. TFO specific Circuit Multiplication Equipments, TCMEs, for cost efficient transmission).</w:t>
      </w:r>
    </w:p>
    <w:p>
      <w:pPr>
        <w:pStyle w:val="TH"/>
        <w:rPr/>
      </w:pPr>
      <w:r>
        <w:rPr/>
        <w:drawing>
          <wp:inline distT="0" distB="0" distL="0" distR="0">
            <wp:extent cx="5344160" cy="1457325"/>
            <wp:effectExtent l="0" t="0" r="0" b="0"/>
            <wp:docPr id="70"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4" descr=""/>
                    <pic:cNvPicPr>
                      <a:picLocks noChangeAspect="1" noChangeArrowheads="1"/>
                    </pic:cNvPicPr>
                  </pic:nvPicPr>
                  <pic:blipFill>
                    <a:blip r:embed="rId75"/>
                    <a:srcRect l="-7" t="-25" r="-7" b="-25"/>
                    <a:stretch>
                      <a:fillRect/>
                    </a:stretch>
                  </pic:blipFill>
                  <pic:spPr bwMode="auto">
                    <a:xfrm>
                      <a:off x="0" y="0"/>
                      <a:ext cx="5344160" cy="1457325"/>
                    </a:xfrm>
                    <a:prstGeom prst="rect">
                      <a:avLst/>
                    </a:prstGeom>
                  </pic:spPr>
                </pic:pic>
              </a:graphicData>
            </a:graphic>
          </wp:inline>
        </w:drawing>
      </w:r>
    </w:p>
    <w:p>
      <w:pPr>
        <w:pStyle w:val="TF"/>
        <w:rPr/>
      </w:pPr>
      <w:r>
        <w:rPr/>
        <w:t>Figure C.8-1: Block diagram of the transmission paths for the exchange of Configuration Parameter</w:t>
      </w:r>
    </w:p>
    <w:p>
      <w:pPr>
        <w:pStyle w:val="Normal"/>
        <w:rPr/>
      </w:pPr>
      <w:r>
        <w:rPr/>
        <w:t>The Configuration parameters received from the BSC (1) shall be sent uplink to the TRAU by inband signalling on the Abis/Ater interface (6). In most Codec_Modes the TRAU speech frames have sufficiently spare capacity to transmit these configuration parameters. Otherwise a No_Speech frame (mainly a No_Data Frame) shall be used, i.e. a speech frame shall be stolen. No_Data Frames are naturally used at call setup or after handover. From REL-5 onwards generic configuration frames are used, when both sides support this (see clause 4.3).</w:t>
      </w:r>
    </w:p>
    <w:p>
      <w:pPr>
        <w:pStyle w:val="Heading2"/>
        <w:rPr/>
      </w:pPr>
      <w:bookmarkStart w:id="343" w:name="__RefHeading___Toc517710118"/>
      <w:bookmarkEnd w:id="343"/>
      <w:r>
        <w:rPr/>
        <w:t>C.8.1</w:t>
        <w:tab/>
        <w:t>Protocol for the Exchange of Configuration Parameters</w:t>
      </w:r>
    </w:p>
    <w:p>
      <w:pPr>
        <w:pStyle w:val="Normal"/>
        <w:rPr/>
      </w:pPr>
      <w:r>
        <w:rPr/>
        <w:t>A simple protocol is defined to ensure correct receipt. It uses the Config_Prot field to code a Request or Acknowledge message and the Message_No field to bind Request and Acknowledgement together. Both are defined in clauses C.6.1.2 and C.6.1.3.</w:t>
      </w:r>
    </w:p>
    <w:p>
      <w:pPr>
        <w:pStyle w:val="Normal"/>
        <w:rPr/>
      </w:pPr>
      <w:r>
        <w:rPr/>
        <w:t>The Par_Type field defines whether a Request or Acknowledgement has defined configuration parameters or not, and which type of parameters are included: None, Local, Distant or Optimal. If a Con_Req has no configuration parameters, then the corresponding Con_Ack shall include the local ones. If Con_Req contains new or modified distant Configuration parameters, then the corresponding Con_Ack shall contain the local configuration parameters. If no configuration is to be exchanged, then the Config_Prot field shall be set to "No_Con". In this case the configuration parameter field is undefined. The receiver shall not acknowledge a No_Con message.</w:t>
      </w:r>
    </w:p>
    <w:p>
      <w:pPr>
        <w:pStyle w:val="Normal"/>
        <w:rPr/>
      </w:pPr>
      <w:r>
        <w:rPr/>
        <w:t xml:space="preserve">The configuration exchange shall start always with a Request from one side and shall end with an Acknowledgement from the other side. If the Acknowledgement is not received before </w:t>
      </w:r>
      <w:r>
        <w:rPr>
          <w:i/>
        </w:rPr>
        <w:t>N_Out_3</w:t>
      </w:r>
      <w:r>
        <w:rPr/>
        <w:t xml:space="preserve"> frames are elapsed, then the Request shall be repeated without modifying the Message_No. </w:t>
      </w:r>
      <w:r>
        <w:rPr>
          <w:i/>
        </w:rPr>
        <w:t>N_Out_3</w:t>
      </w:r>
      <w:r>
        <w:rPr/>
        <w:t xml:space="preserve"> is at resource allocation initialised (e.g. </w:t>
      </w:r>
      <w:r>
        <w:rPr>
          <w:i/>
        </w:rPr>
        <w:t>N_Out_3</w:t>
      </w:r>
      <w:r>
        <w:rPr/>
        <w:t>:=  4), but shall be adapted to the round trip delay during the connection (see clause C.4.5).</w:t>
      </w:r>
    </w:p>
    <w:p>
      <w:pPr>
        <w:pStyle w:val="Normal"/>
        <w:rPr/>
      </w:pPr>
      <w:r>
        <w:rPr/>
        <w:t>If more than three consecutive repetitions are without success, then TFO shall be terminated and the TFO Protocol shall enter State FAILURE.</w:t>
      </w:r>
    </w:p>
    <w:p>
      <w:pPr>
        <w:pStyle w:val="Normal"/>
        <w:rPr/>
      </w:pPr>
      <w:r>
        <w:rPr/>
        <w:t>The sender of the Request shall always use a new Message_No, e.g. by incrementing a counter, for a new Request. The receiver shall acknowledge by sending the appropriate Acknowledge_Code and the received Message_No back, if the Request was received without detectable errors. Otherwise, in case of detected errors, it shall not acknowledge, but wait for a repetition.</w:t>
      </w:r>
    </w:p>
    <w:p>
      <w:pPr>
        <w:pStyle w:val="Normal"/>
        <w:rPr/>
      </w:pPr>
      <w:r>
        <w:rPr/>
        <w:t>Typically no new request shall be sent before the previous configuration exchange is terminated. Exceptions exist at Resource Allocation, because it is not clear if and when the path between BTS and TRAU is connected through.</w:t>
      </w:r>
    </w:p>
    <w:p>
      <w:pPr>
        <w:pStyle w:val="Heading2"/>
        <w:rPr/>
      </w:pPr>
      <w:bookmarkStart w:id="344" w:name="__RefHeading___Toc517710119"/>
      <w:bookmarkEnd w:id="344"/>
      <w:r>
        <w:rPr/>
        <w:t>C.8.2</w:t>
        <w:tab/>
        <w:t>Initial Configuration at Resource Allocation</w:t>
      </w:r>
    </w:p>
    <w:p>
      <w:pPr>
        <w:pStyle w:val="Normal"/>
        <w:rPr/>
      </w:pPr>
      <w:r>
        <w:rPr/>
        <w:t>The BTS shall send "Con_Req" Messages. Typically at resource allocation no speech is received from the air interface or at least some FACCH arrive. Therefore "No_Data" frames may be used. Generic configuration frames are used from REL-5 onwards. The local TRAU shall acknowledge with "DL_Ack".</w:t>
      </w:r>
    </w:p>
    <w:p>
      <w:pPr>
        <w:pStyle w:val="Normal"/>
        <w:rPr/>
      </w:pPr>
      <w:r>
        <w:rPr/>
        <w:t xml:space="preserve">As long as No_Speech frames are sent in uplink direction the BTS shall increment the Message_No and send the configuration in every new frame, until a DL_Ack is received, i.e. the TRAU is synchronized. The exchange is considered as terminated, when the last sent Message_No is received back. </w:t>
      </w:r>
    </w:p>
    <w:p>
      <w:pPr>
        <w:pStyle w:val="Normal"/>
        <w:rPr>
          <w:b/>
          <w:b/>
        </w:rPr>
      </w:pPr>
      <w:r>
        <w:rPr/>
        <w:t>If, however, already speech frames are received in uplink direction from the air interface before the TRAU is synchronized, then appropriate speech frames shall be sent. If the configuration parameters can be included in these speech frames (e.g. as for all Codec_Modes below 10,2 kbit/s in 16 kbit/s sub-multiplexing), then the procedure is exactly as described for No_Speech frames. If, however, the configuration parameters cannot be included, then every 4</w:t>
      </w:r>
      <w:r>
        <w:rPr>
          <w:vertAlign w:val="superscript"/>
        </w:rPr>
        <w:t>th</w:t>
      </w:r>
      <w:r>
        <w:rPr/>
        <w:t xml:space="preserve"> speech frame shall be stolen on the Abis/Ater interface and be replaced by a No_Speech (No_Data) frame (generic configuration frame) to transmit the configuration.</w:t>
      </w:r>
    </w:p>
    <w:p>
      <w:pPr>
        <w:pStyle w:val="Heading2"/>
        <w:rPr/>
      </w:pPr>
      <w:bookmarkStart w:id="345" w:name="__RefHeading___Toc517710120"/>
      <w:bookmarkEnd w:id="345"/>
      <w:r>
        <w:rPr/>
        <w:t>C.8.3</w:t>
        <w:tab/>
        <w:t>Distant Configuration before TFO is established</w:t>
      </w:r>
    </w:p>
    <w:p>
      <w:pPr>
        <w:pStyle w:val="Normal"/>
        <w:rPr/>
      </w:pPr>
      <w:r>
        <w:rPr/>
        <w:t>After call set-up the TRAU may try to establish a TFO connection by using the TFO Protocol. During that time and before TFO is established the TRAU may get already knowledge about the distant configuration, either by TFO_REQ or TFO_Ack.</w:t>
      </w:r>
    </w:p>
    <w:p>
      <w:pPr>
        <w:pStyle w:val="Normal"/>
        <w:rPr/>
      </w:pPr>
      <w:r>
        <w:rPr/>
        <w:t xml:space="preserve">If distant and local configurations allow TFO (see Clauses 11 and 12 for the TFO Decision algorithm) then the TRAU shall immediately send TFO_Soon with the appropriate Rate Control to its local BTS. It may also include the partially known distant configuration parameters by using Dis_Req together with </w:t>
      </w:r>
      <w:r>
        <w:rPr>
          <w:i/>
        </w:rPr>
        <w:t>TFO_Soon</w:t>
      </w:r>
      <w:r>
        <w:rPr/>
        <w:t>.</w:t>
      </w:r>
    </w:p>
    <w:p>
      <w:pPr>
        <w:pStyle w:val="Normal"/>
        <w:rPr/>
      </w:pPr>
      <w:r>
        <w:rPr/>
        <w:t>Otherwise the distant configuration parameters shall be sent by using Dis_Req together with TFO_Off, when the information required for Codec Type and/or Configuration mismatch resolutions are available, either after TFO_REQ_L or TFO_ACK_L.</w:t>
      </w:r>
    </w:p>
    <w:p>
      <w:pPr>
        <w:pStyle w:val="Normal"/>
        <w:rPr/>
      </w:pPr>
      <w:r>
        <w:rPr/>
        <w:t>Dis_Req shall be used by the TRAUin downlink to transmit the distant or the optimal configuration parameters, when these have not been received by Con_Req or Con_Ack from the distant side.</w:t>
      </w:r>
    </w:p>
    <w:p>
      <w:pPr>
        <w:pStyle w:val="Heading2"/>
        <w:rPr/>
      </w:pPr>
      <w:bookmarkStart w:id="346" w:name="__RefHeading___Toc517710121"/>
      <w:bookmarkEnd w:id="346"/>
      <w:r>
        <w:rPr/>
        <w:t>C.8.4</w:t>
        <w:tab/>
        <w:t>Optimal TFO configuration</w:t>
      </w:r>
    </w:p>
    <w:p>
      <w:pPr>
        <w:pStyle w:val="Normal"/>
        <w:rPr/>
      </w:pPr>
      <w:r>
        <w:rPr/>
        <w:t>In TFO mode versions 5 and 6 (see C.2.4), the TFO Decision algorithm is only run by the TRAU. In this case the TRAU does not send the distant configuration to the BTS or the BSC, but the result of the TFO Decision algorithm, i.e. the optimal Codec Type and the optimal configuration parameters.</w:t>
      </w:r>
    </w:p>
    <w:p>
      <w:pPr>
        <w:pStyle w:val="Normal"/>
        <w:rPr/>
      </w:pPr>
      <w:r>
        <w:rPr/>
        <w:t>As soon as the optimal TFO configuration is known (result of the TFO Decision algorithm), the TRAU shall send it to the BTS by using Dis_Req.</w:t>
      </w:r>
    </w:p>
    <w:p>
      <w:pPr>
        <w:pStyle w:val="Heading2"/>
        <w:rPr/>
      </w:pPr>
      <w:bookmarkStart w:id="347" w:name="__RefHeading___Toc517710122"/>
      <w:bookmarkEnd w:id="347"/>
      <w:r>
        <w:rPr/>
        <w:t>C.8.5</w:t>
        <w:tab/>
        <w:t>Configuration Exchange in TFO</w:t>
      </w:r>
    </w:p>
    <w:p>
      <w:pPr>
        <w:pStyle w:val="Normal"/>
        <w:rPr/>
      </w:pPr>
      <w:r>
        <w:rPr/>
        <w:t xml:space="preserve">If TFO is ongoing (state OPERATION: the BTS is informed about that by </w:t>
      </w:r>
      <w:r>
        <w:rPr>
          <w:i/>
        </w:rPr>
        <w:t>TFO_On</w:t>
      </w:r>
      <w:r>
        <w:rPr/>
        <w:t>, see clause C.6.2) then the configuration sent by the BTS with Con_Req shall be relayed through by the local TRAU and the distant TRAU´ down to the distant BTS´. All devices in the path (TRAUs, but maybe also others, e.g. TCMEs) are updated to the new configuration. The distant BTS´ shall acknowledge this by Con_Ack. This message takes the same way back. The exchange shall be considered terminated when the originating BTS received the Con_Ack.</w:t>
      </w:r>
    </w:p>
    <w:p>
      <w:pPr>
        <w:pStyle w:val="NO"/>
        <w:rPr/>
      </w:pPr>
      <w:r>
        <w:rPr/>
        <w:t>NOTE:</w:t>
        <w:tab/>
        <w:t>The round trip delay in TFO connections shall be considered.</w:t>
      </w:r>
    </w:p>
    <w:p>
      <w:pPr>
        <w:pStyle w:val="Normal"/>
        <w:rPr/>
      </w:pPr>
      <w:r>
        <w:rPr/>
        <w:t>In case of TFO with a non_AMR Codec Type of a release lower than REL-5 only TFO_REQ_L and TFO_ACK_L messages can be used for exchange of TFO Configuration data (mainly the Codec_List).</w:t>
      </w:r>
    </w:p>
    <w:p>
      <w:pPr>
        <w:pStyle w:val="Normal"/>
        <w:keepNext w:val="true"/>
        <w:keepLines/>
        <w:rPr/>
      </w:pPr>
      <w:r>
        <w:rPr/>
        <w:t>In case of TFO with an AMR or AMR-WB Codec Type the Config_Frames may be used instead, because they are substantially faster in transmission and are exactly traffic frame synchronised and they may come anyhow from the BTS within the traffic flow. TFO_REQ_L messages with the same piece of information may be transmitted as for non AMR Codec Types, but only one of these methods shall be used, either Con_Req or TFO_REQ_L, not both in parallel. In case of discrepancy between the Config_Frames and the TFO messages, the receiving side decides which shall have precedence.</w:t>
        <w:br/>
        <w:t>In any case TFO_REQ_L must be acknowledged by a TFO_ACK_L and a Con_Req by a Con_Ack. . In the (rare) case that a TFO_ACK_L contains an embedded Con_Req frame, the parameters of the TFO_ACK_L shall be ignored, because the Con_Req travels faster and contains more recent configuration parameters.</w:t>
      </w:r>
    </w:p>
    <w:p>
      <w:pPr>
        <w:pStyle w:val="Heading2"/>
        <w:rPr/>
      </w:pPr>
      <w:bookmarkStart w:id="348" w:name="__RefHeading___Toc517710123"/>
      <w:bookmarkEnd w:id="348"/>
      <w:r>
        <w:rPr/>
        <w:t>C.8.6</w:t>
        <w:tab/>
        <w:t>Handover_Complete Notification in TFO</w:t>
      </w:r>
    </w:p>
    <w:p>
      <w:pPr>
        <w:pStyle w:val="Normal"/>
        <w:rPr/>
      </w:pPr>
      <w:r>
        <w:rPr/>
        <w:t xml:space="preserve">A new BTS shall reset an internal "Handover_Flag", when it is activated for a new call setup. </w:t>
        <w:br/>
        <w:t>A new BTS shall set this internal Handover_Flag, when it is activated for a handover.</w:t>
      </w:r>
    </w:p>
    <w:p>
      <w:pPr>
        <w:pStyle w:val="Normal"/>
        <w:rPr/>
      </w:pPr>
      <w:r>
        <w:rPr/>
        <w:t xml:space="preserve">The new BTS shall send the "Handover_Complete Notification" within each Con_Req in the uplink direction as long as the Handover_Flag is set. The Handover_Flag shall be reset when receiving a Con_Ack from the distant side. A DL_Ack from the local TRAU shall not reset the Handover_Flag. </w:t>
      </w:r>
    </w:p>
    <w:p>
      <w:pPr>
        <w:pStyle w:val="Normal"/>
        <w:rPr/>
      </w:pPr>
      <w:r>
        <w:rPr/>
        <w:t>After a local handover, there are two events that trigger the new BTS to enter the TFO_YES State:</w:t>
      </w:r>
    </w:p>
    <w:p>
      <w:pPr>
        <w:pStyle w:val="B1"/>
        <w:rPr/>
      </w:pPr>
      <w:r>
        <w:rPr/>
        <w:t>-</w:t>
        <w:tab/>
        <w:t>a TFO_On Message</w:t>
        <w:tab/>
        <w:t>(Inter-BSC handover and call setup);</w:t>
      </w:r>
    </w:p>
    <w:p>
      <w:pPr>
        <w:pStyle w:val="B1"/>
        <w:rPr/>
      </w:pPr>
      <w:r>
        <w:rPr>
          <w:lang w:val="it-IT"/>
        </w:rPr>
        <w:t>-</w:t>
        <w:tab/>
        <w:t>a Con_Ack Frame</w:t>
        <w:tab/>
        <w:t>(Intra-BSC handover).</w:t>
      </w:r>
    </w:p>
    <w:p>
      <w:pPr>
        <w:pStyle w:val="Normal"/>
        <w:rPr/>
      </w:pPr>
      <w:r>
        <w:rPr/>
        <w:t>In the case of a local Inter-BSC handover a new TRAU is initialized. This new TRAU starts the TFO protocol with Not_Active. The Con_Req(loc) (with the Handover_Complete Notification) of the new BTS is acknowledged directly with a DL_Ack(empty) by the local TRAU. This shall not reset the Handover_Flag within the new BTS, but shall terminate the sending of the Con_Req(loc) in uplink. Later, a TFO_On message from the new local TRAU will trigger the new BTS to enter TFO_YES. In this case a Con_Req(loc) shall be sent to the distant side, because the time delay is not measured yet. Since the Handover_Flag is still set, the "Handover_Complete Notification" shall be included and the distant side is informed that a handover has taken place and the time delay has to be measured again. The distant BTS therefore shall send a Con_Ack(dis) to acknowledge the Con_Req(loc) and then a Con_Req(dis) and wait for the Con_Ack(loc) for delay determination.</w:t>
      </w:r>
    </w:p>
    <w:p>
      <w:pPr>
        <w:pStyle w:val="Normal"/>
        <w:rPr/>
      </w:pPr>
      <w:r>
        <w:rPr/>
        <w:t>In the case of a local Intra-BSC handover the TRAU typically doesn't change and therefore doesn´t interrupt the ongoing TFO connection. It remains in State Operation. Therefore no TFO_On message will be sent to the new local BTS. In this case, the Con_Req(loc) (with the Handover_Complete Notification) of the local BTS will not be acknowledged by the local TRAU, but directly with a Con_Ack(dis) by the distant BTS. This Con_Ack(dis) allows to determine the round trip delay on the local side, resets the Handover_Flag and triggers the local BTS to enter TFO_YES. No further Con_Req(loc) has to be sent to the distant side because the time delay was already measured. Since the distant side has received the Handover_Complete Notification, it knows that the time delay has to be measured again on its side. The distant BTS therefore shall send a Con_Req(dis) and wait for the Con_Ack(loc) for delay determination.</w:t>
      </w:r>
      <w:r>
        <w:br w:type="page"/>
      </w:r>
    </w:p>
    <w:p>
      <w:pPr>
        <w:pStyle w:val="Heading1"/>
        <w:ind w:left="1134" w:hanging="1134"/>
        <w:rPr/>
      </w:pPr>
      <w:bookmarkStart w:id="349" w:name="__RefHeading___Toc517710124"/>
      <w:bookmarkEnd w:id="349"/>
      <w:r>
        <w:rPr/>
        <w:t>C.9</w:t>
        <w:tab/>
        <w:t>Location of the TFO Decision Algorithm</w:t>
      </w:r>
    </w:p>
    <w:p>
      <w:pPr>
        <w:pStyle w:val="Normal"/>
        <w:rPr/>
      </w:pPr>
      <w:r>
        <w:rPr/>
        <w:t>The TFO Decision Algorithm as described in clause 11 and 12 shall always be located within the TRAU. Optionally it may in addition be located in the BTS (for Codec Configuration Optimisation) and the BSC (for Codec Type and Codec Configuration Optimisation).</w:t>
      </w:r>
    </w:p>
    <w:p>
      <w:pPr>
        <w:pStyle w:val="Heading2"/>
        <w:rPr/>
      </w:pPr>
      <w:bookmarkStart w:id="350" w:name="__RefHeading___Toc517710125"/>
      <w:bookmarkEnd w:id="350"/>
      <w:r>
        <w:rPr/>
        <w:t>C.9.1</w:t>
        <w:tab/>
        <w:t>Immediate TFO Set-up</w:t>
      </w:r>
    </w:p>
    <w:p>
      <w:pPr>
        <w:pStyle w:val="Normal"/>
        <w:rPr/>
      </w:pPr>
      <w:r>
        <w:rPr/>
        <w:t>The TFO Decision Algorithm shall always be within the TRAU. This is important and sufficient for Immediate TFO_Setup. It might be available also within the BTS, but that is not essential.</w:t>
      </w:r>
    </w:p>
    <w:p>
      <w:pPr>
        <w:pStyle w:val="Normal"/>
        <w:rPr/>
      </w:pPr>
      <w:r>
        <w:rPr/>
        <w:t>The TRAU shall inform the BTS with TFO_Soon, that Immediate TFO is possible (TFO_BTS into TFO_MAYBE).</w:t>
        <w:br/>
        <w:t>The TRAU shall inform the BTS with CMR =&lt; RCi about the allowed Rate Control.</w:t>
        <w:br/>
        <w:t xml:space="preserve">The TRAU may send a Dis_Req to the BTS with the available distant configuration parameters, or, alternatively, with the Optimal Configuration Parameters. </w:t>
      </w:r>
    </w:p>
    <w:p>
      <w:pPr>
        <w:pStyle w:val="Normal"/>
        <w:rPr/>
      </w:pPr>
      <w:r>
        <w:rPr/>
        <w:t>Important is that the BTS shall acknowledge the TFO_Soon with TFO_Soon.</w:t>
        <w:br/>
        <w:t>The TRAU shall wait in State WAIT_RC until the BTS has acknowledged. Then it shall start to send TFO_TRANS and TFO Frames.</w:t>
      </w:r>
    </w:p>
    <w:p>
      <w:pPr>
        <w:pStyle w:val="Normal"/>
        <w:rPr/>
      </w:pPr>
      <w:r>
        <w:rPr/>
        <w:t>When informed with TFO_Soon that Immediate TFO Setup is ongoing, the BTS shall not change the ACS on the air interface, but wait at least until in State TFO_YES.</w:t>
        <w:br/>
        <w:t xml:space="preserve">The BTS shall restrict the rate adaptation within the limits given by the TRAU within the downlink CMR. </w:t>
        <w:br/>
        <w:t>The TRAU shall release the rate control when in state "Operation" to the rates within the common ACS.</w:t>
      </w:r>
    </w:p>
    <w:p>
      <w:pPr>
        <w:pStyle w:val="Heading2"/>
        <w:rPr>
          <w:lang w:val="en-US"/>
        </w:rPr>
      </w:pPr>
      <w:bookmarkStart w:id="351" w:name="__RefHeading___Toc517710126"/>
      <w:bookmarkEnd w:id="351"/>
      <w:r>
        <w:rPr>
          <w:lang w:val="en-US"/>
        </w:rPr>
        <w:t>C.9.2</w:t>
        <w:tab/>
        <w:t>Codec Configuration Optimisation</w:t>
      </w:r>
    </w:p>
    <w:p>
      <w:pPr>
        <w:pStyle w:val="Normal"/>
        <w:rPr/>
      </w:pPr>
      <w:r>
        <w:rPr/>
        <w:t>The TFO Decision Algorithm shall always be within the TRAU. The TRAU shall inform the BTS either about the distant Codec Configuration or, alternatively the optimal Codec Configuration (defined by the OD parameter).</w:t>
      </w:r>
    </w:p>
    <w:p>
      <w:pPr>
        <w:pStyle w:val="Normal"/>
        <w:rPr/>
      </w:pPr>
      <w:r>
        <w:rPr/>
        <w:t>In the first case the BTS shall also run the TFO Decision Algorithm (again) to determine the optimal Configuration.</w:t>
        <w:br/>
        <w:t>In the second case the TFO decision Algorithm is not needed within the BTS.</w:t>
      </w:r>
    </w:p>
    <w:p>
      <w:pPr>
        <w:pStyle w:val="Normal"/>
        <w:rPr/>
      </w:pPr>
      <w:r>
        <w:rPr/>
        <w:t>If authorised so by the BSC the BTS shall perform Codec Configuration Modification by RATSCCH in State TFO_NO (for Mismatch Resolution) or in State TFO_YES (for Optimisation). The BTS shall inform the BSC hereafter.</w:t>
      </w:r>
    </w:p>
    <w:p>
      <w:pPr>
        <w:pStyle w:val="Normal"/>
        <w:rPr/>
      </w:pPr>
      <w:r>
        <w:rPr/>
        <w:t>If not authorised by the BSC, or if the Codec Type has to be modified in addition, the BTS shall not perform any modifications, but only inform the BSC.</w:t>
      </w:r>
    </w:p>
    <w:p>
      <w:pPr>
        <w:pStyle w:val="Heading2"/>
        <w:rPr/>
      </w:pPr>
      <w:bookmarkStart w:id="352" w:name="__RefHeading___Toc517710127"/>
      <w:bookmarkEnd w:id="352"/>
      <w:r>
        <w:rPr>
          <w:lang w:val="en-US"/>
        </w:rPr>
        <w:t>C.9.3</w:t>
        <w:tab/>
        <w:t>Codec Type Optimisation</w:t>
      </w:r>
    </w:p>
    <w:p>
      <w:pPr>
        <w:pStyle w:val="Normal"/>
        <w:rPr/>
      </w:pPr>
      <w:r>
        <w:rPr/>
        <w:t>The TFO Decision Algorithm shall always be within the TRAU. The TRAU shall inform the BTS either about the distant Codec Configuration or, alternatively the optimal Codec Configuration (defined by the OD parameter).</w:t>
      </w:r>
    </w:p>
    <w:p>
      <w:pPr>
        <w:pStyle w:val="Normal"/>
        <w:rPr/>
      </w:pPr>
      <w:r>
        <w:rPr/>
        <w:t>In the first case the BTS shall also run the TFO Decision Algorithm (again) to determine the optimal Configuration.</w:t>
        <w:br/>
        <w:t>In the second case the TFO decision Algorithm is not needed within the BTS.</w:t>
      </w:r>
    </w:p>
    <w:p>
      <w:pPr>
        <w:pStyle w:val="Normal"/>
        <w:rPr/>
      </w:pPr>
      <w:r>
        <w:rPr/>
        <w:t>If the Codec Type has to be modified, the BTS shall not perform any modifications, but only inform the BSC, either by sending the distant Configuration or, alternatively the optimal Configuration.</w:t>
      </w:r>
    </w:p>
    <w:p>
      <w:pPr>
        <w:pStyle w:val="Normal"/>
        <w:rPr/>
      </w:pPr>
      <w:r>
        <w:rPr/>
        <w:t>In the first case the BSC has to run the TFO Decision Algorithm (again), in the second case the TFO Decision Algorithm is not needed within the BSC.</w:t>
      </w:r>
    </w:p>
    <w:p>
      <w:pPr>
        <w:pStyle w:val="Normal"/>
        <w:rPr/>
      </w:pPr>
      <w:r>
        <w:rPr/>
        <w:t>The BSC shall perform a necessary Codec Type Modification or Codec Configuration Modification, when it had set the Configuration parameters accordingly (Codec_List contains more than the Active Codec Type, the Optimisation_Mode is set to "Change").</w:t>
      </w:r>
      <w:r>
        <w:br w:type="page"/>
      </w:r>
    </w:p>
    <w:p>
      <w:pPr>
        <w:pStyle w:val="Heading8"/>
        <w:ind w:left="0" w:hanging="0"/>
        <w:rPr>
          <w:bCs/>
        </w:rPr>
      </w:pPr>
      <w:bookmarkStart w:id="353" w:name="__RefHeading___Toc517710128"/>
      <w:bookmarkEnd w:id="353"/>
      <w:r>
        <w:rPr/>
        <w:t>Annex D (normative):</w:t>
        <w:br/>
        <w:t>Tandem Free Operation in</w:t>
      </w:r>
      <w:r>
        <w:rPr>
          <w:bCs/>
        </w:rPr>
        <w:t xml:space="preserve"> 3G</w:t>
      </w:r>
      <w:r>
        <w:rPr/>
        <w:t xml:space="preserve"> including AMR-WB</w:t>
      </w:r>
    </w:p>
    <w:p>
      <w:pPr>
        <w:pStyle w:val="Heading1"/>
        <w:ind w:left="1134" w:hanging="1134"/>
        <w:rPr/>
      </w:pPr>
      <w:bookmarkStart w:id="354" w:name="__RefHeading___Toc517710129"/>
      <w:bookmarkEnd w:id="354"/>
      <w:r>
        <w:rPr/>
        <w:t>D.1</w:t>
        <w:tab/>
        <w:t>Scope</w:t>
      </w:r>
    </w:p>
    <w:p>
      <w:pPr>
        <w:pStyle w:val="Normal"/>
        <w:rPr/>
      </w:pPr>
      <w:r>
        <w:rPr/>
        <w:t xml:space="preserve">This Annex D describes the mandatory and optional actions within the Transcoder (TC) and the MSC Server in </w:t>
      </w:r>
      <w:r>
        <w:rPr>
          <w:b/>
        </w:rPr>
        <w:t>3G</w:t>
      </w:r>
      <w:r>
        <w:rPr/>
        <w:t xml:space="preserve"> for Tandem Free Operation in 3G-3G calls and in 3G-2G calls. </w:t>
        <w:br/>
        <w:t>Note: The actions within the MSC Server are harmonised with the Out-of-Band Transcoder Control (OoBTC) for Transcoder Free Operation (TrFO).</w:t>
      </w:r>
    </w:p>
    <w:p>
      <w:pPr>
        <w:pStyle w:val="Heading1"/>
        <w:ind w:left="1134" w:hanging="1134"/>
        <w:rPr/>
      </w:pPr>
      <w:bookmarkStart w:id="355" w:name="__RefHeading___Toc517710130"/>
      <w:bookmarkEnd w:id="355"/>
      <w:r>
        <w:rPr/>
        <w:t>D.2</w:t>
        <w:tab/>
        <w:t>Overview</w:t>
      </w:r>
    </w:p>
    <w:p>
      <w:pPr>
        <w:pStyle w:val="Normal"/>
        <w:rPr/>
      </w:pPr>
      <w:r>
        <w:rPr/>
        <w:t>Tandem Free Operation in 3G-3G calls and 3G-GSM calls implies that the different entities of the Core Network and Radio Access Networks collaborate. Figures D.2-1a and D.2-1b provide an overview of the nodes involved in Tandem Free Operation and the interfaces between these nodes.</w:t>
      </w:r>
    </w:p>
    <w:p>
      <w:pPr>
        <w:pStyle w:val="Normal"/>
        <w:rPr/>
      </w:pPr>
      <w:r>
        <w:rPr/>
        <w:t>The interfaces as shown in figures D.2-1a and D.2-1b are:</w:t>
      </w:r>
    </w:p>
    <w:p>
      <w:pPr>
        <w:pStyle w:val="B1"/>
        <w:rPr/>
      </w:pPr>
      <w:r>
        <w:rPr/>
        <w:t>-</w:t>
        <w:tab/>
        <w:t>MSC-MSC Interfaces: The ISUP protocol is not influenced by TFO. Optionally the OoBTC protocol (not shown) should take the Optimal Codec Type and Configuration and the Distant Codec List into account.</w:t>
        <w:br/>
        <w:t>If this feature is not desired then the Optimisation Mode shall be set to "No Change".</w:t>
        <w:br/>
        <w:t>This feature is mandatory when the Optimisation Mode has been set to "Change".</w:t>
      </w:r>
    </w:p>
    <w:p>
      <w:pPr>
        <w:pStyle w:val="B1"/>
        <w:rPr/>
      </w:pPr>
      <w:r>
        <w:rPr/>
        <w:t>-</w:t>
        <w:tab/>
        <w:t>RANAP: This Interface between MSC and RNC is not influenced by TFO.</w:t>
      </w:r>
    </w:p>
    <w:p>
      <w:pPr>
        <w:pStyle w:val="B1"/>
        <w:rPr/>
      </w:pPr>
      <w:r>
        <w:rPr/>
        <w:t>-</w:t>
        <w:tab/>
        <w:t>Iu Interface: This interface between MGW and RNC is not influenced by TFO.</w:t>
      </w:r>
    </w:p>
    <w:p>
      <w:pPr>
        <w:pStyle w:val="B1"/>
        <w:rPr/>
      </w:pPr>
      <w:r>
        <w:rPr/>
        <w:t>-</w:t>
        <w:tab/>
        <w:t>H.248: This interface between MGW and MSC Server has to provide the configuration data to the TC. In the minimal version this shall contain the Local Codec Type and the Configuration, with the Optimisation Mode set to "No Change". The Local Codec List is optional.</w:t>
        <w:br/>
        <w:t>If the Optimisation Mode has been set to "Change" then the TC shall send (after the TFO Negotiation has taken place) the Optimal Codec Type and Optimal Configuration, as well as the Distant Codec List back to the MSC Server.</w:t>
      </w:r>
    </w:p>
    <w:p>
      <w:pPr>
        <w:pStyle w:val="B1"/>
        <w:rPr/>
      </w:pPr>
      <w:r>
        <w:rPr/>
        <w:t>-</w:t>
        <w:tab/>
        <w:t>Nb Interface: This interface carries (in case of TFO) the PCM samples and embedded in these the TFO Messages and TFO Frames.</w:t>
      </w:r>
    </w:p>
    <w:p>
      <w:pPr>
        <w:pStyle w:val="TH"/>
        <w:rPr>
          <w:lang w:val="en-US" w:eastAsia="en-US"/>
        </w:rPr>
      </w:pPr>
      <w:r>
        <w:rPr>
          <w:lang w:val="en-US" w:eastAsia="en-US"/>
        </w:rPr>
        <w:drawing>
          <wp:inline distT="0" distB="0" distL="0" distR="0">
            <wp:extent cx="5761990" cy="2908300"/>
            <wp:effectExtent l="0" t="0" r="0" b="0"/>
            <wp:docPr id="71"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5" descr=""/>
                    <pic:cNvPicPr>
                      <a:picLocks noChangeAspect="1" noChangeArrowheads="1"/>
                    </pic:cNvPicPr>
                  </pic:nvPicPr>
                  <pic:blipFill>
                    <a:blip r:embed="rId76"/>
                    <a:srcRect l="-5" t="-10" r="-5" b="-10"/>
                    <a:stretch>
                      <a:fillRect/>
                    </a:stretch>
                  </pic:blipFill>
                  <pic:spPr bwMode="auto">
                    <a:xfrm>
                      <a:off x="0" y="0"/>
                      <a:ext cx="5761990" cy="2908300"/>
                    </a:xfrm>
                    <a:prstGeom prst="rect">
                      <a:avLst/>
                    </a:prstGeom>
                  </pic:spPr>
                </pic:pic>
              </a:graphicData>
            </a:graphic>
          </wp:inline>
        </w:drawing>
      </w:r>
    </w:p>
    <w:p>
      <w:pPr>
        <w:pStyle w:val="TF"/>
        <w:rPr/>
      </w:pPr>
      <w:r>
        <w:rPr/>
        <w:t>Figure D.2-1a: Nodes and Interfaces for TFO in UMTS-UMTS Calls</w:t>
      </w:r>
    </w:p>
    <w:p>
      <w:pPr>
        <w:pStyle w:val="FP"/>
        <w:rPr/>
      </w:pPr>
      <w:r>
        <w:rPr/>
      </w:r>
    </w:p>
    <w:p>
      <w:pPr>
        <w:pStyle w:val="TH"/>
        <w:rPr/>
      </w:pPr>
      <w:r>
        <w:rPr/>
        <w:drawing>
          <wp:inline distT="0" distB="0" distL="0" distR="0">
            <wp:extent cx="5761990" cy="3229610"/>
            <wp:effectExtent l="0" t="0" r="0" b="0"/>
            <wp:docPr id="72"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6" descr=""/>
                    <pic:cNvPicPr>
                      <a:picLocks noChangeAspect="1" noChangeArrowheads="1"/>
                    </pic:cNvPicPr>
                  </pic:nvPicPr>
                  <pic:blipFill>
                    <a:blip r:embed="rId77"/>
                    <a:srcRect l="-5" t="-10" r="-5" b="-10"/>
                    <a:stretch>
                      <a:fillRect/>
                    </a:stretch>
                  </pic:blipFill>
                  <pic:spPr bwMode="auto">
                    <a:xfrm>
                      <a:off x="0" y="0"/>
                      <a:ext cx="5761990" cy="3229610"/>
                    </a:xfrm>
                    <a:prstGeom prst="rect">
                      <a:avLst/>
                    </a:prstGeom>
                  </pic:spPr>
                </pic:pic>
              </a:graphicData>
            </a:graphic>
          </wp:inline>
        </w:drawing>
      </w:r>
    </w:p>
    <w:p>
      <w:pPr>
        <w:pStyle w:val="TF"/>
        <w:rPr/>
      </w:pPr>
      <w:r>
        <w:rPr/>
        <w:t>Figure D.2-1b: Nodes and Interfaces for TFO in UMTS-GSM Calls</w:t>
      </w:r>
    </w:p>
    <w:p>
      <w:pPr>
        <w:pStyle w:val="FP"/>
        <w:rPr/>
      </w:pPr>
      <w:r>
        <w:rPr/>
      </w:r>
      <w:r>
        <w:br w:type="page"/>
      </w:r>
    </w:p>
    <w:p>
      <w:pPr>
        <w:pStyle w:val="Normal"/>
        <w:rPr/>
      </w:pPr>
      <w:r>
        <w:rPr/>
        <w:t>TFO in UMTS involves the following two processes:</w:t>
      </w:r>
    </w:p>
    <w:p>
      <w:pPr>
        <w:pStyle w:val="Normal"/>
        <w:rPr/>
      </w:pPr>
      <w:r>
        <w:rPr>
          <w:b/>
        </w:rPr>
        <w:t>TFO_TC</w:t>
      </w:r>
      <w:r>
        <w:rPr/>
        <w:t>:</w:t>
        <w:tab/>
        <w:t xml:space="preserve">within the MGW, for all Speech Codec Types; </w:t>
        <w:br/>
        <w:tab/>
        <w:t xml:space="preserve">handles the TFO_Protocol and its four sub-processes, </w:t>
        <w:br/>
        <w:tab/>
        <w:t>including Codec Optimisation and Mismatch Resolution and Rate Control</w:t>
      </w:r>
    </w:p>
    <w:p>
      <w:pPr>
        <w:pStyle w:val="Normal"/>
        <w:rPr/>
      </w:pPr>
      <w:r>
        <w:rPr>
          <w:b/>
        </w:rPr>
        <w:t>TFO_MSC</w:t>
      </w:r>
      <w:r>
        <w:rPr/>
        <w:t>:</w:t>
        <w:tab/>
        <w:t>within the MSC_Server; for all Speech Codec Types;</w:t>
        <w:br/>
        <w:tab/>
        <w:t>handles Initialisation and optionally Codec Modification</w:t>
      </w:r>
    </w:p>
    <w:p>
      <w:pPr>
        <w:pStyle w:val="Normal"/>
        <w:rPr/>
      </w:pPr>
      <w:r>
        <w:rPr/>
        <w:t>The RNC handles the Rate Control, required for the AMR and AMR-WB Speech Codec Types, but this procedure is not impacted by TFO.</w:t>
      </w:r>
    </w:p>
    <w:p>
      <w:pPr>
        <w:pStyle w:val="Normal"/>
        <w:rPr/>
      </w:pPr>
      <w:r>
        <w:rPr/>
        <w:t>These different processes and the inter-processes dialogues are described in the following clauses.</w:t>
      </w:r>
    </w:p>
    <w:p>
      <w:pPr>
        <w:pStyle w:val="Heading2"/>
        <w:rPr/>
      </w:pPr>
      <w:bookmarkStart w:id="356" w:name="__RefHeading___Toc517710131"/>
      <w:bookmarkEnd w:id="356"/>
      <w:r>
        <w:rPr/>
        <w:t>D.2.1</w:t>
        <w:tab/>
        <w:t>TFO_TC</w:t>
      </w:r>
    </w:p>
    <w:p>
      <w:pPr>
        <w:pStyle w:val="Normal"/>
        <w:rPr/>
      </w:pPr>
      <w:r>
        <w:rPr/>
        <w:t>Tandem Free Operation is essentially managed by the TC. In the simplest implementation version (Optimisation Mode set to "No Change") the TC can establish and maintain TFO fully on its own (within certain limits) as described below.</w:t>
      </w:r>
    </w:p>
    <w:p>
      <w:pPr>
        <w:pStyle w:val="Normal"/>
        <w:rPr/>
      </w:pPr>
      <w:r>
        <w:rPr/>
        <w:t>For all Codec Types the TC is responsible for the inband TFO Protocol, i.e. the TFO negotiation, TFO setup and the fast fall back to normal operation, if necessary. The TC has to monitor the ongoing call permanently for fast reaction, if required.</w:t>
        <w:br/>
        <w:t xml:space="preserve">In all cases the TC has to perform the TFO Decision algorithm (see clauses 11 and 12). This TFO decision algorithm takes all known local and distant configuration parameters into account and identifies whether TFO is possible and what are the optimal call configuration parameters (Optimal Codec Type and Codec Configuration) in the given situation. </w:t>
        <w:br/>
        <w:t xml:space="preserve">If the Optimisation Mode is set to "Change" then the TC has the responsibility to inform the MSC Server about any change in the distant call configuration, especially the distant alternative Codec List. It is then mandatory for the MSC Server to evaluate this information. </w:t>
        <w:br/>
        <w:br/>
        <w:t>If the Optimisation Mode has been set by the MSC Server to "Change", then the TC shall provide to the MSC Server the optimal call configuration parameters resulting from the TFO Decision algorithm. It is then mandatory for the MSC Server to evaluate these parameters and to perform the necessary Codec Modification.</w:t>
        <w:br/>
        <w:br/>
        <w:t>In case of the AMR Codec Types the TC is responsible for the TFO relevant Rate Control. It shall limit the maximally allowed Rate (Codec Mode) in a way that it is always within the Common Active Codec Set of both sides. During TFO Konnect the TC is responsible to steer the uplink rate down to the TFO Setup Mode and release it as soon as TFO is in Operation.</w:t>
      </w:r>
    </w:p>
    <w:p>
      <w:pPr>
        <w:pStyle w:val="Heading2"/>
        <w:rPr/>
      </w:pPr>
      <w:bookmarkStart w:id="357" w:name="__RefHeading___Toc517710132"/>
      <w:bookmarkEnd w:id="357"/>
      <w:r>
        <w:rPr/>
        <w:t>D.2.2</w:t>
        <w:tab/>
        <w:t>TFO_MSC</w:t>
      </w:r>
    </w:p>
    <w:p>
      <w:pPr>
        <w:pStyle w:val="Normal"/>
        <w:rPr/>
      </w:pPr>
      <w:r>
        <w:rPr/>
        <w:t>The Call Control Layer has the overall responsibility, especially for all resources, on the Radio Access Network (RAN) and the Core Network (CN). For all Codec Types it is responsible for Call Setup, Handover and Supplementary Services. The Call Control Layer should take care that the call configuration is not modified during handover unless absolutely necessary, because in TFO (TrFO) every local change has direct influence on the distant side. The Call Control Layer is responsible that TFO is properly terminated before handover, if the call configuration after handover is not longer TFO compatible.</w:t>
      </w:r>
    </w:p>
    <w:p>
      <w:pPr>
        <w:pStyle w:val="Normal"/>
        <w:rPr/>
      </w:pPr>
      <w:r>
        <w:rPr/>
        <w:t>The MSC Server is responsible for the interaction between Call Control Layer and the inband TFO signalling. It shall support of the TC with the necessary configuration parameters (Codec Type, Codec Configuration, Optimisation Mode, optional the alternative Codec List, etc). The MSC Server is responsible to enable or disable TFO.</w:t>
        <w:br/>
        <w:t xml:space="preserve"> </w:t>
        <w:br/>
        <w:t xml:space="preserve">The MSC Server is responsible for the change of the Codec Type and/or Codec Configuration, e.g. for Mismatch Resolution and Optimisation for TFO, if this is required or better for Tandem Free Operation and requested by the TC. This feature is optional for the MSC Server unless the Optimisation Mode is set to "Change". </w:t>
      </w:r>
    </w:p>
    <w:p>
      <w:pPr>
        <w:pStyle w:val="Heading1"/>
        <w:ind w:left="1134" w:hanging="1134"/>
        <w:rPr/>
      </w:pPr>
      <w:bookmarkStart w:id="358" w:name="__RefHeading___Toc517710133"/>
      <w:bookmarkEnd w:id="358"/>
      <w:r>
        <w:rPr/>
        <w:t>D.3</w:t>
        <w:tab/>
        <w:t>TFO_TC</w:t>
      </w:r>
    </w:p>
    <w:p>
      <w:pPr>
        <w:pStyle w:val="Normal"/>
        <w:rPr/>
      </w:pPr>
      <w:r>
        <w:rPr/>
        <w:t>The following clauses describe the actions within the TC to establish and maintain Tandem Free Operation in terms of a State Machine, respectively TFO Processes, handling synchronization and protocol. The description of the TFO Protocol does not reflect implementation details for the I/O Processes (Rx_IU, Tx_IU, Tx_TFO, and Rx_TFO), but they may need to be considered for the exact understanding of the behavior. Only the TFO_Protocol Process is detailed, which is responsible for the handling of the TFO Protocol.</w:t>
      </w:r>
    </w:p>
    <w:p>
      <w:pPr>
        <w:pStyle w:val="Normal"/>
        <w:rPr/>
      </w:pPr>
      <w:r>
        <w:rPr/>
        <w:t>The TFO_TC can be regarded as consisting of five processes, which are strongly coupled to each other, which run in parallel, but phase shifted. The TFO_Protocol Process communicates with the TFO I/O processes and, optionally, with its corresponding process within the MSC Server (TFO_MSC) to resolve Codec Mismatch, see Figure D.3.1-1.</w:t>
      </w:r>
    </w:p>
    <w:p>
      <w:pPr>
        <w:pStyle w:val="Normal"/>
        <w:rPr/>
      </w:pPr>
      <w:r>
        <w:rPr/>
        <w:t>Under normal circumstances (exceptions occur during time alignments or octet slips) all TFO I/O Processes are triggered every 160 samples or every speech frame of 20 ms. All events and actions are quantized in time into these smallest intervals.</w:t>
      </w:r>
    </w:p>
    <w:p>
      <w:pPr>
        <w:pStyle w:val="Normal"/>
        <w:rPr/>
      </w:pPr>
      <w:r>
        <w:rPr/>
        <w:t>It can be assumed that the processing times for the TFO Processes are very short and negligible. However, it must be ensured that no timing ambiguity occurs between the Processes. This means the processing and exchange of information between them do not overlap in time. Care must be taken especially when time alignment occurs, which may be independent in uplink and downlink. During these time alignments the TFO Frames or TFO Messages may shift in time and consequently the triggering point for the related TFO Processes changes, too.</w:t>
      </w:r>
    </w:p>
    <w:p>
      <w:pPr>
        <w:pStyle w:val="TH"/>
        <w:rPr/>
      </w:pPr>
      <w:r>
        <w:rPr/>
        <w:drawing>
          <wp:inline distT="0" distB="0" distL="0" distR="0">
            <wp:extent cx="5757545" cy="3329940"/>
            <wp:effectExtent l="0" t="0" r="0" b="0"/>
            <wp:docPr id="7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7" descr=""/>
                    <pic:cNvPicPr>
                      <a:picLocks noChangeAspect="1" noChangeArrowheads="1"/>
                    </pic:cNvPicPr>
                  </pic:nvPicPr>
                  <pic:blipFill>
                    <a:blip r:embed="rId78"/>
                    <a:srcRect l="-7" t="-10" r="-7" b="-10"/>
                    <a:stretch>
                      <a:fillRect/>
                    </a:stretch>
                  </pic:blipFill>
                  <pic:spPr bwMode="auto">
                    <a:xfrm>
                      <a:off x="0" y="0"/>
                      <a:ext cx="5757545" cy="3329940"/>
                    </a:xfrm>
                    <a:prstGeom prst="rect">
                      <a:avLst/>
                    </a:prstGeom>
                  </pic:spPr>
                </pic:pic>
              </a:graphicData>
            </a:graphic>
          </wp:inline>
        </w:drawing>
      </w:r>
    </w:p>
    <w:p>
      <w:pPr>
        <w:pStyle w:val="TF"/>
        <w:rPr/>
      </w:pPr>
      <w:r>
        <w:rPr/>
        <w:t>Figure D.3-1: The five TFO_TC Processes and the TFO_MSC Process</w:t>
      </w:r>
    </w:p>
    <w:p>
      <w:pPr>
        <w:pStyle w:val="FP"/>
        <w:rPr/>
      </w:pPr>
      <w:r>
        <w:rPr/>
      </w:r>
    </w:p>
    <w:p>
      <w:pPr>
        <w:pStyle w:val="Heading2"/>
        <w:rPr/>
      </w:pPr>
      <w:bookmarkStart w:id="359" w:name="__RefHeading___Toc517710134"/>
      <w:bookmarkEnd w:id="359"/>
      <w:r>
        <w:rPr/>
        <w:t>D.3.1</w:t>
        <w:tab/>
        <w:t>Rx_IU Process</w:t>
      </w:r>
    </w:p>
    <w:p>
      <w:pPr>
        <w:pStyle w:val="Normal"/>
        <w:rPr/>
      </w:pPr>
      <w:r>
        <w:rPr/>
        <w:t>The Rx_IU Process receives Uplink IU Frames from the IU Interface and checks correct synchronisation and contents. It performs all actions of a conventional Uplink TC. It extracts the data bits and calls, if appropriate, the Bad Frame Handler, the Uplink DTX functions and Comfort Noise Generator and finally the Speech Decoder. In case of AMR-WB a successive downsampling is performed before G.711 encoding.</w:t>
      </w:r>
    </w:p>
    <w:p>
      <w:pPr>
        <w:pStyle w:val="Normal"/>
        <w:rPr/>
      </w:pPr>
      <w:r>
        <w:rPr/>
        <w:t>The resulting speech samples are handled to the Tx_TFO Process for output to the Nb interface. In addition Rx_IU passes the Uplink IU Speech Parameters directly and unaltered to Tx_TFO.</w:t>
      </w:r>
    </w:p>
    <w:p>
      <w:pPr>
        <w:pStyle w:val="Normal"/>
        <w:rPr/>
      </w:pPr>
      <w:r>
        <w:rPr/>
        <w:t>It further extracts the Rate Control information (if any) from the Uplink IU Frames and sends corresponding Rx_IU Messages to the Tx_IU Process, the Tx_TFO Process and the TFO_Protocol Process.</w:t>
      </w:r>
    </w:p>
    <w:p>
      <w:pPr>
        <w:pStyle w:val="Heading2"/>
        <w:rPr/>
      </w:pPr>
      <w:bookmarkStart w:id="360" w:name="__RefHeading___Toc517710135"/>
      <w:bookmarkEnd w:id="360"/>
      <w:r>
        <w:rPr/>
        <w:t>D.3.2</w:t>
        <w:tab/>
        <w:t>Tx_IU Process</w:t>
      </w:r>
    </w:p>
    <w:p>
      <w:pPr>
        <w:pStyle w:val="Normal"/>
        <w:rPr/>
      </w:pPr>
      <w:r>
        <w:rPr/>
        <w:t>The Tx_IU Process builds autonomously the relevant downlink IU Frames and sends them in the correct phase relation onto the IU-Interface as commanded by the (optional) time alignment from the RNC.</w:t>
      </w:r>
    </w:p>
    <w:p>
      <w:pPr>
        <w:pStyle w:val="Normal"/>
        <w:rPr/>
      </w:pPr>
      <w:r>
        <w:rPr/>
        <w:t>Tx_IU has two major States: TFOdl == OFF (start-up default state) and TFOdl == ON (see Figure D.3.2-1</w:t>
      </w:r>
      <w:r>
        <w:rPr>
          <w:lang w:val="en-US" w:eastAsia="en-US"/>
        </w:rPr>
        <w:t>)</w:t>
      </w:r>
      <w:r>
        <w:rPr/>
        <w:t>.</w:t>
      </w:r>
    </w:p>
    <w:p>
      <w:pPr>
        <w:pStyle w:val="Normal"/>
        <w:rPr/>
      </w:pPr>
      <w:r>
        <w:rPr/>
        <w:t xml:space="preserve">TFO_Protocol controls the transitions between these states using the Accept_TFO (AT) and Ignore_TFO (IT) commands. </w:t>
      </w:r>
    </w:p>
    <w:p>
      <w:pPr>
        <w:pStyle w:val="TH"/>
        <w:rPr/>
      </w:pPr>
      <w:r>
        <w:rPr/>
        <w:drawing>
          <wp:inline distT="0" distB="0" distL="0" distR="0">
            <wp:extent cx="4862195" cy="1798955"/>
            <wp:effectExtent l="0" t="0" r="0" b="0"/>
            <wp:docPr id="7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8" descr=""/>
                    <pic:cNvPicPr>
                      <a:picLocks noChangeAspect="1" noChangeArrowheads="1"/>
                    </pic:cNvPicPr>
                  </pic:nvPicPr>
                  <pic:blipFill>
                    <a:blip r:embed="rId79"/>
                    <a:srcRect l="-7" t="-20" r="-7" b="-20"/>
                    <a:stretch>
                      <a:fillRect/>
                    </a:stretch>
                  </pic:blipFill>
                  <pic:spPr bwMode="auto">
                    <a:xfrm>
                      <a:off x="0" y="0"/>
                      <a:ext cx="4862195" cy="1798955"/>
                    </a:xfrm>
                    <a:prstGeom prst="rect">
                      <a:avLst/>
                    </a:prstGeom>
                  </pic:spPr>
                </pic:pic>
              </a:graphicData>
            </a:graphic>
          </wp:inline>
        </w:drawing>
      </w:r>
    </w:p>
    <w:p>
      <w:pPr>
        <w:pStyle w:val="TF"/>
        <w:rPr/>
      </w:pPr>
      <w:r>
        <w:rPr/>
        <w:t>Figure D.3.2-1: States of the Tx_IU Process</w:t>
      </w:r>
    </w:p>
    <w:p>
      <w:pPr>
        <w:pStyle w:val="Normal"/>
        <w:rPr/>
      </w:pPr>
      <w:r>
        <w:rPr>
          <w:b/>
        </w:rPr>
        <w:t>During TFOdl == OFF</w:t>
      </w:r>
      <w:r>
        <w:rPr/>
        <w:t xml:space="preserve"> Tx_IU performs all actions of a conventional downlink TC: On command from Rx_IU it performs necessary downlink time alignments (optional). It samples one frame of speech samples in the correct phase position and calls the Speech Encoder. In case of AMR-WB the received PCM samples are decoded and upsampled before the WB Speech Encoder is called. The resulting speech parameters are then transmitted downlink on the IU interface. In case of AMR, Tx_IU furthermore steers the AMR Codec Mode according to the UL Rate Control Command received from the Rx_IU. </w:t>
      </w:r>
    </w:p>
    <w:p>
      <w:pPr>
        <w:pStyle w:val="Normal"/>
        <w:rPr/>
      </w:pPr>
      <w:r>
        <w:rPr>
          <w:b/>
        </w:rPr>
        <w:t>During TFOdl == ON</w:t>
      </w:r>
      <w:r>
        <w:rPr/>
        <w:t xml:space="preserve"> no Bad Frame Handling or Comfort Noise Parameter Handling are performed. The speech parameters extracted from the TFO Frames are passed as Downlink IU Frames with least possible delay down to the RNC. The Tx_IU shall not perform any Error Correction, but rather relay the received parameters unaltered through. If a synchronisation error or a CRC error is detected in the TFO Frame, the payload CRC of the IU frame shall be inverted bit by bit.</w:t>
      </w:r>
    </w:p>
    <w:p>
      <w:pPr>
        <w:pStyle w:val="Normal"/>
        <w:rPr/>
      </w:pPr>
      <w:r>
        <w:rPr/>
        <w:t xml:space="preserve">Tx_IU performs Maximum Rate Control for the uplink direction by taking the minimum of the local "Max_Rate" parameter and the received Rate Control parameter from Rx_TFO and sends this downlink to the RNC, whenever a change in this result occurs. This Rate Control is independent of the TFO state. The exact handling of the Rate Control Commands on the IU interface is described in </w:t>
      </w:r>
      <w:r>
        <w:rPr>
          <w:b/>
        </w:rPr>
        <w:t>3GPP</w:t>
      </w:r>
      <w:r>
        <w:rPr/>
        <w:t xml:space="preserve"> TS 25.415. In case the TFO_Protocol alters the Max_Rate parameter a Rate Control Command has to be sent.</w:t>
      </w:r>
    </w:p>
    <w:p>
      <w:pPr>
        <w:pStyle w:val="Heading2"/>
        <w:rPr/>
      </w:pPr>
      <w:bookmarkStart w:id="361" w:name="__RefHeading___Toc517710136"/>
      <w:bookmarkEnd w:id="361"/>
      <w:r>
        <w:rPr/>
        <w:t>D.3.3</w:t>
        <w:tab/>
        <w:t>Tx_TFO Process</w:t>
      </w:r>
    </w:p>
    <w:p>
      <w:pPr>
        <w:pStyle w:val="Normal"/>
        <w:rPr/>
      </w:pPr>
      <w:r>
        <w:rPr/>
        <w:t>The Tx_TFO Process gets directly and with minimal delay the unaltered Uplink speech parameters and control bits and with some delay the decoded speech PCM samples from Rx_IU. It further gets internal messages (commands) from TFO_Protocol via the Tx_Queue, or directly without delay.</w:t>
      </w:r>
    </w:p>
    <w:p>
      <w:pPr>
        <w:pStyle w:val="Normal"/>
        <w:rPr/>
      </w:pPr>
      <w:r>
        <w:rPr/>
        <w:t xml:space="preserve">Tx_TFO has two major States: TFOul == OFF (default at beginning) and TFOul == ON, see Figure </w:t>
      </w:r>
      <w:r>
        <w:rPr>
          <w:lang w:val="en-US" w:eastAsia="en-US"/>
        </w:rPr>
        <w:t>D3.3-1</w:t>
      </w:r>
      <w:r>
        <w:rPr/>
        <w:t xml:space="preserve">. Toggling between these two States is commanded by TFO_Protocol with Begin_TFO (BT) and Discontinue_TFO (DT). </w:t>
      </w:r>
    </w:p>
    <w:p>
      <w:pPr>
        <w:pStyle w:val="TH"/>
        <w:rPr/>
      </w:pPr>
      <w:r>
        <w:rPr/>
        <w:drawing>
          <wp:inline distT="0" distB="0" distL="0" distR="0">
            <wp:extent cx="4854575" cy="1638935"/>
            <wp:effectExtent l="0" t="0" r="0" b="0"/>
            <wp:docPr id="75"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9" descr=""/>
                    <pic:cNvPicPr>
                      <a:picLocks noChangeAspect="1" noChangeArrowheads="1"/>
                    </pic:cNvPicPr>
                  </pic:nvPicPr>
                  <pic:blipFill>
                    <a:blip r:embed="rId80"/>
                    <a:srcRect l="-7" t="-22" r="-7" b="-22"/>
                    <a:stretch>
                      <a:fillRect/>
                    </a:stretch>
                  </pic:blipFill>
                  <pic:spPr bwMode="auto">
                    <a:xfrm>
                      <a:off x="0" y="0"/>
                      <a:ext cx="4854575" cy="1638935"/>
                    </a:xfrm>
                    <a:prstGeom prst="rect">
                      <a:avLst/>
                    </a:prstGeom>
                  </pic:spPr>
                </pic:pic>
              </a:graphicData>
            </a:graphic>
          </wp:inline>
        </w:drawing>
      </w:r>
    </w:p>
    <w:p>
      <w:pPr>
        <w:pStyle w:val="TF"/>
        <w:rPr/>
      </w:pPr>
      <w:r>
        <w:rPr/>
        <w:t>Figure D.3.3-1: States of the Tx_TFO Process</w:t>
      </w:r>
    </w:p>
    <w:p>
      <w:pPr>
        <w:pStyle w:val="Normal"/>
        <w:rPr/>
      </w:pPr>
      <w:r>
        <w:rPr>
          <w:b/>
        </w:rPr>
        <w:t>During TFOul == OFF</w:t>
      </w:r>
      <w:r>
        <w:rPr/>
        <w:t>, decoded speech PCM samples and regular TFO Messages (if any) are sent onto the Nb interface. Time Alignment takes place only once, just before the beginning of the first regular TFO Message.</w:t>
      </w:r>
    </w:p>
    <w:p>
      <w:pPr>
        <w:pStyle w:val="Normal"/>
        <w:rPr/>
      </w:pPr>
      <w:r>
        <w:rPr>
          <w:b/>
        </w:rPr>
        <w:t>During TFOul == ON</w:t>
      </w:r>
      <w:r>
        <w:rPr/>
        <w:t>, TFO Frames and embedded TFO Messages (if any) are sent. Time Alignment takes place just before the first TFO Frame and then whenever required in between two TFO Frames.</w:t>
      </w:r>
    </w:p>
    <w:p>
      <w:pPr>
        <w:pStyle w:val="Normal"/>
        <w:rPr/>
      </w:pPr>
      <w:r>
        <w:rPr/>
        <w:t>The Tx_TFO Process builds the relevant TFO Frames and sends them in the correct phase relation onto the Nb-Interface. Time alignment of TFO Messages and TFO Frames are handled autonomously and independent of the TFO_Protocol Process. Rx_IU informs Tx_TFO about any changes in the phase position of the Uplink IU Frames and Tx_TFO inserts automatically the correct number of T_Bits before the next TFO Frame, and embeds autonomously the next TFO_Message or a TFO_FILL Message, if necessary.</w:t>
      </w:r>
    </w:p>
    <w:p>
      <w:pPr>
        <w:pStyle w:val="Normal"/>
        <w:rPr/>
      </w:pPr>
      <w:r>
        <w:rPr/>
        <w:t xml:space="preserve">The TFO_Protocol Process can send internal messages into the </w:t>
      </w:r>
      <w:r>
        <w:rPr>
          <w:b/>
        </w:rPr>
        <w:t>Tx_Queue</w:t>
      </w:r>
      <w:r>
        <w:rPr/>
        <w:t xml:space="preserve"> (First In, First Out). Tx_TFO shall take the message from the Tx_Queue one by one, shall process them autonomously and shall send the resulting TFO Messages in correct order and phase position, as regular or as embedded TFO Messages. Tx_TFO shall generate a Runout Message to TFO_Protocol, if the last TFO_Message is sent without guarantee of a direct continuation by another TFO Message, i.e. if the (possible) IPEs may have run out of synchronisation (see Appendix A). TFO_Protocol may delete messages from Tx_Queue, as long as they are in there: Command "Clear Tx_Queue", at time </w:t>
      </w:r>
      <w:r>
        <w:rPr>
          <w:i/>
        </w:rPr>
        <w:t>Tc</w:t>
      </w:r>
      <w:r>
        <w:rPr/>
        <w:t xml:space="preserve">. </w:t>
      </w:r>
    </w:p>
    <w:p>
      <w:pPr>
        <w:pStyle w:val="Normal"/>
        <w:rPr/>
      </w:pPr>
      <w:r>
        <w:rPr/>
        <w:t xml:space="preserve">Basically, messages or commands that are already in processing by Tx_TFO at </w:t>
      </w:r>
      <w:r>
        <w:rPr>
          <w:i/>
        </w:rPr>
        <w:t>Tc</w:t>
      </w:r>
      <w:r>
        <w:rPr/>
        <w:t xml:space="preserve"> can not be stopped, deleted or interrupted. The TFO Protocol is designed to work properly with that default handling, although not with fastest processing.</w:t>
      </w:r>
    </w:p>
    <w:p>
      <w:pPr>
        <w:pStyle w:val="Normal"/>
        <w:rPr/>
      </w:pPr>
      <w:r>
        <w:rPr/>
        <w:t xml:space="preserve">But, Tx_TFO shall investigate at </w:t>
      </w:r>
      <w:r>
        <w:rPr>
          <w:i/>
        </w:rPr>
        <w:t>Tc</w:t>
      </w:r>
      <w:r>
        <w:rPr/>
        <w:t xml:space="preserve">, how far the transmission of the current TFO Message has proceeded and shall "Modify on the Fly" this last TFO_Message before </w:t>
      </w:r>
      <w:r>
        <w:rPr>
          <w:i/>
        </w:rPr>
        <w:t>Tc</w:t>
      </w:r>
      <w:r>
        <w:rPr/>
        <w:t xml:space="preserve"> into the first one after </w:t>
      </w:r>
      <w:r>
        <w:rPr>
          <w:i/>
        </w:rPr>
        <w:t>Tc</w:t>
      </w:r>
      <w:r>
        <w:rPr/>
        <w:t>, see Figure D.3.3</w:t>
      </w:r>
      <w:r>
        <w:rPr>
          <w:lang w:val="en-US" w:eastAsia="en-US"/>
        </w:rPr>
        <w:t>-2</w:t>
      </w:r>
      <w:r>
        <w:rPr/>
        <w:t>.</w:t>
      </w:r>
    </w:p>
    <w:p>
      <w:pPr>
        <w:pStyle w:val="TH"/>
        <w:rPr/>
      </w:pPr>
      <w:r>
        <w:rPr/>
        <w:drawing>
          <wp:inline distT="0" distB="0" distL="0" distR="0">
            <wp:extent cx="5467985" cy="905510"/>
            <wp:effectExtent l="0" t="0" r="0" b="0"/>
            <wp:docPr id="76"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0" descr=""/>
                    <pic:cNvPicPr>
                      <a:picLocks noChangeAspect="1" noChangeArrowheads="1"/>
                    </pic:cNvPicPr>
                  </pic:nvPicPr>
                  <pic:blipFill>
                    <a:blip r:embed="rId81"/>
                    <a:srcRect l="-7" t="-40" r="-7" b="-40"/>
                    <a:stretch>
                      <a:fillRect/>
                    </a:stretch>
                  </pic:blipFill>
                  <pic:spPr bwMode="auto">
                    <a:xfrm>
                      <a:off x="0" y="0"/>
                      <a:ext cx="5467985" cy="905510"/>
                    </a:xfrm>
                    <a:prstGeom prst="rect">
                      <a:avLst/>
                    </a:prstGeom>
                  </pic:spPr>
                </pic:pic>
              </a:graphicData>
            </a:graphic>
          </wp:inline>
        </w:drawing>
      </w:r>
    </w:p>
    <w:p>
      <w:pPr>
        <w:pStyle w:val="TF"/>
        <w:rPr/>
      </w:pPr>
      <w:r>
        <w:rPr/>
        <w:t>Figure D.3.3-2: Examples of Modification on the Fly within the Header Transmission</w:t>
      </w:r>
    </w:p>
    <w:p>
      <w:pPr>
        <w:pStyle w:val="Normal"/>
        <w:rPr/>
      </w:pPr>
      <w:r>
        <w:rPr/>
        <w:t xml:space="preserve">Tx_TFO performs Maximum Rate Control for the downlink direction by taking the minimum of the local "Max_Rate" parameter and the received Rate Control parameter from Rx_IU and sends this minimum uplink to the distant TFO partner. </w:t>
      </w:r>
    </w:p>
    <w:p>
      <w:pPr>
        <w:pStyle w:val="Heading2"/>
        <w:rPr/>
      </w:pPr>
      <w:bookmarkStart w:id="362" w:name="__RefHeading___Toc517710137"/>
      <w:bookmarkEnd w:id="362"/>
      <w:r>
        <w:rPr/>
        <w:t>D.3.4</w:t>
        <w:tab/>
        <w:t>Rx_TFO Process</w:t>
      </w:r>
    </w:p>
    <w:p>
      <w:pPr>
        <w:pStyle w:val="Normal"/>
        <w:rPr/>
      </w:pPr>
      <w:r>
        <w:rPr/>
        <w:t>The Rx_TFO Process receives TFO Messages and TFO Frames from the Nb-Interface and synchronises to them, i.e. checks correct synchronisation and contents. It bypasses all PCM samples and Speech parameters directly to Tx_IU for further processing. The Rx_TFO Process further extracts all the control bits and TFO Messages and sends corresponding Rx_TFO Messages to the TFO_Protocol Process.</w:t>
      </w:r>
    </w:p>
    <w:p>
      <w:pPr>
        <w:pStyle w:val="Normal"/>
        <w:rPr/>
      </w:pPr>
      <w:r>
        <w:rPr/>
        <w:t>When the Rx_TFO received distant TFO parameters, either by TFO Messages or TFO Frames (Config_Prot Frames), it relays them to the TFO_Protocol Process.</w:t>
      </w:r>
    </w:p>
    <w:p>
      <w:pPr>
        <w:pStyle w:val="Heading3"/>
        <w:rPr/>
      </w:pPr>
      <w:bookmarkStart w:id="363" w:name="__RefHeading___Toc517710138"/>
      <w:bookmarkEnd w:id="363"/>
      <w:r>
        <w:rPr/>
        <w:t>D.3.4.1</w:t>
        <w:tab/>
        <w:t>Search for and Monitoring of TFO Synchronization</w:t>
      </w:r>
    </w:p>
    <w:p>
      <w:pPr>
        <w:pStyle w:val="Normal"/>
        <w:rPr/>
      </w:pPr>
      <w:r>
        <w:rPr/>
        <w:t>See Annex C, clause C.3.4.1 for the detailed description.</w:t>
      </w:r>
    </w:p>
    <w:p>
      <w:pPr>
        <w:pStyle w:val="Heading2"/>
        <w:rPr/>
      </w:pPr>
      <w:bookmarkStart w:id="364" w:name="__RefHeading___Toc517710139"/>
      <w:bookmarkEnd w:id="364"/>
      <w:r>
        <w:rPr/>
        <w:t>D.3.5</w:t>
        <w:tab/>
        <w:t>TFO_Protocol Process</w:t>
      </w:r>
    </w:p>
    <w:p>
      <w:pPr>
        <w:pStyle w:val="Normal"/>
        <w:rPr/>
      </w:pPr>
      <w:r>
        <w:rPr/>
        <w:t>The TFO_Protocol Process consists of a set of different states. The initial state shall be Not_Active. The TFO_Protocol Process is typically invoked whenever a message is received, either from Rx_IU, Rx_TFO, Tx_TFO or the MSC Server.</w:t>
      </w:r>
    </w:p>
    <w:p>
      <w:pPr>
        <w:pStyle w:val="Normal"/>
        <w:rPr/>
      </w:pPr>
      <w:r>
        <w:rPr/>
        <w:t>Some key events are due to modifications of the local configuration:</w:t>
      </w:r>
    </w:p>
    <w:p>
      <w:pPr>
        <w:pStyle w:val="B1"/>
        <w:rPr/>
      </w:pPr>
      <w:r>
        <w:rPr/>
        <w:t>-</w:t>
        <w:tab/>
        <w:t>a modification of the used speech Codec Type (New_Local_Codec); or</w:t>
      </w:r>
    </w:p>
    <w:p>
      <w:pPr>
        <w:pStyle w:val="B1"/>
        <w:rPr/>
      </w:pPr>
      <w:r>
        <w:rPr/>
        <w:t>-</w:t>
        <w:tab/>
        <w:t>its Configuration Parameters (e.g. the ACS in case of AMR) (New_Local_Configuration); and</w:t>
      </w:r>
    </w:p>
    <w:p>
      <w:pPr>
        <w:pStyle w:val="B1"/>
        <w:rPr/>
      </w:pPr>
      <w:r>
        <w:rPr/>
        <w:t>-</w:t>
        <w:tab/>
        <w:t>a modification of the list of the alternative speech Codec Types (New_Local_Codec_List);</w:t>
      </w:r>
    </w:p>
    <w:p>
      <w:pPr>
        <w:pStyle w:val="B1"/>
        <w:rPr/>
      </w:pPr>
      <w:r>
        <w:rPr/>
        <w:t>-</w:t>
        <w:tab/>
        <w:t>TFO Enable or TFO Disable.</w:t>
      </w:r>
    </w:p>
    <w:p>
      <w:pPr>
        <w:pStyle w:val="Normal"/>
        <w:rPr/>
      </w:pPr>
      <w:r>
        <w:rPr/>
        <w:t>These parameters are received from the MSC Server, e.g. via the vertical interface using H.248.</w:t>
      </w:r>
    </w:p>
    <w:p>
      <w:pPr>
        <w:pStyle w:val="Heading3"/>
        <w:rPr/>
      </w:pPr>
      <w:bookmarkStart w:id="365" w:name="__RefHeading___Toc517710140"/>
      <w:bookmarkEnd w:id="365"/>
      <w:r>
        <w:rPr/>
        <w:t>D.3.5.1</w:t>
        <w:tab/>
        <w:t>Messages from the MSC Server to TFO_Protocol</w:t>
      </w:r>
    </w:p>
    <w:p>
      <w:pPr>
        <w:pStyle w:val="Normal"/>
        <w:tabs>
          <w:tab w:val="clear" w:pos="284"/>
          <w:tab w:val="left" w:pos="4536" w:leader="none"/>
        </w:tabs>
        <w:rPr/>
      </w:pPr>
      <w:r>
        <w:rPr/>
        <w:t>Rx == New_Speech_Call (Local_Used_Codec);</w:t>
        <w:tab/>
        <w:t>Initialises the TC.</w:t>
      </w:r>
    </w:p>
    <w:p>
      <w:pPr>
        <w:pStyle w:val="Normal"/>
        <w:tabs>
          <w:tab w:val="clear" w:pos="284"/>
          <w:tab w:val="left" w:pos="4536" w:leader="none"/>
        </w:tabs>
        <w:ind w:left="4536" w:hanging="4536"/>
        <w:rPr/>
      </w:pPr>
      <w:r>
        <w:rPr/>
        <w:t>Rx == New_Local_Codec (New_Local_Used_Codec);</w:t>
        <w:tab/>
        <w:t>In Call Modification to another Codec Type or Configuration.</w:t>
      </w:r>
    </w:p>
    <w:p>
      <w:pPr>
        <w:pStyle w:val="Normal"/>
        <w:tabs>
          <w:tab w:val="clear" w:pos="284"/>
          <w:tab w:val="left" w:pos="4536" w:leader="none"/>
        </w:tabs>
        <w:rPr/>
      </w:pPr>
      <w:r>
        <w:rPr/>
        <w:t>Rx == Data_Call;</w:t>
        <w:tab/>
        <w:t>In Call Modification to Data_Call (not relevant)</w:t>
      </w:r>
    </w:p>
    <w:p>
      <w:pPr>
        <w:pStyle w:val="Normal"/>
        <w:tabs>
          <w:tab w:val="clear" w:pos="284"/>
          <w:tab w:val="left" w:pos="4536" w:leader="none"/>
        </w:tabs>
        <w:rPr/>
      </w:pPr>
      <w:r>
        <w:rPr/>
        <w:t>Rx == New_Local_Codec_List (Codec_List);</w:t>
        <w:tab/>
        <w:t>Information on available resources</w:t>
        <w:tab/>
      </w:r>
    </w:p>
    <w:p>
      <w:pPr>
        <w:pStyle w:val="Normal"/>
        <w:tabs>
          <w:tab w:val="clear" w:pos="284"/>
          <w:tab w:val="left" w:pos="4536" w:leader="none"/>
        </w:tabs>
        <w:ind w:left="4536" w:hanging="4536"/>
        <w:rPr/>
      </w:pPr>
      <w:r>
        <w:rPr/>
        <w:t>Rx == TC_Idle;</w:t>
        <w:tab/>
        <w:t>The TC is set into Idle mode (equivalent to TRAU_Idle see clauses 10.4 and C.3.5.1)</w:t>
      </w:r>
    </w:p>
    <w:p>
      <w:pPr>
        <w:pStyle w:val="Normal"/>
        <w:ind w:left="4500" w:hanging="4500"/>
        <w:rPr/>
      </w:pPr>
      <w:r>
        <w:rPr/>
        <w:t>Rx == TFO_Enable;</w:t>
        <w:tab/>
        <w:t>Enable the TFO_Protocol process</w:t>
      </w:r>
    </w:p>
    <w:p>
      <w:pPr>
        <w:pStyle w:val="Normal"/>
        <w:ind w:left="4500" w:hanging="4500"/>
        <w:rPr/>
      </w:pPr>
      <w:r>
        <w:rPr/>
        <w:t>Rx == TFO_Disable;</w:t>
        <w:tab/>
        <w:t>Disable the TFO_Protocol process</w:t>
      </w:r>
    </w:p>
    <w:p>
      <w:pPr>
        <w:pStyle w:val="Heading3"/>
        <w:rPr/>
      </w:pPr>
      <w:bookmarkStart w:id="366" w:name="__RefHeading___Toc517710141"/>
      <w:bookmarkEnd w:id="366"/>
      <w:r>
        <w:rPr/>
        <w:t>D.3.5.2</w:t>
        <w:tab/>
        <w:t>Messages from TFO_Protocol to Tx_IU</w:t>
      </w:r>
    </w:p>
    <w:p>
      <w:pPr>
        <w:pStyle w:val="Normal"/>
        <w:rPr/>
      </w:pPr>
      <w:r>
        <w:rPr/>
        <w:t>Tx_IU:= Accept_TFO;</w:t>
        <w:tab/>
        <w:t>If TFO Frames are correctly received, they shall be used.</w:t>
      </w:r>
    </w:p>
    <w:p>
      <w:pPr>
        <w:pStyle w:val="Normal"/>
        <w:rPr/>
      </w:pPr>
      <w:r>
        <w:rPr/>
        <w:t>Tx_IU:= Ignore_TFO;</w:t>
        <w:tab/>
        <w:t>TFO Frames, even if received correctly, shall be ignored.</w:t>
      </w:r>
    </w:p>
    <w:p>
      <w:pPr>
        <w:pStyle w:val="Normal"/>
        <w:rPr/>
      </w:pPr>
      <w:r>
        <w:rPr/>
        <w:t>Tx_IU:= Set_Max_Rate (Max_Rate);</w:t>
        <w:tab/>
        <w:t xml:space="preserve">The Rate Control is limited to an upper bound. </w:t>
        <w:br/>
        <w:tab/>
        <w:t>This command is executed immediately.</w:t>
        <w:br/>
        <w:tab/>
        <w:t>It triggers a Rate_Control_Req to be sent to the RNC.</w:t>
        <w:br/>
        <w:tab/>
        <w:t>The RNC has to acknowledge this by Rate_Control_Ack.</w:t>
      </w:r>
    </w:p>
    <w:p>
      <w:pPr>
        <w:pStyle w:val="Heading3"/>
        <w:rPr/>
      </w:pPr>
      <w:bookmarkStart w:id="367" w:name="__RefHeading___Toc517710142"/>
      <w:bookmarkEnd w:id="367"/>
      <w:r>
        <w:rPr/>
        <w:t>D.3.5.3</w:t>
        <w:tab/>
        <w:t>Messages from TFO_Protocol to the MSC Server</w:t>
      </w:r>
    </w:p>
    <w:p>
      <w:pPr>
        <w:pStyle w:val="Normal"/>
        <w:rPr/>
      </w:pPr>
      <w:r>
        <w:rPr/>
        <w:t>Tx_MSC:= Optimal_Codec_Type ();</w:t>
        <w:tab/>
        <w:t>Triggers a Codec Modification by OobTC</w:t>
      </w:r>
    </w:p>
    <w:p>
      <w:pPr>
        <w:pStyle w:val="Normal"/>
        <w:rPr/>
      </w:pPr>
      <w:r>
        <w:rPr/>
        <w:t>Tx_MSC:= TFO_Status ();</w:t>
        <w:tab/>
        <w:t>Inform about TFO status and configuration</w:t>
      </w:r>
    </w:p>
    <w:p>
      <w:pPr>
        <w:pStyle w:val="Heading3"/>
        <w:rPr/>
      </w:pPr>
      <w:bookmarkStart w:id="368" w:name="__RefHeading___Toc517710143"/>
      <w:r>
        <w:rPr/>
        <w:t>D.3.5.4</w:t>
        <w:tab/>
        <w:t>Messages between TFO_Protocol and Tx_TFO</w:t>
      </w:r>
      <w:bookmarkEnd w:id="368"/>
      <w:r>
        <w:rPr/>
        <w:t xml:space="preserve"> </w:t>
      </w:r>
    </w:p>
    <w:p>
      <w:pPr>
        <w:pStyle w:val="Normal"/>
        <w:rPr/>
      </w:pPr>
      <w:r>
        <w:rPr/>
        <w:t>The symbol () indicates that these Messages contain parameters, see Clause 8.</w:t>
      </w:r>
    </w:p>
    <w:p>
      <w:pPr>
        <w:pStyle w:val="Normal"/>
        <w:rPr/>
      </w:pPr>
      <w:r>
        <w:rPr/>
        <w:t>Tx:= TFO_REQ ();</w:t>
        <w:tab/>
        <w:t>main TFO_REQ Message.</w:t>
      </w:r>
    </w:p>
    <w:p>
      <w:pPr>
        <w:pStyle w:val="Normal"/>
        <w:rPr/>
      </w:pPr>
      <w:r>
        <w:rPr/>
        <w:t>Tx:= TFO_ACK ();</w:t>
        <w:tab/>
        <w:t>main TFO_ACK Message, response only to TFO_REQ.</w:t>
      </w:r>
    </w:p>
    <w:p>
      <w:pPr>
        <w:pStyle w:val="Normal"/>
        <w:rPr/>
      </w:pPr>
      <w:r>
        <w:rPr/>
        <w:t>Tx := TFO_REQ_L ();</w:t>
        <w:tab/>
        <w:t xml:space="preserve">used in Mismatch, Operation and Periodic_Retry to inform </w:t>
        <w:br/>
        <w:tab/>
        <w:t>about alternative Codec Types and Configurations</w:t>
      </w:r>
    </w:p>
    <w:p>
      <w:pPr>
        <w:pStyle w:val="Normal"/>
        <w:rPr/>
      </w:pPr>
      <w:r>
        <w:rPr/>
        <w:t>Tx:= TFO_ACK_L ();</w:t>
        <w:tab/>
        <w:t>response only to TFO_REQ_L.</w:t>
      </w:r>
    </w:p>
    <w:p>
      <w:pPr>
        <w:pStyle w:val="Normal"/>
        <w:rPr/>
      </w:pPr>
      <w:r>
        <w:rPr/>
        <w:t>Tx:= Con_Req ();</w:t>
        <w:tab/>
        <w:t>used in TFO to inform the distant TFO Partner about the local Configuration;</w:t>
        <w:br/>
        <w:tab/>
        <w:t>second method to TFO_REQ_L with same parameters, but 10 times faster;</w:t>
      </w:r>
    </w:p>
    <w:p>
      <w:pPr>
        <w:pStyle w:val="Normal"/>
        <w:rPr/>
      </w:pPr>
      <w:r>
        <w:rPr/>
        <w:t>Tx:= Con_Ack ();</w:t>
        <w:tab/>
        <w:t>used in TFO to respond to Con_Req;</w:t>
      </w:r>
    </w:p>
    <w:p>
      <w:pPr>
        <w:pStyle w:val="Normal"/>
        <w:rPr/>
      </w:pPr>
      <w:r>
        <w:rPr/>
        <w:t>Tx:= TFO_TRANS ();</w:t>
        <w:tab/>
        <w:t>command IPEs to go transparent.</w:t>
      </w:r>
    </w:p>
    <w:p>
      <w:pPr>
        <w:pStyle w:val="Normal"/>
        <w:rPr/>
      </w:pPr>
      <w:r>
        <w:rPr/>
        <w:t>Tx:= TFO_NORMAL;</w:t>
        <w:tab/>
        <w:t>reset IPEs into their normal operation.</w:t>
      </w:r>
    </w:p>
    <w:p>
      <w:pPr>
        <w:pStyle w:val="Normal"/>
        <w:rPr/>
      </w:pPr>
      <w:r>
        <w:rPr/>
        <w:t>Tx:= TFO_FILL;</w:t>
        <w:tab/>
        <w:t>mainly to pre-synchronise IPEs.</w:t>
      </w:r>
    </w:p>
    <w:p>
      <w:pPr>
        <w:pStyle w:val="Normal"/>
        <w:rPr/>
      </w:pPr>
      <w:r>
        <w:rPr/>
        <w:t>Tx:= TFO_DUP;</w:t>
        <w:tab/>
        <w:t>"I receive TFO Frames in Establishment".</w:t>
      </w:r>
    </w:p>
    <w:p>
      <w:pPr>
        <w:pStyle w:val="Normal"/>
        <w:rPr/>
      </w:pPr>
      <w:r>
        <w:rPr/>
        <w:t>Tx:= TFO_SYL;</w:t>
        <w:tab/>
        <w:t>"I lost TFO Frame synchronisation".</w:t>
      </w:r>
    </w:p>
    <w:p>
      <w:pPr>
        <w:pStyle w:val="Normal"/>
        <w:rPr/>
      </w:pPr>
      <w:r>
        <w:rPr/>
        <w:t>Tx:= Begin_TFO;</w:t>
        <w:tab/>
        <w:t>Insert TFO Frames from now on.</w:t>
      </w:r>
    </w:p>
    <w:p>
      <w:pPr>
        <w:pStyle w:val="Normal"/>
        <w:rPr/>
      </w:pPr>
      <w:r>
        <w:rPr>
          <w:lang w:val="it-IT"/>
        </w:rPr>
        <w:t>Tx:= Discontinue_TFO;</w:t>
        <w:tab/>
        <w:t>Discontinue inserting TFO Frames.</w:t>
      </w:r>
    </w:p>
    <w:p>
      <w:pPr>
        <w:pStyle w:val="Normal"/>
        <w:rPr/>
      </w:pPr>
      <w:r>
        <w:rPr/>
        <w:t>Clear Tx_Queue;</w:t>
        <w:tab/>
        <w:t>Clears all remaining commands from Tx_Queue.</w:t>
        <w:br/>
        <w:tab/>
        <w:t>This command is executed immediately and</w:t>
        <w:br/>
        <w:tab/>
        <w:t>does not go via the Tx_Queue (of course not).</w:t>
      </w:r>
    </w:p>
    <w:p>
      <w:pPr>
        <w:pStyle w:val="Normal"/>
        <w:rPr/>
      </w:pPr>
      <w:r>
        <w:rPr/>
        <w:t>Tx:= Set_Max_Rate (Max_Rate);</w:t>
        <w:tab/>
        <w:t>The Rate Control is limited to an upper bound..</w:t>
        <w:br/>
        <w:tab/>
        <w:t xml:space="preserve">This command is executed immediately and </w:t>
        <w:br/>
        <w:tab/>
        <w:t>does not go via the Tx_Queue!</w:t>
      </w:r>
    </w:p>
    <w:p>
      <w:pPr>
        <w:pStyle w:val="Normal"/>
        <w:rPr/>
      </w:pPr>
      <w:r>
        <w:rPr/>
        <w:t>Rx == Runout;</w:t>
        <w:tab/>
        <w:t xml:space="preserve">Tx_TFO reports that the continuous stream of outgoing </w:t>
        <w:br/>
        <w:tab/>
        <w:t>TFO Messages may be interrupted soon.</w:t>
      </w:r>
    </w:p>
    <w:p>
      <w:pPr>
        <w:pStyle w:val="Heading3"/>
        <w:rPr/>
      </w:pPr>
      <w:bookmarkStart w:id="369" w:name="__RefHeading___Toc517710144"/>
      <w:bookmarkEnd w:id="369"/>
      <w:r>
        <w:rPr/>
        <w:t>D.3.5.5</w:t>
        <w:tab/>
        <w:t>Messages from Rx_TFO to TFO_Protocol</w:t>
      </w:r>
    </w:p>
    <w:p>
      <w:pPr>
        <w:pStyle w:val="Normal"/>
        <w:rPr/>
      </w:pPr>
      <w:r>
        <w:rPr/>
        <w:t>The symbol () indicates that these Messages contain parameters, see Clause 8.</w:t>
      </w:r>
    </w:p>
    <w:p>
      <w:pPr>
        <w:pStyle w:val="Normal"/>
        <w:tabs>
          <w:tab w:val="clear" w:pos="284"/>
          <w:tab w:val="left" w:pos="2410" w:leader="none"/>
        </w:tabs>
        <w:rPr/>
      </w:pPr>
      <w:r>
        <w:rPr/>
        <w:t>Rx == TFO_REQ ();</w:t>
      </w:r>
    </w:p>
    <w:p>
      <w:pPr>
        <w:pStyle w:val="Normal"/>
        <w:tabs>
          <w:tab w:val="clear" w:pos="284"/>
          <w:tab w:val="left" w:pos="2410" w:leader="none"/>
        </w:tabs>
        <w:rPr/>
      </w:pPr>
      <w:r>
        <w:rPr/>
        <w:t>Rx == TFO_ACK ();</w:t>
      </w:r>
    </w:p>
    <w:p>
      <w:pPr>
        <w:pStyle w:val="Normal"/>
        <w:tabs>
          <w:tab w:val="clear" w:pos="284"/>
          <w:tab w:val="left" w:pos="2410" w:leader="none"/>
        </w:tabs>
        <w:rPr/>
      </w:pPr>
      <w:r>
        <w:rPr/>
        <w:t>Rx == TFO_REQ_L ();</w:t>
      </w:r>
    </w:p>
    <w:p>
      <w:pPr>
        <w:pStyle w:val="Normal"/>
        <w:tabs>
          <w:tab w:val="clear" w:pos="284"/>
          <w:tab w:val="left" w:pos="2410" w:leader="none"/>
        </w:tabs>
        <w:rPr/>
      </w:pPr>
      <w:r>
        <w:rPr/>
        <w:t>Rx == TFO_ACK_L ();</w:t>
      </w:r>
    </w:p>
    <w:p>
      <w:pPr>
        <w:pStyle w:val="Normal"/>
        <w:rPr>
          <w:lang w:val="it-IT"/>
        </w:rPr>
      </w:pPr>
      <w:r>
        <w:rPr>
          <w:lang w:val="it-IT"/>
        </w:rPr>
        <w:t>Rx:= Con_Req ();</w:t>
      </w:r>
    </w:p>
    <w:p>
      <w:pPr>
        <w:pStyle w:val="Normal"/>
        <w:rPr>
          <w:lang w:val="it-IT"/>
        </w:rPr>
      </w:pPr>
      <w:r>
        <w:rPr>
          <w:lang w:val="it-IT"/>
        </w:rPr>
        <w:t>Rx:= Con_Ack ();</w:t>
      </w:r>
    </w:p>
    <w:p>
      <w:pPr>
        <w:pStyle w:val="Normal"/>
        <w:rPr/>
      </w:pPr>
      <w:r>
        <w:rPr/>
        <w:t>Rx == TFO_TRANS ();</w:t>
        <w:tab/>
        <w:t>serves as alternative, faster TFO_ACK in some cases!.</w:t>
      </w:r>
    </w:p>
    <w:p>
      <w:pPr>
        <w:pStyle w:val="Normal"/>
        <w:tabs>
          <w:tab w:val="clear" w:pos="284"/>
          <w:tab w:val="left" w:pos="2410" w:leader="none"/>
        </w:tabs>
        <w:rPr/>
      </w:pPr>
      <w:r>
        <w:rPr/>
        <w:t>Rx == TFO_NORMAL;</w:t>
      </w:r>
    </w:p>
    <w:p>
      <w:pPr>
        <w:pStyle w:val="Normal"/>
        <w:tabs>
          <w:tab w:val="clear" w:pos="284"/>
          <w:tab w:val="left" w:pos="2410" w:leader="none"/>
        </w:tabs>
        <w:rPr/>
      </w:pPr>
      <w:r>
        <w:rPr/>
        <w:t>Rx == TFO_FILL;</w:t>
      </w:r>
    </w:p>
    <w:p>
      <w:pPr>
        <w:pStyle w:val="Normal"/>
        <w:tabs>
          <w:tab w:val="clear" w:pos="284"/>
          <w:tab w:val="left" w:pos="2410" w:leader="none"/>
        </w:tabs>
        <w:rPr/>
      </w:pPr>
      <w:r>
        <w:rPr/>
        <w:t>Rx == TFO_DUP;</w:t>
      </w:r>
    </w:p>
    <w:p>
      <w:pPr>
        <w:pStyle w:val="Normal"/>
        <w:tabs>
          <w:tab w:val="clear" w:pos="284"/>
          <w:tab w:val="left" w:pos="2410" w:leader="none"/>
        </w:tabs>
        <w:rPr/>
      </w:pPr>
      <w:r>
        <w:rPr/>
        <w:t>Rx == TFO_SYL;</w:t>
      </w:r>
    </w:p>
    <w:p>
      <w:pPr>
        <w:pStyle w:val="Normal"/>
        <w:tabs>
          <w:tab w:val="clear" w:pos="284"/>
          <w:tab w:val="left" w:pos="2410" w:leader="none"/>
        </w:tabs>
        <w:rPr/>
      </w:pPr>
      <w:r>
        <w:rPr/>
        <w:t>Rx == TFO_Frame ();</w:t>
        <w:tab/>
        <w:t>TFO_Frame (Distant_Used_Codec; Number_of_Received_Frames).</w:t>
      </w:r>
    </w:p>
    <w:p>
      <w:pPr>
        <w:pStyle w:val="Normal"/>
        <w:tabs>
          <w:tab w:val="clear" w:pos="284"/>
          <w:tab w:val="left" w:pos="2410" w:leader="none"/>
        </w:tabs>
        <w:rPr/>
      </w:pPr>
      <w:r>
        <w:rPr/>
        <w:t>Rx == Frame_Sync_Lost ();</w:t>
        <w:tab/>
        <w:t>Frame_Sync_Lost (Number_of_Lost_Frames).</w:t>
      </w:r>
    </w:p>
    <w:p>
      <w:pPr>
        <w:pStyle w:val="Normal"/>
        <w:tabs>
          <w:tab w:val="clear" w:pos="284"/>
          <w:tab w:val="left" w:pos="2410" w:leader="none"/>
        </w:tabs>
        <w:rPr/>
      </w:pPr>
      <w:r>
        <w:rPr/>
        <w:t>Rx == Mess_Sync_Lost;</w:t>
        <w:tab/>
        <w:t>Message_Sync_Lost.</w:t>
      </w:r>
    </w:p>
    <w:p>
      <w:pPr>
        <w:pStyle w:val="Normal"/>
        <w:tabs>
          <w:tab w:val="clear" w:pos="284"/>
          <w:tab w:val="left" w:pos="2410" w:leader="none"/>
        </w:tabs>
        <w:rPr/>
      </w:pPr>
      <w:r>
        <w:rPr/>
        <w:t>Rx == PCM_Non_Idle;</w:t>
        <w:tab/>
        <w:t xml:space="preserve">at the beginning of a period with several samples/frame </w:t>
        <w:br/>
        <w:tab/>
        <w:t>that are different from the PCM_Idle sample.</w:t>
      </w:r>
    </w:p>
    <w:p>
      <w:pPr>
        <w:pStyle w:val="Normal"/>
        <w:rPr/>
      </w:pPr>
      <w:r>
        <w:rPr/>
        <w:t>The message "TFO_Frame ()" needs to be sent only at the first five occurrences, either after a not valid TFO Frame, or if the Distant_Used_Codec changed.</w:t>
      </w:r>
    </w:p>
    <w:p>
      <w:pPr>
        <w:pStyle w:val="Normal"/>
        <w:rPr/>
      </w:pPr>
      <w:r>
        <w:rPr/>
        <w:t>The message "Frame_Sync_Lost ()" needs to be sent only at the first five occurrences of errors in TFO Frames or loss of synchronisation, after a correctly received TFO Frame.</w:t>
      </w:r>
    </w:p>
    <w:p>
      <w:pPr>
        <w:pStyle w:val="Normal"/>
        <w:rPr/>
      </w:pPr>
      <w:r>
        <w:rPr/>
        <w:t>The message "Mess_Sync_Lost" is sent, when after a valid TFO Message no following TFO Message is found.</w:t>
      </w:r>
    </w:p>
    <w:p>
      <w:pPr>
        <w:pStyle w:val="Heading3"/>
        <w:rPr/>
      </w:pPr>
      <w:bookmarkStart w:id="370" w:name="__RefHeading___Toc517710145"/>
      <w:bookmarkEnd w:id="370"/>
      <w:r>
        <w:rPr/>
        <w:t>D.3.5.6</w:t>
        <w:tab/>
        <w:t>Messages from Rx_IU to TFO_Protocol</w:t>
      </w:r>
    </w:p>
    <w:p>
      <w:pPr>
        <w:pStyle w:val="Normal"/>
        <w:rPr/>
      </w:pPr>
      <w:r>
        <w:rPr/>
        <w:t>Rx_IU := Rate_Control_Ack (Max_Rate);</w:t>
        <w:tab/>
        <w:t xml:space="preserve">The Rate_Control_Req is acknowledged. </w:t>
        <w:br/>
        <w:tab/>
        <w:t>This is important for the TFO Protocol</w:t>
        <w:br/>
        <w:tab/>
        <w:t>In addition the downlink rate may be limited to an upper bound.</w:t>
        <w:br/>
        <w:tab/>
        <w:t xml:space="preserve">This is reported to Tx_TFO and to Tx_IU. </w:t>
        <w:br/>
      </w:r>
    </w:p>
    <w:p>
      <w:pPr>
        <w:pStyle w:val="Heading1"/>
        <w:ind w:left="1134" w:hanging="1134"/>
        <w:rPr/>
      </w:pPr>
      <w:bookmarkStart w:id="371" w:name="__RefHeading___Toc517710146"/>
      <w:bookmarkEnd w:id="371"/>
      <w:r>
        <w:rPr/>
        <w:t>D.4</w:t>
        <w:tab/>
        <w:t>TFO in the RNC</w:t>
      </w:r>
    </w:p>
    <w:p>
      <w:pPr>
        <w:pStyle w:val="Normal"/>
        <w:rPr/>
      </w:pPr>
      <w:r>
        <w:rPr/>
        <w:t>The RNC does not differentiate between "Normal Tandem Operation", "Transcoder Free Operation" or "Tandem Free Operation". Therefore no TFO_RNC process is necessary.</w:t>
      </w:r>
    </w:p>
    <w:p>
      <w:pPr>
        <w:pStyle w:val="Normal"/>
        <w:rPr/>
      </w:pPr>
      <w:r>
        <w:rPr/>
        <w:t xml:space="preserve">The RNC is aware that Rate_Control_Req Commands may be sent from the CN that restrict the maximally allowed rate in uplink direction. It sends Rate_Control_Ack messages back for confirmation, including the Rate Control for downlink. For details see </w:t>
      </w:r>
      <w:r>
        <w:rPr>
          <w:bCs/>
        </w:rPr>
        <w:t>3GPP</w:t>
      </w:r>
      <w:r>
        <w:rPr/>
        <w:t xml:space="preserve"> TS 25.415. The Rate_Control_Ack is important for the TFO_Protocol to go into the KONNECT state.</w:t>
      </w:r>
    </w:p>
    <w:p>
      <w:pPr>
        <w:pStyle w:val="NO"/>
        <w:rPr/>
      </w:pPr>
      <w:r>
        <w:rPr/>
        <w:t>Note 0: Iu User Plane Frame Protocol (see [17]) Release '99 cannot be used for TFO, unless there's only one mode in the ACS, since it does not support up-link rate control.</w:t>
      </w:r>
    </w:p>
    <w:p>
      <w:pPr>
        <w:pStyle w:val="Heading1"/>
        <w:ind w:left="1134" w:hanging="1134"/>
        <w:rPr/>
      </w:pPr>
      <w:bookmarkStart w:id="372" w:name="__RefHeading___Toc517710147"/>
      <w:bookmarkEnd w:id="372"/>
      <w:r>
        <w:rPr/>
        <w:t>D.5</w:t>
        <w:tab/>
        <w:t>TFO_MSC</w:t>
      </w:r>
    </w:p>
    <w:p>
      <w:pPr>
        <w:pStyle w:val="Normal"/>
        <w:rPr/>
      </w:pPr>
      <w:r>
        <w:rPr/>
        <w:t>The MSC Server in UMTS, which controls the Media Gate Way (MGW) and the Transcoder (TC) within the MGW, is responsible for the interaction between the "Out-of-Band-Transcoder Control" (OoBTC) and the "inband TFO" control. The communication between this Control Layer and the Transport Layer is performed e.g. via a "vertical" interface using the H.248 protocol .</w:t>
      </w:r>
    </w:p>
    <w:p>
      <w:pPr>
        <w:pStyle w:val="Normal"/>
        <w:rPr/>
      </w:pPr>
      <w:r>
        <w:rPr/>
        <w:t>The MSC Server provides the necessary configuration parameters to the TC at call setup:</w:t>
      </w:r>
    </w:p>
    <w:p>
      <w:pPr>
        <w:pStyle w:val="B1"/>
        <w:rPr/>
      </w:pPr>
      <w:r>
        <w:rPr/>
        <w:t>-</w:t>
        <w:tab/>
        <w:t>Used Codec Type</w:t>
        <w:tab/>
        <w:t>(mandatory)</w:t>
      </w:r>
    </w:p>
    <w:p>
      <w:pPr>
        <w:pStyle w:val="B1"/>
        <w:rPr/>
      </w:pPr>
      <w:r>
        <w:rPr/>
        <w:t>-</w:t>
        <w:tab/>
        <w:t>Codec Configuration</w:t>
        <w:tab/>
        <w:t>(mandatory)</w:t>
      </w:r>
    </w:p>
    <w:p>
      <w:pPr>
        <w:pStyle w:val="B1"/>
        <w:rPr/>
      </w:pPr>
      <w:r>
        <w:rPr>
          <w:lang w:val="fr-FR"/>
        </w:rPr>
        <w:t>-</w:t>
        <w:tab/>
        <w:t>Optimisation Mode</w:t>
        <w:tab/>
        <w:t>(mandatory)</w:t>
      </w:r>
    </w:p>
    <w:p>
      <w:pPr>
        <w:pStyle w:val="B1"/>
        <w:rPr/>
      </w:pPr>
      <w:r>
        <w:rPr>
          <w:lang w:val="fr-FR"/>
        </w:rPr>
        <w:t>-</w:t>
        <w:tab/>
        <w:t>Alternative Codec List</w:t>
        <w:tab/>
        <w:t>(optional)</w:t>
      </w:r>
    </w:p>
    <w:p>
      <w:pPr>
        <w:pStyle w:val="B1"/>
        <w:rPr/>
      </w:pPr>
      <w:r>
        <w:rPr/>
        <w:t>-</w:t>
        <w:tab/>
        <w:t>TFO_Enable / TFO_Disable.</w:t>
        <w:tab/>
        <w:t>(mandatory)</w:t>
      </w:r>
    </w:p>
    <w:p>
      <w:pPr>
        <w:pStyle w:val="Normal"/>
        <w:rPr/>
      </w:pPr>
      <w:r>
        <w:rPr/>
        <w:t xml:space="preserve">These parameters may be changed during the call ("Codec Modification"). </w:t>
      </w:r>
    </w:p>
    <w:p>
      <w:pPr>
        <w:pStyle w:val="Normal"/>
        <w:rPr/>
      </w:pPr>
      <w:r>
        <w:rPr/>
        <w:t>It is up to the MSC Server, which Codec Types and Codec Configuration parameters it provides to the TC. But once it has provided them, the MSC Server commits to perform In_Call_Modifications, in case the TFO Protocol decides that another Codec Type or Configuration is preferred.</w:t>
      </w:r>
    </w:p>
    <w:p>
      <w:pPr>
        <w:pStyle w:val="Normal"/>
        <w:rPr/>
      </w:pPr>
      <w:r>
        <w:rPr/>
        <w:t>After call setup the TFO_Protocol performs the inband negotiation and may determine a better, optimal Codec Type with optimal Configuration for TFO. This optimal Codec Type with Optimal Configuration parameters is reported to the MSC Server via the same vertical interface. The MSC Server has the duty to perform "Codec_Modification", if it has offered these options, via the OoBTC.</w:t>
      </w:r>
    </w:p>
    <w:p>
      <w:pPr>
        <w:pStyle w:val="Normal"/>
        <w:rPr/>
      </w:pPr>
      <w:r>
        <w:rPr/>
        <w:t>In addition the TC provides the MSC Server with the distant Codec List, as received via the TFO interface. The TC has the duty to update the MSC Server with these parameters whenever a modification on the distant side becomes available.</w:t>
      </w:r>
    </w:p>
    <w:p>
      <w:pPr>
        <w:pStyle w:val="Normal"/>
        <w:rPr/>
      </w:pPr>
      <w:r>
        <w:rPr/>
        <w:t>When the MSC Server got notice that TFO is ongoing it shall try to avoid changes of the Codec Type or Configuration.</w:t>
      </w:r>
    </w:p>
    <w:p>
      <w:pPr>
        <w:pStyle w:val="Heading2"/>
        <w:rPr/>
      </w:pPr>
      <w:bookmarkStart w:id="373" w:name="__RefHeading___Toc517710148"/>
      <w:bookmarkEnd w:id="373"/>
      <w:r>
        <w:rPr/>
        <w:t>D.5.1</w:t>
        <w:tab/>
        <w:t>Status of the Connection</w:t>
      </w:r>
    </w:p>
    <w:p>
      <w:pPr>
        <w:pStyle w:val="Normal"/>
        <w:tabs>
          <w:tab w:val="clear" w:pos="284"/>
          <w:tab w:val="left" w:pos="2268" w:leader="none"/>
        </w:tabs>
        <w:rPr/>
      </w:pPr>
      <w:r>
        <w:rPr/>
        <w:t>The TC shall inform the MSC Server of its status with two messages:</w:t>
      </w:r>
    </w:p>
    <w:p>
      <w:pPr>
        <w:pStyle w:val="B1"/>
        <w:rPr/>
      </w:pPr>
      <w:r>
        <w:rPr>
          <w:i/>
        </w:rPr>
        <w:t>-</w:t>
        <w:tab/>
        <w:t>TFO_Off</w:t>
      </w:r>
      <w:r>
        <w:rPr/>
        <w:tab/>
        <w:t>TFO is not established.</w:t>
      </w:r>
    </w:p>
    <w:p>
      <w:pPr>
        <w:pStyle w:val="B1"/>
        <w:rPr/>
      </w:pPr>
      <w:r>
        <w:rPr>
          <w:i/>
        </w:rPr>
        <w:t>-</w:t>
        <w:tab/>
        <w:t>TFO_On</w:t>
      </w:r>
      <w:r>
        <w:rPr/>
        <w:tab/>
        <w:t>TFO is established and ongoing.</w:t>
      </w:r>
    </w:p>
    <w:p>
      <w:pPr>
        <w:pStyle w:val="Heading2"/>
        <w:rPr/>
      </w:pPr>
      <w:bookmarkStart w:id="374" w:name="__RefHeading___Toc517710149"/>
      <w:bookmarkEnd w:id="374"/>
      <w:r>
        <w:rPr/>
        <w:t>D.5.2</w:t>
        <w:tab/>
        <w:t>Change of Codec Type or Configuration</w:t>
      </w:r>
    </w:p>
    <w:p>
      <w:pPr>
        <w:pStyle w:val="Normal"/>
        <w:rPr/>
      </w:pPr>
      <w:r>
        <w:rPr/>
        <w:t>If TFO is ongoing the MSC Server shall try to keep the Codec Type and Configuration as far as possible during the call.</w:t>
        <w:br/>
        <w:t xml:space="preserve">If this is not possible, e.g. due to handover or supplementary services, then the MSC Server shall disable TFO before changing to a new Codec Type or to a new Configuration that is not TFO compatible. </w:t>
      </w:r>
    </w:p>
    <w:p>
      <w:pPr>
        <w:pStyle w:val="Normal"/>
        <w:rPr/>
      </w:pPr>
      <w:r>
        <w:rPr/>
        <w:t>The new Codec Type may be selected taking the Codec List of the distant TFO partner into account.</w:t>
        <w:br/>
        <w:t>TFO may be enabled again by the MSC Server after the change has been performed.</w:t>
      </w:r>
    </w:p>
    <w:p>
      <w:pPr>
        <w:pStyle w:val="Heading1"/>
        <w:ind w:left="1134" w:hanging="1134"/>
        <w:rPr/>
      </w:pPr>
      <w:bookmarkStart w:id="375" w:name="__RefHeading___Toc517710150"/>
      <w:bookmarkEnd w:id="375"/>
      <w:r>
        <w:rPr/>
        <w:t>D.6</w:t>
        <w:tab/>
        <w:t>Determination of the Optimal Codec Type and Optimal Configuration Parameters</w:t>
      </w:r>
    </w:p>
    <w:p>
      <w:pPr>
        <w:pStyle w:val="Normal"/>
        <w:rPr/>
      </w:pPr>
      <w:r>
        <w:rPr/>
        <w:t>The determination of the Optimal Codec Type and Optimal Configuration Parameters for TFO is performed within the TC, based on the TFO Decision rules (see clauses 11 and 12). The Optimal Codec Type and Configuration is then reported to the MSC Server.</w:t>
      </w:r>
    </w:p>
    <w:p>
      <w:pPr>
        <w:pStyle w:val="Normal"/>
        <w:rPr/>
      </w:pPr>
      <w:r>
        <w:rPr/>
        <w:t>If a change of the Codec Type is not desired, then the MSC Server shall not provide more than one Codec Type within the Codec List.</w:t>
      </w:r>
    </w:p>
    <w:p>
      <w:pPr>
        <w:pStyle w:val="Normal"/>
        <w:rPr/>
      </w:pPr>
      <w:r>
        <w:rPr/>
        <w:t>If a change of the Codec Configuration is not desired, then the MSC Server shall not provide the Optimisation Mode with "Change".</w:t>
      </w:r>
    </w:p>
    <w:p>
      <w:pPr>
        <w:pStyle w:val="Normal"/>
        <w:rPr/>
      </w:pPr>
      <w:r>
        <w:rPr/>
        <w:t>But if Mismatch Resolution and Optimisation is allowed, then the MSC Server shall receive from the TC the optimal Codec Type and Optimal Configuration Parameters and the distant Codec List. The MSC Server shall accept the proposed Optimal Codec Type and its proposed optimal Configuration and perform Codec Modification. This ensures that both radio legs obtain the same result, as negotiated via the TFO protocol. If necessary TFO is disabled before and enabled after the modification.</w:t>
      </w:r>
      <w:r>
        <w:br w:type="page"/>
      </w:r>
    </w:p>
    <w:p>
      <w:pPr>
        <w:pStyle w:val="Heading8"/>
        <w:ind w:left="0" w:hanging="0"/>
        <w:rPr>
          <w:lang w:val="it-IT"/>
        </w:rPr>
      </w:pPr>
      <w:bookmarkStart w:id="376" w:name="__RefHeading___Toc517710151"/>
      <w:r>
        <w:rPr>
          <w:lang w:val="it-IT"/>
        </w:rPr>
        <w:t>Annex E (normative):</w:t>
        <w:br/>
        <w:t>TFO Decision Algorithm in C-Code</w:t>
      </w:r>
      <w:bookmarkEnd w:id="376"/>
      <w:r>
        <w:rPr>
          <w:lang w:val="it-IT"/>
        </w:rPr>
        <w:t xml:space="preserve"> </w:t>
      </w:r>
    </w:p>
    <w:p>
      <w:pPr>
        <w:pStyle w:val="Heading1"/>
        <w:ind w:left="1134" w:hanging="1134"/>
        <w:rPr/>
      </w:pPr>
      <w:bookmarkStart w:id="377" w:name="__RefHeading___Toc517710152"/>
      <w:bookmarkEnd w:id="377"/>
      <w:r>
        <w:rPr/>
        <w:t>E.1</w:t>
        <w:tab/>
        <w:t>Brief Description of the Program 'TFO-xyz.exe'</w:t>
      </w:r>
    </w:p>
    <w:p>
      <w:pPr>
        <w:pStyle w:val="Normal"/>
        <w:rPr/>
      </w:pPr>
      <w:r>
        <w:rPr/>
        <w:t xml:space="preserve">The program "TFO-xyz.exe" ("-xyz" stands for the version of the TS where it relates to) executes the </w:t>
      </w:r>
      <w:r>
        <w:rPr>
          <w:u w:val="single"/>
        </w:rPr>
        <w:t>kernel</w:t>
      </w:r>
      <w:r>
        <w:rPr/>
        <w:t xml:space="preserve"> of the TFO decision algorithm as described in clauses 11 and 12. If inconsistencies between this program and clauses 11 and 12 are detected, then this program and its underlying C-source code shall take precedence.</w:t>
      </w:r>
    </w:p>
    <w:p>
      <w:pPr>
        <w:pStyle w:val="Normal"/>
        <w:rPr/>
      </w:pPr>
      <w:r>
        <w:rPr/>
        <w:t>TFO-xyz.exe supports all 3GPP Codec Types up to the release it relates to, including GSM_FR, GSM_HR, GSM_EFR, all AMR-NB Codec Types and all AMR-WB Codec Types. It supports the long form for the AMR Configurations (i.e. with ACS, SCS, MACS and OM) and it supports the short form for the AMR and AMR-WB Preferred Configurations.</w:t>
      </w:r>
    </w:p>
    <w:p>
      <w:pPr>
        <w:pStyle w:val="Normal"/>
        <w:rPr/>
      </w:pPr>
      <w:r>
        <w:rPr/>
        <w:t xml:space="preserve">This kernel TFO decision algorithm can be executed for all combinations of </w:t>
      </w:r>
      <w:r>
        <w:rPr>
          <w:u w:val="single"/>
        </w:rPr>
        <w:t>one local</w:t>
      </w:r>
      <w:r>
        <w:rPr/>
        <w:t xml:space="preserve"> Codec Type (and its Configuration) with </w:t>
      </w:r>
      <w:r>
        <w:rPr>
          <w:u w:val="single"/>
        </w:rPr>
        <w:t>one distant</w:t>
      </w:r>
      <w:r>
        <w:rPr/>
        <w:t xml:space="preserve"> Codec Type (and its Configuration). The output tells, whether TFO would be possible for this single combination and in which way and for which Configuration.</w:t>
      </w:r>
    </w:p>
    <w:p>
      <w:pPr>
        <w:pStyle w:val="Normal"/>
        <w:rPr/>
      </w:pPr>
      <w:r>
        <w:rPr/>
        <w:t xml:space="preserve">To perform the whole TFO decision algorithm for two Codec Lists it is necessary to run this kernel TFO-xyz.exe for all combinations of local and distant supported codec types. The ranking of all these TFO candidate combinations is </w:t>
      </w:r>
      <w:r>
        <w:rPr>
          <w:u w:val="single"/>
        </w:rPr>
        <w:t>not</w:t>
      </w:r>
      <w:r>
        <w:rPr/>
        <w:t xml:space="preserve"> done by this C-Code. For that the preference list in §11.6.2 has to be checked and for AMR-WB in some cases the OACS evaluation in §12.3.2.3.</w:t>
      </w:r>
    </w:p>
    <w:p>
      <w:pPr>
        <w:pStyle w:val="Normal"/>
        <w:rPr/>
      </w:pPr>
      <w:r>
        <w:rPr>
          <w:lang w:val="en-US"/>
        </w:rPr>
        <w:t xml:space="preserve">The necessary source files for compiling and linking of </w:t>
      </w:r>
      <w:r>
        <w:rPr/>
        <w:t>TFO-xyz.exe</w:t>
      </w:r>
      <w:r>
        <w:rPr>
          <w:lang w:val="en-US"/>
        </w:rPr>
        <w:t xml:space="preserve"> are </w:t>
      </w:r>
      <w:r>
        <w:rPr/>
        <w:t>available in a separate zip-container TFO-C-Code-xyz.zip. TFO-xyz.exe</w:t>
      </w:r>
      <w:r>
        <w:rPr>
          <w:lang w:val="en-US"/>
        </w:rPr>
        <w:t>,</w:t>
      </w:r>
      <w:r>
        <w:rPr/>
        <w:t xml:space="preserve"> as included in this zip-container, is build for WINDOWS operating systems and can be executed in a DOS shell. Please extraxt TFO-xyz.ex</w:t>
      </w:r>
      <w:r>
        <w:rPr>
          <w:u w:val="single"/>
        </w:rPr>
        <w:t>x</w:t>
      </w:r>
      <w:r>
        <w:rPr/>
        <w:t xml:space="preserve"> and rename it to TFO-xyz.ex</w:t>
      </w:r>
      <w:r>
        <w:rPr>
          <w:u w:val="single"/>
        </w:rPr>
        <w:t>e</w:t>
      </w:r>
      <w:r>
        <w:rPr/>
        <w:t>.</w:t>
      </w:r>
    </w:p>
    <w:p>
      <w:pPr>
        <w:pStyle w:val="Normal"/>
        <w:rPr/>
      </w:pPr>
      <w:r>
        <w:rPr/>
        <w:t xml:space="preserve">The simplest way to invoke the program is to open a DOS Command window, change to the directory (e.g. C:\TFO) where the program and its potential input file(s) are stored, and to type: </w:t>
      </w:r>
    </w:p>
    <w:p>
      <w:pPr>
        <w:pStyle w:val="Normal"/>
        <w:rPr/>
      </w:pPr>
      <w:r>
        <w:rPr>
          <w:lang w:val="fr-FR"/>
        </w:rPr>
        <w:t>DOS_Command_Prompt&gt;  TFO-xyz.exe &lt;Enter&gt;</w:t>
      </w:r>
    </w:p>
    <w:p>
      <w:pPr>
        <w:pStyle w:val="Normal"/>
        <w:rPr/>
      </w:pPr>
      <w:r>
        <w:rPr/>
        <w:t xml:space="preserve">The program displays first of all a help text with examples how to use it: </w:t>
      </w:r>
      <w:r>
        <w:br w:type="page"/>
      </w:r>
    </w:p>
    <w:p>
      <w:pPr>
        <w:pStyle w:val="Normal"/>
        <w:spacing w:before="0" w:after="0"/>
        <w:rPr>
          <w:rFonts w:ascii="Courier New" w:hAnsi="Courier New" w:cs="Courier New"/>
          <w:lang w:val="en-US"/>
        </w:rPr>
      </w:pPr>
      <w:r>
        <w:rPr>
          <w:rFonts w:cs="Courier New" w:ascii="Courier New" w:hAnsi="Courier New"/>
          <w:lang w:val="en-US"/>
        </w:rPr>
        <w:t>=====================================================================</w:t>
      </w:r>
    </w:p>
    <w:p>
      <w:pPr>
        <w:pStyle w:val="Normal"/>
        <w:spacing w:before="0" w:after="0"/>
        <w:rPr>
          <w:rFonts w:ascii="Courier New" w:hAnsi="Courier New" w:cs="Courier New"/>
          <w:lang w:val="en-US"/>
        </w:rPr>
      </w:pPr>
      <w:r>
        <w:rPr>
          <w:rFonts w:cs="Courier New" w:ascii="Courier New" w:hAnsi="Courier New"/>
          <w:lang w:val="en-US"/>
        </w:rPr>
        <w:t xml:space="preserve">TFO Decision Algorithm; C-Reference for TS 28.062 Version x.y.z   </w:t>
      </w:r>
    </w:p>
    <w:p>
      <w:pPr>
        <w:pStyle w:val="Normal"/>
        <w:spacing w:before="0" w:after="0"/>
        <w:rPr/>
      </w:pPr>
      <w:r>
        <w:rPr>
          <w:rFonts w:eastAsia="Courier New" w:cs="Courier New" w:ascii="Courier New" w:hAnsi="Courier New"/>
          <w:lang w:val="en-US"/>
        </w:rPr>
        <w:t xml:space="preserve">                                                                     </w:t>
      </w:r>
    </w:p>
    <w:p>
      <w:pPr>
        <w:pStyle w:val="Normal"/>
        <w:spacing w:before="0" w:after="0"/>
        <w:rPr>
          <w:rFonts w:ascii="Courier New" w:hAnsi="Courier New" w:cs="Courier New"/>
        </w:rPr>
      </w:pPr>
      <w:r>
        <w:rPr>
          <w:rFonts w:cs="Courier New" w:ascii="Courier New" w:hAnsi="Courier New"/>
        </w:rPr>
        <w:t xml:space="preserve">for GSM_FR     GSM_HR      GSM_EFR                                   </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 xml:space="preserve">FR_AMR     HR_AMR      OHR_AMR     UMTS_AMR_2    UMTS_AMR        </w:t>
      </w:r>
    </w:p>
    <w:p>
      <w:pPr>
        <w:pStyle w:val="Normal"/>
        <w:spacing w:before="0" w:after="0"/>
        <w:rPr/>
      </w:pPr>
      <w:r>
        <w:rPr>
          <w:rFonts w:eastAsia="Courier New" w:cs="Courier New" w:ascii="Courier New" w:hAnsi="Courier New"/>
        </w:rPr>
        <w:t xml:space="preserve">    </w:t>
      </w:r>
      <w:r>
        <w:rPr>
          <w:rFonts w:cs="Courier New" w:ascii="Courier New" w:hAnsi="Courier New"/>
        </w:rPr>
        <w:t xml:space="preserve">FR_AMR-WB  OFR_AMR-WB  OHR_AMR-WB  UMTS_AMR-WB                   </w:t>
      </w:r>
    </w:p>
    <w:p>
      <w:pPr>
        <w:pStyle w:val="Normal"/>
        <w:spacing w:before="0" w:after="0"/>
        <w:rPr>
          <w:rFonts w:ascii="Courier New" w:hAnsi="Courier New" w:eastAsia="Courier New" w:cs="Courier New"/>
        </w:rPr>
      </w:pPr>
      <w:r>
        <w:rPr>
          <w:rFonts w:eastAsia="Courier New" w:cs="Courier New" w:ascii="Courier New" w:hAnsi="Courier New"/>
        </w:rPr>
        <w:t xml:space="preserve">                                                                     </w:t>
      </w:r>
    </w:p>
    <w:p>
      <w:pPr>
        <w:pStyle w:val="Normal"/>
        <w:spacing w:before="0" w:after="0"/>
        <w:rPr>
          <w:rFonts w:ascii="Courier New" w:hAnsi="Courier New" w:cs="Courier New"/>
          <w:lang w:val="en-US"/>
        </w:rPr>
      </w:pPr>
      <w:r>
        <w:rPr>
          <w:rFonts w:cs="Courier New" w:ascii="Courier New" w:hAnsi="Courier New"/>
          <w:lang w:val="en-US"/>
        </w:rPr>
        <w:t xml:space="preserve">This TFO Decision Algorithm determines, if TFO can be established    </w:t>
      </w:r>
    </w:p>
    <w:p>
      <w:pPr>
        <w:pStyle w:val="Normal"/>
        <w:spacing w:before="0" w:after="0"/>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 xml:space="preserve">and on which Configuration.  </w:t>
      </w:r>
    </w:p>
    <w:p>
      <w:pPr>
        <w:pStyle w:val="Normal"/>
        <w:spacing w:before="0" w:after="0"/>
        <w:rPr/>
      </w:pPr>
      <w:r>
        <w:rPr>
          <w:rFonts w:eastAsia="Courier New" w:cs="Courier New" w:ascii="Courier New" w:hAnsi="Courier New"/>
          <w:lang w:val="en-US"/>
        </w:rPr>
        <w:t xml:space="preserve">                                                                     </w:t>
      </w:r>
    </w:p>
    <w:p>
      <w:pPr>
        <w:pStyle w:val="Normal"/>
        <w:spacing w:before="0" w:after="0"/>
        <w:rPr>
          <w:rFonts w:ascii="Courier New" w:hAnsi="Courier New" w:cs="Courier New"/>
          <w:lang w:val="en-US"/>
        </w:rPr>
      </w:pPr>
      <w:r>
        <w:rPr>
          <w:rFonts w:cs="Courier New" w:ascii="Courier New" w:hAnsi="Courier New"/>
          <w:lang w:val="en-US"/>
        </w:rPr>
        <w:t xml:space="preserve">Several input formats are supported (l_=local and d_=distant):       </w:t>
      </w:r>
    </w:p>
    <w:p>
      <w:pPr>
        <w:pStyle w:val="Normal"/>
        <w:spacing w:before="0" w:after="0"/>
        <w:rPr>
          <w:rFonts w:ascii="Courier New" w:hAnsi="Courier New" w:eastAsia="Courier New" w:cs="Courier New"/>
          <w:lang w:val="en-US"/>
        </w:rPr>
      </w:pPr>
      <w:r>
        <w:rPr>
          <w:rFonts w:eastAsia="Courier New" w:cs="Courier New" w:ascii="Courier New" w:hAnsi="Courier New"/>
          <w:lang w:val="en-US"/>
        </w:rPr>
        <w:t xml:space="preserve">                                                                     </w:t>
      </w:r>
    </w:p>
    <w:p>
      <w:pPr>
        <w:pStyle w:val="Normal"/>
        <w:spacing w:before="0" w:after="0"/>
        <w:rPr>
          <w:rFonts w:ascii="Courier New" w:hAnsi="Courier New" w:cs="Courier New"/>
          <w:lang w:val="en-US"/>
        </w:rPr>
      </w:pPr>
      <w:r>
        <w:rPr>
          <w:rFonts w:cs="Courier New" w:ascii="Courier New" w:hAnsi="Courier New"/>
          <w:lang w:val="en-US"/>
        </w:rPr>
        <w:t>l_Type      Preferred_Configuration  d_Type     Preferred_Configuration</w:t>
        <w:tab/>
      </w:r>
    </w:p>
    <w:p>
      <w:pPr>
        <w:pStyle w:val="Normal"/>
        <w:spacing w:before="0" w:after="0"/>
        <w:rPr/>
      </w:pPr>
      <w:r>
        <w:rPr>
          <w:rFonts w:cs="Courier New" w:ascii="Courier New" w:hAnsi="Courier New"/>
          <w:lang w:val="en-US"/>
        </w:rPr>
        <w:t>l_Type      Preferred_Configuration  d_Type     ACS      SCS   MACS OM</w:t>
      </w:r>
    </w:p>
    <w:p>
      <w:pPr>
        <w:pStyle w:val="Normal"/>
        <w:spacing w:before="0" w:after="0"/>
        <w:rPr>
          <w:rFonts w:ascii="Courier New" w:hAnsi="Courier New" w:cs="Courier New"/>
          <w:lang w:val="en-US"/>
        </w:rPr>
      </w:pPr>
      <w:r>
        <w:rPr>
          <w:rFonts w:cs="Courier New" w:ascii="Courier New" w:hAnsi="Courier New"/>
          <w:lang w:val="en-US"/>
        </w:rPr>
        <w:t>l_Type      ACS      SCS   MACS OM   d_Type     ACS      SCS   MACS OM</w:t>
      </w:r>
    </w:p>
    <w:p>
      <w:pPr>
        <w:pStyle w:val="Normal"/>
        <w:spacing w:before="0" w:after="0"/>
        <w:rPr>
          <w:rFonts w:ascii="Courier New" w:hAnsi="Courier New" w:eastAsia="Courier New" w:cs="Courier New"/>
          <w:lang w:val="en-US"/>
        </w:rPr>
      </w:pPr>
      <w:r>
        <w:rPr>
          <w:rFonts w:eastAsia="Courier New" w:cs="Courier New" w:ascii="Courier New" w:hAnsi="Courier New"/>
          <w:lang w:val="en-US"/>
        </w:rPr>
        <w:t xml:space="preserve">                                                                     </w:t>
      </w:r>
    </w:p>
    <w:p>
      <w:pPr>
        <w:pStyle w:val="Normal"/>
        <w:spacing w:before="0" w:after="0"/>
        <w:rPr/>
      </w:pPr>
      <w:r>
        <w:rPr>
          <w:rFonts w:cs="Courier New" w:ascii="Courier New" w:hAnsi="Courier New"/>
          <w:lang w:val="en-US"/>
        </w:rPr>
        <w:t xml:space="preserve">Preferred_Configuration: 0..15 for AMR and 0..5 for AMR-WB.                </w:t>
      </w:r>
    </w:p>
    <w:p>
      <w:pPr>
        <w:pStyle w:val="Index1"/>
        <w:keepLines w:val="false"/>
        <w:rPr>
          <w:rFonts w:ascii="Courier New" w:hAnsi="Courier New" w:eastAsia="Courier New" w:cs="Courier New"/>
          <w:lang w:val="en-US"/>
        </w:rPr>
      </w:pPr>
      <w:r>
        <w:rPr>
          <w:rFonts w:eastAsia="Courier New" w:cs="Courier New" w:ascii="Courier New" w:hAnsi="Courier New"/>
          <w:lang w:val="en-US"/>
        </w:rPr>
        <w:t xml:space="preserve">                                                                     </w:t>
      </w:r>
    </w:p>
    <w:p>
      <w:pPr>
        <w:pStyle w:val="Normal"/>
        <w:spacing w:before="0" w:after="0"/>
        <w:rPr>
          <w:rFonts w:ascii="Courier New" w:hAnsi="Courier New" w:cs="Courier New"/>
          <w:lang w:val="en-US"/>
        </w:rPr>
      </w:pPr>
      <w:r>
        <w:rPr>
          <w:rFonts w:cs="Courier New" w:ascii="Courier New" w:hAnsi="Courier New"/>
          <w:lang w:val="en-US"/>
        </w:rPr>
        <w:t>ACS and SCS: highest ... lowest mode; x: mode present, -: not present</w:t>
      </w:r>
    </w:p>
    <w:p>
      <w:pPr>
        <w:pStyle w:val="Normal"/>
        <w:spacing w:before="0" w:after="0"/>
        <w:rPr>
          <w:rFonts w:ascii="Courier New" w:hAnsi="Courier New" w:cs="Courier New"/>
          <w:lang w:val="en-US"/>
        </w:rPr>
      </w:pPr>
      <w:r>
        <w:rPr>
          <w:rFonts w:cs="Courier New" w:ascii="Courier New" w:hAnsi="Courier New"/>
          <w:lang w:val="en-US"/>
        </w:rPr>
        <w:t xml:space="preserve">MACS: 1..8; OM: n or y.                                              </w:t>
      </w:r>
    </w:p>
    <w:p>
      <w:pPr>
        <w:pStyle w:val="Normal"/>
        <w:spacing w:before="0" w:after="0"/>
        <w:rPr/>
      </w:pPr>
      <w:r>
        <w:rPr>
          <w:rFonts w:eastAsia="Courier New" w:cs="Courier New" w:ascii="Courier New" w:hAnsi="Courier New"/>
          <w:lang w:val="en-US"/>
        </w:rPr>
        <w:t xml:space="preserve">                                                                     </w:t>
      </w:r>
    </w:p>
    <w:p>
      <w:pPr>
        <w:pStyle w:val="Normal"/>
        <w:spacing w:before="0" w:after="0"/>
        <w:rPr>
          <w:rFonts w:ascii="Courier New" w:hAnsi="Courier New" w:cs="Courier New"/>
          <w:lang w:val="en-US"/>
        </w:rPr>
      </w:pPr>
      <w:r>
        <w:rPr>
          <w:rFonts w:cs="Courier New" w:ascii="Courier New" w:hAnsi="Courier New"/>
          <w:lang w:val="en-US"/>
        </w:rPr>
        <w:t xml:space="preserve">Please separate parameters by blanks or tabs. Valid examples are:    </w:t>
      </w:r>
    </w:p>
    <w:p>
      <w:pPr>
        <w:pStyle w:val="Normal"/>
        <w:spacing w:before="0" w:after="0"/>
        <w:rPr>
          <w:rFonts w:ascii="Courier New" w:hAnsi="Courier New" w:eastAsia="Courier New" w:cs="Courier New"/>
          <w:lang w:val="en-US"/>
        </w:rPr>
      </w:pPr>
      <w:r>
        <w:rPr>
          <w:rFonts w:eastAsia="Courier New" w:cs="Courier New" w:ascii="Courier New" w:hAnsi="Courier New"/>
          <w:lang w:val="en-US"/>
        </w:rPr>
        <w:t xml:space="preserve">                                                                     </w:t>
      </w:r>
    </w:p>
    <w:p>
      <w:pPr>
        <w:pStyle w:val="Normal"/>
        <w:spacing w:before="0" w:after="0"/>
        <w:rPr>
          <w:rFonts w:ascii="Courier New" w:hAnsi="Courier New" w:cs="Courier New"/>
          <w:lang w:val="en-US"/>
        </w:rPr>
      </w:pPr>
      <w:r>
        <w:rPr>
          <w:rFonts w:cs="Courier New" w:ascii="Courier New" w:hAnsi="Courier New"/>
          <w:lang w:val="en-US"/>
        </w:rPr>
        <w:t xml:space="preserve">GSM_EFR     1                        GSM_EFR    1                    </w:t>
      </w:r>
    </w:p>
    <w:p>
      <w:pPr>
        <w:pStyle w:val="Normal"/>
        <w:spacing w:before="0" w:after="0"/>
        <w:rPr>
          <w:rFonts w:ascii="Courier New" w:hAnsi="Courier New" w:cs="Courier New"/>
          <w:lang w:val="en-US"/>
        </w:rPr>
      </w:pPr>
      <w:r>
        <w:rPr>
          <w:rFonts w:cs="Courier New" w:ascii="Courier New" w:hAnsi="Courier New"/>
          <w:lang w:val="en-US"/>
        </w:rPr>
        <w:t xml:space="preserve">FR_AMR      12                       HR_AMR     10                   </w:t>
      </w:r>
    </w:p>
    <w:p>
      <w:pPr>
        <w:pStyle w:val="Normal"/>
        <w:spacing w:before="0" w:after="0"/>
        <w:rPr>
          <w:rFonts w:ascii="Courier New" w:hAnsi="Courier New" w:cs="Courier New"/>
          <w:lang w:val="en-US"/>
        </w:rPr>
      </w:pPr>
      <w:r>
        <w:rPr>
          <w:rFonts w:cs="Courier New" w:ascii="Courier New" w:hAnsi="Courier New"/>
          <w:lang w:val="en-US"/>
        </w:rPr>
        <w:t>FR_AMR      x--x-x-x xxxxxxxx 4 y    HR_AMR     ---x-x-x --xxxxxx 3 n</w:t>
      </w:r>
    </w:p>
    <w:p>
      <w:pPr>
        <w:pStyle w:val="Normal"/>
        <w:spacing w:before="0" w:after="0"/>
        <w:rPr>
          <w:rFonts w:ascii="Courier New" w:hAnsi="Courier New" w:cs="Courier New"/>
          <w:lang w:val="en-US"/>
        </w:rPr>
      </w:pPr>
      <w:r>
        <w:rPr>
          <w:rFonts w:cs="Courier New" w:ascii="Courier New" w:hAnsi="Courier New"/>
          <w:lang w:val="en-US"/>
        </w:rPr>
        <w:t>UMTS_AMR    x------- xxxxxxxx 1 n    UMTS_AMR_2 x------- xxxxxxxx 1 n</w:t>
      </w:r>
    </w:p>
    <w:p>
      <w:pPr>
        <w:pStyle w:val="Normal"/>
        <w:spacing w:before="0" w:after="0"/>
        <w:rPr/>
      </w:pPr>
      <w:r>
        <w:rPr>
          <w:rFonts w:cs="Courier New" w:ascii="Courier New" w:hAnsi="Courier New"/>
          <w:lang w:val="en-US"/>
        </w:rPr>
        <w:t>UMTS_AMR_2  1                        HR_AMR     ---x-x-x --xxxxxx 3 n</w:t>
      </w:r>
    </w:p>
    <w:p>
      <w:pPr>
        <w:pStyle w:val="Normal"/>
        <w:pBdr>
          <w:bottom w:val="double" w:sz="6" w:space="1" w:color="000000"/>
        </w:pBdr>
        <w:spacing w:before="0" w:after="0"/>
        <w:rPr>
          <w:rFonts w:ascii="Courier New" w:hAnsi="Courier New" w:cs="Courier New"/>
          <w:lang w:val="en-US"/>
        </w:rPr>
      </w:pPr>
      <w:r>
        <w:rPr>
          <w:rFonts w:cs="Courier New" w:ascii="Courier New" w:hAnsi="Courier New"/>
          <w:lang w:val="en-US"/>
        </w:rPr>
        <w:t xml:space="preserve">UMTS_AMR-WB 5                        FR_AMR-WB  0                    </w:t>
      </w:r>
    </w:p>
    <w:p>
      <w:pPr>
        <w:pStyle w:val="Normal"/>
        <w:spacing w:before="0" w:after="0"/>
        <w:rPr>
          <w:rFonts w:ascii="Courier New" w:hAnsi="Courier New" w:eastAsia="Courier New" w:cs="Courier New"/>
          <w:lang w:val="en-US"/>
        </w:rPr>
      </w:pPr>
      <w:r>
        <w:rPr>
          <w:rFonts w:eastAsia="Courier New" w:cs="Courier New" w:ascii="Courier New" w:hAnsi="Courier New"/>
          <w:lang w:val="en-US"/>
        </w:rPr>
        <w:t xml:space="preserve"> </w:t>
      </w:r>
    </w:p>
    <w:p>
      <w:pPr>
        <w:pStyle w:val="Normal"/>
        <w:pBdr>
          <w:bottom w:val="double" w:sz="6" w:space="1" w:color="000000"/>
        </w:pBdr>
        <w:spacing w:before="0" w:after="0"/>
        <w:rPr>
          <w:rFonts w:ascii="Courier New" w:hAnsi="Courier New" w:cs="Courier New"/>
          <w:lang w:val="en-US"/>
        </w:rPr>
      </w:pPr>
      <w:r>
        <w:rPr>
          <w:rFonts w:cs="Courier New" w:ascii="Courier New" w:hAnsi="Courier New"/>
          <w:lang w:val="en-US"/>
        </w:rPr>
        <w:t>Your input, please; (e=exit h=help ;=comment):</w:t>
      </w:r>
    </w:p>
    <w:p>
      <w:pPr>
        <w:pStyle w:val="Normal"/>
        <w:rPr/>
      </w:pPr>
      <w:r>
        <w:rPr/>
        <w:t>This help text can be recalled at any time by typing: h&lt;Enter&gt; at the beginning of a new input line.</w:t>
      </w:r>
    </w:p>
    <w:p>
      <w:pPr>
        <w:pStyle w:val="Normal"/>
        <w:rPr/>
      </w:pPr>
      <w:r>
        <w:rPr/>
        <w:t>To terminate the program type: e&lt;Enter&gt;.</w:t>
      </w:r>
    </w:p>
    <w:p>
      <w:pPr>
        <w:pStyle w:val="Heading2"/>
        <w:rPr/>
      </w:pPr>
      <w:bookmarkStart w:id="378" w:name="__RefHeading___Toc517710153"/>
      <w:bookmarkEnd w:id="378"/>
      <w:r>
        <w:rPr/>
        <w:t>E.1.1</w:t>
        <w:tab/>
        <w:t>Input and Output</w:t>
      </w:r>
    </w:p>
    <w:p>
      <w:pPr>
        <w:pStyle w:val="Normal"/>
        <w:rPr/>
      </w:pPr>
      <w:r>
        <w:rPr/>
        <w:t>The program reads from stdin and outputs to stdout, which are typically the keyboard and the display.</w:t>
      </w:r>
    </w:p>
    <w:p>
      <w:pPr>
        <w:pStyle w:val="Normal"/>
        <w:rPr/>
      </w:pPr>
      <w:r>
        <w:rPr/>
        <w:t>These input and output can be redirected to text-file input and/or text-file output at invocation time by typing (example):</w:t>
      </w:r>
    </w:p>
    <w:p>
      <w:pPr>
        <w:pStyle w:val="Normal"/>
        <w:rPr/>
      </w:pPr>
      <w:r>
        <w:rPr>
          <w:lang w:val="en-US"/>
        </w:rPr>
        <w:t xml:space="preserve">DOS_Command_Prompt&gt; </w:t>
      </w:r>
      <w:r>
        <w:rPr/>
        <w:t xml:space="preserve">TFO-xyz.exe  </w:t>
      </w:r>
      <w:r>
        <w:rPr>
          <w:lang w:val="en-US"/>
        </w:rPr>
        <w:t xml:space="preserve"> </w:t>
      </w:r>
      <w:r>
        <w:rPr>
          <w:b/>
          <w:bCs/>
          <w:lang w:val="en-US"/>
        </w:rPr>
        <w:t>&lt;</w:t>
      </w:r>
      <w:r>
        <w:rPr>
          <w:lang w:val="en-US"/>
        </w:rPr>
        <w:t>TFO-In.txt    &gt;TFO-Out.txt</w:t>
      </w:r>
      <w:r>
        <w:rPr/>
        <w:t xml:space="preserve">   &lt;Enter&gt;</w:t>
      </w:r>
    </w:p>
    <w:p>
      <w:pPr>
        <w:pStyle w:val="Normal"/>
        <w:rPr/>
      </w:pPr>
      <w:r>
        <w:rPr/>
        <w:t>Within a TFO-In.txt file each line starting with a single isolated &lt;;&gt; is treated as comment line and is ignored by the TFO Decision algorithm.</w:t>
      </w:r>
    </w:p>
    <w:p>
      <w:pPr>
        <w:pStyle w:val="Normal"/>
        <w:rPr/>
      </w:pPr>
      <w:r>
        <w:rPr/>
        <w:t>If an output text-file name is provided, then all input and output is listed there in this output file for offline study. In that case only error messages are displayed on screen.</w:t>
      </w:r>
    </w:p>
    <w:p>
      <w:pPr>
        <w:pStyle w:val="Normal"/>
        <w:rPr/>
      </w:pPr>
      <w:r>
        <w:rPr/>
        <w:t xml:space="preserve">For each combination of local and distant codec types the input parameters must be specified in one input line. </w:t>
        <w:br/>
        <w:t>Codec Type and parameters must be separated by blanks or tabs. Three different input formats are supported:</w:t>
      </w:r>
    </w:p>
    <w:p>
      <w:pPr>
        <w:pStyle w:val="Normal"/>
        <w:spacing w:before="0" w:after="0"/>
        <w:rPr>
          <w:rFonts w:ascii="Courier New" w:hAnsi="Courier New" w:cs="Courier New"/>
          <w:lang w:val="en-US"/>
        </w:rPr>
      </w:pPr>
      <w:r>
        <w:rPr>
          <w:rFonts w:cs="Courier New" w:ascii="Courier New" w:hAnsi="Courier New"/>
          <w:lang w:val="en-US"/>
        </w:rPr>
        <w:t>1)  l_Type      Preferred_Configuration  d_Type     Preferred_Configuration</w:t>
        <w:tab/>
      </w:r>
    </w:p>
    <w:p>
      <w:pPr>
        <w:pStyle w:val="Normal"/>
        <w:spacing w:before="0" w:after="0"/>
        <w:rPr/>
      </w:pPr>
      <w:r>
        <w:rPr>
          <w:rFonts w:cs="Courier New" w:ascii="Courier New" w:hAnsi="Courier New"/>
          <w:lang w:val="en-US"/>
        </w:rPr>
        <w:t>2)  l_Type      Preferred_Configuration  d_Type     ACS      SCS   MACS OM</w:t>
      </w:r>
    </w:p>
    <w:p>
      <w:pPr>
        <w:pStyle w:val="Normal"/>
        <w:spacing w:before="0" w:after="0"/>
        <w:rPr>
          <w:rFonts w:ascii="Courier New" w:hAnsi="Courier New" w:cs="Courier New"/>
          <w:lang w:val="en-US"/>
        </w:rPr>
      </w:pPr>
      <w:r>
        <w:rPr>
          <w:rFonts w:cs="Courier New" w:ascii="Courier New" w:hAnsi="Courier New"/>
          <w:lang w:val="en-US"/>
        </w:rPr>
        <w:t>3)  l_Type      ACS      SCS   MACS OM   d_Type     ACS      SCS   MACS OM</w:t>
      </w:r>
    </w:p>
    <w:p>
      <w:pPr>
        <w:pStyle w:val="Index1"/>
        <w:keepLines w:val="false"/>
        <w:rPr>
          <w:rFonts w:ascii="Arial" w:hAnsi="Arial" w:cs="Arial"/>
          <w:lang w:val="en-US"/>
        </w:rPr>
      </w:pPr>
      <w:r>
        <w:rPr>
          <w:rFonts w:cs="Arial" w:ascii="Arial" w:hAnsi="Arial"/>
          <w:lang w:val="en-US"/>
        </w:rPr>
      </w:r>
    </w:p>
    <w:p>
      <w:pPr>
        <w:pStyle w:val="Normal"/>
        <w:spacing w:before="0" w:after="0"/>
        <w:rPr/>
      </w:pPr>
      <w:r>
        <w:rPr>
          <w:lang w:val="en-US"/>
        </w:rPr>
        <w:t xml:space="preserve">The first input format is a combination of </w:t>
        <w:br/>
        <w:t xml:space="preserve">- a local Codec Type (l_Type) and its Preferred Configuration (short form) with </w:t>
        <w:br/>
        <w:t xml:space="preserve">- a distant Codec Type (d_Type) and its Preferred Combination (short form). </w:t>
        <w:br/>
        <w:t>This can be used for all Codec Types: for the "legacy" single mode ones, for the AMR family and the AMR-WB family.</w:t>
      </w:r>
    </w:p>
    <w:p>
      <w:pPr>
        <w:pStyle w:val="Normal"/>
        <w:spacing w:before="0" w:after="0"/>
        <w:rPr/>
      </w:pPr>
      <w:r>
        <w:rPr>
          <w:lang w:val="en-US"/>
        </w:rPr>
        <w:t>Please note that for GSM_FR, GSM_HR and GSM_EFR one "dummy" parameter (equal to &lt;1&gt;) must be provided.</w:t>
      </w:r>
    </w:p>
    <w:p>
      <w:pPr>
        <w:pStyle w:val="Normal"/>
        <w:spacing w:before="0" w:after="0"/>
        <w:rPr>
          <w:lang w:val="en-US"/>
        </w:rPr>
      </w:pPr>
      <w:r>
        <w:rPr>
          <w:lang w:val="en-US"/>
        </w:rPr>
      </w:r>
    </w:p>
    <w:p>
      <w:pPr>
        <w:pStyle w:val="Normal"/>
        <w:spacing w:before="0" w:after="0"/>
        <w:rPr>
          <w:lang w:val="en-US"/>
        </w:rPr>
      </w:pPr>
      <w:r>
        <w:rPr>
          <w:lang w:val="en-US"/>
        </w:rPr>
        <w:t xml:space="preserve">The second input format allows combine </w:t>
        <w:br/>
        <w:t xml:space="preserve">- a local Codec Type and its Preferred Configuration (short form) with </w:t>
        <w:br/>
        <w:t>- a distant AMR Codec Type and its long from of AMR parameters.</w:t>
      </w:r>
    </w:p>
    <w:p>
      <w:pPr>
        <w:pStyle w:val="Normal"/>
        <w:spacing w:before="0" w:after="0"/>
        <w:rPr>
          <w:lang w:val="en-US"/>
        </w:rPr>
      </w:pPr>
      <w:r>
        <w:rPr>
          <w:lang w:val="en-US"/>
        </w:rPr>
      </w:r>
    </w:p>
    <w:p>
      <w:pPr>
        <w:pStyle w:val="Normal"/>
        <w:spacing w:before="0" w:after="0"/>
        <w:rPr/>
      </w:pPr>
      <w:r>
        <w:rPr>
          <w:lang w:val="en-US"/>
        </w:rPr>
        <w:t>The third input format allows the combination of two AMR Codec Types with long form of AMR configuration parameters.</w:t>
      </w:r>
    </w:p>
    <w:p>
      <w:pPr>
        <w:pStyle w:val="Normal"/>
        <w:spacing w:before="0" w:after="0"/>
        <w:rPr>
          <w:lang w:val="en-US"/>
        </w:rPr>
      </w:pPr>
      <w:r>
        <w:rPr>
          <w:lang w:val="en-US"/>
        </w:rPr>
        <w:t>Note: the long form is only defined for AMR, not for AMR-WB.</w:t>
      </w:r>
    </w:p>
    <w:p>
      <w:pPr>
        <w:pStyle w:val="Normal"/>
        <w:spacing w:before="0" w:after="0"/>
        <w:rPr>
          <w:lang w:val="en-US"/>
        </w:rPr>
      </w:pPr>
      <w:r>
        <w:rPr>
          <w:lang w:val="en-US"/>
        </w:rPr>
      </w:r>
    </w:p>
    <w:p>
      <w:pPr>
        <w:pStyle w:val="Normal"/>
        <w:spacing w:before="0" w:after="0"/>
        <w:rPr/>
      </w:pPr>
      <w:r>
        <w:rPr>
          <w:lang w:val="en-US"/>
        </w:rPr>
        <w:t>The combination &lt;long form&gt; - &lt;short form&gt; is not allowed in this program, but this is not a severe restriction since the TFO Decision algorithm is perfectly symmetrical.</w:t>
      </w:r>
    </w:p>
    <w:p>
      <w:pPr>
        <w:pStyle w:val="Normal"/>
        <w:spacing w:before="0" w:after="0"/>
        <w:rPr>
          <w:lang w:val="en-US"/>
        </w:rPr>
      </w:pPr>
      <w:r>
        <w:rPr>
          <w:lang w:val="en-US"/>
        </w:rPr>
      </w:r>
    </w:p>
    <w:p>
      <w:pPr>
        <w:pStyle w:val="Normal"/>
        <w:spacing w:before="0" w:after="0"/>
        <w:rPr>
          <w:lang w:val="en-US"/>
        </w:rPr>
      </w:pPr>
      <w:r>
        <w:rPr>
          <w:lang w:val="en-US"/>
        </w:rPr>
        <w:t>Wrong or undefined input parameters are (to the largest extent) detected and flagged in error messages.</w:t>
      </w:r>
    </w:p>
    <w:p>
      <w:pPr>
        <w:pStyle w:val="Normal"/>
        <w:spacing w:before="0" w:after="0"/>
        <w:rPr>
          <w:lang w:val="en-US"/>
        </w:rPr>
      </w:pPr>
      <w:r>
        <w:rPr>
          <w:lang w:val="en-US"/>
        </w:rPr>
      </w:r>
    </w:p>
    <w:p>
      <w:pPr>
        <w:pStyle w:val="Normal"/>
        <w:spacing w:before="0" w:after="0"/>
        <w:rPr/>
      </w:pPr>
      <w:r>
        <w:rPr>
          <w:lang w:val="en-US"/>
        </w:rPr>
        <w:t>Note: in a DOS command window You can use the arrow keys (up/down, right/left) to recall the previous input lines and to correct the input.</w:t>
      </w:r>
    </w:p>
    <w:p>
      <w:pPr>
        <w:pStyle w:val="Normal"/>
        <w:spacing w:before="0" w:after="0"/>
        <w:rPr>
          <w:lang w:val="en-US"/>
        </w:rPr>
      </w:pPr>
      <w:r>
        <w:rPr>
          <w:lang w:val="en-US"/>
        </w:rPr>
      </w:r>
    </w:p>
    <w:p>
      <w:pPr>
        <w:pStyle w:val="Normal"/>
        <w:spacing w:before="0" w:after="0"/>
        <w:rPr/>
      </w:pPr>
      <w:r>
        <w:rPr/>
        <w:t>Please find more and detailed explanations in the help text of the program itself (reprinted above).</w:t>
      </w:r>
    </w:p>
    <w:p>
      <w:pPr>
        <w:pStyle w:val="Normal"/>
        <w:spacing w:before="0" w:after="0"/>
        <w:rPr/>
      </w:pPr>
      <w:r>
        <w:rPr/>
        <w:t>Many examples may be found in the attached text file "TFO-Out.Txt".</w:t>
      </w:r>
    </w:p>
    <w:p>
      <w:pPr>
        <w:pStyle w:val="Normal"/>
        <w:spacing w:before="0" w:after="0"/>
        <w:rPr/>
      </w:pPr>
      <w:r>
        <w:rPr/>
        <w:t>Some are reprinted here:</w:t>
      </w:r>
    </w:p>
    <w:p>
      <w:pPr>
        <w:pStyle w:val="Normal"/>
        <w:spacing w:before="0" w:after="0"/>
        <w:rPr/>
      </w:pPr>
      <w:r>
        <w:rPr/>
      </w:r>
    </w:p>
    <w:p>
      <w:pPr>
        <w:pStyle w:val="Normal"/>
        <w:spacing w:before="0" w:after="0"/>
        <w:rPr>
          <w:b/>
          <w:b/>
          <w:bCs/>
        </w:rPr>
      </w:pPr>
      <w:r>
        <w:rPr>
          <w:b/>
          <w:bCs/>
        </w:rPr>
        <w:t>Example 1:</w:t>
      </w:r>
    </w:p>
    <w:p>
      <w:pPr>
        <w:pStyle w:val="Normal"/>
        <w:spacing w:before="0" w:after="0"/>
        <w:rPr>
          <w:rFonts w:ascii="Courier New" w:hAnsi="Courier New" w:cs="Courier New"/>
          <w:lang w:val="en-US" w:eastAsia="de-DE"/>
        </w:rPr>
      </w:pPr>
      <w:r>
        <w:rPr>
          <w:rFonts w:cs="Courier New" w:ascii="Courier New" w:hAnsi="Courier New"/>
          <w:lang w:val="en-US" w:eastAsia="de-DE"/>
        </w:rPr>
        <w:t>GSM_EFR 1  GSM_EFR 1</w:t>
      </w:r>
    </w:p>
    <w:p>
      <w:pPr>
        <w:pStyle w:val="Normal"/>
        <w:spacing w:before="0" w:after="0"/>
        <w:rPr/>
      </w:pPr>
      <w:r>
        <w:rPr>
          <w:rFonts w:cs="Courier New" w:ascii="Courier New" w:hAnsi="Courier New"/>
          <w:lang w:val="en-US" w:eastAsia="de-DE"/>
        </w:rPr>
        <w:t xml:space="preserve">--------------------------------------------------------------------- </w:t>
      </w:r>
    </w:p>
    <w:p>
      <w:pPr>
        <w:pStyle w:val="Normal"/>
        <w:spacing w:before="0" w:after="0"/>
        <w:rPr>
          <w:rFonts w:ascii="Courier New" w:hAnsi="Courier New" w:cs="Courier New"/>
          <w:lang w:val="en-US" w:eastAsia="de-DE"/>
        </w:rPr>
      </w:pPr>
      <w:r>
        <w:rPr>
          <w:rFonts w:cs="Courier New" w:ascii="Courier New" w:hAnsi="Courier New"/>
          <w:lang w:val="en-US" w:eastAsia="de-DE"/>
        </w:rPr>
        <w:t>==&gt; Immediate TFO</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b/>
          <w:bCs/>
        </w:rPr>
        <w:t>Example 2:</w:t>
      </w:r>
    </w:p>
    <w:p>
      <w:pPr>
        <w:pStyle w:val="Normal"/>
        <w:spacing w:before="0" w:after="0"/>
        <w:rPr>
          <w:rFonts w:ascii="Courier New" w:hAnsi="Courier New" w:cs="Courier New"/>
          <w:lang w:val="en-US" w:eastAsia="de-DE"/>
        </w:rPr>
      </w:pPr>
      <w:r>
        <w:rPr>
          <w:rFonts w:cs="Courier New" w:ascii="Courier New" w:hAnsi="Courier New"/>
          <w:lang w:val="en-US" w:eastAsia="de-DE"/>
        </w:rPr>
        <w:t>GSM_FR 1  GSM_HR 1</w:t>
      </w:r>
    </w:p>
    <w:p>
      <w:pPr>
        <w:pStyle w:val="Normal"/>
        <w:spacing w:before="0" w:after="0"/>
        <w:rPr>
          <w:rFonts w:ascii="Courier New" w:hAnsi="Courier New" w:cs="Courier New"/>
          <w:lang w:val="en-US" w:eastAsia="de-DE"/>
        </w:rPr>
      </w:pPr>
      <w:r>
        <w:rPr>
          <w:rFonts w:cs="Courier New" w:ascii="Courier New" w:hAnsi="Courier New"/>
          <w:lang w:val="en-US" w:eastAsia="de-DE"/>
        </w:rPr>
        <w:t xml:space="preserve">--------------------------------------------------------------------- </w:t>
      </w:r>
    </w:p>
    <w:p>
      <w:pPr>
        <w:pStyle w:val="Normal"/>
        <w:spacing w:before="0" w:after="0"/>
        <w:rPr>
          <w:rFonts w:ascii="Courier New" w:hAnsi="Courier New" w:cs="Courier New"/>
          <w:lang w:val="en-US" w:eastAsia="de-DE"/>
        </w:rPr>
      </w:pPr>
      <w:r>
        <w:rPr>
          <w:rFonts w:cs="Courier New" w:ascii="Courier New" w:hAnsi="Courier New"/>
          <w:lang w:val="en-US" w:eastAsia="de-DE"/>
        </w:rPr>
        <w:t>==&gt; TFO is not possible</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lang w:val="en-US"/>
        </w:rPr>
      </w:pPr>
      <w:r>
        <w:rPr>
          <w:lang w:val="en-US"/>
        </w:rPr>
      </w:r>
    </w:p>
    <w:p>
      <w:pPr>
        <w:pStyle w:val="Normal"/>
        <w:spacing w:before="0" w:after="0"/>
        <w:rPr>
          <w:b/>
          <w:b/>
          <w:bCs/>
        </w:rPr>
      </w:pPr>
      <w:r>
        <w:rPr>
          <w:b/>
          <w:bCs/>
        </w:rPr>
        <w:t>Example 3:</w:t>
      </w:r>
    </w:p>
    <w:p>
      <w:pPr>
        <w:pStyle w:val="Normal"/>
        <w:spacing w:before="0" w:after="0"/>
        <w:rPr/>
      </w:pPr>
      <w:r>
        <w:rPr>
          <w:rFonts w:cs="Courier New" w:ascii="Courier New" w:hAnsi="Courier New"/>
          <w:lang w:val="en-US" w:eastAsia="de-DE"/>
        </w:rPr>
        <w:t>; Now a test for AMR with the most recommended Preferred Configuration 1</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rFonts w:cs="Courier New" w:ascii="Courier New" w:hAnsi="Courier New"/>
          <w:lang w:val="en-US" w:eastAsia="de-DE"/>
        </w:rPr>
        <w:t>FR_AMR 1  HR_AMR 1</w:t>
      </w:r>
    </w:p>
    <w:p>
      <w:pPr>
        <w:pStyle w:val="Normal"/>
        <w:spacing w:before="0" w:after="0"/>
        <w:rPr>
          <w:rFonts w:ascii="Courier New" w:hAnsi="Courier New" w:cs="Courier New"/>
          <w:lang w:val="en-US" w:eastAsia="de-DE"/>
        </w:rPr>
      </w:pPr>
      <w:r>
        <w:rPr>
          <w:rFonts w:cs="Courier New" w:ascii="Courier New" w:hAnsi="Courier New"/>
          <w:lang w:val="en-US" w:eastAsia="de-DE"/>
        </w:rPr>
        <w:t xml:space="preserve">--------------------------------------------------------------------- </w:t>
      </w:r>
    </w:p>
    <w:p>
      <w:pPr>
        <w:pStyle w:val="Normal"/>
        <w:spacing w:before="0" w:after="0"/>
        <w:rPr>
          <w:rFonts w:ascii="Courier New" w:hAnsi="Courier New" w:cs="Courier New"/>
          <w:lang w:val="en-US" w:eastAsia="de-DE"/>
        </w:rPr>
      </w:pPr>
      <w:r>
        <w:rPr>
          <w:rFonts w:cs="Courier New" w:ascii="Courier New" w:hAnsi="Courier New"/>
          <w:lang w:val="en-US" w:eastAsia="de-DE"/>
        </w:rPr>
        <w:t>==&gt; Immediate TFO on iACS; FR-HR Matching; no further optimisation</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 xml:space="preserve">FR_AMR                        HR_AMR     </w:t>
      </w:r>
    </w:p>
    <w:p>
      <w:pPr>
        <w:pStyle w:val="Normal"/>
        <w:spacing w:before="0" w:after="0"/>
        <w:rPr/>
      </w:pPr>
      <w:r>
        <w:rPr>
          <w:rFonts w:eastAsia="Courier New" w:cs="Courier New" w:ascii="Courier New" w:hAnsi="Courier New"/>
          <w:lang w:val="en-US" w:eastAsia="de-DE"/>
        </w:rPr>
        <w:t xml:space="preserve">         </w:t>
      </w:r>
      <w:r>
        <w:rPr>
          <w:rFonts w:cs="Courier New" w:ascii="Courier New" w:hAnsi="Courier New"/>
          <w:lang w:val="en-US" w:eastAsia="de-DE"/>
        </w:rPr>
        <w:t>MACS = 4                      MACS = 3</w:t>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OM   = no                     OM   = no</w:t>
      </w:r>
    </w:p>
    <w:p>
      <w:pPr>
        <w:pStyle w:val="Index1"/>
        <w:keepLines w:val="false"/>
        <w:rPr>
          <w:rFonts w:ascii="Courier New" w:hAnsi="Courier New" w:cs="Courier New"/>
          <w:lang w:val="en-US" w:eastAsia="de-DE"/>
        </w:rPr>
      </w:pPr>
      <w:r>
        <w:rPr>
          <w:rFonts w:cs="Courier New" w:ascii="Courier New" w:hAnsi="Courier New"/>
          <w:lang w:val="en-US" w:eastAsia="de-DE"/>
        </w:rPr>
      </w:r>
    </w:p>
    <w:p>
      <w:pPr>
        <w:pStyle w:val="Normal"/>
        <w:spacing w:before="0" w:after="0"/>
        <w:rPr/>
      </w:pPr>
      <w:r>
        <w:rPr>
          <w:rFonts w:eastAsia="Courier New" w:cs="Courier New" w:ascii="Courier New" w:hAnsi="Courier New"/>
          <w:lang w:val="en-US" w:eastAsia="de-DE"/>
        </w:rPr>
        <w:t xml:space="preserve">         </w:t>
      </w:r>
      <w:r>
        <w:rPr>
          <w:rFonts w:cs="Courier New" w:ascii="Courier New" w:hAnsi="Courier New"/>
          <w:lang w:val="en-US" w:eastAsia="de-DE"/>
        </w:rPr>
        <w:t xml:space="preserve">SCS   ACS   </w:t>
      </w:r>
      <w:r>
        <w:rPr>
          <w:rFonts w:cs="Courier New" w:ascii="Courier New" w:hAnsi="Courier New"/>
          <w:b/>
          <w:bCs/>
          <w:lang w:val="en-US" w:eastAsia="de-DE"/>
        </w:rPr>
        <w:t>iACS</w:t>
      </w:r>
      <w:r>
        <w:rPr>
          <w:rFonts w:cs="Courier New" w:ascii="Courier New" w:hAnsi="Courier New"/>
          <w:lang w:val="en-US" w:eastAsia="de-DE"/>
        </w:rPr>
        <w:t xml:space="preserve">  oACS  cSCS  ACS   SCS</w:t>
      </w:r>
    </w:p>
    <w:p>
      <w:pPr>
        <w:pStyle w:val="Normal"/>
        <w:spacing w:before="0" w:after="0"/>
        <w:rPr>
          <w:rFonts w:ascii="Courier New" w:hAnsi="Courier New" w:cs="Courier New"/>
          <w:lang w:val="en-US" w:eastAsia="de-DE"/>
        </w:rPr>
      </w:pPr>
      <w:r>
        <w:rPr>
          <w:rFonts w:cs="Courier New" w:ascii="Courier New" w:hAnsi="Courier New"/>
          <w:lang w:val="en-US" w:eastAsia="de-DE"/>
        </w:rPr>
        <w:t>12.2     x     x     -     -     -     -     -</w:t>
      </w:r>
    </w:p>
    <w:p>
      <w:pPr>
        <w:pStyle w:val="Normal"/>
        <w:spacing w:before="0" w:after="0"/>
        <w:rPr>
          <w:rFonts w:ascii="Courier New" w:hAnsi="Courier New" w:cs="Courier New"/>
          <w:lang w:val="en-US" w:eastAsia="de-DE"/>
        </w:rPr>
      </w:pPr>
      <w:r>
        <w:rPr>
          <w:rFonts w:cs="Courier New" w:ascii="Courier New" w:hAnsi="Courier New"/>
          <w:lang w:val="en-US" w:eastAsia="de-DE"/>
        </w:rPr>
        <w:t>10.2     -     -     -     -     -     -     -</w:t>
      </w:r>
    </w:p>
    <w:p>
      <w:pPr>
        <w:pStyle w:val="Normal"/>
        <w:spacing w:before="0" w:after="0"/>
        <w:rPr/>
      </w:pPr>
      <w:r>
        <w:rPr>
          <w:rFonts w:cs="Courier New" w:ascii="Courier New" w:hAnsi="Courier New"/>
          <w:lang w:val="en-US" w:eastAsia="de-DE"/>
        </w:rPr>
        <w:t>7.95     -     -     -     -     -     -     -</w:t>
      </w:r>
    </w:p>
    <w:p>
      <w:pPr>
        <w:pStyle w:val="Normal"/>
        <w:spacing w:before="0" w:after="0"/>
        <w:rPr/>
      </w:pPr>
      <w:r>
        <w:rPr>
          <w:rFonts w:cs="Courier New" w:ascii="Courier New" w:hAnsi="Courier New"/>
          <w:lang w:val="en-US" w:eastAsia="de-DE"/>
        </w:rPr>
        <w:t xml:space="preserve">7.40     x     x    </w:t>
      </w:r>
      <w:r>
        <w:rPr>
          <w:rFonts w:cs="Courier New" w:ascii="Courier New" w:hAnsi="Courier New"/>
          <w:b/>
          <w:bCs/>
          <w:lang w:val="en-US" w:eastAsia="de-DE"/>
        </w:rPr>
        <w:t xml:space="preserve"> x </w:t>
      </w:r>
      <w:r>
        <w:rPr>
          <w:rFonts w:cs="Courier New" w:ascii="Courier New" w:hAnsi="Courier New"/>
          <w:lang w:val="en-US" w:eastAsia="de-DE"/>
        </w:rPr>
        <w:t xml:space="preserve">    x     x     x     x</w:t>
      </w:r>
    </w:p>
    <w:p>
      <w:pPr>
        <w:pStyle w:val="Normal"/>
        <w:spacing w:before="0" w:after="0"/>
        <w:rPr>
          <w:rFonts w:ascii="Courier New" w:hAnsi="Courier New" w:cs="Courier New"/>
          <w:lang w:val="en-US" w:eastAsia="de-DE"/>
        </w:rPr>
      </w:pPr>
      <w:r>
        <w:rPr>
          <w:rFonts w:cs="Courier New" w:ascii="Courier New" w:hAnsi="Courier New"/>
          <w:lang w:val="en-US" w:eastAsia="de-DE"/>
        </w:rPr>
        <w:t>6.70     -     -     -     -     -     -     -</w:t>
      </w:r>
    </w:p>
    <w:p>
      <w:pPr>
        <w:pStyle w:val="Normal"/>
        <w:spacing w:before="0" w:after="0"/>
        <w:rPr/>
      </w:pPr>
      <w:r>
        <w:rPr>
          <w:rFonts w:cs="Courier New" w:ascii="Courier New" w:hAnsi="Courier New"/>
          <w:lang w:val="en-US" w:eastAsia="de-DE"/>
        </w:rPr>
        <w:t xml:space="preserve">5.90     x     x     </w:t>
      </w:r>
      <w:r>
        <w:rPr>
          <w:rFonts w:cs="Courier New" w:ascii="Courier New" w:hAnsi="Courier New"/>
          <w:b/>
          <w:bCs/>
          <w:lang w:val="en-US" w:eastAsia="de-DE"/>
        </w:rPr>
        <w:t>x</w:t>
      </w:r>
      <w:r>
        <w:rPr>
          <w:rFonts w:cs="Courier New" w:ascii="Courier New" w:hAnsi="Courier New"/>
          <w:lang w:val="en-US" w:eastAsia="de-DE"/>
        </w:rPr>
        <w:t xml:space="preserve">     x     x     x     x</w:t>
      </w:r>
    </w:p>
    <w:p>
      <w:pPr>
        <w:pStyle w:val="Normal"/>
        <w:spacing w:before="0" w:after="0"/>
        <w:rPr>
          <w:rFonts w:ascii="Courier New" w:hAnsi="Courier New" w:cs="Courier New"/>
          <w:lang w:val="en-US" w:eastAsia="de-DE"/>
        </w:rPr>
      </w:pPr>
      <w:r>
        <w:rPr>
          <w:rFonts w:cs="Courier New" w:ascii="Courier New" w:hAnsi="Courier New"/>
          <w:lang w:val="en-US" w:eastAsia="de-DE"/>
        </w:rPr>
        <w:t>5.15     -     -     -     -     -     -     -</w:t>
      </w:r>
    </w:p>
    <w:p>
      <w:pPr>
        <w:pStyle w:val="Normal"/>
        <w:spacing w:before="0" w:after="0"/>
        <w:rPr/>
      </w:pPr>
      <w:r>
        <w:rPr>
          <w:rFonts w:cs="Courier New" w:ascii="Courier New" w:hAnsi="Courier New"/>
          <w:lang w:val="en-US" w:eastAsia="de-DE"/>
        </w:rPr>
        <w:t xml:space="preserve">4.75     x     x     </w:t>
      </w:r>
      <w:r>
        <w:rPr>
          <w:rFonts w:cs="Courier New" w:ascii="Courier New" w:hAnsi="Courier New"/>
          <w:b/>
          <w:bCs/>
          <w:lang w:val="en-US" w:eastAsia="de-DE"/>
        </w:rPr>
        <w:t>x</w:t>
      </w:r>
      <w:r>
        <w:rPr>
          <w:rFonts w:cs="Courier New" w:ascii="Courier New" w:hAnsi="Courier New"/>
          <w:lang w:val="en-US" w:eastAsia="de-DE"/>
        </w:rPr>
        <w:t xml:space="preserve">     x     x     x     x</w:t>
      </w:r>
    </w:p>
    <w:p>
      <w:pPr>
        <w:pStyle w:val="Normal"/>
        <w:spacing w:before="0" w:after="0"/>
        <w:rPr>
          <w:rFonts w:ascii="Courier New" w:hAnsi="Courier New" w:cs="Courier New"/>
          <w:lang w:val="en-US" w:eastAsia="de-DE"/>
        </w:rPr>
      </w:pPr>
      <w:r>
        <w:rPr>
          <w:rFonts w:cs="Courier New" w:ascii="Courier New" w:hAnsi="Courier New"/>
          <w:lang w:val="en-US" w:eastAsia="de-DE"/>
        </w:rPr>
      </w:r>
      <w:r>
        <w:br w:type="page"/>
      </w:r>
    </w:p>
    <w:p>
      <w:pPr>
        <w:pStyle w:val="Normal"/>
        <w:spacing w:before="0" w:after="0"/>
        <w:rPr/>
      </w:pPr>
      <w:r>
        <w:rPr>
          <w:b/>
          <w:bCs/>
        </w:rPr>
        <w:t>Example 4:</w:t>
      </w:r>
    </w:p>
    <w:p>
      <w:pPr>
        <w:pStyle w:val="Normal"/>
        <w:spacing w:before="0" w:after="0"/>
        <w:rPr>
          <w:rFonts w:ascii="Courier New" w:hAnsi="Courier New" w:cs="Courier New"/>
          <w:lang w:val="en-US" w:eastAsia="de-DE"/>
        </w:rPr>
      </w:pPr>
      <w:r>
        <w:rPr>
          <w:rFonts w:cs="Courier New" w:ascii="Courier New" w:hAnsi="Courier New"/>
          <w:lang w:val="en-US" w:eastAsia="de-DE"/>
        </w:rPr>
        <w:t>; Now a test for AMR with the long input format.</w:t>
      </w:r>
    </w:p>
    <w:p>
      <w:pPr>
        <w:pStyle w:val="Normal"/>
        <w:spacing w:before="0" w:after="0"/>
        <w:rPr>
          <w:rFonts w:ascii="Courier New" w:hAnsi="Courier New" w:cs="Courier New"/>
          <w:lang w:val="en-US" w:eastAsia="de-DE"/>
        </w:rPr>
      </w:pPr>
      <w:r>
        <w:rPr>
          <w:rFonts w:cs="Courier New" w:ascii="Courier New" w:hAnsi="Courier New"/>
          <w:lang w:val="en-US" w:eastAsia="de-DE"/>
        </w:rPr>
        <w:t>; This is only defined for the AMR Family, not for AMR-WB.</w:t>
      </w:r>
    </w:p>
    <w:p>
      <w:pPr>
        <w:pStyle w:val="Normal"/>
        <w:spacing w:before="0" w:after="0"/>
        <w:rPr>
          <w:rFonts w:ascii="Courier New" w:hAnsi="Courier New" w:cs="Courier New"/>
          <w:lang w:val="nl-NL" w:eastAsia="de-DE"/>
        </w:rPr>
      </w:pPr>
      <w:r>
        <w:rPr>
          <w:rFonts w:cs="Courier New" w:ascii="Courier New" w:hAnsi="Courier New"/>
          <w:lang w:val="nl-NL" w:eastAsia="de-DE"/>
        </w:rPr>
        <w:t>; L_Type    ACS      SCS      # OM  D_Type     ACS      SCS      # OM</w:t>
      </w:r>
    </w:p>
    <w:p>
      <w:pPr>
        <w:pStyle w:val="Normal"/>
        <w:spacing w:before="0" w:after="0"/>
        <w:rPr>
          <w:rFonts w:ascii="Courier New" w:hAnsi="Courier New" w:cs="Courier New"/>
          <w:lang w:val="nl-NL" w:eastAsia="de-DE"/>
        </w:rPr>
      </w:pPr>
      <w:r>
        <w:rPr>
          <w:rFonts w:cs="Courier New" w:ascii="Courier New" w:hAnsi="Courier New"/>
          <w:lang w:val="nl-NL" w:eastAsia="de-DE"/>
        </w:rPr>
      </w:r>
    </w:p>
    <w:p>
      <w:pPr>
        <w:pStyle w:val="Normal"/>
        <w:spacing w:before="0" w:after="0"/>
        <w:rPr>
          <w:rFonts w:ascii="Courier New" w:hAnsi="Courier New" w:cs="Courier New"/>
          <w:lang w:val="nl-NL" w:eastAsia="de-DE"/>
        </w:rPr>
      </w:pPr>
      <w:r>
        <w:rPr>
          <w:rFonts w:eastAsia="Courier New" w:cs="Courier New" w:ascii="Courier New" w:hAnsi="Courier New"/>
          <w:lang w:val="nl-NL" w:eastAsia="de-DE"/>
        </w:rPr>
        <w:t xml:space="preserve">  </w:t>
      </w:r>
      <w:r>
        <w:rPr>
          <w:rFonts w:cs="Courier New" w:ascii="Courier New" w:hAnsi="Courier New"/>
          <w:lang w:val="nl-NL" w:eastAsia="de-DE"/>
        </w:rPr>
        <w:t>FR_AMR    x--x-x-x x--x-x-x 4 n   FR_AMR     x--x-x-x x--x-x-x 4 n</w:t>
      </w:r>
    </w:p>
    <w:p>
      <w:pPr>
        <w:pStyle w:val="Normal"/>
        <w:spacing w:before="0" w:after="0"/>
        <w:rPr>
          <w:rFonts w:ascii="Courier New" w:hAnsi="Courier New" w:cs="Courier New"/>
          <w:lang w:val="en-US" w:eastAsia="de-DE"/>
        </w:rPr>
      </w:pPr>
      <w:r>
        <w:rPr>
          <w:rFonts w:cs="Courier New" w:ascii="Courier New" w:hAnsi="Courier New"/>
          <w:lang w:val="en-US" w:eastAsia="de-DE"/>
        </w:rPr>
        <w:t xml:space="preserve">--------------------------------------------------------------------- </w:t>
      </w:r>
    </w:p>
    <w:p>
      <w:pPr>
        <w:pStyle w:val="Normal"/>
        <w:spacing w:before="0" w:after="0"/>
        <w:rPr>
          <w:rFonts w:ascii="Courier New" w:hAnsi="Courier New" w:cs="Courier New"/>
          <w:lang w:val="en-US" w:eastAsia="de-DE"/>
        </w:rPr>
      </w:pPr>
      <w:r>
        <w:rPr>
          <w:rFonts w:cs="Courier New" w:ascii="Courier New" w:hAnsi="Courier New"/>
          <w:lang w:val="en-US" w:eastAsia="de-DE"/>
        </w:rPr>
        <w:t>==&gt; Immediate TFO on iACS; no further optimisation</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 xml:space="preserve">FR_AMR                        FR_AMR     </w:t>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MACS = 4                      MACS = 4</w:t>
      </w:r>
    </w:p>
    <w:p>
      <w:pPr>
        <w:pStyle w:val="Normal"/>
        <w:spacing w:before="0" w:after="0"/>
        <w:rPr/>
      </w:pPr>
      <w:r>
        <w:rPr>
          <w:rFonts w:eastAsia="Courier New" w:cs="Courier New" w:ascii="Courier New" w:hAnsi="Courier New"/>
          <w:lang w:val="en-US" w:eastAsia="de-DE"/>
        </w:rPr>
        <w:t xml:space="preserve">         </w:t>
      </w:r>
      <w:r>
        <w:rPr>
          <w:rFonts w:cs="Courier New" w:ascii="Courier New" w:hAnsi="Courier New"/>
          <w:lang w:val="en-US" w:eastAsia="de-DE"/>
        </w:rPr>
        <w:t>OM   = no                     OM   = no</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SCS   ACS   iACS  oACS  cSCS  ACS   SCS</w:t>
      </w:r>
    </w:p>
    <w:p>
      <w:pPr>
        <w:pStyle w:val="Normal"/>
        <w:spacing w:before="0" w:after="0"/>
        <w:rPr>
          <w:rFonts w:ascii="Courier New" w:hAnsi="Courier New" w:cs="Courier New"/>
          <w:lang w:val="en-US" w:eastAsia="de-DE"/>
        </w:rPr>
      </w:pPr>
      <w:r>
        <w:rPr>
          <w:rFonts w:cs="Courier New" w:ascii="Courier New" w:hAnsi="Courier New"/>
          <w:lang w:val="en-US" w:eastAsia="de-DE"/>
        </w:rPr>
        <w:t>12.2     x     x     x     x     x     x     x</w:t>
      </w:r>
    </w:p>
    <w:p>
      <w:pPr>
        <w:pStyle w:val="Normal"/>
        <w:spacing w:before="0" w:after="0"/>
        <w:rPr>
          <w:rFonts w:ascii="Courier New" w:hAnsi="Courier New" w:cs="Courier New"/>
          <w:lang w:val="en-US" w:eastAsia="de-DE"/>
        </w:rPr>
      </w:pPr>
      <w:r>
        <w:rPr>
          <w:rFonts w:cs="Courier New" w:ascii="Courier New" w:hAnsi="Courier New"/>
          <w:lang w:val="en-US" w:eastAsia="de-DE"/>
        </w:rPr>
        <w:t>10.2     -     -     -     -     -     -     -</w:t>
      </w:r>
    </w:p>
    <w:p>
      <w:pPr>
        <w:pStyle w:val="Normal"/>
        <w:spacing w:before="0" w:after="0"/>
        <w:rPr>
          <w:rFonts w:ascii="Courier New" w:hAnsi="Courier New" w:cs="Courier New"/>
          <w:lang w:val="en-US" w:eastAsia="de-DE"/>
        </w:rPr>
      </w:pPr>
      <w:r>
        <w:rPr>
          <w:rFonts w:cs="Courier New" w:ascii="Courier New" w:hAnsi="Courier New"/>
          <w:lang w:val="en-US" w:eastAsia="de-DE"/>
        </w:rPr>
        <w:t>7.95     -     -     -     -     -     -     -</w:t>
      </w:r>
    </w:p>
    <w:p>
      <w:pPr>
        <w:pStyle w:val="Normal"/>
        <w:spacing w:before="0" w:after="0"/>
        <w:rPr>
          <w:rFonts w:ascii="Courier New" w:hAnsi="Courier New" w:cs="Courier New"/>
          <w:lang w:val="en-US" w:eastAsia="de-DE"/>
        </w:rPr>
      </w:pPr>
      <w:r>
        <w:rPr>
          <w:rFonts w:cs="Courier New" w:ascii="Courier New" w:hAnsi="Courier New"/>
          <w:lang w:val="en-US" w:eastAsia="de-DE"/>
        </w:rPr>
        <w:t>7.40     x     x     x     x     x     x     x</w:t>
      </w:r>
    </w:p>
    <w:p>
      <w:pPr>
        <w:pStyle w:val="Normal"/>
        <w:spacing w:before="0" w:after="0"/>
        <w:rPr/>
      </w:pPr>
      <w:r>
        <w:rPr>
          <w:rFonts w:cs="Courier New" w:ascii="Courier New" w:hAnsi="Courier New"/>
          <w:lang w:val="en-US" w:eastAsia="de-DE"/>
        </w:rPr>
        <w:t>6.70     -     -     -     -     -     -     -</w:t>
      </w:r>
    </w:p>
    <w:p>
      <w:pPr>
        <w:pStyle w:val="Normal"/>
        <w:spacing w:before="0" w:after="0"/>
        <w:rPr>
          <w:rFonts w:ascii="Courier New" w:hAnsi="Courier New" w:cs="Courier New"/>
          <w:lang w:val="en-US" w:eastAsia="de-DE"/>
        </w:rPr>
      </w:pPr>
      <w:r>
        <w:rPr>
          <w:rFonts w:cs="Courier New" w:ascii="Courier New" w:hAnsi="Courier New"/>
          <w:lang w:val="en-US" w:eastAsia="de-DE"/>
        </w:rPr>
        <w:t>5.90     x     x     x     x     x     x     x</w:t>
      </w:r>
    </w:p>
    <w:p>
      <w:pPr>
        <w:pStyle w:val="Normal"/>
        <w:spacing w:before="0" w:after="0"/>
        <w:rPr>
          <w:rFonts w:ascii="Courier New" w:hAnsi="Courier New" w:cs="Courier New"/>
          <w:lang w:val="en-US" w:eastAsia="de-DE"/>
        </w:rPr>
      </w:pPr>
      <w:r>
        <w:rPr>
          <w:rFonts w:cs="Courier New" w:ascii="Courier New" w:hAnsi="Courier New"/>
          <w:lang w:val="en-US" w:eastAsia="de-DE"/>
        </w:rPr>
        <w:t>5.15     -     -     -     -     -     -     -</w:t>
      </w:r>
    </w:p>
    <w:p>
      <w:pPr>
        <w:pStyle w:val="Normal"/>
        <w:spacing w:before="0" w:after="0"/>
        <w:rPr>
          <w:rFonts w:ascii="Courier New" w:hAnsi="Courier New" w:cs="Courier New"/>
          <w:lang w:val="en-US" w:eastAsia="de-DE"/>
        </w:rPr>
      </w:pPr>
      <w:r>
        <w:rPr>
          <w:rFonts w:cs="Courier New" w:ascii="Courier New" w:hAnsi="Courier New"/>
          <w:lang w:val="en-US" w:eastAsia="de-DE"/>
        </w:rPr>
        <w:t>4.75     x     x     x     x     x     x     x</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b/>
          <w:b/>
          <w:bCs/>
        </w:rPr>
      </w:pPr>
      <w:r>
        <w:rPr>
          <w:b/>
          <w:bCs/>
        </w:rPr>
        <w:t>Example 5:</w:t>
      </w:r>
    </w:p>
    <w:p>
      <w:pPr>
        <w:pStyle w:val="Normal"/>
        <w:spacing w:before="0" w:after="0"/>
        <w:rPr/>
      </w:pPr>
      <w:r>
        <w:rPr>
          <w:rFonts w:cs="Courier New" w:ascii="Courier New" w:hAnsi="Courier New"/>
          <w:lang w:val="en-US" w:eastAsia="de-DE"/>
        </w:rPr>
        <w:t>; An example of interworking of short form and long form.</w:t>
        <w:br/>
        <w:t>; This specific example is not recommendable: Please note that</w:t>
        <w:br/>
        <w:t xml:space="preserve">; the result is </w:t>
      </w:r>
      <w:r>
        <w:rPr>
          <w:rFonts w:cs="Courier New" w:ascii="Courier New" w:hAnsi="Courier New"/>
          <w:u w:val="single"/>
          <w:lang w:val="en-US" w:eastAsia="de-DE"/>
        </w:rPr>
        <w:t>not</w:t>
      </w:r>
      <w:r>
        <w:rPr>
          <w:rFonts w:cs="Courier New" w:ascii="Courier New" w:hAnsi="Courier New"/>
          <w:lang w:val="en-US" w:eastAsia="de-DE"/>
        </w:rPr>
        <w:t xml:space="preserve"> within the set of 16 Preferred Configurations.</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rFonts w:cs="Courier New" w:ascii="Courier New" w:hAnsi="Courier New"/>
          <w:lang w:val="en-US" w:eastAsia="de-DE"/>
        </w:rPr>
        <w:t>FR_AMR 11   FR_AMR x--x---x  xxxxxxxx  3  n</w:t>
      </w:r>
    </w:p>
    <w:p>
      <w:pPr>
        <w:pStyle w:val="Normal"/>
        <w:spacing w:before="0" w:after="0"/>
        <w:rPr>
          <w:rFonts w:ascii="Courier New" w:hAnsi="Courier New" w:cs="Courier New"/>
          <w:lang w:val="en-US" w:eastAsia="de-DE"/>
        </w:rPr>
      </w:pPr>
      <w:r>
        <w:rPr>
          <w:rFonts w:cs="Courier New" w:ascii="Courier New" w:hAnsi="Courier New"/>
          <w:lang w:val="en-US" w:eastAsia="de-DE"/>
        </w:rPr>
        <w:t xml:space="preserve">--------------------------------------------------------------------- </w:t>
      </w:r>
    </w:p>
    <w:p>
      <w:pPr>
        <w:pStyle w:val="Normal"/>
        <w:spacing w:before="0" w:after="0"/>
        <w:rPr/>
      </w:pPr>
      <w:r>
        <w:rPr>
          <w:rFonts w:cs="Courier New" w:ascii="Courier New" w:hAnsi="Courier New"/>
          <w:lang w:val="en-US" w:eastAsia="de-DE"/>
        </w:rPr>
        <w:t>==&gt; Immediate TFO on iACS, then Codec Mode Optimization to oACS.</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 xml:space="preserve">FR_AMR                        FR_AMR     </w:t>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MACS = 4                      MACS = 3</w:t>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OM   = yes                    OM   = no</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pPr>
      <w:r>
        <w:rPr>
          <w:rFonts w:eastAsia="Courier New" w:cs="Courier New" w:ascii="Courier New" w:hAnsi="Courier New"/>
          <w:lang w:val="en-US" w:eastAsia="de-DE"/>
        </w:rPr>
        <w:t xml:space="preserve">         </w:t>
      </w:r>
      <w:r>
        <w:rPr>
          <w:rFonts w:cs="Courier New" w:ascii="Courier New" w:hAnsi="Courier New"/>
          <w:lang w:val="en-US" w:eastAsia="de-DE"/>
        </w:rPr>
        <w:t xml:space="preserve">SCS   ACS   iACS  </w:t>
      </w:r>
      <w:r>
        <w:rPr>
          <w:rFonts w:cs="Courier New" w:ascii="Courier New" w:hAnsi="Courier New"/>
          <w:b/>
          <w:bCs/>
          <w:lang w:val="en-US" w:eastAsia="de-DE"/>
        </w:rPr>
        <w:t>oACS</w:t>
      </w:r>
      <w:r>
        <w:rPr>
          <w:rFonts w:cs="Courier New" w:ascii="Courier New" w:hAnsi="Courier New"/>
          <w:lang w:val="en-US" w:eastAsia="de-DE"/>
        </w:rPr>
        <w:t xml:space="preserve">  cSCS  ACS   SCS</w:t>
      </w:r>
    </w:p>
    <w:p>
      <w:pPr>
        <w:pStyle w:val="Normal"/>
        <w:spacing w:before="0" w:after="0"/>
        <w:rPr/>
      </w:pPr>
      <w:r>
        <w:rPr>
          <w:rFonts w:cs="Courier New" w:ascii="Courier New" w:hAnsi="Courier New"/>
          <w:lang w:val="en-US" w:eastAsia="de-DE"/>
        </w:rPr>
        <w:t xml:space="preserve">12.2     x     -     -     </w:t>
      </w:r>
      <w:r>
        <w:rPr>
          <w:rFonts w:cs="Courier New" w:ascii="Courier New" w:hAnsi="Courier New"/>
          <w:b/>
          <w:bCs/>
          <w:lang w:val="en-US" w:eastAsia="de-DE"/>
        </w:rPr>
        <w:t>x</w:t>
      </w:r>
      <w:r>
        <w:rPr>
          <w:rFonts w:cs="Courier New" w:ascii="Courier New" w:hAnsi="Courier New"/>
          <w:lang w:val="en-US" w:eastAsia="de-DE"/>
        </w:rPr>
        <w:t xml:space="preserve">     x     x     x</w:t>
      </w:r>
    </w:p>
    <w:p>
      <w:pPr>
        <w:pStyle w:val="Index1"/>
        <w:keepLines w:val="false"/>
        <w:rPr>
          <w:rFonts w:ascii="Courier New" w:hAnsi="Courier New" w:cs="Courier New"/>
          <w:lang w:val="en-US" w:eastAsia="de-DE"/>
        </w:rPr>
      </w:pPr>
      <w:r>
        <w:rPr>
          <w:rFonts w:cs="Courier New" w:ascii="Courier New" w:hAnsi="Courier New"/>
          <w:lang w:val="en-US" w:eastAsia="de-DE"/>
        </w:rPr>
        <w:t>10.2     x     -     -     -     x     -     x</w:t>
      </w:r>
    </w:p>
    <w:p>
      <w:pPr>
        <w:pStyle w:val="Normal"/>
        <w:spacing w:before="0" w:after="0"/>
        <w:rPr>
          <w:rFonts w:ascii="Courier New" w:hAnsi="Courier New" w:cs="Courier New"/>
          <w:lang w:val="en-US" w:eastAsia="de-DE"/>
        </w:rPr>
      </w:pPr>
      <w:r>
        <w:rPr>
          <w:rFonts w:cs="Courier New" w:ascii="Courier New" w:hAnsi="Courier New"/>
          <w:lang w:val="en-US" w:eastAsia="de-DE"/>
        </w:rPr>
        <w:t>7.95     x     -     -     -     x     -     x</w:t>
      </w:r>
    </w:p>
    <w:p>
      <w:pPr>
        <w:pStyle w:val="Normal"/>
        <w:spacing w:before="0" w:after="0"/>
        <w:rPr/>
      </w:pPr>
      <w:r>
        <w:rPr>
          <w:rFonts w:cs="Courier New" w:ascii="Courier New" w:hAnsi="Courier New"/>
          <w:lang w:val="en-US" w:eastAsia="de-DE"/>
        </w:rPr>
        <w:t xml:space="preserve">7.40     x     x     -     </w:t>
      </w:r>
      <w:r>
        <w:rPr>
          <w:rFonts w:cs="Courier New" w:ascii="Courier New" w:hAnsi="Courier New"/>
          <w:b/>
          <w:bCs/>
          <w:lang w:val="en-US" w:eastAsia="de-DE"/>
        </w:rPr>
        <w:t>x</w:t>
      </w:r>
      <w:r>
        <w:rPr>
          <w:rFonts w:cs="Courier New" w:ascii="Courier New" w:hAnsi="Courier New"/>
          <w:lang w:val="en-US" w:eastAsia="de-DE"/>
        </w:rPr>
        <w:t xml:space="preserve">     x     x     x</w:t>
      </w:r>
    </w:p>
    <w:p>
      <w:pPr>
        <w:pStyle w:val="Normal"/>
        <w:spacing w:before="0" w:after="0"/>
        <w:rPr>
          <w:rFonts w:ascii="Courier New" w:hAnsi="Courier New" w:cs="Courier New"/>
          <w:lang w:val="en-US" w:eastAsia="de-DE"/>
        </w:rPr>
      </w:pPr>
      <w:r>
        <w:rPr>
          <w:rFonts w:cs="Courier New" w:ascii="Courier New" w:hAnsi="Courier New"/>
          <w:lang w:val="en-US" w:eastAsia="de-DE"/>
        </w:rPr>
        <w:t>6.70     x     x     -     -     x     -     x</w:t>
      </w:r>
    </w:p>
    <w:p>
      <w:pPr>
        <w:pStyle w:val="Normal"/>
        <w:spacing w:before="0" w:after="0"/>
        <w:rPr/>
      </w:pPr>
      <w:r>
        <w:rPr>
          <w:rFonts w:cs="Courier New" w:ascii="Courier New" w:hAnsi="Courier New"/>
          <w:lang w:val="en-US" w:eastAsia="de-DE"/>
        </w:rPr>
        <w:t>5.90     x     x     -     -     x     -     x</w:t>
      </w:r>
    </w:p>
    <w:p>
      <w:pPr>
        <w:pStyle w:val="Normal"/>
        <w:spacing w:before="0" w:after="0"/>
        <w:rPr>
          <w:rFonts w:ascii="Courier New" w:hAnsi="Courier New" w:cs="Courier New"/>
          <w:lang w:val="en-US" w:eastAsia="de-DE"/>
        </w:rPr>
      </w:pPr>
      <w:r>
        <w:rPr>
          <w:rFonts w:cs="Courier New" w:ascii="Courier New" w:hAnsi="Courier New"/>
          <w:lang w:val="en-US" w:eastAsia="de-DE"/>
        </w:rPr>
        <w:t>5.15     -     -     -     -     -     -     x</w:t>
      </w:r>
    </w:p>
    <w:p>
      <w:pPr>
        <w:pStyle w:val="Normal"/>
        <w:spacing w:before="0" w:after="0"/>
        <w:rPr/>
      </w:pPr>
      <w:r>
        <w:rPr>
          <w:rFonts w:cs="Courier New" w:ascii="Courier New" w:hAnsi="Courier New"/>
          <w:lang w:val="en-US" w:eastAsia="de-DE"/>
        </w:rPr>
        <w:t xml:space="preserve">4.75     x     x     x     </w:t>
      </w:r>
      <w:r>
        <w:rPr>
          <w:rFonts w:cs="Courier New" w:ascii="Courier New" w:hAnsi="Courier New"/>
          <w:b/>
          <w:bCs/>
          <w:lang w:val="en-US" w:eastAsia="de-DE"/>
        </w:rPr>
        <w:t>x</w:t>
      </w:r>
      <w:r>
        <w:rPr>
          <w:rFonts w:cs="Courier New" w:ascii="Courier New" w:hAnsi="Courier New"/>
          <w:lang w:val="en-US" w:eastAsia="de-DE"/>
        </w:rPr>
        <w:t xml:space="preserve">     x     x     x</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b/>
          <w:bCs/>
        </w:rPr>
        <w:t>Example 6:</w:t>
      </w:r>
    </w:p>
    <w:p>
      <w:pPr>
        <w:pStyle w:val="Normal"/>
        <w:spacing w:before="0" w:after="0"/>
        <w:rPr>
          <w:rFonts w:ascii="Courier New" w:hAnsi="Courier New" w:cs="Courier New"/>
          <w:lang w:val="en-US" w:eastAsia="de-DE"/>
        </w:rPr>
      </w:pPr>
      <w:r>
        <w:rPr>
          <w:rFonts w:cs="Courier New" w:ascii="Courier New" w:hAnsi="Courier New"/>
          <w:lang w:val="en-US" w:eastAsia="de-DE"/>
        </w:rPr>
        <w:t>FR_AMR-WB 0  OFR_AMR-WB 2</w:t>
      </w:r>
    </w:p>
    <w:p>
      <w:pPr>
        <w:pStyle w:val="Normal"/>
        <w:spacing w:before="0" w:after="0"/>
        <w:rPr>
          <w:rFonts w:ascii="Courier New" w:hAnsi="Courier New" w:cs="Courier New"/>
          <w:lang w:val="en-US" w:eastAsia="de-DE"/>
        </w:rPr>
      </w:pPr>
      <w:r>
        <w:rPr>
          <w:rFonts w:cs="Courier New" w:ascii="Courier New" w:hAnsi="Courier New"/>
          <w:lang w:val="en-US" w:eastAsia="de-DE"/>
        </w:rPr>
        <w:t xml:space="preserve">--------------------------------------------------------------------- </w:t>
      </w:r>
    </w:p>
    <w:p>
      <w:pPr>
        <w:pStyle w:val="Normal"/>
        <w:spacing w:before="0" w:after="0"/>
        <w:rPr/>
      </w:pPr>
      <w:r>
        <w:rPr>
          <w:rFonts w:cs="Courier New" w:ascii="Courier New" w:hAnsi="Courier New"/>
          <w:lang w:val="en-US" w:eastAsia="de-DE"/>
        </w:rPr>
        <w:t>==&gt; Immediate TFO - no Modification necessary</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 xml:space="preserve">FR_AMR-WB                     OFR_AMR-WB </w:t>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MACS = 3                      MACS = 4</w:t>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OM   = no                     OM   = no</w:t>
      </w:r>
    </w:p>
    <w:p>
      <w:pPr>
        <w:pStyle w:val="Normal"/>
        <w:spacing w:before="0" w:after="0"/>
        <w:rPr>
          <w:rFonts w:ascii="Courier New" w:hAnsi="Courier New" w:cs="Courier New"/>
          <w:lang w:val="en-US" w:eastAsia="de-DE"/>
        </w:rPr>
      </w:pPr>
      <w:r>
        <w:rPr>
          <w:rFonts w:cs="Courier New" w:ascii="Courier New" w:hAnsi="Courier New"/>
          <w:lang w:val="en-US" w:eastAsia="de-DE"/>
        </w:rPr>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SCS   ACS   iACS  oACS  cSCS  ACS   SCS</w:t>
      </w:r>
    </w:p>
    <w:p>
      <w:pPr>
        <w:pStyle w:val="Normal"/>
        <w:spacing w:before="0" w:after="0"/>
        <w:rPr/>
      </w:pPr>
      <w:r>
        <w:rPr>
          <w:rFonts w:cs="Courier New" w:ascii="Courier New" w:hAnsi="Courier New"/>
          <w:lang w:val="en-US" w:eastAsia="de-DE"/>
        </w:rPr>
        <w:t>23.85     -     -     -     -     -     -     -</w:t>
      </w:r>
    </w:p>
    <w:p>
      <w:pPr>
        <w:pStyle w:val="Normal"/>
        <w:spacing w:before="0" w:after="0"/>
        <w:rPr>
          <w:rFonts w:ascii="Courier New" w:hAnsi="Courier New" w:cs="Courier New"/>
          <w:lang w:val="en-US" w:eastAsia="de-DE"/>
        </w:rPr>
      </w:pPr>
      <w:r>
        <w:rPr>
          <w:rFonts w:cs="Courier New" w:ascii="Courier New" w:hAnsi="Courier New"/>
          <w:lang w:val="en-US" w:eastAsia="de-DE"/>
        </w:rPr>
        <w:t>15.85     -     -     -     -     -     x     x</w:t>
      </w:r>
    </w:p>
    <w:p>
      <w:pPr>
        <w:pStyle w:val="Normal"/>
        <w:spacing w:before="0" w:after="0"/>
        <w:rPr>
          <w:rFonts w:ascii="Courier New" w:hAnsi="Courier New" w:cs="Courier New"/>
          <w:lang w:val="en-US" w:eastAsia="de-DE"/>
        </w:rPr>
      </w:pPr>
      <w:r>
        <w:rPr>
          <w:rFonts w:cs="Courier New" w:ascii="Courier New" w:hAnsi="Courier New"/>
          <w:lang w:val="en-US" w:eastAsia="de-DE"/>
        </w:rPr>
        <w:t>12.65     x     x     x     x     x     x     x</w:t>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8.85     x     x     x     x     x     x     x</w:t>
      </w:r>
    </w:p>
    <w:p>
      <w:pPr>
        <w:pStyle w:val="Normal"/>
        <w:spacing w:before="0" w:after="0"/>
        <w:rPr>
          <w:rFonts w:ascii="Courier New" w:hAnsi="Courier New" w:cs="Courier New"/>
          <w:lang w:val="en-US" w:eastAsia="de-DE"/>
        </w:rPr>
      </w:pPr>
      <w:r>
        <w:rPr>
          <w:rFonts w:eastAsia="Courier New" w:cs="Courier New" w:ascii="Courier New" w:hAnsi="Courier New"/>
          <w:lang w:val="en-US" w:eastAsia="de-DE"/>
        </w:rPr>
        <w:t xml:space="preserve"> </w:t>
      </w:r>
      <w:r>
        <w:rPr>
          <w:rFonts w:cs="Courier New" w:ascii="Courier New" w:hAnsi="Courier New"/>
          <w:lang w:val="en-US" w:eastAsia="de-DE"/>
        </w:rPr>
        <w:t>6.60     x     x     x     x     x     x     x</w:t>
      </w:r>
    </w:p>
    <w:p>
      <w:pPr>
        <w:pStyle w:val="Normal"/>
        <w:spacing w:before="0" w:after="0"/>
        <w:rPr>
          <w:rFonts w:ascii="Courier New" w:hAnsi="Courier New" w:cs="Courier New"/>
          <w:lang w:val="en-US" w:eastAsia="de-DE"/>
        </w:rPr>
      </w:pPr>
      <w:r>
        <w:rPr>
          <w:rFonts w:cs="Courier New" w:ascii="Courier New" w:hAnsi="Courier New"/>
          <w:lang w:val="en-US" w:eastAsia="de-DE"/>
        </w:rPr>
      </w:r>
      <w:r>
        <w:br w:type="page"/>
      </w:r>
    </w:p>
    <w:p>
      <w:pPr>
        <w:pStyle w:val="Heading8"/>
        <w:ind w:left="0" w:hanging="0"/>
        <w:rPr/>
      </w:pPr>
      <w:bookmarkStart w:id="379" w:name="__RefHeading___Toc517710154"/>
      <w:bookmarkEnd w:id="379"/>
      <w:r>
        <w:rPr/>
        <w:t>Annex F (informative):</w:t>
        <w:br/>
        <w:t xml:space="preserve">Operator's </w:t>
      </w:r>
      <w:r>
        <w:rPr>
          <w:lang w:val="en-US" w:eastAsia="en-US"/>
        </w:rPr>
        <w:t>Guide</w:t>
      </w:r>
    </w:p>
    <w:p>
      <w:pPr>
        <w:pStyle w:val="Normal"/>
        <w:rPr/>
      </w:pPr>
      <w:r>
        <w:rPr/>
        <w:t>This clause presents guidelines, which should be followed by the operator to optimise the establishment of TFO with AMR, and avoid unnecessary intra cell hand-overs for configuration optimisation once TFO is established.</w:t>
      </w:r>
    </w:p>
    <w:p>
      <w:pPr>
        <w:pStyle w:val="Normal"/>
        <w:rPr/>
      </w:pPr>
      <w:r>
        <w:rPr/>
        <w:t>The guidelines can be classified into the following families :</w:t>
      </w:r>
    </w:p>
    <w:p>
      <w:pPr>
        <w:pStyle w:val="B1"/>
        <w:rPr/>
      </w:pPr>
      <w:r>
        <w:rPr/>
        <w:t>-</w:t>
        <w:tab/>
        <w:t>Avoidance of Codec Type Optimisation;</w:t>
      </w:r>
    </w:p>
    <w:p>
      <w:pPr>
        <w:pStyle w:val="B1"/>
        <w:rPr/>
      </w:pPr>
      <w:r>
        <w:rPr/>
        <w:t>-</w:t>
        <w:tab/>
        <w:t>Earliest possible TFO Establishment;</w:t>
      </w:r>
    </w:p>
    <w:p>
      <w:pPr>
        <w:pStyle w:val="B1"/>
        <w:rPr/>
      </w:pPr>
      <w:r>
        <w:rPr/>
        <w:t>-</w:t>
        <w:tab/>
        <w:t>Usage of AMR tandem in preference of TFO with GSM_EFR, GSM_FR, or GSM_HR;</w:t>
      </w:r>
    </w:p>
    <w:p>
      <w:pPr>
        <w:pStyle w:val="B1"/>
        <w:rPr/>
      </w:pPr>
      <w:r>
        <w:rPr/>
        <w:t>-</w:t>
        <w:tab/>
        <w:t>Balance between Speech Quality and Network Capacity.</w:t>
      </w:r>
    </w:p>
    <w:p>
      <w:pPr>
        <w:pStyle w:val="Normal"/>
        <w:rPr/>
      </w:pPr>
      <w:r>
        <w:rPr/>
        <w:t>The guidelines are most helpful inside one PLMN. They can be applied to inter-PLMN constellations to extend their benefits. They may also be applied in parts of a PLMN, which would of course lower their benefits.</w:t>
      </w:r>
    </w:p>
    <w:p>
      <w:pPr>
        <w:pStyle w:val="Heading1"/>
        <w:ind w:left="1134" w:hanging="1134"/>
        <w:rPr/>
      </w:pPr>
      <w:bookmarkStart w:id="380" w:name="__RefHeading___Toc517710155"/>
      <w:bookmarkEnd w:id="380"/>
      <w:r>
        <w:rPr/>
        <w:t>F.1</w:t>
        <w:tab/>
        <w:t>Avoidance of Codec Type Optimisation</w:t>
      </w:r>
    </w:p>
    <w:p>
      <w:pPr>
        <w:pStyle w:val="Normal"/>
        <w:rPr/>
      </w:pPr>
      <w:r>
        <w:rPr/>
        <w:t>Depending on the call configuration on both sides of the connection a Codec Type Optimisation may follow after TFO has been established, because the full list of supported Codec Types is only available then. For this Codec Type Optimisation an intra-cell hand-over is required. In many call scenarios with a TFO Connection with HR_AMR the resulting communication quality may be sufficient. The benefits of a Codec Type Optimisation by an intra cell hand-over may be not obvious, but the signalling load may be too costly.</w:t>
      </w:r>
    </w:p>
    <w:p>
      <w:pPr>
        <w:pStyle w:val="GuidelineHeadline"/>
        <w:rPr/>
      </w:pPr>
      <w:r>
        <w:rPr/>
        <w:t xml:space="preserve">Guideline 1: </w:t>
      </w:r>
    </w:p>
    <w:p>
      <w:pPr>
        <w:pStyle w:val="Guideline"/>
        <w:rPr/>
      </w:pPr>
      <w:r>
        <w:rPr/>
        <w:t>If the operator wants to avoid any Codec Type Optimisation, then the supported Codec List shall contain only one, the Active Codec Type.</w:t>
      </w:r>
    </w:p>
    <w:p>
      <w:pPr>
        <w:pStyle w:val="Heading1"/>
        <w:ind w:left="1134" w:hanging="1134"/>
        <w:rPr/>
      </w:pPr>
      <w:bookmarkStart w:id="381" w:name="__RefHeading___Toc517710156"/>
      <w:bookmarkEnd w:id="381"/>
      <w:r>
        <w:rPr/>
        <w:t>F.2</w:t>
        <w:tab/>
        <w:t>Earliest possible TFO Establishment</w:t>
      </w:r>
    </w:p>
    <w:p>
      <w:pPr>
        <w:pStyle w:val="Normal"/>
        <w:rPr/>
      </w:pPr>
      <w:r>
        <w:rPr/>
        <w:t>Since speech quality is improved by TFO, it is important to establish TFO as soon as possible. This can be achieved by reducing / simplifying the TFO negotiation.</w:t>
      </w:r>
    </w:p>
    <w:p>
      <w:pPr>
        <w:pStyle w:val="Normal"/>
        <w:rPr/>
      </w:pPr>
      <w:r>
        <w:rPr/>
        <w:t>This leads to two categories of guidelines:</w:t>
      </w:r>
    </w:p>
    <w:p>
      <w:pPr>
        <w:pStyle w:val="B1"/>
        <w:rPr/>
      </w:pPr>
      <w:r>
        <w:rPr/>
        <w:t>1)</w:t>
        <w:tab/>
        <w:t>Immediate TFO establishment without Codec Mode Optimisation (TFO is established with the current ACS, or with a subset of this ACS).</w:t>
      </w:r>
    </w:p>
    <w:p>
      <w:pPr>
        <w:pStyle w:val="B1"/>
        <w:rPr/>
      </w:pPr>
      <w:r>
        <w:rPr/>
        <w:t>2)</w:t>
        <w:tab/>
        <w:t>Immediate TFO establishment with Codec Mode Optimisation (after TFO establishment the ACS may be changed by a) Intra Cell Hand-over, b) Mode Modify or c) RATSCCH).</w:t>
      </w:r>
    </w:p>
    <w:p>
      <w:pPr>
        <w:pStyle w:val="Heading2"/>
        <w:rPr/>
      </w:pPr>
      <w:bookmarkStart w:id="382" w:name="__RefHeading___Toc517710157"/>
      <w:bookmarkEnd w:id="382"/>
      <w:r>
        <w:rPr/>
        <w:t>F.2.1</w:t>
        <w:tab/>
        <w:t>Avoidance of Codec Mode Optimisation</w:t>
      </w:r>
    </w:p>
    <w:p>
      <w:pPr>
        <w:pStyle w:val="GuidelineHeadline"/>
        <w:rPr/>
      </w:pPr>
      <w:r>
        <w:rPr/>
        <w:t>Guideline 2:</w:t>
      </w:r>
    </w:p>
    <w:p>
      <w:pPr>
        <w:pStyle w:val="Guideline"/>
        <w:rPr/>
      </w:pPr>
      <w:r>
        <w:rPr/>
        <w:t xml:space="preserve">If the operator wants to avoid Codec Mode Optimisation after TFO establishment with AMR, then he shall set the "Optimisation Mode" to "No_Change". </w:t>
      </w:r>
    </w:p>
    <w:p>
      <w:pPr>
        <w:pStyle w:val="GuidelineHeadline"/>
        <w:rPr/>
      </w:pPr>
      <w:r>
        <w:rPr/>
        <w:t>Guideline 3:</w:t>
      </w:r>
    </w:p>
    <w:p>
      <w:pPr>
        <w:pStyle w:val="Guideline"/>
        <w:rPr/>
      </w:pPr>
      <w:r>
        <w:rPr/>
        <w:t xml:space="preserve">All operators should configure all AMR Codec Types, except UMTS_AMR, in their networks with preferred configuration 1 (see Table 7.11.3.1.3-2, Config-NB-code 1). For UMTS_AMR the ACS should include only mode 12,20 kbps. By these configurations the chances for TFO/TrFO between systems (GSM-UMTS) and between different PLNMs are substantially enhanced. </w:t>
      </w:r>
    </w:p>
    <w:p>
      <w:pPr>
        <w:pStyle w:val="Guideline"/>
        <w:rPr/>
      </w:pPr>
      <w:r>
        <w:rPr/>
        <w:t>This configuration 1 fulfils automatically also Guidelines 2, 4 and 5.</w:t>
      </w:r>
    </w:p>
    <w:p>
      <w:pPr>
        <w:pStyle w:val="Guideline"/>
        <w:rPr/>
      </w:pPr>
      <w:r>
        <w:rPr/>
        <w:t>Other ACSs for FR_AMR, UMTS_AMR</w:t>
      </w:r>
      <w:r>
        <w:rPr>
          <w:lang w:eastAsia="ja-JP"/>
        </w:rPr>
        <w:t>, UMTS_AMR_2</w:t>
      </w:r>
      <w:r>
        <w:rPr>
          <w:lang w:eastAsia="ja-JP"/>
        </w:rPr>
        <w:t>, OHR_AMR</w:t>
      </w:r>
      <w:r>
        <w:rPr/>
        <w:t xml:space="preserve"> and HR_AMR are possible. They should include as many as possible common Codec Modes in the lower, contiguous subsets. Also for UMTS_AMR other ACSs are possible. In that case Inter-PLNM TFO is not as obvious and may need other inter-operator agreements.</w:t>
      </w:r>
    </w:p>
    <w:p>
      <w:pPr>
        <w:pStyle w:val="GuidelineHeadline"/>
        <w:rPr/>
      </w:pPr>
      <w:r>
        <w:rPr/>
        <w:t>Guideline 4:</w:t>
      </w:r>
    </w:p>
    <w:p>
      <w:pPr>
        <w:pStyle w:val="Guideline"/>
        <w:rPr/>
      </w:pPr>
      <w:r>
        <w:rPr/>
        <w:t xml:space="preserve">The operator should configure AMR so that the ACSs are homogeneous within the whole PLMN (same ACS used in all BSS of a given PLMN for a given Codec Type: </w:t>
      </w:r>
      <w:r>
        <w:rPr>
          <w:lang w:eastAsia="ja-JP"/>
        </w:rPr>
        <w:t xml:space="preserve">UMTS_AMR_2, </w:t>
      </w:r>
      <w:r>
        <w:rPr/>
        <w:t>FR_AMR, OHR_AMR, HR_AMR). The ACSs of different Codec Types of the AMR Family should contain as many as possible Codec Modes within the common, lower, contiguous subset. Also UMTS_AMR should be configured homogeneous within the whole PLMN, but since it is not compatible to the other AMR codec types, another configuration is possible (see Guideline 3).</w:t>
      </w:r>
    </w:p>
    <w:p>
      <w:pPr>
        <w:pStyle w:val="GuidelineHeadline"/>
        <w:rPr/>
      </w:pPr>
      <w:r>
        <w:rPr/>
        <w:t>Guideline 5:</w:t>
      </w:r>
    </w:p>
    <w:p>
      <w:pPr>
        <w:pStyle w:val="Guideline"/>
        <w:rPr/>
      </w:pPr>
      <w:r>
        <w:rPr/>
        <w:tab/>
        <w:t>If the network is heterogeneous, the operator should choose ACSs so that all resulting Common ACSs are acceptable (see clause 12), with as many as possible Codec Modes within the common, lower, contiguous subset.</w:t>
      </w:r>
    </w:p>
    <w:p>
      <w:pPr>
        <w:pStyle w:val="GuidelineHeadline"/>
        <w:rPr/>
      </w:pPr>
      <w:r>
        <w:rPr/>
        <w:t>Guideline 6:</w:t>
      </w:r>
    </w:p>
    <w:p>
      <w:pPr>
        <w:pStyle w:val="Guideline"/>
        <w:rPr/>
      </w:pPr>
      <w:r>
        <w:rPr/>
        <w:tab/>
        <w:t>If for AMR-WB an optimisation shall be restricted to certain configurations, this can be acchieved by choosing a suitable configuration with OM=F(orbidden) in a combination with Maximum Rate Control.</w:t>
        <w:br/>
        <w:t>Example: If configuration 4 and 5 shall not be possible, then configuration 2 shall be indicated. Then the effective ACS A and B (see Table 12.8-1) are possible, but not ACS C.</w:t>
      </w:r>
    </w:p>
    <w:p>
      <w:pPr>
        <w:pStyle w:val="Heading2"/>
        <w:rPr/>
      </w:pPr>
      <w:bookmarkStart w:id="383" w:name="__RefHeading___Toc517710158"/>
      <w:bookmarkEnd w:id="383"/>
      <w:r>
        <w:rPr/>
        <w:t>F.2.2</w:t>
        <w:tab/>
        <w:t>Immediate TFO establishment with Codec Mode Optimisation</w:t>
      </w:r>
    </w:p>
    <w:p>
      <w:pPr>
        <w:pStyle w:val="GuidelineHeadline"/>
        <w:rPr/>
      </w:pPr>
      <w:r>
        <w:rPr/>
        <w:t>Guideline 6:</w:t>
      </w:r>
    </w:p>
    <w:p>
      <w:pPr>
        <w:pStyle w:val="Guideline"/>
        <w:rPr/>
      </w:pPr>
      <w:r>
        <w:rPr/>
        <w:tab/>
        <w:t xml:space="preserve">The operator should choose the ACSs in a way that all resulting immediate Common ACSs are acceptable and CACSs are subsets of Optimised ACSs (see clause 12). </w:t>
      </w:r>
    </w:p>
    <w:p>
      <w:pPr>
        <w:pStyle w:val="CommentText"/>
        <w:rPr/>
      </w:pPr>
      <w:r>
        <w:rPr/>
        <w:t xml:space="preserve">Then TFO will most of the times establish immediately (with the obvious benefits in speech quality) and the Codec Mode Optimisation may be achieved with Mode Modify or RATSCCH, i.e. without the problematic Intra-Cell hand-over. </w:t>
      </w:r>
    </w:p>
    <w:p>
      <w:pPr>
        <w:pStyle w:val="CommentText"/>
        <w:rPr/>
      </w:pPr>
      <w:r>
        <w:rPr/>
        <w:t>Remark: This guideline is not easy to fulfil since it is of course in general not possible to foresee all possible ACS constellations, especially not for inter-PLMN calls.</w:t>
      </w:r>
    </w:p>
    <w:p>
      <w:pPr>
        <w:pStyle w:val="Heading1"/>
        <w:ind w:left="1134" w:hanging="1134"/>
        <w:rPr/>
      </w:pPr>
      <w:bookmarkStart w:id="384" w:name="__RefHeading___Toc517710159"/>
      <w:r>
        <w:rPr/>
        <w:t>F.3</w:t>
        <w:tab/>
        <w:t>Usage of AMR Tandem compared to TFO with GSM_EFR, GSM_FR, or GSM_HR</w:t>
      </w:r>
      <w:bookmarkEnd w:id="384"/>
      <w:r>
        <w:rPr/>
        <w:t xml:space="preserve"> </w:t>
      </w:r>
    </w:p>
    <w:p>
      <w:pPr>
        <w:pStyle w:val="GuidelineHeadline"/>
        <w:rPr/>
      </w:pPr>
      <w:r>
        <w:rPr/>
        <w:t>Guideline 7:</w:t>
      </w:r>
    </w:p>
    <w:p>
      <w:pPr>
        <w:pStyle w:val="Guideline"/>
        <w:rPr/>
      </w:pPr>
      <w:r>
        <w:rPr/>
        <w:t xml:space="preserve">If an AMR is the Active Codec Type and the operator prefers a tandeming connection with this AMR Codec on one side to a tandem free connection with GSM_EFR, GSM_FR or GSM_HR, then he should not include GSM_EFR, GSM_FR or GSM_HR within the supported Codec list. </w:t>
      </w:r>
    </w:p>
    <w:p>
      <w:pPr>
        <w:pStyle w:val="Normal"/>
        <w:rPr/>
      </w:pPr>
      <w:r>
        <w:rPr/>
        <w:t xml:space="preserve">Reason: The TFO algorithm will always try to establish TFO with the best available </w:t>
      </w:r>
      <w:r>
        <w:rPr>
          <w:b/>
        </w:rPr>
        <w:t>common</w:t>
      </w:r>
      <w:r>
        <w:rPr/>
        <w:t xml:space="preserve"> Codec Type, which could be GSM_EFR, GSM_FR or GSM_HR. But often a Tandem Connection including one AMR Codec Type may be preferable in terms of speech quality. </w:t>
      </w:r>
    </w:p>
    <w:p>
      <w:pPr>
        <w:pStyle w:val="Heading1"/>
        <w:ind w:left="1134" w:hanging="1134"/>
        <w:rPr/>
      </w:pPr>
      <w:bookmarkStart w:id="385" w:name="__RefHeading___Toc517710160"/>
      <w:r>
        <w:rPr/>
        <w:t>F.4</w:t>
        <w:tab/>
        <w:t>Balance between Speech Quality and Network Capacity</w:t>
      </w:r>
      <w:bookmarkEnd w:id="385"/>
      <w:r>
        <w:rPr/>
        <w:t xml:space="preserve"> </w:t>
      </w:r>
    </w:p>
    <w:p>
      <w:pPr>
        <w:pStyle w:val="Normal"/>
        <w:rPr/>
      </w:pPr>
      <w:r>
        <w:rPr/>
        <w:t>The preference order for the Codec Type Optimisation and Codec Mismatch Resolution is based on speech quality and does not take into account the load in the network.</w:t>
      </w:r>
    </w:p>
    <w:p>
      <w:pPr>
        <w:pStyle w:val="GuidelineHeadline"/>
        <w:rPr/>
      </w:pPr>
      <w:r>
        <w:rPr/>
        <w:t>Guideline 8:</w:t>
      </w:r>
    </w:p>
    <w:p>
      <w:pPr>
        <w:pStyle w:val="Guideline"/>
        <w:rPr/>
      </w:pPr>
      <w:r>
        <w:rPr/>
        <w:t>In capacity limited networks, the operator should only include Codec Types using half rate channels in the supported Codec List (GSM_HR, HR_AMR).</w:t>
      </w:r>
      <w:r>
        <w:br w:type="page"/>
      </w:r>
    </w:p>
    <w:p>
      <w:pPr>
        <w:pStyle w:val="Heading8"/>
        <w:ind w:left="0" w:hanging="0"/>
        <w:rPr/>
      </w:pPr>
      <w:bookmarkStart w:id="386" w:name="__RefHeading___Toc517710161"/>
      <w:bookmarkEnd w:id="386"/>
      <w:r>
        <w:rPr/>
        <w:t>Annex G (informative):</w:t>
        <w:br/>
        <w:t>Call flows for AMR TFO</w:t>
      </w:r>
    </w:p>
    <w:p>
      <w:pPr>
        <w:pStyle w:val="Normal"/>
        <w:numPr>
          <w:ilvl w:val="0"/>
          <w:numId w:val="0"/>
        </w:numPr>
        <w:outlineLvl w:val="0"/>
        <w:rPr/>
      </w:pPr>
      <w:r>
        <w:rPr/>
        <w:t xml:space="preserve">Some example TFO protocol flows are shown for GSM (2G: left side) and UMTS (3G: right side) for a GSM-UMTS (2G-3G) TFO call. Other scenarios, like for GSM-GSM or UMTS-UMTS TFO calls can be derived by mirroring the relevant side. In cases where this is not directly obvious the other side is shown, too. </w:t>
      </w:r>
    </w:p>
    <w:p>
      <w:pPr>
        <w:pStyle w:val="Normal"/>
        <w:numPr>
          <w:ilvl w:val="0"/>
          <w:numId w:val="0"/>
        </w:numPr>
        <w:outlineLvl w:val="0"/>
        <w:rPr/>
      </w:pPr>
      <w:r>
        <w:rPr/>
        <w:t xml:space="preserve">Configuration Frames (Con_Req, Con_Ack, etc) exist in GSM between BTS and TRAU (Abis Interface) as well as between TRAU and TRAU (the TFO Interface). They are used for delay measurements and for fast exchange of configuration parameters. </w:t>
      </w:r>
    </w:p>
    <w:p>
      <w:pPr>
        <w:pStyle w:val="Normal"/>
        <w:numPr>
          <w:ilvl w:val="0"/>
          <w:numId w:val="0"/>
        </w:numPr>
        <w:outlineLvl w:val="0"/>
        <w:rPr/>
      </w:pPr>
      <w:r>
        <w:rPr/>
        <w:t>These Configuration Frames exist in UMTS between TC and TC or TC and TRAU (the TFO interface), but not on the Iu Interface. Instead the TFO Configuration is exchanged between SMSC and TC directly, e.g. via H.248 protocol. Optionally a proprietary interface between BSC and TRAU may also be used in GSM. In that case the Configuration Frames on the BTS-TRAU interface may be irrelevant.</w:t>
      </w:r>
    </w:p>
    <w:p>
      <w:pPr>
        <w:pStyle w:val="Normal"/>
        <w:numPr>
          <w:ilvl w:val="0"/>
          <w:numId w:val="0"/>
        </w:numPr>
        <w:outlineLvl w:val="0"/>
        <w:rPr/>
      </w:pPr>
      <w:r>
        <w:rPr/>
        <w:t>The example in G.4 shows the version where the complete distant configuration is sent down to the BTS and further on to the BSC. In another version, G.5, only the Optimal Codec Type and Configuration is sent down to the BTS and BSC.</w:t>
      </w:r>
    </w:p>
    <w:p>
      <w:pPr>
        <w:pStyle w:val="Normal"/>
        <w:numPr>
          <w:ilvl w:val="0"/>
          <w:numId w:val="0"/>
        </w:numPr>
        <w:outlineLvl w:val="0"/>
        <w:rPr/>
      </w:pPr>
      <w:r>
        <w:rPr/>
        <w:t>The protocol flows on the TFO interface (TRAU-TRAU, TRAU-TC, TC-TC) is in all cases identical.</w:t>
      </w:r>
    </w:p>
    <w:p>
      <w:pPr>
        <w:pStyle w:val="Normal"/>
        <w:numPr>
          <w:ilvl w:val="0"/>
          <w:numId w:val="0"/>
        </w:numPr>
        <w:outlineLvl w:val="0"/>
        <w:rPr>
          <w:u w:val="single"/>
        </w:rPr>
      </w:pPr>
      <w:r>
        <w:rPr>
          <w:u w:val="single"/>
        </w:rPr>
        <w:t>Notations:</w:t>
      </w:r>
    </w:p>
    <w:p>
      <w:pPr>
        <w:pStyle w:val="Normal"/>
        <w:numPr>
          <w:ilvl w:val="0"/>
          <w:numId w:val="0"/>
        </w:numPr>
        <w:outlineLvl w:val="0"/>
        <w:rPr/>
      </w:pPr>
      <w:r>
        <w:rPr/>
        <w:t xml:space="preserve">The TFO_Protocol States and the States of TFO_BTS are marked in yellow. The messages are shown as they appear on the interfaces, i.e. </w:t>
      </w:r>
      <w:r>
        <w:rPr>
          <w:u w:val="single"/>
        </w:rPr>
        <w:t>after</w:t>
      </w:r>
      <w:r>
        <w:rPr/>
        <w:t xml:space="preserve"> the TFO_Protocol has already entered the new State.</w:t>
      </w:r>
    </w:p>
    <w:p>
      <w:pPr>
        <w:pStyle w:val="Normal"/>
        <w:numPr>
          <w:ilvl w:val="0"/>
          <w:numId w:val="0"/>
        </w:numPr>
        <w:outlineLvl w:val="0"/>
        <w:rPr/>
      </w:pPr>
      <w:r>
        <w:rPr/>
        <w:t>The colours of the TFO Messages and Comments have no further meaning than highlighting the important parts and indicating what belongs together.</w:t>
      </w:r>
    </w:p>
    <w:p>
      <w:pPr>
        <w:pStyle w:val="Normal"/>
        <w:numPr>
          <w:ilvl w:val="0"/>
          <w:numId w:val="0"/>
        </w:numPr>
        <w:outlineLvl w:val="0"/>
        <w:rPr/>
      </w:pPr>
      <w:r>
        <w:rPr/>
        <w:t>Some of the closed boxes contain comments or global descriptions of the ongoing procedures.</w:t>
      </w:r>
    </w:p>
    <w:p>
      <w:pPr>
        <w:pStyle w:val="Normal"/>
        <w:numPr>
          <w:ilvl w:val="0"/>
          <w:numId w:val="0"/>
        </w:numPr>
        <w:outlineLvl w:val="0"/>
        <w:rPr/>
      </w:pPr>
      <w:r>
        <w:rPr/>
        <w:t>The TFO_Messages require a relatively long transmission time, up to several hundreds of milliseconds. These transmission times are not reflected within these call flow charts. But please consider that some sequences that appear in chronological sequence within the charts are in practise occurring in parallel and are overlapping in time.</w:t>
      </w:r>
    </w:p>
    <w:p>
      <w:pPr>
        <w:pStyle w:val="Normal"/>
        <w:numPr>
          <w:ilvl w:val="0"/>
          <w:numId w:val="0"/>
        </w:numPr>
        <w:outlineLvl w:val="0"/>
        <w:rPr/>
      </w:pPr>
      <w:r>
        <w:rPr/>
        <w:t>The left side in the flow charts is arbitrarily called "local" side and is show as GSM, while the right side is called "distant" and is mainly shown as UMTS. But that is in most scenarios not relevant and the opposite is as true. The hand-over is per definition on the local side, just to simplify the discussion.</w:t>
      </w:r>
    </w:p>
    <w:p>
      <w:pPr>
        <w:pStyle w:val="Normal"/>
        <w:numPr>
          <w:ilvl w:val="0"/>
          <w:numId w:val="0"/>
        </w:numPr>
        <w:outlineLvl w:val="0"/>
        <w:rPr/>
      </w:pPr>
      <w:r>
        <w:rPr/>
        <w:t>The mapping of the messages shown in the flow charts to the BTS-BSC messages is:</w:t>
      </w:r>
    </w:p>
    <w:p>
      <w:pPr>
        <w:pStyle w:val="Normal"/>
        <w:numPr>
          <w:ilvl w:val="0"/>
          <w:numId w:val="0"/>
        </w:numPr>
        <w:outlineLvl w:val="0"/>
        <w:rPr/>
      </w:pPr>
      <w:r>
        <w:rPr/>
        <w:t>TFO_Report (Distant Configuration)</w:t>
        <w:tab/>
        <w:t>is "RemoteCodecConfigurationReport (Distant Parameters)"</w:t>
      </w:r>
    </w:p>
    <w:p>
      <w:pPr>
        <w:pStyle w:val="Normal"/>
        <w:numPr>
          <w:ilvl w:val="0"/>
          <w:numId w:val="0"/>
        </w:numPr>
        <w:outlineLvl w:val="0"/>
        <w:rPr/>
      </w:pPr>
      <w:r>
        <w:rPr/>
        <w:t>TFO_Report (Optimal Configuration) is "MultiRateCodecModeReq (Optimal Parameters)"</w:t>
      </w:r>
    </w:p>
    <w:p>
      <w:pPr>
        <w:pStyle w:val="Normal"/>
        <w:numPr>
          <w:ilvl w:val="0"/>
          <w:numId w:val="0"/>
        </w:numPr>
        <w:outlineLvl w:val="0"/>
        <w:rPr/>
      </w:pPr>
      <w:r>
        <w:rPr/>
        <w:t>TFO_Report (Delay)</w:t>
        <w:tab/>
        <w:t>is "RoundTripDelayReport (delay)"</w:t>
      </w:r>
    </w:p>
    <w:p>
      <w:pPr>
        <w:pStyle w:val="Normal"/>
        <w:numPr>
          <w:ilvl w:val="0"/>
          <w:numId w:val="0"/>
        </w:numPr>
        <w:outlineLvl w:val="0"/>
        <w:rPr/>
      </w:pPr>
      <w:r>
        <w:rPr/>
        <w:t>TFO_Report (Status)</w:t>
        <w:tab/>
        <w:t>is "TFO_Report (Status)"</w:t>
      </w:r>
    </w:p>
    <w:p>
      <w:pPr>
        <w:pStyle w:val="Normal"/>
        <w:numPr>
          <w:ilvl w:val="0"/>
          <w:numId w:val="0"/>
        </w:numPr>
        <w:outlineLvl w:val="0"/>
        <w:rPr/>
      </w:pPr>
      <w:r>
        <w:rPr/>
        <w:t>ChannelActivation ()</w:t>
        <w:tab/>
        <w:t>is "ChannelActivation (Configuration, Handover_Indication)"</w:t>
      </w:r>
    </w:p>
    <w:p>
      <w:pPr>
        <w:pStyle w:val="FP"/>
        <w:rPr/>
      </w:pPr>
      <w:r>
        <w:rPr/>
      </w:r>
      <w:r>
        <w:br w:type="page"/>
      </w:r>
    </w:p>
    <w:p>
      <w:pPr>
        <w:pStyle w:val="Heading1"/>
        <w:ind w:left="1134" w:hanging="1134"/>
        <w:rPr/>
      </w:pPr>
      <w:bookmarkStart w:id="387" w:name="__RefHeading___Toc517710162"/>
      <w:bookmarkEnd w:id="387"/>
      <w:r>
        <w:rPr/>
        <w:t>G.1</w:t>
        <w:tab/>
        <w:t>Typical Initialisation for TRAU, TC and TFO Protocol</w:t>
      </w:r>
    </w:p>
    <w:p>
      <w:pPr>
        <w:pStyle w:val="Normal"/>
        <w:rPr/>
      </w:pPr>
      <w:r>
        <w:rPr/>
        <w:t>The following protocol flows show schematically the typical Initialisation of the TRAU, the TC and the TFO Protocol.</w:t>
      </w:r>
    </w:p>
    <w:p>
      <w:pPr>
        <w:pStyle w:val="TH"/>
        <w:rPr/>
      </w:pPr>
      <w:r>
        <w:rPr/>
        <w:drawing>
          <wp:inline distT="0" distB="0" distL="0" distR="0">
            <wp:extent cx="5505450" cy="3638550"/>
            <wp:effectExtent l="0" t="0" r="0" b="0"/>
            <wp:docPr id="7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1" descr=""/>
                    <pic:cNvPicPr>
                      <a:picLocks noChangeAspect="1" noChangeArrowheads="1"/>
                    </pic:cNvPicPr>
                  </pic:nvPicPr>
                  <pic:blipFill>
                    <a:blip r:embed="rId82"/>
                    <a:srcRect l="-7" t="-10" r="-7" b="-10"/>
                    <a:stretch>
                      <a:fillRect/>
                    </a:stretch>
                  </pic:blipFill>
                  <pic:spPr bwMode="auto">
                    <a:xfrm>
                      <a:off x="0" y="0"/>
                      <a:ext cx="5505450" cy="3638550"/>
                    </a:xfrm>
                    <a:prstGeom prst="rect">
                      <a:avLst/>
                    </a:prstGeom>
                  </pic:spPr>
                </pic:pic>
              </a:graphicData>
            </a:graphic>
          </wp:inline>
        </w:drawing>
      </w:r>
    </w:p>
    <w:p>
      <w:pPr>
        <w:pStyle w:val="TF"/>
        <w:rPr/>
      </w:pPr>
      <w:r>
        <w:rPr/>
        <w:t>Figure G.1-1: Typical Initialisation of the TRAU, the TC and the TFO Protocol</w:t>
      </w:r>
    </w:p>
    <w:p>
      <w:pPr>
        <w:pStyle w:val="FP"/>
        <w:rPr/>
      </w:pPr>
      <w:r>
        <w:rPr/>
      </w:r>
      <w:r>
        <w:br w:type="page"/>
      </w:r>
    </w:p>
    <w:p>
      <w:pPr>
        <w:pStyle w:val="Heading1"/>
        <w:ind w:left="1134" w:hanging="1134"/>
        <w:rPr/>
      </w:pPr>
      <w:bookmarkStart w:id="388" w:name="__RefHeading___Toc517710163"/>
      <w:bookmarkEnd w:id="388"/>
      <w:r>
        <w:rPr/>
        <w:t>G.2</w:t>
        <w:tab/>
        <w:t>Re-Initialisation during the Call after TFO_Disable</w:t>
      </w:r>
    </w:p>
    <w:p>
      <w:pPr>
        <w:pStyle w:val="Normal"/>
        <w:rPr/>
      </w:pPr>
      <w:r>
        <w:rPr/>
        <w:t>Sometimes the TFO Protocol is re-initialised during the ongoing call, e.g. after a TFO_Disable.</w:t>
      </w:r>
    </w:p>
    <w:p>
      <w:pPr>
        <w:pStyle w:val="TH"/>
        <w:rPr>
          <w:lang w:val="en-US" w:eastAsia="en-US"/>
        </w:rPr>
      </w:pPr>
      <w:r>
        <w:rPr/>
        <w:drawing>
          <wp:inline distT="0" distB="0" distL="0" distR="0">
            <wp:extent cx="5505450" cy="2705100"/>
            <wp:effectExtent l="0" t="0" r="0" b="0"/>
            <wp:docPr id="7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2" descr=""/>
                    <pic:cNvPicPr>
                      <a:picLocks noChangeAspect="1" noChangeArrowheads="1"/>
                    </pic:cNvPicPr>
                  </pic:nvPicPr>
                  <pic:blipFill>
                    <a:blip r:embed="rId83"/>
                    <a:srcRect l="-7" t="-13" r="-7" b="-13"/>
                    <a:stretch>
                      <a:fillRect/>
                    </a:stretch>
                  </pic:blipFill>
                  <pic:spPr bwMode="auto">
                    <a:xfrm>
                      <a:off x="0" y="0"/>
                      <a:ext cx="5505450" cy="2705100"/>
                    </a:xfrm>
                    <a:prstGeom prst="rect">
                      <a:avLst/>
                    </a:prstGeom>
                  </pic:spPr>
                </pic:pic>
              </a:graphicData>
            </a:graphic>
          </wp:inline>
        </w:drawing>
      </w:r>
    </w:p>
    <w:p>
      <w:pPr>
        <w:pStyle w:val="TF"/>
        <w:rPr/>
      </w:pPr>
      <w:r>
        <w:rPr/>
        <w:t>Figure G.2-1: Re-Initialisation during the Call after TFO_Disable</w:t>
      </w:r>
    </w:p>
    <w:p>
      <w:pPr>
        <w:pStyle w:val="FP"/>
        <w:rPr/>
      </w:pPr>
      <w:r>
        <w:rPr/>
      </w:r>
      <w:r>
        <w:br w:type="page"/>
      </w:r>
    </w:p>
    <w:p>
      <w:pPr>
        <w:pStyle w:val="Heading1"/>
        <w:ind w:left="1134" w:hanging="1134"/>
        <w:rPr/>
      </w:pPr>
      <w:bookmarkStart w:id="389" w:name="__RefHeading___Toc517710164"/>
      <w:bookmarkEnd w:id="389"/>
      <w:r>
        <w:rPr/>
        <w:t>G.3</w:t>
        <w:tab/>
        <w:t>TFO_Disable during Operation</w:t>
      </w:r>
    </w:p>
    <w:p>
      <w:pPr>
        <w:pStyle w:val="Heading2"/>
        <w:rPr/>
      </w:pPr>
      <w:bookmarkStart w:id="390" w:name="__RefHeading___Toc517710165"/>
      <w:bookmarkEnd w:id="390"/>
      <w:r>
        <w:rPr/>
        <w:t>G.3.1</w:t>
        <w:tab/>
        <w:t>TFO_Disable – passive partner: UMTS</w:t>
      </w:r>
    </w:p>
    <w:p>
      <w:pPr>
        <w:pStyle w:val="Normal"/>
        <w:rPr/>
      </w:pPr>
      <w:r>
        <w:rPr/>
        <w:t>The following protocol flow shows TFO_Disable, where UMTS is the passive partner.</w:t>
      </w:r>
    </w:p>
    <w:p>
      <w:pPr>
        <w:pStyle w:val="TH"/>
        <w:rPr/>
      </w:pPr>
      <w:bookmarkStart w:id="391" w:name="_1075695298"/>
      <w:bookmarkStart w:id="392" w:name="_1075694779"/>
      <w:bookmarkStart w:id="393" w:name="_1075694749"/>
      <w:bookmarkStart w:id="394" w:name="_1075691144"/>
      <w:bookmarkStart w:id="395" w:name="_1075560353"/>
      <w:bookmarkStart w:id="396" w:name="_1073795572"/>
      <w:bookmarkStart w:id="397" w:name="_1073795422"/>
      <w:bookmarkStart w:id="398" w:name="_1073794422"/>
      <w:bookmarkStart w:id="399" w:name="_1073794375"/>
      <w:bookmarkStart w:id="400" w:name="_1073794173"/>
      <w:bookmarkStart w:id="401" w:name="_1073745593"/>
      <w:bookmarkEnd w:id="391"/>
      <w:bookmarkEnd w:id="392"/>
      <w:bookmarkEnd w:id="393"/>
      <w:bookmarkEnd w:id="394"/>
      <w:bookmarkEnd w:id="395"/>
      <w:bookmarkEnd w:id="396"/>
      <w:bookmarkEnd w:id="397"/>
      <w:bookmarkEnd w:id="398"/>
      <w:bookmarkEnd w:id="399"/>
      <w:bookmarkEnd w:id="400"/>
      <w:bookmarkEnd w:id="401"/>
      <w:r>
        <w:rPr/>
        <w:object w:dxaOrig="8670" w:dyaOrig="651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33.5pt;height:325.5pt" filled="f" o:ole="">
            <v:imagedata r:id="rId85" o:title=""/>
          </v:shape>
          <o:OLEObject Type="Embed" ProgID="" ShapeID="ole_rId84" DrawAspect="Content" ObjectID="_660704909" r:id="rId84"/>
        </w:object>
      </w:r>
    </w:p>
    <w:p>
      <w:pPr>
        <w:pStyle w:val="TF"/>
        <w:rPr/>
      </w:pPr>
      <w:r>
        <w:rPr/>
        <w:t>Figure G.3.1-1: TFO_Disable during operation – passive partner: UMTS</w:t>
      </w:r>
    </w:p>
    <w:p>
      <w:pPr>
        <w:pStyle w:val="FP"/>
        <w:rPr/>
      </w:pPr>
      <w:r>
        <w:rPr/>
      </w:r>
      <w:r>
        <w:br w:type="page"/>
      </w:r>
    </w:p>
    <w:p>
      <w:pPr>
        <w:pStyle w:val="Heading2"/>
        <w:rPr/>
      </w:pPr>
      <w:bookmarkStart w:id="402" w:name="__RefHeading___Toc517710166"/>
      <w:bookmarkEnd w:id="402"/>
      <w:r>
        <w:rPr/>
        <w:t>G.3.2</w:t>
        <w:tab/>
        <w:t>TFO_Disable – passive partner: GSM</w:t>
      </w:r>
    </w:p>
    <w:p>
      <w:pPr>
        <w:pStyle w:val="Normal"/>
        <w:rPr/>
      </w:pPr>
      <w:r>
        <w:rPr/>
        <w:t>The following protocol flow shows TFO Disable, where GSM is the passive partner.</w:t>
      </w:r>
    </w:p>
    <w:p>
      <w:pPr>
        <w:pStyle w:val="TH"/>
        <w:rPr/>
      </w:pPr>
      <w:bookmarkStart w:id="403" w:name="_1075695416"/>
      <w:bookmarkStart w:id="404" w:name="_1075694649"/>
      <w:bookmarkStart w:id="405" w:name="_1073795236"/>
      <w:bookmarkStart w:id="406" w:name="_1073795135"/>
      <w:bookmarkStart w:id="407" w:name="_1073794613"/>
      <w:bookmarkStart w:id="408" w:name="_1073745352"/>
      <w:bookmarkStart w:id="409" w:name="_1073745244"/>
      <w:bookmarkStart w:id="410" w:name="_1073745195"/>
      <w:bookmarkStart w:id="411" w:name="_1073657889"/>
      <w:bookmarkStart w:id="412" w:name="_1069425775"/>
      <w:bookmarkStart w:id="413" w:name="_1069425534"/>
      <w:bookmarkStart w:id="414" w:name="_1069423899"/>
      <w:bookmarkStart w:id="415" w:name="_1069423880"/>
      <w:bookmarkStart w:id="416" w:name="_1069406598"/>
      <w:bookmarkStart w:id="417" w:name="_1044030732"/>
      <w:bookmarkStart w:id="418" w:name="_1041526332"/>
      <w:bookmarkStart w:id="419" w:name="_1041097705"/>
      <w:bookmarkStart w:id="420" w:name="_1041097679"/>
      <w:bookmarkStart w:id="421" w:name="_1041097538"/>
      <w:bookmarkStart w:id="422" w:name="_1041096768"/>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Pr/>
        <w:object w:dxaOrig="8670" w:dyaOrig="6885">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33.5pt;height:344.25pt" filled="f" o:ole="">
            <v:imagedata r:id="rId87" o:title=""/>
          </v:shape>
          <o:OLEObject Type="Embed" ProgID="" ShapeID="ole_rId86" DrawAspect="Content" ObjectID="_2683811" r:id="rId86"/>
        </w:object>
      </w:r>
    </w:p>
    <w:p>
      <w:pPr>
        <w:pStyle w:val="TF"/>
        <w:rPr/>
      </w:pPr>
      <w:r>
        <w:rPr/>
        <w:t>Figure G.3.2-1: TFO_Disable during operation – passive partner: GSM</w:t>
      </w:r>
    </w:p>
    <w:p>
      <w:pPr>
        <w:pStyle w:val="FP"/>
        <w:rPr/>
      </w:pPr>
      <w:r>
        <w:rPr/>
      </w:r>
      <w:r>
        <w:br w:type="page"/>
      </w:r>
    </w:p>
    <w:p>
      <w:pPr>
        <w:pStyle w:val="Heading1"/>
        <w:ind w:left="1134" w:hanging="1134"/>
        <w:rPr/>
      </w:pPr>
      <w:bookmarkStart w:id="423" w:name="__RefHeading___Toc517710167"/>
      <w:bookmarkEnd w:id="423"/>
      <w:r>
        <w:rPr/>
        <w:t>G.4</w:t>
        <w:tab/>
        <w:t>Immediate TFO establishment for AMR</w:t>
      </w:r>
    </w:p>
    <w:p>
      <w:pPr>
        <w:pStyle w:val="Heading2"/>
        <w:rPr/>
      </w:pPr>
      <w:bookmarkStart w:id="424" w:name="__RefHeading___Toc517710168"/>
      <w:bookmarkEnd w:id="424"/>
      <w:r>
        <w:rPr/>
        <w:t>G.4.1</w:t>
        <w:tab/>
        <w:t>Con_Req / Con_Ack used on the TFO Interface</w:t>
      </w:r>
    </w:p>
    <w:p>
      <w:pPr>
        <w:pStyle w:val="Normal"/>
        <w:rPr/>
      </w:pPr>
      <w:r>
        <w:rPr/>
        <w:t>The following protocol flow shows the example where immediate TFO setup is possible, either because both sides use identical Codec Types and Configurations, or because the Codec Types and/or Configurations are compatible in the "lower, contiguous subset". In the latter case potentially an optimisation phase might follow after TFO has been set up.</w:t>
      </w:r>
    </w:p>
    <w:p>
      <w:pPr>
        <w:pStyle w:val="TH"/>
        <w:rPr>
          <w:lang w:val="en-US" w:eastAsia="en-US"/>
        </w:rPr>
      </w:pPr>
      <w:r>
        <w:rPr/>
        <w:drawing>
          <wp:inline distT="0" distB="0" distL="0" distR="0">
            <wp:extent cx="5505450" cy="7172325"/>
            <wp:effectExtent l="0" t="0" r="0" b="0"/>
            <wp:docPr id="7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3" descr=""/>
                    <pic:cNvPicPr>
                      <a:picLocks noChangeAspect="1" noChangeArrowheads="1"/>
                    </pic:cNvPicPr>
                  </pic:nvPicPr>
                  <pic:blipFill>
                    <a:blip r:embed="rId88"/>
                    <a:srcRect l="-7" t="-5" r="-7" b="-5"/>
                    <a:stretch>
                      <a:fillRect/>
                    </a:stretch>
                  </pic:blipFill>
                  <pic:spPr bwMode="auto">
                    <a:xfrm>
                      <a:off x="0" y="0"/>
                      <a:ext cx="5505450" cy="7172325"/>
                    </a:xfrm>
                    <a:prstGeom prst="rect">
                      <a:avLst/>
                    </a:prstGeom>
                  </pic:spPr>
                </pic:pic>
              </a:graphicData>
            </a:graphic>
          </wp:inline>
        </w:drawing>
      </w:r>
    </w:p>
    <w:p>
      <w:pPr>
        <w:pStyle w:val="TF"/>
        <w:rPr/>
      </w:pPr>
      <w:r>
        <w:rPr/>
        <w:t>Figure G.4.1-1: Immediate TFO establishment for AMR with Con_Req / Con_Ack</w:t>
      </w:r>
    </w:p>
    <w:p>
      <w:pPr>
        <w:pStyle w:val="NO"/>
        <w:rPr/>
      </w:pPr>
      <w:r>
        <w:rPr>
          <w:lang w:val="en-US" w:eastAsia="en-US"/>
        </w:rPr>
        <w:t>NOTE:</w:t>
        <w:tab/>
        <w:t>The round trip delay is important for the GSM side for optimal Link Adaptation. It should be as precise as possible and therefore the RNC on the distant side is taken into consideration, but not the Node B or the UE, because that would be too complicated. The round trip delay is not important on the UMTS side, since this radio channel is more stable due to fast power control.</w:t>
      </w:r>
    </w:p>
    <w:p>
      <w:pPr>
        <w:pStyle w:val="FP"/>
        <w:rPr>
          <w:lang w:val="en-US" w:eastAsia="en-US"/>
        </w:rPr>
      </w:pPr>
      <w:r>
        <w:rPr>
          <w:lang w:val="en-US" w:eastAsia="en-US"/>
        </w:rPr>
      </w:r>
    </w:p>
    <w:p>
      <w:pPr>
        <w:pStyle w:val="Heading2"/>
        <w:rPr/>
      </w:pPr>
      <w:bookmarkStart w:id="425" w:name="__RefHeading___Toc517710169"/>
      <w:bookmarkEnd w:id="425"/>
      <w:r>
        <w:rPr/>
        <w:t>G.4.2</w:t>
        <w:tab/>
        <w:t>TFO_REQ_L / TFO_ACK_L used on the TFO Interface</w:t>
      </w:r>
    </w:p>
    <w:p>
      <w:pPr>
        <w:pStyle w:val="Normal"/>
        <w:rPr/>
      </w:pPr>
      <w:r>
        <w:rPr/>
        <w:t>The following protocol flow shows the same example as above. This version shows the option with TFO_REQ_L / TFO_ACK_L instead of Con_Req / Con_Ack on the TFO Interface. Please note that these TFO Messages take about 300ms for transmission, while Con_Req / Con_Ack need about 20ms.</w:t>
        <w:br/>
        <w:t>In addition this example shows how the Optimal Configuration is reported to the BSC / MSC.</w:t>
      </w:r>
    </w:p>
    <w:p>
      <w:pPr>
        <w:pStyle w:val="TH"/>
        <w:rPr>
          <w:lang w:val="en-US" w:eastAsia="en-US"/>
        </w:rPr>
      </w:pPr>
      <w:r>
        <w:rPr/>
        <w:drawing>
          <wp:inline distT="0" distB="0" distL="0" distR="0">
            <wp:extent cx="5505450" cy="7172325"/>
            <wp:effectExtent l="0" t="0" r="0" b="0"/>
            <wp:docPr id="8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4" descr=""/>
                    <pic:cNvPicPr>
                      <a:picLocks noChangeAspect="1" noChangeArrowheads="1"/>
                    </pic:cNvPicPr>
                  </pic:nvPicPr>
                  <pic:blipFill>
                    <a:blip r:embed="rId89"/>
                    <a:srcRect l="-7" t="-5" r="-7" b="-5"/>
                    <a:stretch>
                      <a:fillRect/>
                    </a:stretch>
                  </pic:blipFill>
                  <pic:spPr bwMode="auto">
                    <a:xfrm>
                      <a:off x="0" y="0"/>
                      <a:ext cx="5505450" cy="7172325"/>
                    </a:xfrm>
                    <a:prstGeom prst="rect">
                      <a:avLst/>
                    </a:prstGeom>
                  </pic:spPr>
                </pic:pic>
              </a:graphicData>
            </a:graphic>
          </wp:inline>
        </w:drawing>
      </w:r>
    </w:p>
    <w:p>
      <w:pPr>
        <w:pStyle w:val="TF"/>
        <w:rPr/>
      </w:pPr>
      <w:r>
        <w:rPr/>
        <w:t>Figure G.4.2-1: Immediate TFO establishment for AMR with TFO_REQ_L / TFO_ACK_L</w:t>
      </w:r>
    </w:p>
    <w:p>
      <w:pPr>
        <w:pStyle w:val="NO"/>
        <w:rPr>
          <w:lang w:val="en-US" w:eastAsia="en-US"/>
        </w:rPr>
      </w:pPr>
      <w:r>
        <w:rPr>
          <w:lang w:val="en-US" w:eastAsia="en-US"/>
        </w:rPr>
        <w:t>NOTE:</w:t>
        <w:tab/>
        <w:t>The round trip delay measurement could be done without Config parameters (Par_Type = 00).</w:t>
      </w:r>
    </w:p>
    <w:p>
      <w:pPr>
        <w:pStyle w:val="FP"/>
        <w:rPr>
          <w:lang w:val="en-US" w:eastAsia="en-US"/>
        </w:rPr>
      </w:pPr>
      <w:r>
        <w:rPr>
          <w:lang w:val="en-US" w:eastAsia="en-US"/>
        </w:rPr>
      </w:r>
      <w:r>
        <w:br w:type="page"/>
      </w:r>
    </w:p>
    <w:p>
      <w:pPr>
        <w:pStyle w:val="Heading1"/>
        <w:ind w:left="1134" w:hanging="1134"/>
        <w:rPr/>
      </w:pPr>
      <w:bookmarkStart w:id="426" w:name="__RefHeading___Toc517710170"/>
      <w:bookmarkEnd w:id="426"/>
      <w:r>
        <w:rPr/>
        <w:t>G.5</w:t>
        <w:tab/>
        <w:t>Configuration Optimisation</w:t>
      </w:r>
    </w:p>
    <w:p>
      <w:pPr>
        <w:pStyle w:val="Normal"/>
        <w:rPr/>
      </w:pPr>
      <w:r>
        <w:rPr/>
        <w:t>The following protocol flow shows the example where only the local side needs to change its AMR Configuration (the ACS) to the optimal configuration, while the distant side has this optimal configuration already (shown here), or does not need or want to change. Typically this optimisation takes place immediately after TFO setup and is triggered by the TFO Report to the BSC or the TFO Report to the SMSC.</w:t>
      </w:r>
    </w:p>
    <w:p>
      <w:pPr>
        <w:pStyle w:val="TH"/>
        <w:rPr/>
      </w:pPr>
      <w:r>
        <w:rPr/>
        <w:drawing>
          <wp:inline distT="0" distB="0" distL="0" distR="0">
            <wp:extent cx="5505450" cy="3371850"/>
            <wp:effectExtent l="0" t="0" r="0" b="0"/>
            <wp:docPr id="81"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5" descr=""/>
                    <pic:cNvPicPr>
                      <a:picLocks noChangeAspect="1" noChangeArrowheads="1"/>
                    </pic:cNvPicPr>
                  </pic:nvPicPr>
                  <pic:blipFill>
                    <a:blip r:embed="rId90"/>
                    <a:srcRect l="-7" t="-11" r="-7" b="-11"/>
                    <a:stretch>
                      <a:fillRect/>
                    </a:stretch>
                  </pic:blipFill>
                  <pic:spPr bwMode="auto">
                    <a:xfrm>
                      <a:off x="0" y="0"/>
                      <a:ext cx="5505450" cy="3371850"/>
                    </a:xfrm>
                    <a:prstGeom prst="rect">
                      <a:avLst/>
                    </a:prstGeom>
                  </pic:spPr>
                </pic:pic>
              </a:graphicData>
            </a:graphic>
          </wp:inline>
        </w:drawing>
      </w:r>
    </w:p>
    <w:p>
      <w:pPr>
        <w:pStyle w:val="TF"/>
        <w:rPr/>
      </w:pPr>
      <w:r>
        <w:rPr/>
        <w:t>Figure G.5-1: Configuration Optimisation</w:t>
      </w:r>
    </w:p>
    <w:p>
      <w:pPr>
        <w:pStyle w:val="FP"/>
        <w:rPr/>
      </w:pPr>
      <w:r>
        <w:rPr/>
      </w:r>
      <w:r>
        <w:br w:type="page"/>
      </w:r>
    </w:p>
    <w:p>
      <w:pPr>
        <w:pStyle w:val="Heading1"/>
        <w:ind w:left="1134" w:hanging="1134"/>
        <w:rPr/>
      </w:pPr>
      <w:bookmarkStart w:id="427" w:name="__RefHeading___Toc517710171"/>
      <w:bookmarkEnd w:id="427"/>
      <w:r>
        <w:rPr/>
        <w:t>G.6</w:t>
        <w:tab/>
        <w:t>AMR TFO: Mismatch Case</w:t>
      </w:r>
    </w:p>
    <w:p>
      <w:pPr>
        <w:pStyle w:val="Normal"/>
        <w:rPr/>
      </w:pPr>
      <w:r>
        <w:rPr/>
        <w:t>The following protocol flow shows the example where the Codec Types or Codec Configurations do not match and where an immediate TFO is not possible. Potentially a mismatch resolution is following, in which case a second TFO establishment is attempted (indicated in dashed lines for local side).</w:t>
        <w:br/>
        <w:t>In this example the TRAU reports the Optimal Configuration to the BTS and to the BSC.</w:t>
      </w:r>
    </w:p>
    <w:p>
      <w:pPr>
        <w:pStyle w:val="TH"/>
        <w:rPr/>
      </w:pPr>
      <w:r>
        <w:rPr/>
        <w:drawing>
          <wp:inline distT="0" distB="0" distL="0" distR="0">
            <wp:extent cx="5505450" cy="4457700"/>
            <wp:effectExtent l="0" t="0" r="0" b="0"/>
            <wp:docPr id="82"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6" descr=""/>
                    <pic:cNvPicPr>
                      <a:picLocks noChangeAspect="1" noChangeArrowheads="1"/>
                    </pic:cNvPicPr>
                  </pic:nvPicPr>
                  <pic:blipFill>
                    <a:blip r:embed="rId91"/>
                    <a:srcRect l="-7" t="-8" r="-7" b="-8"/>
                    <a:stretch>
                      <a:fillRect/>
                    </a:stretch>
                  </pic:blipFill>
                  <pic:spPr bwMode="auto">
                    <a:xfrm>
                      <a:off x="0" y="0"/>
                      <a:ext cx="5505450" cy="4457700"/>
                    </a:xfrm>
                    <a:prstGeom prst="rect">
                      <a:avLst/>
                    </a:prstGeom>
                  </pic:spPr>
                </pic:pic>
              </a:graphicData>
            </a:graphic>
          </wp:inline>
        </w:drawing>
      </w:r>
    </w:p>
    <w:p>
      <w:pPr>
        <w:pStyle w:val="TF"/>
        <w:rPr/>
      </w:pPr>
      <w:r>
        <w:rPr/>
        <w:t>Figure G.6-1: AMR TFO Mismatch Case</w:t>
      </w:r>
    </w:p>
    <w:p>
      <w:pPr>
        <w:pStyle w:val="FP"/>
        <w:rPr/>
      </w:pPr>
      <w:r>
        <w:rPr/>
      </w:r>
      <w:r>
        <w:br w:type="page"/>
      </w:r>
    </w:p>
    <w:p>
      <w:pPr>
        <w:pStyle w:val="Heading1"/>
        <w:ind w:left="1134" w:hanging="1134"/>
        <w:rPr>
          <w:lang w:val="en-US"/>
        </w:rPr>
      </w:pPr>
      <w:bookmarkStart w:id="428" w:name="__RefHeading___Toc517710172"/>
      <w:bookmarkEnd w:id="428"/>
      <w:r>
        <w:rPr>
          <w:lang w:val="en-US"/>
        </w:rPr>
        <w:t>G.7</w:t>
        <w:tab/>
        <w:t>Intra BSC TFO Handover (TRAU remains)</w:t>
      </w:r>
    </w:p>
    <w:p>
      <w:pPr>
        <w:pStyle w:val="Heading2"/>
        <w:rPr>
          <w:lang w:val="en-US"/>
        </w:rPr>
      </w:pPr>
      <w:bookmarkStart w:id="429" w:name="__RefHeading___Toc517710173"/>
      <w:bookmarkEnd w:id="429"/>
      <w:r>
        <w:rPr>
          <w:lang w:val="en-US"/>
        </w:rPr>
        <w:t>G.7.1</w:t>
        <w:tab/>
        <w:t>TRAU-TC TFO connection</w:t>
      </w:r>
    </w:p>
    <w:p>
      <w:pPr>
        <w:pStyle w:val="Normal"/>
        <w:rPr/>
      </w:pPr>
      <w:r>
        <w:rPr/>
        <w:t>The following protocol flow shows a local handover in a TRAU-TC TFO connection, where the local TRAU remains the same. The distant TC sees potentially some phase alignment of the TFO Frames, but no interruption of the TFO Operation. The Round Trip Delay is not important for TC and RNC and is therefore not measured. The local BTS estimates the round trip delay when it receives the first Con_Ack.</w:t>
      </w:r>
    </w:p>
    <w:p>
      <w:pPr>
        <w:pStyle w:val="TH"/>
        <w:rPr/>
      </w:pPr>
      <w:r>
        <w:rPr/>
        <w:drawing>
          <wp:inline distT="0" distB="0" distL="0" distR="0">
            <wp:extent cx="5657850" cy="4095750"/>
            <wp:effectExtent l="0" t="0" r="0" b="0"/>
            <wp:docPr id="83"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7" descr=""/>
                    <pic:cNvPicPr>
                      <a:picLocks noChangeAspect="1" noChangeArrowheads="1"/>
                    </pic:cNvPicPr>
                  </pic:nvPicPr>
                  <pic:blipFill>
                    <a:blip r:embed="rId92"/>
                    <a:srcRect l="-6" t="-9" r="-6" b="-9"/>
                    <a:stretch>
                      <a:fillRect/>
                    </a:stretch>
                  </pic:blipFill>
                  <pic:spPr bwMode="auto">
                    <a:xfrm>
                      <a:off x="0" y="0"/>
                      <a:ext cx="5657850" cy="4095750"/>
                    </a:xfrm>
                    <a:prstGeom prst="rect">
                      <a:avLst/>
                    </a:prstGeom>
                  </pic:spPr>
                </pic:pic>
              </a:graphicData>
            </a:graphic>
          </wp:inline>
        </w:drawing>
      </w:r>
    </w:p>
    <w:p>
      <w:pPr>
        <w:pStyle w:val="TF"/>
        <w:rPr/>
      </w:pPr>
      <w:r>
        <w:rPr/>
        <w:t>Figure G.7.1-1: Intra BSC TFO Handover - TRAU-TC TFO connection</w:t>
      </w:r>
    </w:p>
    <w:p>
      <w:pPr>
        <w:pStyle w:val="FP"/>
        <w:rPr/>
      </w:pPr>
      <w:r>
        <w:rPr/>
      </w:r>
      <w:r>
        <w:br w:type="page"/>
      </w:r>
    </w:p>
    <w:p>
      <w:pPr>
        <w:pStyle w:val="Heading2"/>
        <w:rPr/>
      </w:pPr>
      <w:bookmarkStart w:id="430" w:name="__RefHeading___Toc517710174"/>
      <w:bookmarkEnd w:id="430"/>
      <w:r>
        <w:rPr/>
        <w:t>G.7.2</w:t>
        <w:tab/>
        <w:t>TRAU-TRAU TFO connection</w:t>
      </w:r>
    </w:p>
    <w:p>
      <w:pPr>
        <w:pStyle w:val="Normal"/>
        <w:rPr/>
      </w:pPr>
      <w:r>
        <w:rPr/>
        <w:t>The following protocol flow re-shows the lower part of a local handover in a TRAU-TRAU TFO connection, where the local TRAU remains the same. The Round Trip Delay is important for both BTSs and therefore the Handover_Complete Message triggers a new delay measurement within the distant BTS.</w:t>
      </w:r>
    </w:p>
    <w:p>
      <w:pPr>
        <w:pStyle w:val="TH"/>
        <w:rPr/>
      </w:pPr>
      <w:r>
        <w:rPr/>
        <w:drawing>
          <wp:inline distT="0" distB="0" distL="0" distR="0">
            <wp:extent cx="6076950" cy="2647950"/>
            <wp:effectExtent l="0" t="0" r="0" b="0"/>
            <wp:docPr id="84"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8" descr=""/>
                    <pic:cNvPicPr>
                      <a:picLocks noChangeAspect="1" noChangeArrowheads="1"/>
                    </pic:cNvPicPr>
                  </pic:nvPicPr>
                  <pic:blipFill>
                    <a:blip r:embed="rId93"/>
                    <a:srcRect l="-6" t="-14" r="-6" b="-14"/>
                    <a:stretch>
                      <a:fillRect/>
                    </a:stretch>
                  </pic:blipFill>
                  <pic:spPr bwMode="auto">
                    <a:xfrm>
                      <a:off x="0" y="0"/>
                      <a:ext cx="6076950" cy="2647950"/>
                    </a:xfrm>
                    <a:prstGeom prst="rect">
                      <a:avLst/>
                    </a:prstGeom>
                  </pic:spPr>
                </pic:pic>
              </a:graphicData>
            </a:graphic>
          </wp:inline>
        </w:drawing>
      </w:r>
    </w:p>
    <w:p>
      <w:pPr>
        <w:pStyle w:val="TF"/>
        <w:rPr/>
      </w:pPr>
      <w:r>
        <w:rPr/>
        <w:t>Figure G.7.2-1: Intra BSC TFO Handover - TRAU-TRAU TFO connection</w:t>
      </w:r>
    </w:p>
    <w:p>
      <w:pPr>
        <w:pStyle w:val="FP"/>
        <w:rPr/>
      </w:pPr>
      <w:r>
        <w:rPr/>
      </w:r>
      <w:r>
        <w:br w:type="page"/>
      </w:r>
    </w:p>
    <w:p>
      <w:pPr>
        <w:pStyle w:val="Heading1"/>
        <w:ind w:left="1134" w:hanging="1134"/>
        <w:rPr/>
      </w:pPr>
      <w:bookmarkStart w:id="431" w:name="__RefHeading___Toc517710175"/>
      <w:bookmarkEnd w:id="431"/>
      <w:r>
        <w:rPr/>
        <w:t>G.8</w:t>
        <w:tab/>
        <w:t>Inter BSC TFO Handover (TRAU changes)</w:t>
      </w:r>
    </w:p>
    <w:p>
      <w:pPr>
        <w:pStyle w:val="Normal"/>
        <w:rPr/>
      </w:pPr>
      <w:r>
        <w:rPr/>
        <w:t>The following protocol flow shows a hard local handover in TFO, where the local TRAU changes. New BTS and new TRAU are synchronised and working before the handover takes place. On the TFO Interface the fast handover handling is applied. The handling of the Handover_Complete Message on the distant side is as described for the Intra BSC handover (not shown here again).</w:t>
      </w:r>
    </w:p>
    <w:p>
      <w:pPr>
        <w:pStyle w:val="TH"/>
        <w:rPr/>
      </w:pPr>
      <w:r>
        <w:rPr/>
        <w:drawing>
          <wp:inline distT="0" distB="0" distL="0" distR="0">
            <wp:extent cx="5810250" cy="5553075"/>
            <wp:effectExtent l="0" t="0" r="0" b="0"/>
            <wp:docPr id="8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9" descr=""/>
                    <pic:cNvPicPr>
                      <a:picLocks noChangeAspect="1" noChangeArrowheads="1"/>
                    </pic:cNvPicPr>
                  </pic:nvPicPr>
                  <pic:blipFill>
                    <a:blip r:embed="rId94"/>
                    <a:srcRect l="-6" t="-6" r="-6" b="-6"/>
                    <a:stretch>
                      <a:fillRect/>
                    </a:stretch>
                  </pic:blipFill>
                  <pic:spPr bwMode="auto">
                    <a:xfrm>
                      <a:off x="0" y="0"/>
                      <a:ext cx="5810250" cy="5553075"/>
                    </a:xfrm>
                    <a:prstGeom prst="rect">
                      <a:avLst/>
                    </a:prstGeom>
                  </pic:spPr>
                </pic:pic>
              </a:graphicData>
            </a:graphic>
          </wp:inline>
        </w:drawing>
      </w:r>
    </w:p>
    <w:p>
      <w:pPr>
        <w:pStyle w:val="TF"/>
        <w:rPr/>
      </w:pPr>
      <w:r>
        <w:rPr/>
        <w:t>Figure G.8-1: Inter BSC TFO Handover (TRAU changes)</w:t>
      </w:r>
    </w:p>
    <w:p>
      <w:pPr>
        <w:pStyle w:val="FP"/>
        <w:rPr/>
      </w:pPr>
      <w:r>
        <w:rPr/>
      </w:r>
      <w:r>
        <w:br w:type="page"/>
      </w:r>
    </w:p>
    <w:p>
      <w:pPr>
        <w:pStyle w:val="Heading1"/>
        <w:ind w:left="1134" w:hanging="1134"/>
        <w:rPr/>
      </w:pPr>
      <w:bookmarkStart w:id="432" w:name="__RefHeading___Toc517710176"/>
      <w:bookmarkEnd w:id="432"/>
      <w:r>
        <w:rPr/>
        <w:t>G.9</w:t>
        <w:tab/>
        <w:t>Immediate Codec Type Optimization</w:t>
      </w:r>
    </w:p>
    <w:p>
      <w:pPr>
        <w:pStyle w:val="Normal"/>
        <w:rPr/>
      </w:pPr>
      <w:r>
        <w:rPr/>
        <w:t>The following protocol flow shows an example for Immediate Codec Type Optimation. Both sides start with AMR-NB, but indicate that AMR-WB is also supported. In this case no immediate TFO Setup in AMR-NB is performed because both sides can use better Codec Types and Configurations. No additional optimisation phase is necessary after AMR-WB TFO Setup.</w:t>
      </w:r>
    </w:p>
    <w:p>
      <w:pPr>
        <w:pStyle w:val="TH"/>
        <w:rPr>
          <w:lang w:val="en-US" w:eastAsia="en-US"/>
        </w:rPr>
      </w:pPr>
      <w:bookmarkStart w:id="433" w:name="_1081251389"/>
      <w:bookmarkStart w:id="434" w:name="_1081251299"/>
      <w:bookmarkStart w:id="435" w:name="_1081106934"/>
      <w:bookmarkStart w:id="436" w:name="_1075609128"/>
      <w:bookmarkStart w:id="437" w:name="_1075447147"/>
      <w:bookmarkStart w:id="438" w:name="_1075446898"/>
      <w:bookmarkStart w:id="439" w:name="_1075444850"/>
      <w:bookmarkStart w:id="440" w:name="_1075444788"/>
      <w:bookmarkStart w:id="441" w:name="_1044274326"/>
      <w:bookmarkStart w:id="442" w:name="_1044030841"/>
      <w:bookmarkStart w:id="443" w:name="_1041342424"/>
      <w:bookmarkStart w:id="444" w:name="_1041174887"/>
      <w:bookmarkStart w:id="445" w:name="_1041174853"/>
      <w:bookmarkStart w:id="446" w:name="_1041174812"/>
      <w:bookmarkStart w:id="447" w:name="_1041015500"/>
      <w:bookmarkStart w:id="448" w:name="_1041015471"/>
      <w:bookmarkStart w:id="449" w:name="_1041015361"/>
      <w:bookmarkStart w:id="450" w:name="_1041015310"/>
      <w:bookmarkStart w:id="451" w:name="_1041013495"/>
      <w:bookmarkStart w:id="452" w:name="_1041011458"/>
      <w:bookmarkStart w:id="453" w:name="_1041011234"/>
      <w:bookmarkStart w:id="454" w:name="_1041010918"/>
      <w:bookmarkStart w:id="455" w:name="_1041000551"/>
      <w:bookmarkStart w:id="456" w:name="_1040998101"/>
      <w:bookmarkStart w:id="457" w:name="_1040994157"/>
      <w:bookmarkStart w:id="458" w:name="_1040976656"/>
      <w:bookmarkStart w:id="459" w:name="_1040738495"/>
      <w:bookmarkStart w:id="460" w:name="_1040715584"/>
      <w:bookmarkStart w:id="461" w:name="_1040714862"/>
      <w:bookmarkStart w:id="462" w:name="_1040676158"/>
      <w:bookmarkStart w:id="463" w:name="_1040673919"/>
      <w:bookmarkStart w:id="464" w:name="_1040672248"/>
      <w:bookmarkStart w:id="465" w:name="_1040671851"/>
      <w:bookmarkStart w:id="466" w:name="_1040670815"/>
      <w:bookmarkStart w:id="467" w:name="_1040669038"/>
      <w:bookmarkStart w:id="468" w:name="_1040667830"/>
      <w:bookmarkStart w:id="469" w:name="_1040667766"/>
      <w:bookmarkStart w:id="470" w:name="_1040667578"/>
      <w:bookmarkStart w:id="471" w:name="_1040666452"/>
      <w:bookmarkStart w:id="472" w:name="_1038257196"/>
      <w:bookmarkStart w:id="473" w:name="_1038257154"/>
      <w:bookmarkStart w:id="474" w:name="_1038256281"/>
      <w:bookmarkStart w:id="475" w:name="_1038254969"/>
      <w:bookmarkStart w:id="476" w:name="_1038254735"/>
      <w:bookmarkStart w:id="477" w:name="_1038254078"/>
      <w:bookmarkStart w:id="478" w:name="_1038254025"/>
      <w:bookmarkStart w:id="479" w:name="_1038253791"/>
      <w:bookmarkStart w:id="480" w:name="_1038253695"/>
      <w:bookmarkStart w:id="481" w:name="_1038253468"/>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r>
        <w:rPr/>
        <w:object w:dxaOrig="8670" w:dyaOrig="8145">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433.5pt;height:407.25pt" filled="f" o:ole="">
            <v:imagedata r:id="rId96" o:title=""/>
          </v:shape>
          <o:OLEObject Type="Embed" ProgID="" ShapeID="ole_rId95" DrawAspect="Content" ObjectID="_1432640518" r:id="rId95"/>
        </w:object>
      </w:r>
    </w:p>
    <w:p>
      <w:pPr>
        <w:pStyle w:val="TF"/>
        <w:rPr/>
      </w:pPr>
      <w:r>
        <w:rPr/>
        <w:t>Figure G.9-1: Immediate Codec Type Optimisation for AMR-WB with AMR-NB at call setup</w:t>
      </w:r>
    </w:p>
    <w:p>
      <w:pPr>
        <w:pStyle w:val="Normal"/>
        <w:rPr/>
      </w:pPr>
      <w:r>
        <w:rPr/>
        <w:t>Note: The TFO protocol is kept in the Contact state on both sides as long as contact to the distant side exists and the configurations (local and distant) indicate that TFO setup is possible with a preferred configuration (in this case AMR-WB). The numbers indicate the event number as listed in Table 10.4-1.</w:t>
      </w:r>
    </w:p>
    <w:p>
      <w:pPr>
        <w:pStyle w:val="FP"/>
        <w:rPr/>
      </w:pPr>
      <w:r>
        <w:rPr/>
      </w:r>
      <w:r>
        <w:br w:type="page"/>
      </w:r>
    </w:p>
    <w:p>
      <w:pPr>
        <w:pStyle w:val="Heading8"/>
        <w:ind w:left="0" w:hanging="0"/>
        <w:rPr/>
      </w:pPr>
      <w:bookmarkStart w:id="482" w:name="__RefHeading___Toc517710177"/>
      <w:bookmarkEnd w:id="482"/>
      <w:r>
        <w:rPr/>
        <w:t>Annex H (normative):</w:t>
        <w:br/>
        <w:t>Definition of the Generic Configuration Frames for TFO</w:t>
      </w:r>
    </w:p>
    <w:p>
      <w:pPr>
        <w:pStyle w:val="Heading1"/>
        <w:ind w:left="1134" w:hanging="1134"/>
        <w:rPr/>
      </w:pPr>
      <w:bookmarkStart w:id="483" w:name="__RefHeading___Toc517710178"/>
      <w:bookmarkEnd w:id="483"/>
      <w:r>
        <w:rPr/>
        <w:t>H.1</w:t>
        <w:tab/>
        <w:t>Scope</w:t>
      </w:r>
    </w:p>
    <w:p>
      <w:pPr>
        <w:pStyle w:val="Normal"/>
        <w:rPr/>
      </w:pPr>
      <w:r>
        <w:rPr/>
        <w:t>Annex H describes the Generic Configuration Frames for TFO. They may be used on the A-Interface and on the Abis/Ater-Interface for all Codec Types.</w:t>
      </w:r>
    </w:p>
    <w:p>
      <w:pPr>
        <w:pStyle w:val="Normal"/>
        <w:rPr/>
      </w:pPr>
      <w:r>
        <w:rPr/>
        <w:t>They are designed to carry the same information as the TFO_REQ_L (TFO_ACK_L) Messages, see section 7.</w:t>
      </w:r>
    </w:p>
    <w:p>
      <w:pPr>
        <w:pStyle w:val="Normal"/>
        <w:rPr/>
      </w:pPr>
      <w:r>
        <w:rPr/>
        <w:t>These Generic Configuration Frames are based on the design of the Codec List as layed down in TS 26.103.</w:t>
      </w:r>
    </w:p>
    <w:p>
      <w:pPr>
        <w:pStyle w:val="Heading1"/>
        <w:ind w:left="1134" w:hanging="1134"/>
        <w:rPr/>
      </w:pPr>
      <w:bookmarkStart w:id="484" w:name="__RefHeading___Toc517710179"/>
      <w:bookmarkEnd w:id="484"/>
      <w:r>
        <w:rPr/>
        <w:t>H.2</w:t>
        <w:tab/>
        <w:t>Structure for Generic Configuration Frames</w:t>
      </w:r>
    </w:p>
    <w:p>
      <w:pPr>
        <w:pStyle w:val="Heading2"/>
        <w:rPr/>
      </w:pPr>
      <w:bookmarkStart w:id="485" w:name="__RefHeading___Toc517710180"/>
      <w:bookmarkEnd w:id="485"/>
      <w:r>
        <w:rPr/>
        <w:t>H.2.1</w:t>
        <w:tab/>
        <w:t>Frame Structure for 8 kBit/s sub-multiplexing</w:t>
      </w:r>
    </w:p>
    <w:p>
      <w:pPr>
        <w:pStyle w:val="Normal"/>
        <w:rPr>
          <w:color w:val="000000"/>
        </w:rPr>
      </w:pPr>
      <w:r>
        <w:rPr>
          <w:color w:val="000000"/>
        </w:rPr>
        <w:t>The frame structure is defined in TS 48.061 REL-5 and is reprinted here for ease of use.</w:t>
      </w:r>
    </w:p>
    <w:p>
      <w:pPr>
        <w:pStyle w:val="TH"/>
        <w:rPr>
          <w:color w:val="000000"/>
        </w:rPr>
      </w:pPr>
      <w:r>
        <w:rPr>
          <w:color w:val="000000"/>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H"/>
              <w:snapToGrid w:val="false"/>
              <w:rPr/>
            </w:pPr>
            <w:r>
              <w:rPr/>
            </w:r>
          </w:p>
        </w:tc>
        <w:tc>
          <w:tcPr>
            <w:tcW w:w="6352" w:type="dxa"/>
            <w:gridSpan w:val="8"/>
            <w:tcBorders>
              <w:top w:val="single" w:sz="6" w:space="0" w:color="000000"/>
              <w:left w:val="single" w:sz="6" w:space="0" w:color="000000"/>
              <w:bottom w:val="single" w:sz="6" w:space="0" w:color="000000"/>
              <w:right w:val="single" w:sz="6" w:space="0" w:color="000000"/>
            </w:tcBorders>
            <w:shd w:fill="FFFF00" w:val="clear"/>
          </w:tcPr>
          <w:p>
            <w:pPr>
              <w:pStyle w:val="TAH"/>
              <w:rPr/>
            </w:pPr>
            <w:r>
              <w:rPr>
                <w:color w:val="000000"/>
              </w:rPr>
              <w:t>TRAU8k / TFO8k Generic Configuration Frame</w:t>
            </w:r>
            <w:r>
              <w:rPr>
                <w:color w:val="FF0000"/>
              </w:rPr>
              <w:br/>
            </w:r>
            <w:r>
              <w:rPr>
                <w:b w:val="false"/>
                <w:bC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Octet no</w:t>
            </w:r>
          </w:p>
        </w:tc>
        <w:tc>
          <w:tcPr>
            <w:tcW w:w="79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2</w:t>
            </w:r>
          </w:p>
        </w:tc>
        <w:tc>
          <w:tcPr>
            <w:tcW w:w="79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3</w:t>
            </w:r>
          </w:p>
        </w:tc>
        <w:tc>
          <w:tcPr>
            <w:tcW w:w="79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4</w:t>
            </w:r>
          </w:p>
        </w:tc>
        <w:tc>
          <w:tcPr>
            <w:tcW w:w="79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5</w:t>
            </w:r>
          </w:p>
        </w:tc>
        <w:tc>
          <w:tcPr>
            <w:tcW w:w="79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6</w:t>
            </w:r>
          </w:p>
        </w:tc>
        <w:tc>
          <w:tcPr>
            <w:tcW w:w="79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7</w:t>
            </w:r>
          </w:p>
        </w:tc>
        <w:tc>
          <w:tcPr>
            <w:tcW w:w="79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2</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shd w:fill="00FFFF" w:val="clear"/>
          </w:tcPr>
          <w:p>
            <w:pPr>
              <w:pStyle w:val="TAL"/>
              <w:rPr/>
            </w:pPr>
            <w:r>
              <w:rPr/>
              <w:t>C1 = 1</w:t>
            </w:r>
          </w:p>
        </w:tc>
        <w:tc>
          <w:tcPr>
            <w:tcW w:w="794" w:type="dxa"/>
            <w:tcBorders>
              <w:top w:val="single" w:sz="6" w:space="0" w:color="000000"/>
              <w:left w:val="single" w:sz="6" w:space="0" w:color="000000"/>
              <w:bottom w:val="single" w:sz="6" w:space="0" w:color="000000"/>
              <w:right w:val="single" w:sz="6" w:space="0" w:color="000000"/>
            </w:tcBorders>
            <w:shd w:fill="00FFFF" w:val="clear"/>
          </w:tcPr>
          <w:p>
            <w:pPr>
              <w:pStyle w:val="TAL"/>
              <w:rPr/>
            </w:pPr>
            <w:r>
              <w:rPr/>
              <w:t>C2 = 1</w:t>
            </w:r>
          </w:p>
        </w:tc>
        <w:tc>
          <w:tcPr>
            <w:tcW w:w="794" w:type="dxa"/>
            <w:tcBorders>
              <w:top w:val="single" w:sz="6" w:space="0" w:color="000000"/>
              <w:left w:val="single" w:sz="6" w:space="0" w:color="000000"/>
              <w:bottom w:val="single" w:sz="6" w:space="0" w:color="000000"/>
              <w:right w:val="single" w:sz="6" w:space="0" w:color="000000"/>
            </w:tcBorders>
            <w:shd w:fill="00FFFF" w:val="clear"/>
          </w:tcPr>
          <w:p>
            <w:pPr>
              <w:pStyle w:val="TAL"/>
              <w:rPr/>
            </w:pPr>
            <w:r>
              <w:rPr/>
              <w:t>C3 = 1</w:t>
            </w:r>
          </w:p>
        </w:tc>
        <w:tc>
          <w:tcPr>
            <w:tcW w:w="794" w:type="dxa"/>
            <w:tcBorders>
              <w:top w:val="single" w:sz="6" w:space="0" w:color="000000"/>
              <w:left w:val="single" w:sz="6" w:space="0" w:color="000000"/>
              <w:bottom w:val="single" w:sz="6" w:space="0" w:color="000000"/>
              <w:right w:val="single" w:sz="6" w:space="0" w:color="000000"/>
            </w:tcBorders>
            <w:shd w:fill="00FFFF" w:val="clear"/>
          </w:tcPr>
          <w:p>
            <w:pPr>
              <w:pStyle w:val="TAL"/>
              <w:rPr/>
            </w:pPr>
            <w:r>
              <w:rPr/>
              <w:t>C4 = 1</w:t>
            </w:r>
          </w:p>
        </w:tc>
        <w:tc>
          <w:tcPr>
            <w:tcW w:w="794" w:type="dxa"/>
            <w:tcBorders>
              <w:top w:val="single" w:sz="6" w:space="0" w:color="000000"/>
              <w:left w:val="single" w:sz="6" w:space="0" w:color="000000"/>
              <w:bottom w:val="single" w:sz="6" w:space="0" w:color="000000"/>
              <w:right w:val="single" w:sz="6" w:space="0" w:color="000000"/>
            </w:tcBorders>
            <w:shd w:fill="00FFFF" w:val="clear"/>
          </w:tcPr>
          <w:p>
            <w:pPr>
              <w:pStyle w:val="TAL"/>
              <w:rPr/>
            </w:pPr>
            <w:r>
              <w:rPr/>
              <w:t xml:space="preserve">C5 = </w:t>
              <w:br/>
              <w:t>EMBED</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D1</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3</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D6</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D7</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4</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D15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5</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D22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6</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D29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7</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D36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8</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D43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9</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D50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D57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11</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D64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12</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D71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13</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D78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14</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D85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15</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D92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16</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D99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17</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D106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18</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D113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19</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D120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t>20</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pP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D121</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D122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D123</w:t>
            </w:r>
          </w:p>
        </w:tc>
        <w:tc>
          <w:tcPr>
            <w:tcW w:w="794" w:type="dxa"/>
            <w:tcBorders>
              <w:top w:val="single" w:sz="6" w:space="0" w:color="000000"/>
              <w:left w:val="single" w:sz="6" w:space="0" w:color="000000"/>
              <w:bottom w:val="single" w:sz="6" w:space="0" w:color="000000"/>
              <w:right w:val="single" w:sz="6" w:space="0" w:color="000000"/>
            </w:tcBorders>
          </w:tcPr>
          <w:p>
            <w:pPr>
              <w:pStyle w:val="TAL"/>
              <w:jc w:val="center"/>
              <w:rPr/>
            </w:pPr>
            <w:r>
              <w:rPr/>
              <w:t>D124</w:t>
            </w:r>
          </w:p>
        </w:tc>
        <w:tc>
          <w:tcPr>
            <w:tcW w:w="794" w:type="dxa"/>
            <w:tcBorders>
              <w:top w:val="single" w:sz="6" w:space="0" w:color="000000"/>
              <w:left w:val="single" w:sz="6" w:space="0" w:color="000000"/>
              <w:bottom w:val="single" w:sz="6" w:space="0" w:color="000000"/>
              <w:right w:val="single" w:sz="6" w:space="0" w:color="000000"/>
            </w:tcBorders>
          </w:tcPr>
          <w:p>
            <w:pPr>
              <w:pStyle w:val="TAL"/>
              <w:jc w:val="center"/>
              <w:rPr>
                <w:b/>
                <w:b/>
                <w:bCs/>
                <w:lang w:val="fr-FR"/>
              </w:rPr>
            </w:pPr>
            <w:r>
              <w:rPr>
                <w:b/>
                <w:bCs/>
                <w:lang w:val="fr-FR"/>
              </w:rPr>
              <w:t>D125</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lang w:val="fr-FR"/>
              </w:rPr>
            </w:pPr>
            <w:r>
              <w:rPr>
                <w:lang w:val="fr-FR"/>
              </w:rPr>
              <w:t>T1</w:t>
            </w:r>
          </w:p>
        </w:tc>
        <w:tc>
          <w:tcPr>
            <w:tcW w:w="794" w:type="dxa"/>
            <w:tcBorders>
              <w:top w:val="single" w:sz="6" w:space="0" w:color="000000"/>
              <w:left w:val="single" w:sz="6" w:space="0" w:color="000000"/>
              <w:bottom w:val="single" w:sz="6" w:space="0" w:color="000000"/>
              <w:right w:val="single" w:sz="6" w:space="0" w:color="000000"/>
            </w:tcBorders>
            <w:shd w:fill="00FF00" w:val="clear"/>
          </w:tcPr>
          <w:p>
            <w:pPr>
              <w:pStyle w:val="TAL"/>
              <w:rPr>
                <w:lang w:val="fr-FR"/>
              </w:rPr>
            </w:pPr>
            <w:r>
              <w:rPr>
                <w:lang w:val="fr-FR"/>
              </w:rPr>
              <w:t>T2</w:t>
            </w:r>
          </w:p>
        </w:tc>
      </w:tr>
    </w:tbl>
    <w:p>
      <w:pPr>
        <w:pStyle w:val="FP"/>
        <w:rPr>
          <w:lang w:val="fr-FR"/>
        </w:rPr>
      </w:pPr>
      <w:r>
        <w:rPr>
          <w:lang w:val="fr-FR"/>
        </w:rPr>
      </w:r>
      <w:r>
        <w:br w:type="page"/>
      </w:r>
    </w:p>
    <w:p>
      <w:pPr>
        <w:pStyle w:val="Heading2"/>
        <w:rPr/>
      </w:pPr>
      <w:bookmarkStart w:id="486" w:name="__RefHeading___Toc517710181"/>
      <w:bookmarkEnd w:id="486"/>
      <w:r>
        <w:rPr/>
        <w:t>H.2.2</w:t>
        <w:tab/>
        <w:t>Frame Structure for 16 kBit/s sub-multiplexing</w:t>
      </w:r>
    </w:p>
    <w:p>
      <w:pPr>
        <w:pStyle w:val="Normal"/>
        <w:rPr>
          <w:color w:val="000000"/>
        </w:rPr>
      </w:pPr>
      <w:r>
        <w:rPr>
          <w:color w:val="000000"/>
        </w:rPr>
        <w:t>The frame structure is defined in TS 48.060 REL-5 and is reprinted here for ease of use.</w:t>
      </w:r>
    </w:p>
    <w:p>
      <w:pPr>
        <w:pStyle w:val="TH"/>
        <w:rPr>
          <w:color w:val="000000"/>
        </w:rPr>
      </w:pPr>
      <w:r>
        <w:rPr>
          <w:color w:val="000000"/>
        </w:rPr>
      </w:r>
    </w:p>
    <w:tbl>
      <w:tblPr>
        <w:tblW w:w="8066" w:type="dxa"/>
        <w:jc w:val="center"/>
        <w:tblInd w:w="0" w:type="dxa"/>
        <w:tblLayout w:type="fixed"/>
        <w:tblCellMar>
          <w:top w:w="0" w:type="dxa"/>
          <w:left w:w="28" w:type="dxa"/>
          <w:bottom w:w="0" w:type="dxa"/>
          <w:right w:w="28" w:type="dxa"/>
        </w:tblCellMar>
      </w:tblPr>
      <w:tblGrid>
        <w:gridCol w:w="1106"/>
        <w:gridCol w:w="870"/>
        <w:gridCol w:w="870"/>
        <w:gridCol w:w="870"/>
        <w:gridCol w:w="870"/>
        <w:gridCol w:w="870"/>
        <w:gridCol w:w="870"/>
        <w:gridCol w:w="870"/>
        <w:gridCol w:w="870"/>
      </w:tblGrid>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snapToGrid w:val="false"/>
              <w:rPr/>
            </w:pPr>
            <w:r>
              <w:rPr/>
            </w:r>
          </w:p>
        </w:tc>
        <w:tc>
          <w:tcPr>
            <w:tcW w:w="6960" w:type="dxa"/>
            <w:gridSpan w:val="8"/>
            <w:tcBorders>
              <w:top w:val="single" w:sz="4" w:space="0" w:color="000000"/>
              <w:left w:val="single" w:sz="4" w:space="0" w:color="000000"/>
              <w:bottom w:val="single" w:sz="4" w:space="0" w:color="000000"/>
              <w:right w:val="single" w:sz="4" w:space="0" w:color="000000"/>
            </w:tcBorders>
            <w:shd w:fill="FFFF00" w:val="clear"/>
          </w:tcPr>
          <w:p>
            <w:pPr>
              <w:pStyle w:val="TAC"/>
              <w:rPr/>
            </w:pPr>
            <w:r>
              <w:rPr>
                <w:b/>
                <w:bCs/>
                <w:color w:val="000000"/>
              </w:rPr>
              <w:t>TRAU16k / TFO16k Generic Configuration Frame</w:t>
            </w:r>
            <w:r>
              <w:rPr/>
              <w:t xml:space="preserve"> </w:t>
              <w:br/>
              <w:t xml:space="preserve">Bit number </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Octet no.</w:t>
            </w:r>
          </w:p>
        </w:tc>
        <w:tc>
          <w:tcPr>
            <w:tcW w:w="870"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w:t>
            </w:r>
          </w:p>
        </w:tc>
        <w:tc>
          <w:tcPr>
            <w:tcW w:w="870"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w:t>
            </w:r>
          </w:p>
        </w:tc>
        <w:tc>
          <w:tcPr>
            <w:tcW w:w="870"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4</w:t>
            </w:r>
          </w:p>
        </w:tc>
        <w:tc>
          <w:tcPr>
            <w:tcW w:w="870"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5</w:t>
            </w:r>
          </w:p>
        </w:tc>
        <w:tc>
          <w:tcPr>
            <w:tcW w:w="870"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6</w:t>
            </w:r>
          </w:p>
        </w:tc>
        <w:tc>
          <w:tcPr>
            <w:tcW w:w="870"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7</w:t>
            </w:r>
          </w:p>
        </w:tc>
        <w:tc>
          <w:tcPr>
            <w:tcW w:w="870"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8</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shd w:fill="00FFFF" w:val="clear"/>
          </w:tcPr>
          <w:p>
            <w:pPr>
              <w:pStyle w:val="TAC"/>
              <w:rPr/>
            </w:pPr>
            <w:r>
              <w:rPr/>
              <w:t>C1 = 1</w:t>
            </w:r>
          </w:p>
        </w:tc>
        <w:tc>
          <w:tcPr>
            <w:tcW w:w="870" w:type="dxa"/>
            <w:tcBorders>
              <w:top w:val="single" w:sz="4" w:space="0" w:color="000000"/>
              <w:left w:val="single" w:sz="4" w:space="0" w:color="000000"/>
              <w:bottom w:val="single" w:sz="4" w:space="0" w:color="000000"/>
              <w:right w:val="single" w:sz="4" w:space="0" w:color="000000"/>
            </w:tcBorders>
            <w:shd w:fill="00FFFF" w:val="clear"/>
          </w:tcPr>
          <w:p>
            <w:pPr>
              <w:pStyle w:val="TAC"/>
              <w:rPr/>
            </w:pPr>
            <w:r>
              <w:rPr/>
              <w:t>C 2= 1</w:t>
            </w:r>
          </w:p>
        </w:tc>
        <w:tc>
          <w:tcPr>
            <w:tcW w:w="870" w:type="dxa"/>
            <w:tcBorders>
              <w:top w:val="single" w:sz="4" w:space="0" w:color="000000"/>
              <w:left w:val="single" w:sz="4" w:space="0" w:color="000000"/>
              <w:bottom w:val="single" w:sz="4" w:space="0" w:color="000000"/>
              <w:right w:val="single" w:sz="4" w:space="0" w:color="000000"/>
            </w:tcBorders>
            <w:shd w:fill="00FFFF" w:val="clear"/>
          </w:tcPr>
          <w:p>
            <w:pPr>
              <w:pStyle w:val="TAC"/>
              <w:rPr/>
            </w:pPr>
            <w:r>
              <w:rPr/>
              <w:t>C3 = 1</w:t>
            </w:r>
          </w:p>
        </w:tc>
        <w:tc>
          <w:tcPr>
            <w:tcW w:w="870" w:type="dxa"/>
            <w:tcBorders>
              <w:top w:val="single" w:sz="4" w:space="0" w:color="000000"/>
              <w:left w:val="single" w:sz="4" w:space="0" w:color="000000"/>
              <w:bottom w:val="single" w:sz="4" w:space="0" w:color="000000"/>
              <w:right w:val="single" w:sz="4" w:space="0" w:color="000000"/>
            </w:tcBorders>
            <w:shd w:fill="00FFFF" w:val="clear"/>
          </w:tcPr>
          <w:p>
            <w:pPr>
              <w:pStyle w:val="TAC"/>
              <w:rPr/>
            </w:pPr>
            <w:r>
              <w:rPr/>
              <w:t>C4 = 1</w:t>
            </w:r>
          </w:p>
        </w:tc>
        <w:tc>
          <w:tcPr>
            <w:tcW w:w="870" w:type="dxa"/>
            <w:tcBorders>
              <w:top w:val="single" w:sz="4" w:space="0" w:color="000000"/>
              <w:left w:val="single" w:sz="4" w:space="0" w:color="000000"/>
              <w:bottom w:val="single" w:sz="4" w:space="0" w:color="000000"/>
              <w:right w:val="single" w:sz="4" w:space="0" w:color="000000"/>
            </w:tcBorders>
            <w:shd w:fill="00FFFF" w:val="clear"/>
          </w:tcPr>
          <w:p>
            <w:pPr>
              <w:pStyle w:val="TAC"/>
              <w:rPr/>
            </w:pPr>
            <w:r>
              <w:rPr/>
              <w:t>C5=</w:t>
              <w:br/>
              <w:t>EMBED</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D1</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D3</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D4</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D5</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D6</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D7</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D8</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D9</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D10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4</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5</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6</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7</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D40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8</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9</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D55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D70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12</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13</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D85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14</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15</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D100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16</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17</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D115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18</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19</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D130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D145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22</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23</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D160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24</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25</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D175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26</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27</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D190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28</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29</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D205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30</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D220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32</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33</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D235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34</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35</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D250</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36</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37</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D265</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38</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1</w:t>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D272</w:t>
            </w:r>
          </w:p>
        </w:tc>
      </w:tr>
      <w:tr>
        <w:trPr>
          <w:cantSplit w:val="true"/>
        </w:trPr>
        <w:tc>
          <w:tcPr>
            <w:tcW w:w="1106"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39</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D273</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D274</w:t>
            </w:r>
          </w:p>
        </w:tc>
        <w:tc>
          <w:tcPr>
            <w:tcW w:w="870" w:type="dxa"/>
            <w:tcBorders>
              <w:top w:val="single" w:sz="4" w:space="0" w:color="000000"/>
              <w:left w:val="single" w:sz="4" w:space="0" w:color="000000"/>
              <w:bottom w:val="single" w:sz="4" w:space="0" w:color="000000"/>
              <w:right w:val="single" w:sz="4" w:space="0" w:color="000000"/>
            </w:tcBorders>
          </w:tcPr>
          <w:p>
            <w:pPr>
              <w:pStyle w:val="TAC"/>
              <w:rPr/>
            </w:pPr>
            <w:r>
              <w:rPr/>
              <w:t>D275</w:t>
            </w:r>
          </w:p>
        </w:tc>
        <w:tc>
          <w:tcPr>
            <w:tcW w:w="870" w:type="dxa"/>
            <w:tcBorders>
              <w:top w:val="single" w:sz="4" w:space="0" w:color="000000"/>
              <w:left w:val="single" w:sz="4" w:space="0" w:color="000000"/>
              <w:bottom w:val="single" w:sz="4" w:space="0" w:color="000000"/>
              <w:right w:val="single" w:sz="4" w:space="0" w:color="000000"/>
            </w:tcBorders>
          </w:tcPr>
          <w:p>
            <w:pPr>
              <w:pStyle w:val="TAC"/>
              <w:rPr>
                <w:b/>
                <w:b/>
                <w:bCs/>
                <w:lang w:val="fr-FR"/>
              </w:rPr>
            </w:pPr>
            <w:r>
              <w:rPr>
                <w:b/>
                <w:bCs/>
                <w:lang w:val="fr-FR"/>
              </w:rPr>
              <w:t>D276</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lang w:val="fr-FR"/>
              </w:rPr>
            </w:pPr>
            <w:r>
              <w:rPr>
                <w:lang w:val="fr-FR"/>
              </w:rPr>
              <w:t>T1</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lang w:val="fr-FR"/>
              </w:rPr>
            </w:pPr>
            <w:r>
              <w:rPr>
                <w:lang w:val="fr-FR"/>
              </w:rPr>
              <w:t>T2</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T3</w:t>
            </w:r>
          </w:p>
        </w:tc>
        <w:tc>
          <w:tcPr>
            <w:tcW w:w="870" w:type="dxa"/>
            <w:tcBorders>
              <w:top w:val="single" w:sz="4" w:space="0" w:color="000000"/>
              <w:left w:val="single" w:sz="4" w:space="0" w:color="000000"/>
              <w:bottom w:val="single" w:sz="4" w:space="0" w:color="000000"/>
              <w:right w:val="single" w:sz="4" w:space="0" w:color="000000"/>
            </w:tcBorders>
            <w:shd w:fill="00FF00" w:val="clear"/>
          </w:tcPr>
          <w:p>
            <w:pPr>
              <w:pStyle w:val="TAC"/>
              <w:rPr/>
            </w:pPr>
            <w:r>
              <w:rPr/>
              <w:t>T4</w:t>
            </w:r>
          </w:p>
        </w:tc>
      </w:tr>
    </w:tbl>
    <w:p>
      <w:pPr>
        <w:pStyle w:val="FP"/>
        <w:rPr/>
      </w:pPr>
      <w:r>
        <w:rPr/>
      </w:r>
    </w:p>
    <w:p>
      <w:pPr>
        <w:pStyle w:val="Heading1"/>
        <w:ind w:left="1134" w:hanging="1134"/>
        <w:rPr/>
      </w:pPr>
      <w:bookmarkStart w:id="487" w:name="__RefHeading___Toc517710182"/>
      <w:bookmarkEnd w:id="487"/>
      <w:r>
        <w:rPr/>
        <w:t>H.3</w:t>
        <w:tab/>
        <w:t>Coding of Generic Configuration Frames</w:t>
      </w:r>
    </w:p>
    <w:p>
      <w:pPr>
        <w:pStyle w:val="Normal"/>
        <w:rPr>
          <w:color w:val="000000"/>
        </w:rPr>
      </w:pPr>
      <w:r>
        <w:rPr>
          <w:color w:val="000000"/>
        </w:rPr>
        <w:t>The coding of Generic Configuration Frames in 8 kBit/s and 16 kBit/s sub-multiplexing follow exactly the same rules. The only difference is that 8k frames carry less configurations bits and may need an extension frames earlier.</w:t>
      </w:r>
    </w:p>
    <w:p>
      <w:pPr>
        <w:pStyle w:val="Heading2"/>
        <w:rPr/>
      </w:pPr>
      <w:bookmarkStart w:id="488" w:name="__RefHeading___Toc517710183"/>
      <w:bookmarkEnd w:id="488"/>
      <w:r>
        <w:rPr/>
        <w:t>H.3.1</w:t>
        <w:tab/>
        <w:t>Generic Configuration Frame Administration Section</w:t>
      </w:r>
    </w:p>
    <w:p>
      <w:pPr>
        <w:pStyle w:val="Heading3"/>
        <w:rPr/>
      </w:pPr>
      <w:bookmarkStart w:id="489" w:name="__RefHeading___Toc517710184"/>
      <w:bookmarkEnd w:id="489"/>
      <w:r>
        <w:rPr/>
        <w:t>H.3.1.1</w:t>
        <w:tab/>
        <w:t>Extendability</w:t>
      </w:r>
    </w:p>
    <w:p>
      <w:pPr>
        <w:pStyle w:val="Normal"/>
        <w:rPr/>
      </w:pPr>
      <w:r>
        <w:rPr>
          <w:color w:val="000000"/>
        </w:rPr>
        <w:t xml:space="preserve">The first bits of each </w:t>
      </w:r>
      <w:r>
        <w:rPr/>
        <w:t xml:space="preserve">Generic </w:t>
      </w:r>
      <w:r>
        <w:rPr>
          <w:color w:val="000000"/>
        </w:rPr>
        <w:t>Configuration Frame is reserved for the configuration frame administration.</w:t>
      </w:r>
    </w:p>
    <w:p>
      <w:pPr>
        <w:pStyle w:val="Normal"/>
        <w:rPr/>
      </w:pPr>
      <w:r>
        <w:rPr>
          <w:b/>
          <w:bCs/>
          <w:color w:val="000000"/>
        </w:rPr>
        <w:t>FOLLOW</w:t>
      </w:r>
      <w:r>
        <w:rPr>
          <w:color w:val="000000"/>
        </w:rPr>
        <w:t>:</w:t>
        <w:tab/>
        <w:t xml:space="preserve">D1, 1 bit. </w:t>
        <w:br/>
        <w:t xml:space="preserve">If FOLLOW is set to "0", then this is the first </w:t>
      </w:r>
      <w:r>
        <w:rPr/>
        <w:t xml:space="preserve">Generic </w:t>
      </w:r>
      <w:r>
        <w:rPr>
          <w:color w:val="000000"/>
        </w:rPr>
        <w:t>configuration frame,</w:t>
        <w:tab/>
        <w:t xml:space="preserve">if FOLLOW is set to"1", then this is a second or further </w:t>
      </w:r>
      <w:r>
        <w:rPr/>
        <w:t xml:space="preserve">Generic </w:t>
      </w:r>
      <w:r>
        <w:rPr>
          <w:color w:val="000000"/>
        </w:rPr>
        <w:t>configuration frame.</w:t>
      </w:r>
    </w:p>
    <w:p>
      <w:pPr>
        <w:pStyle w:val="Normal"/>
        <w:rPr/>
      </w:pPr>
      <w:r>
        <w:rPr>
          <w:b/>
          <w:bCs/>
          <w:color w:val="000000"/>
        </w:rPr>
        <w:t>EXTEND</w:t>
      </w:r>
      <w:r>
        <w:rPr>
          <w:color w:val="000000"/>
        </w:rPr>
        <w:t>:</w:t>
        <w:tab/>
        <w:t xml:space="preserve">D2, 1 bit. </w:t>
        <w:br/>
        <w:t xml:space="preserve">If EXTEND is set to "0", then no further </w:t>
      </w:r>
      <w:r>
        <w:rPr/>
        <w:t xml:space="preserve">Generic </w:t>
      </w:r>
      <w:r>
        <w:rPr>
          <w:color w:val="000000"/>
        </w:rPr>
        <w:t>configuration frame is following,</w:t>
        <w:tab/>
        <w:t xml:space="preserve">if EXTEND is set to "1", then an additional </w:t>
      </w:r>
      <w:r>
        <w:rPr/>
        <w:t xml:space="preserve">Generic </w:t>
      </w:r>
      <w:r>
        <w:rPr>
          <w:color w:val="000000"/>
        </w:rPr>
        <w:t xml:space="preserve">configuration frame will follow. This next </w:t>
      </w:r>
      <w:r>
        <w:rPr/>
        <w:t xml:space="preserve">Generic </w:t>
      </w:r>
      <w:r>
        <w:rPr>
          <w:color w:val="000000"/>
        </w:rPr>
        <w:t>configuration frame may follow immediately, or with a maximum distance of 3 frames in between to allow "house-keeping" for the active codec type.</w:t>
      </w:r>
    </w:p>
    <w:p>
      <w:pPr>
        <w:pStyle w:val="Normal"/>
        <w:rPr/>
      </w:pPr>
      <w:r>
        <w:rPr>
          <w:color w:val="000000"/>
        </w:rPr>
        <w:t xml:space="preserve">Then follows a </w:t>
      </w:r>
      <w:r>
        <w:rPr>
          <w:color w:val="000000"/>
          <w:u w:val="single"/>
        </w:rPr>
        <w:t>sub-selector</w:t>
      </w:r>
      <w:r>
        <w:rPr>
          <w:color w:val="000000"/>
        </w:rPr>
        <w:t xml:space="preserve"> field that allows future extension to the </w:t>
      </w:r>
      <w:r>
        <w:rPr/>
        <w:t xml:space="preserve">Generic </w:t>
      </w:r>
      <w:r>
        <w:rPr>
          <w:color w:val="000000"/>
        </w:rPr>
        <w:t>Configuration Frame design.</w:t>
      </w:r>
    </w:p>
    <w:p>
      <w:pPr>
        <w:pStyle w:val="Normal"/>
        <w:rPr/>
      </w:pPr>
      <w:r>
        <w:rPr>
          <w:b/>
          <w:bCs/>
          <w:color w:val="000000"/>
          <w:lang w:val="en-US"/>
        </w:rPr>
        <w:t>CON_SEL</w:t>
      </w:r>
      <w:r>
        <w:rPr>
          <w:color w:val="000000"/>
          <w:lang w:val="en-US"/>
        </w:rPr>
        <w:t>:</w:t>
        <w:tab/>
        <w:t>D3..D5, 3 bits</w:t>
        <w:br/>
        <w:t xml:space="preserve">Coding: D3.D4.D5 = 0.0.0: </w:t>
      </w:r>
      <w:r>
        <w:rPr>
          <w:b/>
          <w:bCs/>
          <w:color w:val="000000"/>
          <w:lang w:val="en-US"/>
        </w:rPr>
        <w:t>TFO_Configuration_Frame</w:t>
      </w:r>
      <w:r>
        <w:rPr>
          <w:color w:val="000000"/>
          <w:lang w:val="en-US"/>
        </w:rPr>
        <w:t xml:space="preserve">, all other codes are reserved. </w:t>
        <w:br/>
        <w:t xml:space="preserve">A receiver that does not understand a (for it) reserved code shall ignore the whole configuration frame. </w:t>
        <w:br/>
        <w:t>Note: A potential application in future could be the introduction of a DTMF_Frame.</w:t>
      </w:r>
    </w:p>
    <w:p>
      <w:pPr>
        <w:pStyle w:val="Heading3"/>
        <w:rPr/>
      </w:pPr>
      <w:bookmarkStart w:id="490" w:name="__RefHeading___Toc517710185"/>
      <w:bookmarkEnd w:id="490"/>
      <w:r>
        <w:rPr/>
        <w:t>H.3.1.2</w:t>
        <w:tab/>
        <w:t>Version Handling</w:t>
      </w:r>
    </w:p>
    <w:p>
      <w:pPr>
        <w:pStyle w:val="Normal"/>
        <w:rPr/>
      </w:pPr>
      <w:r>
        <w:rPr>
          <w:color w:val="000000"/>
          <w:lang w:val="en-US"/>
        </w:rPr>
        <w:t>A field for a Version.Subversion is following:</w:t>
        <w:br/>
      </w:r>
      <w:r>
        <w:rPr>
          <w:b/>
          <w:bCs/>
          <w:color w:val="000000"/>
          <w:lang w:val="en-US"/>
        </w:rPr>
        <w:t>Ver.Sver</w:t>
      </w:r>
      <w:r>
        <w:rPr>
          <w:color w:val="000000"/>
          <w:lang w:val="en-US"/>
        </w:rPr>
        <w:t>:</w:t>
        <w:tab/>
        <w:t>D6..D9.D10..D13, 4+4 bits;</w:t>
      </w:r>
    </w:p>
    <w:p>
      <w:pPr>
        <w:pStyle w:val="Normal"/>
        <w:rPr/>
      </w:pPr>
      <w:r>
        <w:rPr>
          <w:color w:val="000000"/>
          <w:lang w:val="en-US"/>
        </w:rPr>
        <w:t>Example for Coding: 0101.0001 is used to code "REL 5.1.x".</w:t>
        <w:br/>
        <w:t>Details for handling of the version in the TFO procedures are defined in clause 4.3.</w:t>
      </w:r>
    </w:p>
    <w:p>
      <w:pPr>
        <w:pStyle w:val="Heading3"/>
        <w:rPr/>
      </w:pPr>
      <w:bookmarkStart w:id="491" w:name="__RefHeading___Toc517710186"/>
      <w:bookmarkEnd w:id="491"/>
      <w:r>
        <w:rPr/>
        <w:t>H.3.1.3</w:t>
        <w:tab/>
        <w:t>Configuration Exchange Protocol</w:t>
      </w:r>
    </w:p>
    <w:p>
      <w:pPr>
        <w:pStyle w:val="Normal"/>
        <w:rPr/>
      </w:pPr>
      <w:r>
        <w:rPr>
          <w:color w:val="000000"/>
        </w:rPr>
        <w:t xml:space="preserve">Then the next part of each </w:t>
      </w:r>
      <w:r>
        <w:rPr/>
        <w:t>Generic</w:t>
      </w:r>
      <w:r>
        <w:rPr>
          <w:color w:val="000000"/>
        </w:rPr>
        <w:t xml:space="preserve"> Configuration Frame shall contain the </w:t>
      </w:r>
      <w:r>
        <w:rPr>
          <w:color w:val="000000"/>
          <w:u w:val="single"/>
        </w:rPr>
        <w:t>protocol related parameters</w:t>
      </w:r>
      <w:r>
        <w:rPr>
          <w:color w:val="000000"/>
        </w:rPr>
        <w:t>:</w:t>
        <w:br/>
      </w:r>
      <w:r>
        <w:rPr>
          <w:b/>
          <w:bCs/>
          <w:color w:val="000000"/>
        </w:rPr>
        <w:t>Config_Prot</w:t>
      </w:r>
      <w:r>
        <w:rPr>
          <w:color w:val="000000"/>
        </w:rPr>
        <w:t>:</w:t>
        <w:tab/>
        <w:t>D14..D16, 3 bits</w:t>
        <w:br/>
      </w:r>
      <w:r>
        <w:rPr>
          <w:b/>
          <w:bCs/>
          <w:color w:val="000000"/>
        </w:rPr>
        <w:t>Mess_No</w:t>
      </w:r>
      <w:r>
        <w:rPr>
          <w:color w:val="000000"/>
        </w:rPr>
        <w:t>:</w:t>
        <w:tab/>
        <w:t>D17.D18, 2 bits</w:t>
        <w:br/>
      </w:r>
      <w:r>
        <w:rPr>
          <w:b/>
          <w:color w:val="000000"/>
        </w:rPr>
        <w:t>ParType</w:t>
      </w:r>
      <w:r>
        <w:rPr>
          <w:color w:val="000000"/>
        </w:rPr>
        <w:t>:</w:t>
        <w:tab/>
        <w:t>D19.D20, 2 bits</w:t>
        <w:br/>
        <w:t>The definitions are given in Annex C.</w:t>
      </w:r>
    </w:p>
    <w:p>
      <w:pPr>
        <w:pStyle w:val="Heading3"/>
        <w:rPr/>
      </w:pPr>
      <w:bookmarkStart w:id="492" w:name="__RefHeading___Toc517710187"/>
      <w:bookmarkEnd w:id="492"/>
      <w:r>
        <w:rPr/>
        <w:t>H.3.1.4</w:t>
        <w:tab/>
        <w:t>System Identification, TFO and DTX control</w:t>
      </w:r>
    </w:p>
    <w:p>
      <w:pPr>
        <w:pStyle w:val="Normal"/>
        <w:rPr/>
      </w:pPr>
      <w:r>
        <w:rPr>
          <w:color w:val="000000"/>
        </w:rPr>
        <w:t xml:space="preserve">System Identification (Sys_ID), DTXd, TFOE and OD are included in </w:t>
      </w:r>
      <w:r>
        <w:rPr/>
        <w:t xml:space="preserve">Generic </w:t>
      </w:r>
      <w:r>
        <w:rPr>
          <w:color w:val="000000"/>
        </w:rPr>
        <w:t>Configuration Frames:</w:t>
        <w:br/>
      </w:r>
      <w:r>
        <w:rPr>
          <w:b/>
          <w:bCs/>
          <w:color w:val="000000"/>
        </w:rPr>
        <w:t>Sys_ID:</w:t>
      </w:r>
      <w:r>
        <w:rPr>
          <w:color w:val="000000"/>
        </w:rPr>
        <w:tab/>
        <w:t>D21..D28, 8 bits (see TS 26.103 and Annex A.5).</w:t>
        <w:br/>
      </w:r>
      <w:r>
        <w:rPr>
          <w:b/>
          <w:bCs/>
          <w:color w:val="000000"/>
        </w:rPr>
        <w:t>DTXd:</w:t>
        <w:tab/>
      </w:r>
      <w:r>
        <w:rPr>
          <w:color w:val="000000"/>
        </w:rPr>
        <w:t>D29, 1 bit</w:t>
        <w:br/>
      </w:r>
      <w:r>
        <w:rPr>
          <w:b/>
          <w:bCs/>
          <w:color w:val="000000"/>
        </w:rPr>
        <w:t>TFOE:</w:t>
      </w:r>
      <w:r>
        <w:rPr>
          <w:color w:val="000000"/>
        </w:rPr>
        <w:tab/>
        <w:t>D30, 1 bit</w:t>
        <w:br/>
      </w:r>
      <w:r>
        <w:rPr>
          <w:b/>
          <w:bCs/>
          <w:color w:val="000000"/>
        </w:rPr>
        <w:t>OD:</w:t>
        <w:tab/>
      </w:r>
      <w:r>
        <w:rPr>
          <w:color w:val="000000"/>
        </w:rPr>
        <w:t>D31, 1 bit</w:t>
      </w:r>
    </w:p>
    <w:p>
      <w:pPr>
        <w:pStyle w:val="Heading3"/>
        <w:rPr/>
      </w:pPr>
      <w:bookmarkStart w:id="493" w:name="__RefHeading___Toc517710188"/>
      <w:bookmarkEnd w:id="493"/>
      <w:r>
        <w:rPr/>
        <w:t>H.3.1.5</w:t>
        <w:tab/>
        <w:t>Specific Section for the Active Codec Type</w:t>
      </w:r>
    </w:p>
    <w:p>
      <w:pPr>
        <w:pStyle w:val="Normal"/>
        <w:rPr/>
      </w:pPr>
      <w:r>
        <w:rPr>
          <w:color w:val="000000"/>
        </w:rPr>
        <w:t xml:space="preserve">Now follows a </w:t>
      </w:r>
      <w:r>
        <w:rPr>
          <w:color w:val="000000"/>
          <w:u w:val="single"/>
        </w:rPr>
        <w:t>specific section for the Active Codec Type</w:t>
      </w:r>
      <w:r>
        <w:rPr>
          <w:color w:val="000000"/>
        </w:rPr>
        <w:t xml:space="preserve"> (==Local Used Codec). This section has a flexible design to allow future adaptations. It carries signals that are important for the real-time operation of the active codec type.</w:t>
      </w:r>
    </w:p>
    <w:p>
      <w:pPr>
        <w:pStyle w:val="Normal"/>
        <w:rPr/>
      </w:pPr>
      <w:r>
        <w:rPr>
          <w:b/>
          <w:bCs/>
          <w:color w:val="000000"/>
        </w:rPr>
        <w:t>Active_Codec_Type:</w:t>
        <w:tab/>
      </w:r>
      <w:r>
        <w:rPr>
          <w:color w:val="000000"/>
        </w:rPr>
        <w:t>D32..D39, 8 bits</w:t>
      </w:r>
      <w:r>
        <w:rPr>
          <w:b/>
          <w:bCs/>
          <w:color w:val="000000"/>
        </w:rPr>
        <w:br/>
        <w:t>ACT_Specific_Length:</w:t>
        <w:tab/>
      </w:r>
      <w:r>
        <w:rPr>
          <w:color w:val="000000"/>
        </w:rPr>
        <w:t>D40..D42,</w:t>
      </w:r>
      <w:r>
        <w:rPr>
          <w:b/>
          <w:bCs/>
          <w:color w:val="000000"/>
        </w:rPr>
        <w:t xml:space="preserve"> </w:t>
      </w:r>
      <w:r>
        <w:rPr>
          <w:color w:val="000000"/>
        </w:rPr>
        <w:t xml:space="preserve">3 bits. </w:t>
        <w:br/>
      </w:r>
      <w:r>
        <w:rPr>
          <w:b/>
          <w:bCs/>
          <w:color w:val="000000"/>
        </w:rPr>
        <w:t>ACT_Specific_Extend:</w:t>
        <w:tab/>
      </w:r>
      <w:r>
        <w:rPr>
          <w:color w:val="000000"/>
        </w:rPr>
        <w:t>D43, 1 bit.</w:t>
        <w:br/>
        <w:t>ACT_Specific_Length defines the length of the proprietary section in multiples of 8 bits (octets).</w:t>
        <w:br/>
        <w:t>ACT_Specific_Extend specifies an extension of this, in case these 56 bits are not sufficient. If ACT_Specific_Extend is set to "0", then no additional proprietary section follows. If ACT_Specific_Extend is set to "1" then after the first proprietary section again a second ACT_Specific_Length and ACT_Specific _Extend Field are following, and so on.</w:t>
      </w:r>
    </w:p>
    <w:p>
      <w:pPr>
        <w:pStyle w:val="Heading4"/>
        <w:ind w:left="1418" w:hanging="1418"/>
        <w:rPr/>
      </w:pPr>
      <w:bookmarkStart w:id="494" w:name="__RefHeading___Toc517710189"/>
      <w:bookmarkEnd w:id="494"/>
      <w:r>
        <w:rPr/>
        <w:t>H.3.1.5.1</w:t>
        <w:tab/>
        <w:t>Specific Section for GSM_FR, GSM_HR, GSM_EFR</w:t>
      </w:r>
    </w:p>
    <w:p>
      <w:pPr>
        <w:pStyle w:val="Normal"/>
        <w:rPr/>
      </w:pPr>
      <w:r>
        <w:rPr/>
        <w:t>If the Active Codec Type is either GSM_FR or GSM_HR or GSM_EFR, then the parameters are set to:</w:t>
      </w:r>
    </w:p>
    <w:p>
      <w:pPr>
        <w:pStyle w:val="Normal"/>
        <w:rPr/>
      </w:pPr>
      <w:r>
        <w:rPr/>
        <w:t>ACT_Specific_Length := 0.0.0 (no byte is following)</w:t>
        <w:br/>
        <w:t>ACT_Specific_Extend := 0 (no further extension).</w:t>
      </w:r>
    </w:p>
    <w:p>
      <w:pPr>
        <w:pStyle w:val="Heading4"/>
        <w:ind w:left="1418" w:hanging="1418"/>
        <w:rPr/>
      </w:pPr>
      <w:bookmarkStart w:id="495" w:name="__RefHeading___Toc517710190"/>
      <w:bookmarkEnd w:id="495"/>
      <w:r>
        <w:rPr/>
        <w:t>H.3.1.5.2</w:t>
        <w:tab/>
        <w:t>Specific Section for the AMR Narrow Band Family</w:t>
      </w:r>
    </w:p>
    <w:p>
      <w:pPr>
        <w:pStyle w:val="Normal"/>
        <w:rPr/>
      </w:pPr>
      <w:r>
        <w:rPr/>
        <w:t xml:space="preserve">If the Active Codec Type is either FR_AMR, HR_AMR, UMTS_AMR, UMTS_AMR2 or OHR_AMR, </w:t>
        <w:br/>
        <w:t>then the parameters are set to:</w:t>
      </w:r>
    </w:p>
    <w:p>
      <w:pPr>
        <w:pStyle w:val="Normal"/>
        <w:rPr/>
      </w:pPr>
      <w:r>
        <w:rPr/>
        <w:t>ACT_Specific_Length := 0.0.1 (one byte is following)</w:t>
        <w:br/>
        <w:t xml:space="preserve">ACT_Specific_Extend := 0 (no further extension), </w:t>
      </w:r>
    </w:p>
    <w:p>
      <w:pPr>
        <w:pStyle w:val="Normal"/>
        <w:rPr/>
      </w:pPr>
      <w:r>
        <w:rPr/>
        <w:t>and the following parameters are defined in addition:</w:t>
        <w:br/>
        <w:t>RIF:</w:t>
        <w:tab/>
        <w:t>D44,</w:t>
        <w:tab/>
        <w:t>1 bit, Request or Indication Flag, as defined in TS 48.060.</w:t>
        <w:br/>
        <w:t>CMI_abs:</w:t>
        <w:tab/>
        <w:t>D45..D47,</w:t>
        <w:tab/>
        <w:t>3 bits, Codec Mode Indication, as defined in TS 48.060.</w:t>
        <w:br/>
        <w:t>CMR_abs:</w:t>
        <w:tab/>
        <w:t>D48..D50,</w:t>
        <w:tab/>
        <w:t>3 bits, Codec Mode Request, as defined in TS 48.060.</w:t>
        <w:br/>
        <w:t>spare:</w:t>
        <w:tab/>
        <w:t>D51,</w:t>
        <w:tab/>
        <w:t>1 bit, reserved for future use, set to "0".</w:t>
      </w:r>
    </w:p>
    <w:p>
      <w:pPr>
        <w:pStyle w:val="Heading4"/>
        <w:ind w:left="1418" w:hanging="1418"/>
        <w:rPr/>
      </w:pPr>
      <w:bookmarkStart w:id="496" w:name="__RefHeading___Toc517710191"/>
      <w:bookmarkEnd w:id="496"/>
      <w:r>
        <w:rPr/>
        <w:t>H.3.1.5.3</w:t>
        <w:tab/>
        <w:t>Specific Section for the AMR Wide Band Family</w:t>
      </w:r>
    </w:p>
    <w:p>
      <w:pPr>
        <w:pStyle w:val="Normal"/>
        <w:rPr/>
      </w:pPr>
      <w:r>
        <w:rPr/>
        <w:t xml:space="preserve">If the Active Codec Type is either FR_AMR-WB, UMTS_AMR-WB, OFR_AMR-WB or OHR_AMR-WB, </w:t>
        <w:br/>
        <w:t>then the parameters are set to:</w:t>
      </w:r>
    </w:p>
    <w:p>
      <w:pPr>
        <w:pStyle w:val="Normal"/>
        <w:rPr/>
      </w:pPr>
      <w:r>
        <w:rPr/>
        <w:t>ACT_Specific_Length := 0.0.1 (one byte is following)</w:t>
        <w:br/>
        <w:t xml:space="preserve">ACT_Specific_Extend := 0 (no further extension), </w:t>
      </w:r>
    </w:p>
    <w:p>
      <w:pPr>
        <w:pStyle w:val="Normal"/>
        <w:spacing w:before="0" w:after="120"/>
        <w:rPr>
          <w:color w:val="000000"/>
        </w:rPr>
      </w:pPr>
      <w:r>
        <w:rPr/>
        <w:t>and the following parameters are defined in addition:</w:t>
        <w:br/>
        <w:t>RIF:</w:t>
        <w:tab/>
        <w:t>D44,</w:t>
        <w:tab/>
        <w:t>1 bit, Request or Indication Flag, as defined in TS 48.060.</w:t>
        <w:br/>
        <w:t>CMI_abs:</w:t>
        <w:tab/>
        <w:t>D45..D47,</w:t>
        <w:tab/>
        <w:t>3 bits, Codec Mode Indication, as defined in TS 48.060.</w:t>
        <w:br/>
        <w:t>CMR_abs:</w:t>
        <w:tab/>
        <w:t>D48..D50,</w:t>
        <w:tab/>
        <w:t>3 bits, Codec Mode Request, as defined in TS 48.060.</w:t>
        <w:br/>
        <w:t>spare:</w:t>
        <w:tab/>
        <w:t>D51,</w:t>
        <w:tab/>
        <w:t>1 bit, reserved for future use, set to "0".</w:t>
      </w:r>
    </w:p>
    <w:p>
      <w:pPr>
        <w:pStyle w:val="Heading3"/>
        <w:rPr/>
      </w:pPr>
      <w:bookmarkStart w:id="497" w:name="__RefHeading___Toc517710192"/>
      <w:bookmarkEnd w:id="497"/>
      <w:r>
        <w:rPr/>
        <w:t>H.3.1.6</w:t>
        <w:tab/>
        <w:t>Spare Bits</w:t>
      </w:r>
    </w:p>
    <w:p>
      <w:pPr>
        <w:pStyle w:val="Normal"/>
        <w:spacing w:before="0" w:after="120"/>
        <w:rPr/>
      </w:pPr>
      <w:r>
        <w:rPr/>
        <w:t>If bits remain after the last used configuration parameters, see H.3.2, then these bits shall be filled with "0" (spare code in Generic Configuration Frames).</w:t>
      </w:r>
    </w:p>
    <w:p>
      <w:pPr>
        <w:pStyle w:val="Heading3"/>
        <w:rPr/>
      </w:pPr>
      <w:bookmarkStart w:id="498" w:name="__RefHeading___Toc517710193"/>
      <w:bookmarkEnd w:id="498"/>
      <w:r>
        <w:rPr>
          <w:color w:val="000000"/>
        </w:rPr>
        <w:t>H.3.1.6a</w:t>
        <w:tab/>
        <w:t>TFO and Handover_Notifications Bits</w:t>
      </w:r>
    </w:p>
    <w:p>
      <w:pPr>
        <w:pStyle w:val="Normal"/>
        <w:rPr>
          <w:color w:val="000000"/>
        </w:rPr>
      </w:pPr>
      <w:r>
        <w:rPr>
          <w:color w:val="000000"/>
        </w:rPr>
        <w:t>The last field in the first Generic Configuration Frame before CRC is dedicated to TFO and Handover_Notifications:</w:t>
      </w:r>
    </w:p>
    <w:p>
      <w:pPr>
        <w:pStyle w:val="Normal"/>
        <w:rPr/>
      </w:pPr>
      <w:r>
        <w:rPr>
          <w:color w:val="000000"/>
        </w:rPr>
        <w:t>TFO_HO_NOTIF8k:</w:t>
        <w:tab/>
        <w:t>D115 to D117 in TRAU8k / TFO8k frames and</w:t>
        <w:br/>
        <w:t>TFO_HO_NOTIF16k:</w:t>
        <w:tab/>
        <w:t>D266 to D268 in TRAU16k / TFO16k frames.</w:t>
      </w:r>
    </w:p>
    <w:p>
      <w:pPr>
        <w:pStyle w:val="Normal"/>
        <w:rPr>
          <w:color w:val="000000"/>
        </w:rPr>
      </w:pPr>
      <w:r>
        <w:rPr>
          <w:color w:val="000000"/>
        </w:rPr>
        <w:t>See Table 5.2.2.1-2, bits c9 to c11 for detailed coding.</w:t>
      </w:r>
    </w:p>
    <w:p>
      <w:pPr>
        <w:pStyle w:val="Normal"/>
        <w:rPr/>
      </w:pPr>
      <w:r>
        <w:rPr>
          <w:color w:val="000000"/>
        </w:rPr>
        <w:t>If more than one Generic Configuration Frame is necessary for the whole message, then only the first Generic Configuration Frame shall contain these TFO and Handover_Notification bits.</w:t>
      </w:r>
    </w:p>
    <w:p>
      <w:pPr>
        <w:pStyle w:val="Normal"/>
        <w:rPr>
          <w:color w:val="000000"/>
        </w:rPr>
      </w:pPr>
      <w:r>
        <w:rPr>
          <w:color w:val="000000"/>
        </w:rPr>
        <w:t>If a Generic Configuration Frame uses the code "Handover_Soon", then the Configuration Parameter Section (H.3.2) is dedicated to the situation after the announced handover.</w:t>
      </w:r>
    </w:p>
    <w:p>
      <w:pPr>
        <w:pStyle w:val="Heading3"/>
        <w:rPr/>
      </w:pPr>
      <w:bookmarkStart w:id="499" w:name="__RefHeading___Toc517710194"/>
      <w:bookmarkEnd w:id="499"/>
      <w:r>
        <w:rPr/>
        <w:t>H.3.1.7</w:t>
        <w:tab/>
        <w:t>Error Detection and Error Handling</w:t>
      </w:r>
    </w:p>
    <w:p>
      <w:pPr>
        <w:pStyle w:val="Normal"/>
        <w:rPr/>
      </w:pPr>
      <w:r>
        <w:rPr>
          <w:color w:val="000000"/>
        </w:rPr>
        <w:t xml:space="preserve">A </w:t>
      </w:r>
      <w:r>
        <w:rPr/>
        <w:t xml:space="preserve">Generic </w:t>
      </w:r>
      <w:r>
        <w:rPr>
          <w:color w:val="000000"/>
        </w:rPr>
        <w:t>Configuration Frame contains important information and is protected by an 8-bit-CRC including C1..C5, all data bits and all spare bits.</w:t>
      </w:r>
    </w:p>
    <w:p>
      <w:pPr>
        <w:pStyle w:val="Normal"/>
        <w:rPr/>
      </w:pPr>
      <w:r>
        <w:rPr>
          <w:color w:val="000000"/>
        </w:rPr>
        <w:t xml:space="preserve">The 8-bit-CRC parity bits shall be placed at a fixed position at the very end of the </w:t>
      </w:r>
      <w:r>
        <w:rPr/>
        <w:t>Generic</w:t>
      </w:r>
      <w:r>
        <w:rPr>
          <w:color w:val="000000"/>
        </w:rPr>
        <w:t xml:space="preserve"> Configuration Frame: </w:t>
        <w:br/>
      </w:r>
      <w:r>
        <w:rPr>
          <w:b/>
          <w:bCs/>
          <w:color w:val="000000"/>
        </w:rPr>
        <w:t>CRC8k:</w:t>
      </w:r>
      <w:r>
        <w:rPr>
          <w:color w:val="000000"/>
        </w:rPr>
        <w:tab/>
        <w:t xml:space="preserve">D118 to D125 in TRAU8k / TFO8k frames and </w:t>
        <w:br/>
      </w:r>
      <w:r>
        <w:rPr>
          <w:b/>
          <w:bCs/>
          <w:color w:val="000000"/>
        </w:rPr>
        <w:t>CRC16k:</w:t>
      </w:r>
      <w:r>
        <w:rPr>
          <w:color w:val="000000"/>
        </w:rPr>
        <w:tab/>
        <w:t>D269 to D276 in TRAU16k / TFO16k frames.</w:t>
      </w:r>
    </w:p>
    <w:p>
      <w:pPr>
        <w:pStyle w:val="Normal"/>
        <w:rPr/>
      </w:pPr>
      <w:r>
        <w:rPr>
          <w:color w:val="000000"/>
        </w:rPr>
        <w:t xml:space="preserve">These 8 parity bits are in both cases generated by the cyclic generator polynomial: </w:t>
        <w:br/>
      </w:r>
      <w:r>
        <w:rPr>
          <w:i/>
          <w:color w:val="000000"/>
        </w:rPr>
        <w:t>g(D) = D</w:t>
      </w:r>
      <w:r>
        <w:rPr>
          <w:i/>
          <w:color w:val="000000"/>
          <w:position w:val="10"/>
          <w:sz w:val="16"/>
        </w:rPr>
        <w:t>8</w:t>
      </w:r>
      <w:r>
        <w:rPr>
          <w:i/>
          <w:color w:val="000000"/>
        </w:rPr>
        <w:t xml:space="preserve"> + D</w:t>
      </w:r>
      <w:r>
        <w:rPr>
          <w:i/>
          <w:color w:val="000000"/>
          <w:position w:val="10"/>
          <w:sz w:val="16"/>
        </w:rPr>
        <w:t>4</w:t>
      </w:r>
      <w:r>
        <w:rPr>
          <w:i/>
          <w:color w:val="000000"/>
        </w:rPr>
        <w:t xml:space="preserve"> + D</w:t>
      </w:r>
      <w:r>
        <w:rPr>
          <w:i/>
          <w:color w:val="000000"/>
          <w:position w:val="10"/>
          <w:sz w:val="16"/>
        </w:rPr>
        <w:t>3</w:t>
      </w:r>
      <w:r>
        <w:rPr>
          <w:i/>
          <w:color w:val="000000"/>
        </w:rPr>
        <w:t xml:space="preserve"> + D</w:t>
      </w:r>
      <w:r>
        <w:rPr>
          <w:i/>
          <w:color w:val="000000"/>
          <w:position w:val="10"/>
          <w:sz w:val="16"/>
        </w:rPr>
        <w:t>2</w:t>
      </w:r>
      <w:r>
        <w:rPr>
          <w:i/>
          <w:color w:val="000000"/>
        </w:rPr>
        <w:t xml:space="preserve"> + 1.</w:t>
      </w:r>
      <w:r>
        <w:rPr>
          <w:color w:val="000000"/>
        </w:rPr>
        <w:t xml:space="preserve"> </w:t>
        <w:br/>
        <w:t>The encoding is performed in a systematic form, which means that, in GF(2), the polynomial:</w:t>
      </w:r>
    </w:p>
    <w:p>
      <w:pPr>
        <w:pStyle w:val="B1"/>
        <w:rPr/>
      </w:pPr>
      <w:r>
        <w:rPr/>
        <w:t>-</w:t>
        <w:tab/>
        <w:t>b(1)D</w:t>
      </w:r>
      <w:r>
        <w:rPr>
          <w:vertAlign w:val="superscript"/>
        </w:rPr>
        <w:t xml:space="preserve">(N+8-1) </w:t>
      </w:r>
      <w:r>
        <w:rPr/>
        <w:t>+ b(2)D</w:t>
      </w:r>
      <w:r>
        <w:rPr>
          <w:vertAlign w:val="superscript"/>
        </w:rPr>
        <w:t xml:space="preserve">(N+8-2) </w:t>
      </w:r>
      <w:r>
        <w:rPr/>
        <w:t>+...+b(N)D</w:t>
      </w:r>
      <w:r>
        <w:rPr>
          <w:vertAlign w:val="superscript"/>
        </w:rPr>
        <w:t xml:space="preserve">8 </w:t>
      </w:r>
      <w:r>
        <w:rPr/>
        <w:t>+ p(1)D</w:t>
      </w:r>
      <w:r>
        <w:rPr>
          <w:vertAlign w:val="superscript"/>
        </w:rPr>
        <w:t xml:space="preserve">7 </w:t>
      </w:r>
      <w:r>
        <w:rPr/>
        <w:t>+ p(2)D</w:t>
      </w:r>
      <w:r>
        <w:rPr>
          <w:vertAlign w:val="superscript"/>
        </w:rPr>
        <w:t xml:space="preserve">6 </w:t>
      </w:r>
      <w:r>
        <w:rPr/>
        <w:t>+...+ p(7)D</w:t>
      </w:r>
      <w:r>
        <w:rPr>
          <w:vertAlign w:val="superscript"/>
        </w:rPr>
        <w:t xml:space="preserve">1 </w:t>
      </w:r>
      <w:r>
        <w:rPr/>
        <w:t>+ p(8);</w:t>
      </w:r>
    </w:p>
    <w:p>
      <w:pPr>
        <w:pStyle w:val="B1"/>
        <w:rPr/>
      </w:pPr>
      <w:r>
        <w:rPr/>
        <w:t>-</w:t>
        <w:tab/>
        <w:t xml:space="preserve">p(1) </w:t>
        <w:noBreakHyphen/>
        <w:t xml:space="preserve"> p(8):</w:t>
        <w:tab/>
        <w:t>the parity bits (D118 - D125 or the parity bits (D269 - D276);</w:t>
      </w:r>
    </w:p>
    <w:p>
      <w:pPr>
        <w:pStyle w:val="B1"/>
        <w:rPr/>
      </w:pPr>
      <w:r>
        <w:rPr/>
        <w:t>-</w:t>
        <w:tab/>
        <w:t xml:space="preserve">b(1) </w:t>
        <w:noBreakHyphen/>
        <w:t xml:space="preserve"> b(N):</w:t>
        <w:tab/>
        <w:t>the data bits (C1- C5, D1-D117) or the data bits (C1- C5, D1 – D268);</w:t>
      </w:r>
    </w:p>
    <w:p>
      <w:pPr>
        <w:pStyle w:val="Normal"/>
        <w:rPr/>
      </w:pPr>
      <w:r>
        <w:rPr>
          <w:color w:val="000000"/>
        </w:rPr>
        <w:t xml:space="preserve">when divided by </w:t>
      </w:r>
      <w:r>
        <w:rPr>
          <w:i/>
          <w:color w:val="000000"/>
        </w:rPr>
        <w:t>g(D),</w:t>
      </w:r>
      <w:r>
        <w:rPr>
          <w:color w:val="000000"/>
        </w:rPr>
        <w:t xml:space="preserve"> yields a remainder equal to 0.</w:t>
      </w:r>
    </w:p>
    <w:p>
      <w:pPr>
        <w:pStyle w:val="Normal"/>
        <w:spacing w:before="0" w:after="120"/>
        <w:rPr/>
      </w:pPr>
      <w:r>
        <w:rPr>
          <w:color w:val="000000"/>
        </w:rPr>
        <w:t>A Generic Configuration Frame with CRC-error shall be regarded as invalid and shall be ignored, i.e. its parameters shall not be used and it shall not be acknowledged. A TRAU passing these Generic Configuration Frames from the Abis interface to the A interface or vice versa shall not correct the CRC, if errors are detected.</w:t>
        <w:br/>
        <w:t>If the TRAU has to recalculate the CRC and it detects at the end that the incoming CRC indicated a transmission error, then the TRAU shall deliberately invert the newly calculated CRC before sending it along.</w:t>
      </w:r>
    </w:p>
    <w:p>
      <w:pPr>
        <w:pStyle w:val="Heading2"/>
        <w:rPr/>
      </w:pPr>
      <w:bookmarkStart w:id="500" w:name="__RefHeading___Toc517710195"/>
      <w:bookmarkEnd w:id="500"/>
      <w:r>
        <w:rPr/>
        <w:t>H.3.2</w:t>
        <w:tab/>
        <w:t>Configuration Parameter Section</w:t>
      </w:r>
    </w:p>
    <w:p>
      <w:pPr>
        <w:pStyle w:val="Normal"/>
        <w:spacing w:before="0" w:after="120"/>
        <w:rPr/>
      </w:pPr>
      <w:r>
        <w:rPr>
          <w:color w:val="000000"/>
        </w:rPr>
        <w:t xml:space="preserve">The Configuration Parameter section fits between the ACT specific section and the TFO and Handover_Notification field. If not enough space is left there, then another </w:t>
      </w:r>
      <w:r>
        <w:rPr/>
        <w:t xml:space="preserve">Generic </w:t>
      </w:r>
      <w:r>
        <w:rPr>
          <w:color w:val="000000"/>
        </w:rPr>
        <w:t>Configuration Frame shall be used for the remaining parameter bits. These remaining bits shall be placed in the next Configuratioin Frame starting after the ACT specific section, and so on.</w:t>
      </w:r>
    </w:p>
    <w:p>
      <w:pPr>
        <w:pStyle w:val="Heading3"/>
        <w:rPr>
          <w:color w:val="000000"/>
        </w:rPr>
      </w:pPr>
      <w:bookmarkStart w:id="501" w:name="__RefHeading___Toc517710196"/>
      <w:bookmarkEnd w:id="501"/>
      <w:r>
        <w:rPr/>
        <w:t>H.3.2.1</w:t>
        <w:tab/>
        <w:t>Mapping for Single Codec Type</w:t>
      </w:r>
    </w:p>
    <w:p>
      <w:pPr>
        <w:pStyle w:val="Normal"/>
        <w:rPr/>
      </w:pPr>
      <w:r>
        <w:rPr>
          <w:color w:val="000000"/>
        </w:rPr>
        <w:t xml:space="preserve">An exactly defined </w:t>
      </w:r>
      <w:r>
        <w:rPr>
          <w:b/>
          <w:bCs/>
          <w:color w:val="000000"/>
        </w:rPr>
        <w:t>Mapping between TS 26.103 and TFO_Configuration_Frames</w:t>
      </w:r>
      <w:r>
        <w:rPr>
          <w:color w:val="000000"/>
        </w:rPr>
        <w:t xml:space="preserve"> exists.</w:t>
        <w:br/>
        <w:t>This is defined as follows:</w:t>
      </w:r>
    </w:p>
    <w:p>
      <w:pPr>
        <w:pStyle w:val="Normal"/>
        <w:spacing w:before="0" w:after="120"/>
        <w:rPr>
          <w:color w:val="000000"/>
        </w:rPr>
      </w:pPr>
      <w:r>
        <w:rPr>
          <w:color w:val="000000"/>
        </w:rPr>
        <w:t>The "Single_Codec" identifier as defined in TS 26.103 is omitted.</w:t>
      </w:r>
    </w:p>
    <w:p>
      <w:pPr>
        <w:pStyle w:val="Normal"/>
        <w:spacing w:before="0" w:after="120"/>
        <w:rPr/>
      </w:pPr>
      <w:r>
        <w:rPr>
          <w:color w:val="000000"/>
        </w:rPr>
        <w:t>The "Length_Indicator" is shortened to 3 bits and an "Extension_Indicator" is introduced in addition.</w:t>
        <w:br/>
        <w:t>That allows directly up to 7 octets for parameters per Codec Type. If this is not sufficient (potentially in future cases), then the "Extension_Indicator" is set to "1" and then a Length_Indicator and Extension_Indicator is again following with again a parameter field of up to 7 octets for the remaining configuration parameters, and so on.</w:t>
        <w:br/>
        <w:t>The Length_Indicator counts all octets after the OID_Indicator.</w:t>
      </w:r>
    </w:p>
    <w:p>
      <w:pPr>
        <w:pStyle w:val="Normal"/>
        <w:spacing w:before="0" w:after="120"/>
        <w:rPr/>
      </w:pPr>
      <w:r>
        <w:rPr/>
        <w:t>The "Compatibility Information" is omitted, when not necessary. This is indicated by a single bit ("Compatibility_Information_Indicator") that is set to "0" normally and to "1" if the Compatibility_Information octet is present.</w:t>
      </w:r>
    </w:p>
    <w:p>
      <w:pPr>
        <w:pStyle w:val="Normal"/>
        <w:spacing w:before="0" w:after="0"/>
        <w:rPr/>
      </w:pPr>
      <w:r>
        <w:rPr>
          <w:color w:val="000000"/>
        </w:rPr>
        <w:t>The "Organisation IDentifier" (OID) is omitted, when not necessary. This is indicated by a single bit ("OID_Indicator") that is set to "0" normally and to "1", if the OID octet is present.</w:t>
      </w:r>
    </w:p>
    <w:p>
      <w:pPr>
        <w:pStyle w:val="Normal"/>
        <w:spacing w:before="0" w:after="120"/>
        <w:rPr>
          <w:color w:val="000000"/>
        </w:rPr>
      </w:pPr>
      <w:r>
        <w:rPr>
          <w:color w:val="000000"/>
        </w:rPr>
        <w:t>When the OID is omitted then OID=="ETSI" shall be assumed.</w:t>
      </w:r>
    </w:p>
    <w:p>
      <w:pPr>
        <w:pStyle w:val="Normal"/>
        <w:spacing w:before="0" w:after="120"/>
        <w:rPr>
          <w:color w:val="000000"/>
        </w:rPr>
      </w:pPr>
      <w:r>
        <w:rPr>
          <w:color w:val="000000"/>
        </w:rPr>
        <w:t>The "CoID" (Codec Type Identifier) is exactly copied (8 bits).</w:t>
      </w:r>
    </w:p>
    <w:p>
      <w:pPr>
        <w:pStyle w:val="Normal"/>
        <w:spacing w:before="0" w:after="120"/>
        <w:rPr/>
      </w:pPr>
      <w:r>
        <w:rPr>
          <w:color w:val="000000"/>
        </w:rPr>
        <w:t>The configuration parameters are exactly copied as specified in TS 26.103, MSB first.</w:t>
        <w:br/>
        <w:t>Note: in that light the definition for AMR-WB is cumbersome, because it is somewhat "octet-hungry".</w:t>
      </w:r>
    </w:p>
    <w:p>
      <w:pPr>
        <w:pStyle w:val="Normal"/>
        <w:rPr>
          <w:color w:val="000000"/>
        </w:rPr>
      </w:pPr>
      <w:r>
        <w:rPr>
          <w:color w:val="000000"/>
        </w:rPr>
        <w:t>Table H.3.2-1 summarises the design for the example "FR AMR" as one Codec Type in the Codec List.</w:t>
      </w:r>
    </w:p>
    <w:p>
      <w:pPr>
        <w:pStyle w:val="TH"/>
        <w:rPr/>
      </w:pPr>
      <w:r>
        <w:rPr/>
        <w:t>Table H.3.2-1 Design of the Codec Type Configuration for the example FR AMR</w:t>
      </w:r>
    </w:p>
    <w:tbl>
      <w:tblPr>
        <w:tblW w:w="9288" w:type="dxa"/>
        <w:jc w:val="center"/>
        <w:tblInd w:w="0" w:type="dxa"/>
        <w:tblLayout w:type="fixed"/>
        <w:tblCellMar>
          <w:top w:w="0" w:type="dxa"/>
          <w:left w:w="108" w:type="dxa"/>
          <w:bottom w:w="0" w:type="dxa"/>
          <w:right w:w="108" w:type="dxa"/>
        </w:tblCellMar>
      </w:tblPr>
      <w:tblGrid>
        <w:gridCol w:w="3274"/>
        <w:gridCol w:w="1087"/>
        <w:gridCol w:w="1134"/>
        <w:gridCol w:w="3793"/>
      </w:tblGrid>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Name</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TS 26.103</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TS 28.062</w:t>
            </w:r>
          </w:p>
        </w:tc>
        <w:tc>
          <w:tcPr>
            <w:tcW w:w="3793"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Comment</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Single_Codec_Indicator</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0 bits</w:t>
            </w:r>
          </w:p>
        </w:tc>
        <w:tc>
          <w:tcPr>
            <w:tcW w:w="3793"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omitted in TS 28.062</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 xml:space="preserve">Length_Indicator </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3 bits</w:t>
            </w:r>
          </w:p>
        </w:tc>
        <w:tc>
          <w:tcPr>
            <w:tcW w:w="379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color w:val="000000"/>
              </w:rPr>
              <w:t xml:space="preserve">"1.0.0"  (4 octets following after the </w:t>
            </w:r>
            <w:r>
              <w:rPr>
                <w:color w:val="000000"/>
                <w:u w:val="single"/>
              </w:rPr>
              <w:t>Organisation_Identifier_Indicator</w:t>
            </w:r>
            <w:r>
              <w:rPr>
                <w:color w:val="000000"/>
              </w:rPr>
              <w:t>)</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Extension_Indicator</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 xml:space="preserve"> </w:t>
            </w:r>
            <w:r>
              <w:rPr>
                <w:color w:val="000000"/>
              </w:rPr>
              <w:t>-</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1 bits</w:t>
            </w:r>
          </w:p>
        </w:tc>
        <w:tc>
          <w:tcPr>
            <w:tcW w:w="3793"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"0" no further Extension necessary</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Compatibility_Information_Indicator</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 xml:space="preserve"> </w:t>
            </w:r>
            <w:r>
              <w:rPr>
                <w:color w:val="000000"/>
              </w:rPr>
              <w:t>-</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1 bit</w:t>
            </w:r>
          </w:p>
        </w:tc>
        <w:tc>
          <w:tcPr>
            <w:tcW w:w="379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color w:val="000000"/>
              </w:rPr>
              <w:t>"0"</w:t>
            </w:r>
            <w:r>
              <w:rPr/>
              <w:t xml:space="preserve"> Compatibility_Information is omitted</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lang w:val="fr-FR"/>
              </w:rPr>
            </w:pPr>
            <w:r>
              <w:rPr>
                <w:color w:val="000000"/>
                <w:lang w:val="fr-FR"/>
              </w:rPr>
              <w:t>Organisation_Identifier_Indicator</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1 bit</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1 bit</w:t>
            </w:r>
          </w:p>
        </w:tc>
        <w:tc>
          <w:tcPr>
            <w:tcW w:w="3793"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"0" Organisation_Identifier is omitted</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color w:val="000000"/>
              </w:rPr>
              <w:t>Compatibility_Information</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0 bits</w:t>
            </w:r>
          </w:p>
        </w:tc>
        <w:tc>
          <w:tcPr>
            <w:tcW w:w="3793"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omitted, when not indicated</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lang w:val="fr-FR"/>
              </w:rPr>
            </w:pPr>
            <w:r>
              <w:rPr>
                <w:color w:val="000000"/>
                <w:lang w:val="fr-FR"/>
              </w:rPr>
              <w:t>Organisation_Identifier</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lang w:val="fr-FR"/>
              </w:rPr>
            </w:pPr>
            <w:r>
              <w:rPr>
                <w:color w:val="000000"/>
                <w:lang w:val="fr-FR"/>
              </w:rPr>
              <w:t>8 bits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0 bits</w:t>
            </w:r>
          </w:p>
        </w:tc>
        <w:tc>
          <w:tcPr>
            <w:tcW w:w="3793"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omitted, when not indicated</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lang w:val="fr-FR"/>
              </w:rPr>
            </w:pPr>
            <w:r>
              <w:rPr>
                <w:color w:val="000000"/>
                <w:lang w:val="fr-FR"/>
              </w:rPr>
              <w:t>Codec_Type_Identifier</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3793"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"FR_AMR_CoID"</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ACS</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3793"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0.1.0.0.1.1.0.1 (e.g.)</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SCS</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379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color w:val="000000"/>
              </w:rPr>
              <w:t>1.1.1.1.1.1.1.1 (can be omitted)</w:t>
            </w:r>
          </w:p>
        </w:tc>
      </w:tr>
      <w:tr>
        <w:trPr>
          <w:cantSplit w:val="true"/>
        </w:trPr>
        <w:tc>
          <w:tcPr>
            <w:tcW w:w="327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OM, MACS</w:t>
            </w:r>
          </w:p>
        </w:tc>
        <w:tc>
          <w:tcPr>
            <w:tcW w:w="1087"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8 bits</w:t>
            </w:r>
          </w:p>
        </w:tc>
        <w:tc>
          <w:tcPr>
            <w:tcW w:w="3793"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0.0.0.0.0.0.0.0 (can be omitted)</w:t>
            </w:r>
          </w:p>
        </w:tc>
      </w:tr>
    </w:tbl>
    <w:p>
      <w:pPr>
        <w:pStyle w:val="FP"/>
        <w:rPr/>
      </w:pPr>
      <w:r>
        <w:rPr/>
        <w:br/>
        <w:t>For the example "AMR with all configuration parameters present" the coding in TS 26.103 takes 8*8=64 bits, while the coding in the Configuration frame takes 6+8+3*8=38 bits, with de facto identical contents. In the case of full</w:t>
        <w:br/>
        <w:t>support (i.e. SCS and OM, MACS omitted) the relation is 48 bits to 22 bits.</w:t>
      </w:r>
    </w:p>
    <w:p>
      <w:pPr>
        <w:pStyle w:val="FP"/>
        <w:rPr/>
      </w:pPr>
      <w:r>
        <w:rPr/>
      </w:r>
    </w:p>
    <w:p>
      <w:pPr>
        <w:pStyle w:val="Heading3"/>
        <w:rPr/>
      </w:pPr>
      <w:bookmarkStart w:id="502" w:name="__RefHeading___Toc517710197"/>
      <w:bookmarkEnd w:id="502"/>
      <w:r>
        <w:rPr/>
        <w:t>H.3.2.2</w:t>
        <w:tab/>
        <w:t>Codec List</w:t>
      </w:r>
    </w:p>
    <w:p>
      <w:pPr>
        <w:pStyle w:val="Normal"/>
        <w:rPr/>
      </w:pPr>
      <w:r>
        <w:rPr/>
        <w:t>If more Codec Types are present in the Codec List, then they shall follow one by one, each one coded as specified in H3.2.1 above.</w:t>
      </w:r>
    </w:p>
    <w:p>
      <w:pPr>
        <w:pStyle w:val="Normal"/>
        <w:rPr/>
      </w:pPr>
      <w:r>
        <w:rPr>
          <w:color w:val="000000"/>
        </w:rPr>
        <w:t>The Codec Types shall be ordered according to their</w:t>
      </w:r>
      <w:r>
        <w:rPr>
          <w:b/>
          <w:bCs/>
          <w:color w:val="000000"/>
        </w:rPr>
        <w:t xml:space="preserve"> </w:t>
      </w:r>
      <w:r>
        <w:rPr>
          <w:color w:val="000000"/>
        </w:rPr>
        <w:t xml:space="preserve">preference. </w:t>
      </w:r>
    </w:p>
    <w:p>
      <w:pPr>
        <w:pStyle w:val="Normal"/>
        <w:rPr/>
      </w:pPr>
      <w:r>
        <w:rPr>
          <w:color w:val="000000"/>
        </w:rPr>
        <w:t>Per default the most preferred Codec Type shall be the first in the list (as in TS 26.103). Then Par_Type shall be set to "0.1" (local configuration parameters) or "1.0" (distant configuration parameters).</w:t>
      </w:r>
    </w:p>
    <w:p>
      <w:pPr>
        <w:sectPr>
          <w:headerReference w:type="default" r:id="rId97"/>
          <w:footerReference w:type="default" r:id="rId98"/>
          <w:type w:val="nextPage"/>
          <w:pgSz w:w="11906" w:h="16838"/>
          <w:pgMar w:left="1134" w:right="1134" w:gutter="0" w:header="851" w:top="1418" w:footer="340" w:bottom="1134"/>
          <w:pgNumType w:fmt="decimal"/>
          <w:formProt w:val="false"/>
          <w:textDirection w:val="lrTb"/>
          <w:docGrid w:type="default" w:linePitch="360" w:charSpace="0"/>
        </w:sectPr>
        <w:pStyle w:val="Normal"/>
        <w:rPr/>
      </w:pPr>
      <w:r>
        <w:rPr/>
        <w:t>The first Codec Type in the Codec_List shall be the optimal Codec Type, when sent by the TRAU downlink with Par_Type set to "1.1".</w:t>
      </w:r>
    </w:p>
    <w:p>
      <w:pPr>
        <w:pStyle w:val="Heading8"/>
        <w:spacing w:before="240" w:after="120"/>
        <w:ind w:left="0" w:hanging="0"/>
        <w:rPr/>
      </w:pPr>
      <w:bookmarkStart w:id="503" w:name="__RefHeading___Toc517710198"/>
      <w:bookmarkEnd w:id="503"/>
      <w:r>
        <w:rPr/>
        <w:t>Annex I (informative):</w:t>
        <w:br/>
        <w:t>Change History</w:t>
      </w:r>
      <w:bookmarkStart w:id="504" w:name="historyclause"/>
      <w:bookmarkEnd w:id="504"/>
    </w:p>
    <w:p>
      <w:pPr>
        <w:pStyle w:val="TH"/>
        <w:rPr/>
      </w:pPr>
      <w:r>
        <w:rPr/>
      </w:r>
    </w:p>
    <w:tbl>
      <w:tblPr>
        <w:tblW w:w="9639" w:type="dxa"/>
        <w:jc w:val="left"/>
        <w:tblInd w:w="-7" w:type="dxa"/>
        <w:tblLayout w:type="fixed"/>
        <w:tblCellMar>
          <w:top w:w="0" w:type="dxa"/>
          <w:left w:w="40" w:type="dxa"/>
          <w:bottom w:w="0" w:type="dxa"/>
          <w:right w:w="40" w:type="dxa"/>
        </w:tblCellMar>
      </w:tblPr>
      <w:tblGrid>
        <w:gridCol w:w="993"/>
        <w:gridCol w:w="850"/>
        <w:gridCol w:w="992"/>
        <w:gridCol w:w="567"/>
        <w:gridCol w:w="426"/>
        <w:gridCol w:w="4252"/>
        <w:gridCol w:w="709"/>
        <w:gridCol w:w="850"/>
      </w:tblGrid>
      <w:tr>
        <w:trPr>
          <w:tblHeader w:val="true"/>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blHeader w:val="true"/>
          <w:cantSplit w:val="true"/>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lang w:val="fr-FR"/>
              </w:rPr>
            </w:pPr>
            <w:r>
              <w:rPr>
                <w:b/>
                <w:sz w:val="16"/>
                <w:szCs w:val="16"/>
                <w:lang w:val="fr-FR"/>
              </w:rPr>
              <w:t>TSG SA#</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lang w:val="fr-FR"/>
              </w:rPr>
            </w:pPr>
            <w:r>
              <w:rPr>
                <w:b/>
                <w:sz w:val="16"/>
                <w:szCs w:val="16"/>
                <w:lang w:val="fr-FR"/>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szCs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New</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2001-03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SP-010096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r>
      <w:tr>
        <w:trPr>
          <w:cantSplit w:val="true"/>
        </w:trPr>
        <w:tc>
          <w:tcPr>
            <w:tcW w:w="993"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2001-06</w:t>
            </w:r>
          </w:p>
        </w:tc>
        <w:tc>
          <w:tcPr>
            <w:tcW w:w="850" w:type="dxa"/>
            <w:tcBorders>
              <w:top w:val="single" w:sz="6" w:space="0" w:color="000000"/>
              <w:left w:val="single" w:sz="6" w:space="0" w:color="000000"/>
              <w:right w:val="single" w:sz="6" w:space="0" w:color="000000"/>
            </w:tcBorders>
            <w:shd w:fill="FFFFFF" w:val="clear"/>
          </w:tcPr>
          <w:p>
            <w:pPr>
              <w:pStyle w:val="TAL"/>
              <w:jc w:val="center"/>
              <w:rPr>
                <w:rFonts w:cs="Arial"/>
                <w:sz w:val="16"/>
                <w:szCs w:val="16"/>
              </w:rPr>
            </w:pPr>
            <w:r>
              <w:rPr>
                <w:rFonts w:cs="Arial"/>
                <w:sz w:val="16"/>
                <w:szCs w:val="16"/>
              </w:rPr>
              <w:t>12</w:t>
            </w:r>
          </w:p>
        </w:tc>
        <w:tc>
          <w:tcPr>
            <w:tcW w:w="992"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SP-010310</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001</w:t>
            </w:r>
          </w:p>
        </w:tc>
        <w:tc>
          <w:tcPr>
            <w:tcW w:w="42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2"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color w:val="000000"/>
                <w:sz w:val="16"/>
                <w:szCs w:val="16"/>
                <w:lang w:val="en-US"/>
              </w:rPr>
              <w:t>Reference to a deleted TFO message</w:t>
            </w:r>
          </w:p>
        </w:tc>
        <w:tc>
          <w:tcPr>
            <w:tcW w:w="70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c>
          <w:tcPr>
            <w:tcW w:w="85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4.1.0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2001-08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sz w:val="16"/>
                <w:szCs w:val="16"/>
                <w:lang w:val="en-AU"/>
              </w:rPr>
            </w:pPr>
            <w:r>
              <w:rPr>
                <w:rFonts w:cs="Arial"/>
                <w:color w:val="000000"/>
                <w:sz w:val="16"/>
                <w:szCs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AU"/>
              </w:rPr>
            </w:pPr>
            <w:r>
              <w:rPr>
                <w:rFonts w:cs="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AU"/>
              </w:rPr>
            </w:pPr>
            <w:r>
              <w:rPr>
                <w:rFonts w:cs="Arial"/>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AU"/>
              </w:rPr>
            </w:pPr>
            <w:r>
              <w:rPr>
                <w:rFonts w:cs="Arial"/>
                <w:color w:val="000000"/>
                <w:sz w:val="16"/>
                <w:szCs w:val="16"/>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Clean-up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4.1.1</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2001-12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color w:val="000000"/>
                <w:sz w:val="16"/>
                <w:szCs w:val="16"/>
                <w:lang w:val="en-AU"/>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SP-010704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002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AU"/>
              </w:rPr>
            </w:pPr>
            <w:r>
              <w:rPr>
                <w:rFonts w:cs="Arial"/>
                <w:color w:val="000000"/>
                <w:sz w:val="16"/>
                <w:szCs w:val="16"/>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2001-12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color w:val="000000"/>
                <w:sz w:val="16"/>
                <w:szCs w:val="16"/>
                <w:lang w:val="en-AU"/>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SP-010704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003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AU"/>
              </w:rPr>
            </w:pPr>
            <w:r>
              <w:rPr>
                <w:rFonts w:cs="Arial"/>
                <w:color w:val="000000"/>
                <w:sz w:val="16"/>
                <w:szCs w:val="16"/>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val="en-AU"/>
              </w:rPr>
              <w:t>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color w:val="000000"/>
                <w:sz w:val="16"/>
                <w:szCs w:val="16"/>
                <w:lang w:val="en-AU"/>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SP-020090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Correction of OM &amp; OD bits mapping in TFO 16k frames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color w:val="000000"/>
                <w:sz w:val="16"/>
                <w:szCs w:val="16"/>
                <w:lang w:val="en-AU"/>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SP-020090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Inclusion of the Non_Speech TFO frames in conditions for TFO_Frame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color w:val="000000"/>
                <w:sz w:val="16"/>
                <w:szCs w:val="16"/>
                <w:lang w:val="en-AU"/>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SP-020090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val="en-US"/>
              </w:rPr>
              <w:t>Corrections in TFO Protocol Tables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color w:val="000000"/>
                <w:sz w:val="16"/>
                <w:szCs w:val="16"/>
                <w:lang w:val="en-AU"/>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SP-020090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Corrected C-Code for AMR TFO decision rules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color w:val="000000"/>
                <w:sz w:val="16"/>
                <w:szCs w:val="16"/>
                <w:lang w:val="en-AU"/>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SP-020090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016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4.3.0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2002-03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AU"/>
              </w:rPr>
            </w:pPr>
            <w:r>
              <w:rPr>
                <w:rFonts w:cs="Arial"/>
                <w:sz w:val="16"/>
                <w:szCs w:val="16"/>
                <w:lang w:val="en-AU"/>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SP-020091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009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rPr>
            </w:pPr>
            <w:r>
              <w:rPr>
                <w:rFonts w:cs="Arial"/>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Modification of TFO_Messages for AMR-WB introduction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4.3.0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2002-03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AU"/>
              </w:rPr>
            </w:pPr>
            <w:r>
              <w:rPr>
                <w:rFonts w:cs="Arial"/>
                <w:sz w:val="16"/>
                <w:szCs w:val="16"/>
                <w:lang w:val="en-AU"/>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SP-020091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010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Introduction of Generic Configuration Frames into TS 28.062, Annex 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4.3.0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2002-03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AU"/>
              </w:rPr>
            </w:pPr>
            <w:r>
              <w:rPr>
                <w:rFonts w:cs="Arial"/>
                <w:sz w:val="16"/>
                <w:szCs w:val="16"/>
                <w:lang w:val="en-AU"/>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SP-020091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015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Inclusion of AMR-WB codec types and codec type OHR_AMR (AMR-NB on 8PSK-HR channel) into TFO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4.3.0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2002-03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SP-020092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Introduction of AMR-WB codec types and codec type OHR_AMR into reference implementation C-Code of AMR TFO decision rules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sz w:val="16"/>
                <w:szCs w:val="16"/>
                <w:lang w:val="en-US"/>
              </w:rPr>
              <w:t>Editorial corrections and additions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lang w:val="en-US"/>
              </w:rPr>
              <w:t>019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rPr>
            </w:pPr>
            <w:r>
              <w:rPr>
                <w:rFonts w:cs="Arial" w:ascii="Arial" w:hAnsi="Arial"/>
                <w:sz w:val="16"/>
                <w:szCs w:val="16"/>
                <w:lang w:val="en-US"/>
              </w:rPr>
              <w:t>Additional TFO_Message Elements for Immediate Codec Type Optimisation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020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rPr>
            </w:pPr>
            <w:r>
              <w:rPr>
                <w:rFonts w:cs="Arial" w:ascii="Arial" w:hAnsi="Arial"/>
                <w:sz w:val="16"/>
                <w:szCs w:val="16"/>
                <w:lang w:val="en-US"/>
              </w:rPr>
              <w:t>Corrections to TS 28.062, sections 4 to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rPr>
            </w:pPr>
            <w:r>
              <w:rPr>
                <w:rFonts w:cs="Arial" w:ascii="Arial" w:hAnsi="Arial"/>
                <w:sz w:val="16"/>
                <w:szCs w:val="16"/>
                <w:lang w:val="en-US"/>
              </w:rPr>
              <w:t>Corrections to TS 28.062, Annex 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SP-020228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rPr>
            </w:pPr>
            <w:r>
              <w:rPr>
                <w:rFonts w:cs="Arial" w:ascii="Arial" w:hAnsi="Arial"/>
                <w:sz w:val="16"/>
                <w:szCs w:val="16"/>
                <w:lang w:val="en-US"/>
              </w:rPr>
              <w:t>TFO Version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023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rPr>
            </w:pPr>
            <w:r>
              <w:rPr>
                <w:rFonts w:cs="Arial" w:ascii="Arial" w:hAnsi="Arial"/>
                <w:sz w:val="16"/>
                <w:szCs w:val="16"/>
                <w:lang w:val="en-US"/>
              </w:rPr>
              <w:t>Configuration Exchange in Annex 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rPr>
            </w:pPr>
            <w:r>
              <w:rPr>
                <w:rFonts w:cs="Arial" w:ascii="Arial" w:hAnsi="Arial"/>
                <w:sz w:val="16"/>
                <w:szCs w:val="16"/>
                <w:lang w:val="en-US"/>
              </w:rPr>
              <w:t>Corrections to Annex 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026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rPr>
            </w:pPr>
            <w:r>
              <w:rPr>
                <w:rFonts w:cs="Arial" w:ascii="Arial" w:hAnsi="Arial"/>
                <w:sz w:val="16"/>
                <w:szCs w:val="16"/>
                <w:lang w:val="en-US"/>
              </w:rPr>
              <w:t>Corrections to sections 9 and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rPr>
            </w:pPr>
            <w:r>
              <w:rPr>
                <w:rFonts w:cs="Arial" w:ascii="Arial" w:hAnsi="Arial"/>
                <w:sz w:val="16"/>
                <w:szCs w:val="16"/>
                <w:lang w:val="en-US"/>
              </w:rPr>
              <w:t>Immediate Codec Type Optimization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2002-09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SP-020437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030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rPr>
            </w:pPr>
            <w:r>
              <w:rPr>
                <w:sz w:val="16"/>
                <w:szCs w:val="16"/>
                <w:lang w:val="en-US" w:eastAsia="en-US"/>
              </w:rPr>
              <w:t>TFO-Signalling for allowed AMR-WB Configurations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sz w:val="16"/>
                <w:szCs w:val="16"/>
                <w:lang w:val="en-AU"/>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2002-09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SP-020437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031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sz w:val="16"/>
                <w:szCs w:val="16"/>
                <w:lang w:val="en-US" w:eastAsia="en-US"/>
              </w:rPr>
            </w:pPr>
            <w:r>
              <w:rPr>
                <w:sz w:val="16"/>
                <w:szCs w:val="16"/>
                <w:lang w:val="en-US" w:eastAsia="en-US"/>
              </w:rPr>
              <w:t xml:space="preserve">Simplified </w:t>
            </w:r>
            <w:r>
              <w:rPr>
                <w:sz w:val="16"/>
                <w:szCs w:val="16"/>
                <w:lang w:val="en-US" w:eastAsia="en-US"/>
              </w:rPr>
              <w:t>TFO Decision for AMR-WB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2002-09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SP-020438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lang w:val="en-US" w:eastAsia="en-US"/>
              </w:rPr>
            </w:pPr>
            <w:r>
              <w:rPr>
                <w:sz w:val="16"/>
                <w:szCs w:val="16"/>
                <w:lang w:val="en-US" w:eastAsia="en-US"/>
              </w:rPr>
              <w:t>TFO-Signalling for preferred AMR-NB Configurations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2002-09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SP-020438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en-US"/>
              </w:rPr>
            </w:pPr>
            <w:r>
              <w:rPr>
                <w:rFonts w:cs="Arial" w:ascii="Arial" w:hAnsi="Arial"/>
                <w:color w:val="000000"/>
                <w:sz w:val="16"/>
                <w:szCs w:val="16"/>
                <w:lang w:val="en-US"/>
              </w:rPr>
              <w:t>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lang w:val="en-US"/>
              </w:rPr>
            </w:pPr>
            <w:r>
              <w:rPr>
                <w:rFonts w:cs="Arial" w:ascii="Arial" w:hAnsi="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lang w:val="en-US" w:eastAsia="en-US"/>
              </w:rPr>
            </w:pPr>
            <w:r>
              <w:rPr>
                <w:sz w:val="16"/>
                <w:szCs w:val="16"/>
                <w:lang w:val="en-US" w:eastAsia="en-US"/>
              </w:rPr>
              <w:t>TFO Version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2002-12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SP-020696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Correction to TFO_Term state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2002-12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SP-020696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037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rPr>
              <w:t>TFO version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2002-12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SP-020696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038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Corrections to the TFO standard (wrong specification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2002-12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SP-020696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039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Correction of TFO_REQ message for AMR-WB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2003-09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SP-030451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040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sz w:val="16"/>
                <w:szCs w:val="16"/>
                <w:lang w:val="en-US" w:eastAsia="en-US"/>
              </w:rPr>
              <w:t>Removal of Pre-Handover Notification for UMTS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5.4.0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eastAsia="en-US"/>
              </w:rPr>
            </w:pPr>
            <w:r>
              <w:rPr>
                <w:rFonts w:cs="Arial"/>
                <w:color w:val="000000"/>
                <w:sz w:val="16"/>
                <w:szCs w:val="16"/>
                <w:lang w:val="en-US"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2004-09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SP-040647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041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Harmonisation of AMR Configurations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2004-12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SP-040846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044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TFO/TrFO Compatibility of UMTS_AMR and UMTS_AMR2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2004-12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SP-040846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Operator Guidelines for UMTS_AMR and AMR Harmonization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2005-12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SP-050792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0048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PCM-Idle Pattern Problem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2005-12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SP-050792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0049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TFO Decision on Preferred Configurations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2005-12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SP-050792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it-IT" w:eastAsia="en-US"/>
              </w:rPr>
            </w:pPr>
            <w:r>
              <w:rPr>
                <w:sz w:val="16"/>
                <w:szCs w:val="16"/>
                <w:lang w:val="it-IT" w:eastAsia="en-US"/>
              </w:rPr>
              <w:t>TFO Decision Algorithm in C-Code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2005-12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SP-050792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Codec Type in TFO Frames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2005-12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SP-050792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Rate Control on Call Setup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2005-12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SP-050792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Determination of the TFO Frame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2006-09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SP-060597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Signature in TFO_ACK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2006-09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SP-060597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Uplink CMI too high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2006-09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SP-060597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AMR attributes in TFO_REQ_L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2006-09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SP-060597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AMR-WB related erroneous text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6.3.0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SP-070316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0059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generic configuration frames definition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6.4.0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7.0.0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SP-090016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0060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TFO - Correction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2009-12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99"/>
      <w:footerReference w:type="default" r:id="rId100"/>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MS Sans Serif">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28.062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28.062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5">
              <wp:simplePos x="0" y="0"/>
              <wp:positionH relativeFrom="margin">
                <wp:align>right</wp:align>
              </wp:positionH>
              <wp:positionV relativeFrom="paragraph">
                <wp:posOffset>635</wp:posOffset>
              </wp:positionV>
              <wp:extent cx="1818640" cy="131445"/>
              <wp:effectExtent l="0" t="0" r="0" b="0"/>
              <wp:wrapSquare wrapText="largest"/>
              <wp:docPr id="86"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28.062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28.062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8">
              <wp:simplePos x="0" y="0"/>
              <wp:positionH relativeFrom="margin">
                <wp:align>center</wp:align>
              </wp:positionH>
              <wp:positionV relativeFrom="paragraph">
                <wp:posOffset>635</wp:posOffset>
              </wp:positionV>
              <wp:extent cx="191770" cy="131445"/>
              <wp:effectExtent l="0" t="0" r="0" b="0"/>
              <wp:wrapSquare wrapText="largest"/>
              <wp:docPr id="87" name="Frame14"/>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184</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1">
              <wp:simplePos x="0" y="0"/>
              <wp:positionH relativeFrom="margin">
                <wp:align>left</wp:align>
              </wp:positionH>
              <wp:positionV relativeFrom="paragraph">
                <wp:posOffset>635</wp:posOffset>
              </wp:positionV>
              <wp:extent cx="591820" cy="131445"/>
              <wp:effectExtent l="0" t="0" r="0" b="0"/>
              <wp:wrapSquare wrapText="largest"/>
              <wp:docPr id="88"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34">
              <wp:simplePos x="0" y="0"/>
              <wp:positionH relativeFrom="margin">
                <wp:align>right</wp:align>
              </wp:positionH>
              <wp:positionV relativeFrom="paragraph">
                <wp:posOffset>635</wp:posOffset>
              </wp:positionV>
              <wp:extent cx="1818640" cy="131445"/>
              <wp:effectExtent l="0" t="0" r="0" b="0"/>
              <wp:wrapSquare wrapText="largest"/>
              <wp:docPr id="89"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28.062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28.062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7">
              <wp:simplePos x="0" y="0"/>
              <wp:positionH relativeFrom="margin">
                <wp:align>center</wp:align>
              </wp:positionH>
              <wp:positionV relativeFrom="paragraph">
                <wp:posOffset>635</wp:posOffset>
              </wp:positionV>
              <wp:extent cx="191770" cy="131445"/>
              <wp:effectExtent l="0" t="0" r="0" b="0"/>
              <wp:wrapSquare wrapText="largest"/>
              <wp:docPr id="90" name="Frame17"/>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187</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0">
              <wp:simplePos x="0" y="0"/>
              <wp:positionH relativeFrom="margin">
                <wp:align>left</wp:align>
              </wp:positionH>
              <wp:positionV relativeFrom="paragraph">
                <wp:posOffset>635</wp:posOffset>
              </wp:positionV>
              <wp:extent cx="591820" cy="131445"/>
              <wp:effectExtent l="0" t="0" r="0" b="0"/>
              <wp:wrapSquare wrapText="largest"/>
              <wp:docPr id="91"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color w:val="auto"/>
    </w:rPr>
  </w:style>
  <w:style w:type="character" w:styleId="WW8Num5z0">
    <w:name w:val="WW8Num5z0"/>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color w:val="auto"/>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color w:val="auto"/>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20z0">
    <w:name w:val="WW8Num20z0"/>
    <w:qFormat/>
    <w:rPr/>
  </w:style>
  <w:style w:type="character" w:styleId="WW8Num21z0">
    <w:name w:val="WW8Num21z0"/>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style>
  <w:style w:type="character" w:styleId="WW8Num29z0">
    <w:name w:val="WW8Num29z0"/>
    <w:qFormat/>
    <w:rPr>
      <w:rFonts w:ascii="Symbol" w:hAnsi="Symbol" w:cs="Symbol"/>
    </w:rPr>
  </w:style>
  <w:style w:type="character" w:styleId="WW8Num31z0">
    <w:name w:val="WW8Num31z0"/>
    <w:qFormat/>
    <w:rPr/>
  </w:style>
  <w:style w:type="character" w:styleId="WW8Num32z0">
    <w:name w:val="WW8Num32z0"/>
    <w:qFormat/>
    <w:rPr>
      <w:rFonts w:ascii="Symbol" w:hAnsi="Symbol" w:cs="Symbol"/>
    </w:rPr>
  </w:style>
  <w:style w:type="character" w:styleId="WW8Num34z0">
    <w:name w:val="WW8Num34z0"/>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Red">
    <w:name w:val="Red"/>
    <w:qFormat/>
    <w:rPr>
      <w:color w:val="FF0000"/>
      <w:lang w:val="en-GB"/>
    </w:rPr>
  </w:style>
  <w:style w:type="character" w:styleId="PageNumber">
    <w:name w:val="Page Number"/>
    <w:basedOn w:val="DefaultParagraphFont"/>
    <w:rPr/>
  </w:style>
  <w:style w:type="character" w:styleId="IndexLink">
    <w:name w:val="Index Link"/>
    <w:qFormat/>
    <w:rPr/>
  </w:style>
  <w:style w:type="paragraph" w:styleId="Heading">
    <w:name w:val="Heading"/>
    <w:basedOn w:val="Heading1"/>
    <w:next w:val="TextBody"/>
    <w:qFormat/>
    <w:pPr>
      <w:numPr>
        <w:ilvl w:val="0"/>
        <w:numId w:val="0"/>
      </w:numPr>
      <w:ind w:left="1134" w:hanging="1134"/>
      <w:outlineLvl w:val="9"/>
    </w:pPr>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Query">
    <w:name w:val="query"/>
    <w:basedOn w:val="Normal"/>
    <w:qFormat/>
    <w:pPr>
      <w:spacing w:before="0" w:after="0"/>
    </w:pPr>
    <w:rPr>
      <w:bdr w:val="single" w:sz="4" w:space="0" w:color="000000"/>
    </w:rPr>
  </w:style>
  <w:style w:type="paragraph" w:styleId="BodyText2">
    <w:name w:val="Body Text 2"/>
    <w:basedOn w:val="Normal"/>
    <w:qFormat/>
    <w:pPr>
      <w:jc w:val="center"/>
    </w:pPr>
    <w:rPr>
      <w:rFonts w:ascii="Arial" w:hAnsi="Arial" w:cs="Arial"/>
    </w:rPr>
  </w:style>
  <w:style w:type="paragraph" w:styleId="BlockText">
    <w:name w:val="Block Text"/>
    <w:basedOn w:val="Normal"/>
    <w:qFormat/>
    <w:pPr>
      <w:spacing w:before="0" w:after="120"/>
      <w:ind w:left="1440" w:right="1440" w:hanging="0"/>
    </w:pPr>
    <w:rPr>
      <w:lang w:val="en-US"/>
    </w:rPr>
  </w:style>
  <w:style w:type="paragraph" w:styleId="Figure">
    <w:name w:val="Figure"/>
    <w:basedOn w:val="BlockText"/>
    <w:qFormat/>
    <w:pPr>
      <w:jc w:val="center"/>
    </w:pPr>
    <w:rPr>
      <w:b/>
      <w:sz w:val="28"/>
    </w:rPr>
  </w:style>
  <w:style w:type="paragraph" w:styleId="Table">
    <w:name w:val="Table"/>
    <w:basedOn w:val="Normal"/>
    <w:qFormat/>
    <w:pPr>
      <w:keepNext w:val="true"/>
      <w:spacing w:before="60" w:after="60"/>
    </w:pPr>
    <w:rPr/>
  </w:style>
  <w:style w:type="paragraph" w:styleId="TStates2">
    <w:name w:val="TStates2"/>
    <w:basedOn w:val="Table"/>
    <w:qFormat/>
    <w:pPr>
      <w:spacing w:before="0" w:after="0"/>
    </w:pPr>
    <w:rPr/>
  </w:style>
  <w:style w:type="paragraph" w:styleId="ZE">
    <w:name w:val="ZE"/>
    <w:qFormat/>
    <w:pPr>
      <w:widowControl/>
      <w:bidi w:val="0"/>
      <w:spacing w:lineRule="atLeast" w:line="408" w:before="0" w:after="960"/>
      <w:jc w:val="center"/>
    </w:pPr>
    <w:rPr>
      <w:rFonts w:ascii="Arial" w:hAnsi="Arial" w:eastAsia="Times New Roman" w:cs="Arial"/>
      <w:color w:val="auto"/>
      <w:sz w:val="20"/>
      <w:szCs w:val="20"/>
      <w:lang w:val="en-GB" w:bidi="ar-SA" w:eastAsia="zh-CN"/>
    </w:rPr>
  </w:style>
  <w:style w:type="paragraph" w:styleId="BodyText3">
    <w:name w:val="Body Text 3"/>
    <w:basedOn w:val="Normal"/>
    <w:qFormat/>
    <w:pPr/>
    <w:rPr>
      <w:i/>
      <w:iCs/>
    </w:rPr>
  </w:style>
  <w:style w:type="paragraph" w:styleId="TextBodyIndent">
    <w:name w:val="Body Text Indent"/>
    <w:basedOn w:val="Normal"/>
    <w:pPr>
      <w:ind w:left="284" w:hanging="0"/>
    </w:pPr>
    <w:rPr/>
  </w:style>
  <w:style w:type="paragraph" w:styleId="TEditorsNote">
    <w:name w:val="TEditor's Note"/>
    <w:basedOn w:val="NO"/>
    <w:qFormat/>
    <w:pPr>
      <w:ind w:left="284" w:hanging="0"/>
    </w:pPr>
    <w:rPr>
      <w:i/>
      <w:color w:val="0000FF"/>
      <w:sz w:val="16"/>
    </w:rPr>
  </w:style>
  <w:style w:type="paragraph" w:styleId="TFigurefoot">
    <w:name w:val="TFigurefoot"/>
    <w:basedOn w:val="Normal"/>
    <w:qFormat/>
    <w:pPr>
      <w:keepLines/>
      <w:spacing w:before="60" w:after="120"/>
    </w:pPr>
    <w:rPr>
      <w:b/>
      <w:color w:val="000000"/>
      <w:sz w:val="24"/>
    </w:rPr>
  </w:style>
  <w:style w:type="paragraph" w:styleId="TTable">
    <w:name w:val="TTable"/>
    <w:basedOn w:val="Normal"/>
    <w:qFormat/>
    <w:pPr>
      <w:keepNext w:val="true"/>
      <w:spacing w:before="60" w:after="60"/>
      <w:ind w:left="57" w:hanging="0"/>
    </w:pPr>
    <w:rPr/>
  </w:style>
  <w:style w:type="paragraph" w:styleId="TContentsHead">
    <w:name w:val="TContentsHead"/>
    <w:basedOn w:val="Heading8"/>
    <w:qFormat/>
    <w:pPr>
      <w:pageBreakBefore/>
      <w:numPr>
        <w:ilvl w:val="0"/>
        <w:numId w:val="0"/>
      </w:numPr>
      <w:spacing w:before="0" w:after="0"/>
      <w:ind w:left="0" w:hanging="0"/>
      <w:outlineLvl w:val="9"/>
    </w:pPr>
    <w:rPr/>
  </w:style>
  <w:style w:type="paragraph" w:styleId="TableHead">
    <w:name w:val="TableHead"/>
    <w:basedOn w:val="TFigurefoot"/>
    <w:qFormat/>
    <w:pPr>
      <w:keepNext w:val="true"/>
      <w:spacing w:before="120" w:after="60"/>
    </w:pPr>
    <w:rPr/>
  </w:style>
  <w:style w:type="paragraph" w:styleId="Tfigure">
    <w:name w:val="Tfigure"/>
    <w:basedOn w:val="Normal"/>
    <w:qFormat/>
    <w:pPr>
      <w:keepNext w:val="true"/>
      <w:spacing w:before="120" w:after="180"/>
    </w:pPr>
    <w:rPr/>
  </w:style>
  <w:style w:type="paragraph" w:styleId="NormalTNormal">
    <w:name w:val="Normal.TNormal"/>
    <w:qFormat/>
    <w:pPr>
      <w:widowControl/>
      <w:bidi w:val="0"/>
    </w:pPr>
    <w:rPr>
      <w:rFonts w:ascii="Times New Roman" w:hAnsi="Times New Roman" w:eastAsia="Times New Roman" w:cs="Times New Roman"/>
      <w:color w:val="auto"/>
      <w:sz w:val="20"/>
      <w:szCs w:val="20"/>
      <w:lang w:val="en-GB" w:bidi="ar-SA" w:eastAsia="zh-CN"/>
    </w:rPr>
  </w:style>
  <w:style w:type="paragraph" w:styleId="Figurefoot">
    <w:name w:val="Figurefoot"/>
    <w:basedOn w:val="Normal"/>
    <w:qFormat/>
    <w:pPr>
      <w:keepLines/>
      <w:spacing w:before="60" w:after="120"/>
    </w:pPr>
    <w:rPr>
      <w:b/>
      <w:color w:val="000000"/>
      <w:sz w:val="24"/>
    </w:rPr>
  </w:style>
  <w:style w:type="paragraph" w:styleId="Figure1">
    <w:name w:val="figure"/>
    <w:basedOn w:val="Normal"/>
    <w:qFormat/>
    <w:pPr>
      <w:keepNext w:val="true"/>
      <w:spacing w:before="120" w:after="180"/>
    </w:pPr>
    <w:rPr/>
  </w:style>
  <w:style w:type="paragraph" w:styleId="Style0">
    <w:name w:val="Style0"/>
    <w:qFormat/>
    <w:pPr>
      <w:widowControl/>
      <w:bidi w:val="0"/>
    </w:pPr>
    <w:rPr>
      <w:rFonts w:ascii="Arial" w:hAnsi="Arial" w:eastAsia="Times New Roman" w:cs="Arial"/>
      <w:color w:val="auto"/>
      <w:sz w:val="24"/>
      <w:szCs w:val="20"/>
      <w:lang w:val="de-DE" w:bidi="ar-SA" w:eastAsia="zh-CN"/>
    </w:rPr>
  </w:style>
  <w:style w:type="paragraph" w:styleId="Guideline">
    <w:name w:val="Guideline"/>
    <w:basedOn w:val="Normal"/>
    <w:next w:val="Normal"/>
    <w:qFormat/>
    <w:pPr>
      <w:ind w:left="284" w:hanging="0"/>
    </w:pPr>
    <w:rPr/>
  </w:style>
  <w:style w:type="paragraph" w:styleId="GuidelineHeadline">
    <w:name w:val="GuidelineHeadline"/>
    <w:basedOn w:val="Normal"/>
    <w:next w:val="Guideline"/>
    <w:qFormat/>
    <w:pPr>
      <w:keepNext w:val="true"/>
      <w:spacing w:before="0" w:after="60"/>
    </w:pPr>
    <w:rPr>
      <w:b/>
      <w:i/>
      <w:sz w:val="24"/>
    </w:rPr>
  </w:style>
  <w:style w:type="paragraph" w:styleId="BodyTextIndent2">
    <w:name w:val="Body Text Indent 2"/>
    <w:basedOn w:val="Normal"/>
    <w:qFormat/>
    <w:pPr>
      <w:ind w:left="1276" w:hanging="283"/>
    </w:pPr>
    <w:rPr/>
  </w:style>
  <w:style w:type="paragraph" w:styleId="BodyTextIndent3">
    <w:name w:val="Body Text Indent 3"/>
    <w:basedOn w:val="Normal"/>
    <w:qFormat/>
    <w:pPr>
      <w:tabs>
        <w:tab w:val="clear" w:pos="284"/>
        <w:tab w:val="left" w:pos="1406" w:leader="none"/>
      </w:tabs>
      <w:ind w:left="810" w:hanging="0"/>
    </w:pPr>
    <w:rPr/>
  </w:style>
  <w:style w:type="paragraph" w:styleId="B31">
    <w:name w:val="B3+"/>
    <w:basedOn w:val="Normal"/>
    <w:qFormat/>
    <w:pPr>
      <w:numPr>
        <w:ilvl w:val="0"/>
        <w:numId w:val="2"/>
      </w:numPr>
      <w:tabs>
        <w:tab w:val="clear" w:pos="284"/>
        <w:tab w:val="left" w:pos="1134" w:leader="none"/>
      </w:tabs>
      <w:ind w:left="1135" w:hanging="284"/>
    </w:pPr>
    <w:rPr/>
  </w:style>
  <w:style w:type="paragraph" w:styleId="B11">
    <w:name w:val="B1+"/>
    <w:basedOn w:val="Normal"/>
    <w:qFormat/>
    <w:pPr>
      <w:numPr>
        <w:ilvl w:val="0"/>
        <w:numId w:val="3"/>
      </w:numPr>
      <w:tabs>
        <w:tab w:val="clear" w:pos="284"/>
        <w:tab w:val="left" w:pos="567" w:leader="none"/>
      </w:tabs>
    </w:pPr>
    <w:rPr/>
  </w:style>
  <w:style w:type="paragraph" w:styleId="B21">
    <w:name w:val="B2+"/>
    <w:basedOn w:val="Normal"/>
    <w:qFormat/>
    <w:pPr>
      <w:numPr>
        <w:ilvl w:val="0"/>
        <w:numId w:val="6"/>
      </w:numPr>
      <w:tabs>
        <w:tab w:val="clear" w:pos="284"/>
        <w:tab w:val="left" w:pos="851" w:leader="none"/>
      </w:tabs>
      <w:ind w:left="851" w:hanging="284"/>
    </w:pPr>
    <w:rPr/>
  </w:style>
  <w:style w:type="paragraph" w:styleId="BL">
    <w:name w:val="BL"/>
    <w:basedOn w:val="Normal"/>
    <w:qFormat/>
    <w:pPr>
      <w:numPr>
        <w:ilvl w:val="0"/>
        <w:numId w:val="5"/>
      </w:numPr>
      <w:tabs>
        <w:tab w:val="clear" w:pos="284"/>
        <w:tab w:val="left" w:pos="851" w:leader="none"/>
      </w:tabs>
      <w:ind w:left="851" w:hanging="0"/>
    </w:pPr>
    <w:rPr/>
  </w:style>
  <w:style w:type="paragraph" w:styleId="BN">
    <w:name w:val="BN"/>
    <w:basedOn w:val="Normal"/>
    <w:qFormat/>
    <w:pPr>
      <w:numPr>
        <w:ilvl w:val="0"/>
        <w:numId w:val="4"/>
      </w:numPr>
      <w:tabs>
        <w:tab w:val="clear" w:pos="284"/>
        <w:tab w:val="left" w:pos="567" w:leader="none"/>
      </w:tabs>
      <w:ind w:left="568"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wmf"/><Relationship Id="rId30" Type="http://schemas.openxmlformats.org/officeDocument/2006/relationships/oleObject" Target="embeddings/oleObject1.bin"/><Relationship Id="rId31" Type="http://schemas.openxmlformats.org/officeDocument/2006/relationships/image" Target="media/image23.wmf"/><Relationship Id="rId32" Type="http://schemas.openxmlformats.org/officeDocument/2006/relationships/image" Target="media/image24.wmf"/><Relationship Id="rId33" Type="http://schemas.openxmlformats.org/officeDocument/2006/relationships/image" Target="media/image25.wmf"/><Relationship Id="rId34" Type="http://schemas.openxmlformats.org/officeDocument/2006/relationships/image" Target="media/image26.wmf"/><Relationship Id="rId35" Type="http://schemas.openxmlformats.org/officeDocument/2006/relationships/image" Target="media/image27.emf"/><Relationship Id="rId36" Type="http://schemas.openxmlformats.org/officeDocument/2006/relationships/image" Target="media/image28.emf"/><Relationship Id="rId37" Type="http://schemas.openxmlformats.org/officeDocument/2006/relationships/oleObject" Target="embeddings/oleObject2.bin"/><Relationship Id="rId38" Type="http://schemas.openxmlformats.org/officeDocument/2006/relationships/image" Target="media/image29.wmf"/><Relationship Id="rId39" Type="http://schemas.openxmlformats.org/officeDocument/2006/relationships/oleObject" Target="embeddings/oleObject3.bin"/><Relationship Id="rId40" Type="http://schemas.openxmlformats.org/officeDocument/2006/relationships/image" Target="media/image30.wmf"/><Relationship Id="rId41" Type="http://schemas.openxmlformats.org/officeDocument/2006/relationships/oleObject" Target="embeddings/oleObject4.bin"/><Relationship Id="rId42" Type="http://schemas.openxmlformats.org/officeDocument/2006/relationships/image" Target="media/image31.wmf"/><Relationship Id="rId43" Type="http://schemas.openxmlformats.org/officeDocument/2006/relationships/oleObject" Target="embeddings/oleObject5.bin"/><Relationship Id="rId44" Type="http://schemas.openxmlformats.org/officeDocument/2006/relationships/image" Target="media/image32.wmf"/><Relationship Id="rId45" Type="http://schemas.openxmlformats.org/officeDocument/2006/relationships/image" Target="media/image33.wmf"/><Relationship Id="rId46" Type="http://schemas.openxmlformats.org/officeDocument/2006/relationships/image" Target="media/image34.wmf"/><Relationship Id="rId47" Type="http://schemas.openxmlformats.org/officeDocument/2006/relationships/image" Target="media/image35.wmf"/><Relationship Id="rId48" Type="http://schemas.openxmlformats.org/officeDocument/2006/relationships/image" Target="media/image36.wmf"/><Relationship Id="rId49" Type="http://schemas.openxmlformats.org/officeDocument/2006/relationships/image" Target="media/image37.wmf"/><Relationship Id="rId50" Type="http://schemas.openxmlformats.org/officeDocument/2006/relationships/image" Target="media/image38.wmf"/><Relationship Id="rId51" Type="http://schemas.openxmlformats.org/officeDocument/2006/relationships/image" Target="media/image39.wmf"/><Relationship Id="rId52" Type="http://schemas.openxmlformats.org/officeDocument/2006/relationships/image" Target="media/image40.emf"/><Relationship Id="rId53" Type="http://schemas.openxmlformats.org/officeDocument/2006/relationships/image" Target="media/image41.wmf"/><Relationship Id="rId54" Type="http://schemas.openxmlformats.org/officeDocument/2006/relationships/image" Target="media/image42.wmf"/><Relationship Id="rId55" Type="http://schemas.openxmlformats.org/officeDocument/2006/relationships/image" Target="media/image43.emf"/><Relationship Id="rId56" Type="http://schemas.openxmlformats.org/officeDocument/2006/relationships/image" Target="media/image44.emf"/><Relationship Id="rId57" Type="http://schemas.openxmlformats.org/officeDocument/2006/relationships/image" Target="media/image45.emf"/><Relationship Id="rId58" Type="http://schemas.openxmlformats.org/officeDocument/2006/relationships/image" Target="media/image46.emf"/><Relationship Id="rId59" Type="http://schemas.openxmlformats.org/officeDocument/2006/relationships/image" Target="media/image47.emf"/><Relationship Id="rId60" Type="http://schemas.openxmlformats.org/officeDocument/2006/relationships/image" Target="media/image48.wmf"/><Relationship Id="rId61" Type="http://schemas.openxmlformats.org/officeDocument/2006/relationships/image" Target="media/image49.wmf"/><Relationship Id="rId62" Type="http://schemas.openxmlformats.org/officeDocument/2006/relationships/image" Target="media/image50.wmf"/><Relationship Id="rId63" Type="http://schemas.openxmlformats.org/officeDocument/2006/relationships/image" Target="media/image51.wmf"/><Relationship Id="rId64" Type="http://schemas.openxmlformats.org/officeDocument/2006/relationships/image" Target="media/image52.wmf"/><Relationship Id="rId65" Type="http://schemas.openxmlformats.org/officeDocument/2006/relationships/image" Target="media/image53.wmf"/><Relationship Id="rId66" Type="http://schemas.openxmlformats.org/officeDocument/2006/relationships/image" Target="media/image54.wmf"/><Relationship Id="rId67" Type="http://schemas.openxmlformats.org/officeDocument/2006/relationships/image" Target="media/image55.wmf"/><Relationship Id="rId68" Type="http://schemas.openxmlformats.org/officeDocument/2006/relationships/oleObject" Target="embeddings/oleObject6.bin"/><Relationship Id="rId69" Type="http://schemas.openxmlformats.org/officeDocument/2006/relationships/image" Target="media/image56.wmf"/><Relationship Id="rId70" Type="http://schemas.openxmlformats.org/officeDocument/2006/relationships/image" Target="media/image57.wmf"/><Relationship Id="rId71" Type="http://schemas.openxmlformats.org/officeDocument/2006/relationships/image" Target="media/image58.wmf"/><Relationship Id="rId72" Type="http://schemas.openxmlformats.org/officeDocument/2006/relationships/image" Target="media/image59.wmf"/><Relationship Id="rId73" Type="http://schemas.openxmlformats.org/officeDocument/2006/relationships/image" Target="media/image60.wmf"/><Relationship Id="rId74" Type="http://schemas.openxmlformats.org/officeDocument/2006/relationships/image" Target="media/image61.wmf"/><Relationship Id="rId75" Type="http://schemas.openxmlformats.org/officeDocument/2006/relationships/image" Target="media/image62.wmf"/><Relationship Id="rId76" Type="http://schemas.openxmlformats.org/officeDocument/2006/relationships/image" Target="media/image63.wmf"/><Relationship Id="rId77" Type="http://schemas.openxmlformats.org/officeDocument/2006/relationships/image" Target="media/image64.wmf"/><Relationship Id="rId78" Type="http://schemas.openxmlformats.org/officeDocument/2006/relationships/image" Target="media/image65.wmf"/><Relationship Id="rId79" Type="http://schemas.openxmlformats.org/officeDocument/2006/relationships/image" Target="media/image66.wmf"/><Relationship Id="rId80" Type="http://schemas.openxmlformats.org/officeDocument/2006/relationships/image" Target="media/image67.wmf"/><Relationship Id="rId81" Type="http://schemas.openxmlformats.org/officeDocument/2006/relationships/image" Target="media/image68.wmf"/><Relationship Id="rId82" Type="http://schemas.openxmlformats.org/officeDocument/2006/relationships/image" Target="media/image69.wmf"/><Relationship Id="rId83" Type="http://schemas.openxmlformats.org/officeDocument/2006/relationships/image" Target="media/image70.wmf"/><Relationship Id="rId84" Type="http://schemas.openxmlformats.org/officeDocument/2006/relationships/oleObject" Target="embeddings/oleObject7.bin"/><Relationship Id="rId85" Type="http://schemas.openxmlformats.org/officeDocument/2006/relationships/image" Target="media/image71.wmf"/><Relationship Id="rId86" Type="http://schemas.openxmlformats.org/officeDocument/2006/relationships/oleObject" Target="embeddings/oleObject8.bin"/><Relationship Id="rId87" Type="http://schemas.openxmlformats.org/officeDocument/2006/relationships/image" Target="media/image72.wmf"/><Relationship Id="rId88" Type="http://schemas.openxmlformats.org/officeDocument/2006/relationships/image" Target="media/image73.wmf"/><Relationship Id="rId89" Type="http://schemas.openxmlformats.org/officeDocument/2006/relationships/image" Target="media/image74.wmf"/><Relationship Id="rId90" Type="http://schemas.openxmlformats.org/officeDocument/2006/relationships/image" Target="media/image75.wmf"/><Relationship Id="rId91" Type="http://schemas.openxmlformats.org/officeDocument/2006/relationships/image" Target="media/image76.wmf"/><Relationship Id="rId92" Type="http://schemas.openxmlformats.org/officeDocument/2006/relationships/image" Target="media/image77.wmf"/><Relationship Id="rId93" Type="http://schemas.openxmlformats.org/officeDocument/2006/relationships/image" Target="media/image78.wmf"/><Relationship Id="rId94" Type="http://schemas.openxmlformats.org/officeDocument/2006/relationships/image" Target="media/image79.wmf"/><Relationship Id="rId95" Type="http://schemas.openxmlformats.org/officeDocument/2006/relationships/oleObject" Target="embeddings/oleObject9.bin"/><Relationship Id="rId96" Type="http://schemas.openxmlformats.org/officeDocument/2006/relationships/image" Target="media/image80.wmf"/><Relationship Id="rId97" Type="http://schemas.openxmlformats.org/officeDocument/2006/relationships/header" Target="header3.xml"/><Relationship Id="rId98" Type="http://schemas.openxmlformats.org/officeDocument/2006/relationships/footer" Target="footer3.xml"/><Relationship Id="rId99" Type="http://schemas.openxmlformats.org/officeDocument/2006/relationships/header" Target="header4.xml"/><Relationship Id="rId100" Type="http://schemas.openxmlformats.org/officeDocument/2006/relationships/footer" Target="footer4.xml"/><Relationship Id="rId101" Type="http://schemas.openxmlformats.org/officeDocument/2006/relationships/numbering" Target="numbering.xml"/><Relationship Id="rId102" Type="http://schemas.openxmlformats.org/officeDocument/2006/relationships/fontTable" Target="fontTable.xml"/><Relationship Id="rId10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2020-07-20T15:15:00Z</dcterms:created>
  <dc:creator>3GPP TSG SA WG4 Codec</dc:creator>
  <dc:description/>
  <cp:keywords>GSM UMTS codec</cp:keywords>
  <dc:language>en-US</dc:language>
  <cp:lastModifiedBy>S4-200951_CR-0500</cp:lastModifiedBy>
  <cp:lastPrinted>2001-03-30T16:48:00Z</cp:lastPrinted>
  <dcterms:modified xsi:type="dcterms:W3CDTF">2020-07-20T15:15:00Z</dcterms:modified>
  <cp:revision>2</cp:revision>
  <dc:subject>3GPP TS 28.062 Inband Tandem Free Operation (TFO) of speech codecs; Service description; Stage 3 (Release 16)</dc:subject>
  <dc:title>3GPP TS 28.062 v. 15.0.0</dc:title>
</cp:coreProperties>
</file>