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 xml:space="preserve">.705 </w:t>
                            </w:r>
                            <w:r>
                              <w:rPr>
                                <w:szCs w:val="40"/>
                                <w:lang w:val="en-US" w:eastAsia="en-US"/>
                              </w:rPr>
                              <w:t>V16.0.0</w:t>
                            </w:r>
                            <w:r>
                              <w:rPr>
                                <w:sz w:val="64"/>
                                <w:lang w:val="en-US" w:eastAsia="en-US"/>
                              </w:rPr>
                              <w:t xml:space="preserve"> </w:t>
                            </w:r>
                            <w:r>
                              <w:rPr>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 xml:space="preserve">.705 </w:t>
                      </w:r>
                      <w:r>
                        <w:rPr>
                          <w:szCs w:val="40"/>
                          <w:lang w:val="en-US" w:eastAsia="en-US"/>
                        </w:rPr>
                        <w:t>V16.0.0</w:t>
                      </w:r>
                      <w:r>
                        <w:rPr>
                          <w:sz w:val="64"/>
                          <w:lang w:val="en-US" w:eastAsia="en-US"/>
                        </w:rPr>
                        <w:t xml:space="preserve"> </w:t>
                      </w:r>
                      <w:r>
                        <w:rPr>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pPr>
                            <w:r>
                              <w:rPr/>
                              <w:t xml:space="preserve">IP Multimedia Subsystem (IMS) </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pPr>
                      <w:r>
                        <w:rPr/>
                        <w:t xml:space="preserve">IP Multimedia Subsystem (IMS) </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59416552">
            <w:r>
              <w:rPr>
                <w:rStyle w:val="IndexLink"/>
                <w:rFonts w:eastAsia="SimSun;宋体" w:cs="Times New Roman"/>
                <w:color w:val="auto"/>
                <w:sz w:val="22"/>
                <w:szCs w:val="20"/>
                <w:lang w:val="en-GB" w:eastAsia="en-US" w:bidi="ar-SA"/>
              </w:rPr>
              <w:t>7</w:t>
            </w:r>
          </w:hyperlink>
        </w:p>
        <w:p>
          <w:pPr>
            <w:pStyle w:val="Contents1"/>
            <w:rPr>
              <w:rFonts w:eastAsia="Batang;바탕"/>
              <w:sz w:val="24"/>
              <w:szCs w:val="24"/>
              <w:lang w:val="en-US" w:eastAsia="en-US"/>
            </w:rPr>
          </w:pPr>
          <w:r>
            <w:rPr/>
            <w:t>Introduction</w:t>
            <w:tab/>
          </w:r>
          <w:hyperlink w:anchor="__RefHeading___Toc359416553">
            <w:r>
              <w:rPr>
                <w:rStyle w:val="IndexLink"/>
              </w:rPr>
              <w:t>7</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9416554">
            <w:r>
              <w:rPr>
                <w:rStyle w:val="IndexLink"/>
              </w:rPr>
              <w:t>8</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9416555">
            <w:r>
              <w:rPr>
                <w:rStyle w:val="IndexLink"/>
              </w:rPr>
              <w:t>8</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59416556">
            <w:r>
              <w:rPr>
                <w:rStyle w:val="IndexLink"/>
              </w:rPr>
              <w:t>9</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9416557">
            <w:r>
              <w:rPr>
                <w:rStyle w:val="IndexLink"/>
              </w:rPr>
              <w:t>9</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59416558">
            <w:r>
              <w:rPr>
                <w:rStyle w:val="IndexLink"/>
              </w:rPr>
              <w:t>9</w:t>
            </w:r>
          </w:hyperlink>
        </w:p>
        <w:p>
          <w:pPr>
            <w:pStyle w:val="Contents1"/>
            <w:rPr>
              <w:rFonts w:eastAsia="Batang;바탕"/>
              <w:sz w:val="24"/>
              <w:szCs w:val="24"/>
              <w:lang w:val="en-US" w:eastAsia="en-US"/>
            </w:rPr>
          </w:pPr>
          <w:r>
            <w:rPr/>
            <w:t>4</w:t>
          </w:r>
          <w:r>
            <w:rPr>
              <w:rFonts w:eastAsia="Batang;바탕"/>
              <w:sz w:val="24"/>
              <w:szCs w:val="24"/>
              <w:lang w:val="en-US" w:eastAsia="en-US"/>
            </w:rPr>
            <w:tab/>
          </w:r>
          <w:r>
            <w:rPr/>
            <w:t>Model</w:t>
            <w:tab/>
          </w:r>
          <w:hyperlink w:anchor="__RefHeading___Toc359416559">
            <w:r>
              <w:rPr>
                <w:rStyle w:val="IndexLink"/>
              </w:rPr>
              <w:t>11</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Imported information entities and local labels</w:t>
            <w:tab/>
          </w:r>
          <w:hyperlink w:anchor="__RefHeading___Toc359416560">
            <w:r>
              <w:rPr>
                <w:rStyle w:val="IndexLink"/>
              </w:rPr>
              <w:t>11</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Class diagram</w:t>
            <w:tab/>
          </w:r>
          <w:hyperlink w:anchor="__RefHeading___Toc359416561">
            <w:r>
              <w:rPr>
                <w:rStyle w:val="IndexLink"/>
              </w:rPr>
              <w:t>12</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Relationships</w:t>
            <w:tab/>
          </w:r>
          <w:hyperlink w:anchor="__RefHeading___Toc359416562">
            <w:r>
              <w:rPr>
                <w:rStyle w:val="IndexLink"/>
              </w:rPr>
              <w:t>12</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Inheritance</w:t>
            <w:tab/>
          </w:r>
          <w:hyperlink w:anchor="__RefHeading___Toc359416563">
            <w:r>
              <w:rPr>
                <w:rStyle w:val="IndexLink"/>
              </w:rPr>
              <w:t>16</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Class definitions</w:t>
            <w:tab/>
          </w:r>
          <w:hyperlink w:anchor="__RefHeading___Toc359416564">
            <w:r>
              <w:rPr>
                <w:rStyle w:val="IndexLink"/>
              </w:rPr>
              <w:t>20</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rFonts w:cs="Courier New" w:ascii="Courier New" w:hAnsi="Courier New"/>
            </w:rPr>
            <w:t>ASFunction</w:t>
          </w:r>
          <w:r>
            <w:rPr/>
            <w:tab/>
          </w:r>
          <w:hyperlink w:anchor="__RefHeading___Toc359416565">
            <w:r>
              <w:rPr>
                <w:rStyle w:val="IndexLink"/>
              </w:rPr>
              <w:t>20</w:t>
            </w:r>
          </w:hyperlink>
        </w:p>
        <w:p>
          <w:pPr>
            <w:pStyle w:val="Contents4"/>
            <w:rPr>
              <w:rFonts w:eastAsia="Batang;바탕"/>
              <w:sz w:val="24"/>
              <w:szCs w:val="24"/>
              <w:lang w:val="en-US" w:eastAsia="en-US"/>
            </w:rPr>
          </w:pPr>
          <w:r>
            <w:rPr/>
            <w:t>4.3.1.1</w:t>
          </w:r>
          <w:r>
            <w:rPr>
              <w:rFonts w:eastAsia="Batang;바탕"/>
              <w:sz w:val="24"/>
              <w:szCs w:val="24"/>
              <w:lang w:val="en-US" w:eastAsia="en-US"/>
            </w:rPr>
            <w:tab/>
          </w:r>
          <w:r>
            <w:rPr/>
            <w:t>Definition</w:t>
            <w:tab/>
          </w:r>
          <w:hyperlink w:anchor="__RefHeading___Toc359416566">
            <w:r>
              <w:rPr>
                <w:rStyle w:val="IndexLink"/>
              </w:rPr>
              <w:t>20</w:t>
            </w:r>
          </w:hyperlink>
        </w:p>
        <w:p>
          <w:pPr>
            <w:pStyle w:val="Contents4"/>
            <w:rPr>
              <w:rFonts w:eastAsia="Batang;바탕"/>
              <w:sz w:val="24"/>
              <w:szCs w:val="24"/>
              <w:lang w:val="fr-FR" w:eastAsia="en-US"/>
            </w:rPr>
          </w:pPr>
          <w:r>
            <w:rPr>
              <w:lang w:val="fr-FR" w:eastAsia="en-US"/>
            </w:rPr>
            <w:t>4.3.1.2</w:t>
          </w:r>
          <w:r>
            <w:rPr>
              <w:rFonts w:eastAsia="Batang;바탕"/>
              <w:sz w:val="24"/>
              <w:szCs w:val="24"/>
              <w:lang w:val="fr-FR" w:eastAsia="en-US"/>
            </w:rPr>
            <w:tab/>
          </w:r>
          <w:r>
            <w:rPr>
              <w:lang w:val="fr-FR" w:eastAsia="en-US"/>
            </w:rPr>
            <w:t>Attributes</w:t>
            <w:tab/>
          </w:r>
          <w:hyperlink w:anchor="__RefHeading___Toc359416567">
            <w:r>
              <w:rPr>
                <w:rStyle w:val="IndexLink"/>
                <w:lang w:val="fr-FR" w:eastAsia="en-US"/>
              </w:rPr>
              <w:t>20</w:t>
            </w:r>
          </w:hyperlink>
        </w:p>
        <w:p>
          <w:pPr>
            <w:pStyle w:val="Contents4"/>
            <w:rPr>
              <w:rFonts w:eastAsia="Batang;바탕"/>
              <w:sz w:val="24"/>
              <w:szCs w:val="24"/>
              <w:lang w:val="fr-FR" w:eastAsia="en-US"/>
            </w:rPr>
          </w:pPr>
          <w:r>
            <w:rPr>
              <w:lang w:val="fr-FR" w:eastAsia="en-US"/>
            </w:rPr>
            <w:t>4.3.1.3</w:t>
          </w:r>
          <w:r>
            <w:rPr>
              <w:rFonts w:eastAsia="Batang;바탕"/>
              <w:sz w:val="24"/>
              <w:szCs w:val="24"/>
              <w:lang w:val="fr-FR" w:eastAsia="en-US"/>
            </w:rPr>
            <w:tab/>
          </w:r>
          <w:r>
            <w:rPr>
              <w:lang w:val="fr-FR" w:eastAsia="en-US"/>
            </w:rPr>
            <w:t>Attribute constraints</w:t>
            <w:tab/>
          </w:r>
          <w:hyperlink w:anchor="__RefHeading___Toc359416568">
            <w:r>
              <w:rPr>
                <w:rStyle w:val="IndexLink"/>
                <w:lang w:val="fr-FR" w:eastAsia="en-US"/>
              </w:rPr>
              <w:t>20</w:t>
            </w:r>
          </w:hyperlink>
        </w:p>
        <w:p>
          <w:pPr>
            <w:pStyle w:val="Contents4"/>
            <w:rPr>
              <w:rFonts w:eastAsia="Batang;바탕"/>
              <w:sz w:val="24"/>
              <w:szCs w:val="24"/>
              <w:lang w:val="fr-FR" w:eastAsia="en-US"/>
            </w:rPr>
          </w:pPr>
          <w:r>
            <w:rPr>
              <w:lang w:val="fr-FR" w:eastAsia="en-US"/>
            </w:rPr>
            <w:t>4.3.1.4</w:t>
          </w:r>
          <w:r>
            <w:rPr>
              <w:rFonts w:eastAsia="Batang;바탕"/>
              <w:sz w:val="24"/>
              <w:szCs w:val="24"/>
              <w:lang w:val="fr-FR" w:eastAsia="en-US"/>
            </w:rPr>
            <w:tab/>
          </w:r>
          <w:r>
            <w:rPr>
              <w:lang w:val="fr-FR" w:eastAsia="en-US"/>
            </w:rPr>
            <w:t>Notifications</w:t>
            <w:tab/>
          </w:r>
          <w:hyperlink w:anchor="__RefHeading___Toc359416569">
            <w:r>
              <w:rPr>
                <w:rStyle w:val="IndexLink"/>
                <w:lang w:val="fr-FR" w:eastAsia="en-US"/>
              </w:rPr>
              <w:t>20</w:t>
            </w:r>
          </w:hyperlink>
        </w:p>
        <w:p>
          <w:pPr>
            <w:pStyle w:val="Contents3"/>
            <w:rPr>
              <w:rFonts w:eastAsia="Batang;바탕"/>
              <w:sz w:val="24"/>
              <w:szCs w:val="24"/>
              <w:lang w:val="fr-FR" w:eastAsia="en-US"/>
            </w:rPr>
          </w:pPr>
          <w:r>
            <w:rPr>
              <w:lang w:val="fr-FR" w:eastAsia="en-US"/>
            </w:rPr>
            <w:t>4.3.2</w:t>
          </w:r>
          <w:r>
            <w:rPr>
              <w:rFonts w:eastAsia="Batang;바탕"/>
              <w:sz w:val="24"/>
              <w:szCs w:val="24"/>
              <w:lang w:val="fr-FR" w:eastAsia="en-US"/>
            </w:rPr>
            <w:tab/>
          </w:r>
          <w:r>
            <w:rPr>
              <w:rFonts w:cs="Courier New" w:ascii="Courier New" w:hAnsi="Courier New"/>
              <w:lang w:val="fr-FR" w:eastAsia="en-US"/>
            </w:rPr>
            <w:t>BGCFFunction</w:t>
          </w:r>
          <w:r>
            <w:rPr>
              <w:lang w:val="fr-FR" w:eastAsia="en-US"/>
            </w:rPr>
            <w:tab/>
          </w:r>
          <w:hyperlink w:anchor="__RefHeading___Toc359416570">
            <w:r>
              <w:rPr>
                <w:rStyle w:val="IndexLink"/>
                <w:lang w:val="fr-FR" w:eastAsia="en-US"/>
              </w:rPr>
              <w:t>20</w:t>
            </w:r>
          </w:hyperlink>
        </w:p>
        <w:p>
          <w:pPr>
            <w:pStyle w:val="Contents4"/>
            <w:rPr>
              <w:rFonts w:eastAsia="Batang;바탕"/>
              <w:sz w:val="24"/>
              <w:szCs w:val="24"/>
              <w:lang w:val="fr-FR" w:eastAsia="en-US"/>
            </w:rPr>
          </w:pPr>
          <w:r>
            <w:rPr>
              <w:lang w:val="fr-FR" w:eastAsia="en-US"/>
            </w:rPr>
            <w:t>4.3.2.1</w:t>
          </w:r>
          <w:r>
            <w:rPr>
              <w:rFonts w:eastAsia="Batang;바탕"/>
              <w:sz w:val="24"/>
              <w:szCs w:val="24"/>
              <w:lang w:val="fr-FR" w:eastAsia="en-US"/>
            </w:rPr>
            <w:tab/>
          </w:r>
          <w:r>
            <w:rPr>
              <w:lang w:val="fr-FR" w:eastAsia="en-US"/>
            </w:rPr>
            <w:t>Definition</w:t>
            <w:tab/>
          </w:r>
          <w:hyperlink w:anchor="__RefHeading___Toc359416571">
            <w:r>
              <w:rPr>
                <w:rStyle w:val="IndexLink"/>
                <w:lang w:val="fr-FR" w:eastAsia="en-US"/>
              </w:rPr>
              <w:t>20</w:t>
            </w:r>
          </w:hyperlink>
        </w:p>
        <w:p>
          <w:pPr>
            <w:pStyle w:val="Contents4"/>
            <w:rPr>
              <w:rFonts w:eastAsia="Batang;바탕"/>
              <w:sz w:val="24"/>
              <w:szCs w:val="24"/>
              <w:lang w:val="fr-FR" w:eastAsia="en-US"/>
            </w:rPr>
          </w:pPr>
          <w:r>
            <w:rPr>
              <w:lang w:val="fr-FR" w:eastAsia="en-US"/>
            </w:rPr>
            <w:t>4.3.2.2</w:t>
          </w:r>
          <w:r>
            <w:rPr>
              <w:rFonts w:eastAsia="Batang;바탕"/>
              <w:sz w:val="24"/>
              <w:szCs w:val="24"/>
              <w:lang w:val="fr-FR" w:eastAsia="en-US"/>
            </w:rPr>
            <w:tab/>
          </w:r>
          <w:r>
            <w:rPr>
              <w:lang w:val="fr-FR" w:eastAsia="en-US"/>
            </w:rPr>
            <w:t>Attributes</w:t>
            <w:tab/>
          </w:r>
          <w:hyperlink w:anchor="__RefHeading___Toc359416572">
            <w:r>
              <w:rPr>
                <w:rStyle w:val="IndexLink"/>
                <w:lang w:val="fr-FR" w:eastAsia="en-US"/>
              </w:rPr>
              <w:t>20</w:t>
            </w:r>
          </w:hyperlink>
        </w:p>
        <w:p>
          <w:pPr>
            <w:pStyle w:val="Contents4"/>
            <w:rPr>
              <w:rFonts w:eastAsia="Batang;바탕"/>
              <w:sz w:val="24"/>
              <w:szCs w:val="24"/>
              <w:lang w:val="fr-FR" w:eastAsia="en-US"/>
            </w:rPr>
          </w:pPr>
          <w:r>
            <w:rPr>
              <w:lang w:val="fr-FR" w:eastAsia="en-US"/>
            </w:rPr>
            <w:t>4.3.2.3</w:t>
          </w:r>
          <w:r>
            <w:rPr>
              <w:rFonts w:eastAsia="Batang;바탕"/>
              <w:sz w:val="24"/>
              <w:szCs w:val="24"/>
              <w:lang w:val="fr-FR" w:eastAsia="en-US"/>
            </w:rPr>
            <w:tab/>
          </w:r>
          <w:r>
            <w:rPr>
              <w:lang w:val="fr-FR" w:eastAsia="en-US"/>
            </w:rPr>
            <w:t>Attribute constraints</w:t>
            <w:tab/>
          </w:r>
          <w:hyperlink w:anchor="__RefHeading___Toc359416573">
            <w:r>
              <w:rPr>
                <w:rStyle w:val="IndexLink"/>
                <w:lang w:val="fr-FR" w:eastAsia="en-US"/>
              </w:rPr>
              <w:t>20</w:t>
            </w:r>
          </w:hyperlink>
        </w:p>
        <w:p>
          <w:pPr>
            <w:pStyle w:val="Contents4"/>
            <w:rPr>
              <w:rFonts w:eastAsia="Batang;바탕"/>
              <w:sz w:val="24"/>
              <w:szCs w:val="24"/>
              <w:lang w:val="fr-FR" w:eastAsia="en-US"/>
            </w:rPr>
          </w:pPr>
          <w:r>
            <w:rPr>
              <w:lang w:val="fr-FR" w:eastAsia="en-US"/>
            </w:rPr>
            <w:t>4.3.2.4</w:t>
          </w:r>
          <w:r>
            <w:rPr>
              <w:rFonts w:eastAsia="Batang;바탕"/>
              <w:sz w:val="24"/>
              <w:szCs w:val="24"/>
              <w:lang w:val="fr-FR" w:eastAsia="en-US"/>
            </w:rPr>
            <w:tab/>
          </w:r>
          <w:r>
            <w:rPr>
              <w:lang w:val="fr-FR" w:eastAsia="en-US"/>
            </w:rPr>
            <w:t>Notifications</w:t>
            <w:tab/>
          </w:r>
          <w:hyperlink w:anchor="__RefHeading___Toc359416574">
            <w:r>
              <w:rPr>
                <w:rStyle w:val="IndexLink"/>
                <w:lang w:val="fr-FR" w:eastAsia="en-US"/>
              </w:rPr>
              <w:t>20</w:t>
            </w:r>
          </w:hyperlink>
        </w:p>
        <w:p>
          <w:pPr>
            <w:pStyle w:val="Contents3"/>
            <w:rPr>
              <w:rFonts w:eastAsia="Batang;바탕"/>
              <w:sz w:val="24"/>
              <w:szCs w:val="24"/>
              <w:lang w:val="fr-FR" w:eastAsia="en-US"/>
            </w:rPr>
          </w:pPr>
          <w:r>
            <w:rPr>
              <w:lang w:val="fr-FR" w:eastAsia="en-US"/>
            </w:rPr>
            <w:t>4.3.3</w:t>
          </w:r>
          <w:r>
            <w:rPr>
              <w:rFonts w:eastAsia="Batang;바탕"/>
              <w:sz w:val="24"/>
              <w:szCs w:val="24"/>
              <w:lang w:val="fr-FR" w:eastAsia="en-US"/>
            </w:rPr>
            <w:tab/>
          </w:r>
          <w:r>
            <w:rPr>
              <w:rFonts w:cs="Courier New" w:ascii="Courier New" w:hAnsi="Courier New"/>
              <w:lang w:val="fr-FR" w:eastAsia="en-US"/>
            </w:rPr>
            <w:t>CAMELIMSSFASFunction</w:t>
          </w:r>
          <w:r>
            <w:rPr>
              <w:lang w:val="fr-FR" w:eastAsia="en-US"/>
            </w:rPr>
            <w:tab/>
          </w:r>
          <w:hyperlink w:anchor="__RefHeading___Toc359416575">
            <w:r>
              <w:rPr>
                <w:rStyle w:val="IndexLink"/>
                <w:lang w:val="fr-FR" w:eastAsia="en-US"/>
              </w:rPr>
              <w:t>21</w:t>
            </w:r>
          </w:hyperlink>
        </w:p>
        <w:p>
          <w:pPr>
            <w:pStyle w:val="Contents4"/>
            <w:rPr>
              <w:rFonts w:eastAsia="Batang;바탕"/>
              <w:sz w:val="24"/>
              <w:szCs w:val="24"/>
              <w:lang w:val="fr-FR" w:eastAsia="en-US"/>
            </w:rPr>
          </w:pPr>
          <w:r>
            <w:rPr>
              <w:lang w:val="fr-FR" w:eastAsia="en-US"/>
            </w:rPr>
            <w:t>4.3.3.1</w:t>
          </w:r>
          <w:r>
            <w:rPr>
              <w:rFonts w:eastAsia="Batang;바탕"/>
              <w:sz w:val="24"/>
              <w:szCs w:val="24"/>
              <w:lang w:val="fr-FR" w:eastAsia="en-US"/>
            </w:rPr>
            <w:tab/>
          </w:r>
          <w:r>
            <w:rPr>
              <w:lang w:val="fr-FR" w:eastAsia="en-US"/>
            </w:rPr>
            <w:t>Definition</w:t>
            <w:tab/>
          </w:r>
          <w:hyperlink w:anchor="__RefHeading___Toc359416576">
            <w:r>
              <w:rPr>
                <w:rStyle w:val="IndexLink"/>
                <w:lang w:val="fr-FR" w:eastAsia="en-US"/>
              </w:rPr>
              <w:t>21</w:t>
            </w:r>
          </w:hyperlink>
        </w:p>
        <w:p>
          <w:pPr>
            <w:pStyle w:val="Contents4"/>
            <w:rPr>
              <w:rFonts w:eastAsia="Batang;바탕"/>
              <w:sz w:val="24"/>
              <w:szCs w:val="24"/>
              <w:lang w:val="fr-FR" w:eastAsia="en-US"/>
            </w:rPr>
          </w:pPr>
          <w:r>
            <w:rPr>
              <w:lang w:val="fr-FR" w:eastAsia="en-US"/>
            </w:rPr>
            <w:t>4.3.3.2</w:t>
          </w:r>
          <w:r>
            <w:rPr>
              <w:rFonts w:eastAsia="Batang;바탕"/>
              <w:sz w:val="24"/>
              <w:szCs w:val="24"/>
              <w:lang w:val="fr-FR" w:eastAsia="en-US"/>
            </w:rPr>
            <w:tab/>
          </w:r>
          <w:r>
            <w:rPr>
              <w:lang w:val="fr-FR" w:eastAsia="en-US"/>
            </w:rPr>
            <w:t>Attributes</w:t>
            <w:tab/>
          </w:r>
          <w:hyperlink w:anchor="__RefHeading___Toc359416577">
            <w:r>
              <w:rPr>
                <w:rStyle w:val="IndexLink"/>
                <w:lang w:val="fr-FR" w:eastAsia="en-US"/>
              </w:rPr>
              <w:t>21</w:t>
            </w:r>
          </w:hyperlink>
        </w:p>
        <w:p>
          <w:pPr>
            <w:pStyle w:val="Contents4"/>
            <w:rPr>
              <w:rFonts w:eastAsia="Batang;바탕"/>
              <w:sz w:val="24"/>
              <w:szCs w:val="24"/>
              <w:lang w:val="fr-FR" w:eastAsia="en-US"/>
            </w:rPr>
          </w:pPr>
          <w:r>
            <w:rPr>
              <w:lang w:val="fr-FR" w:eastAsia="en-US"/>
            </w:rPr>
            <w:t>4.3.3.3</w:t>
          </w:r>
          <w:r>
            <w:rPr>
              <w:rFonts w:eastAsia="Batang;바탕"/>
              <w:sz w:val="24"/>
              <w:szCs w:val="24"/>
              <w:lang w:val="fr-FR" w:eastAsia="en-US"/>
            </w:rPr>
            <w:tab/>
          </w:r>
          <w:r>
            <w:rPr>
              <w:lang w:val="fr-FR" w:eastAsia="en-US"/>
            </w:rPr>
            <w:t>Attribute constraints</w:t>
            <w:tab/>
          </w:r>
          <w:hyperlink w:anchor="__RefHeading___Toc359416578">
            <w:r>
              <w:rPr>
                <w:rStyle w:val="IndexLink"/>
                <w:lang w:val="fr-FR" w:eastAsia="en-US"/>
              </w:rPr>
              <w:t>21</w:t>
            </w:r>
          </w:hyperlink>
        </w:p>
        <w:p>
          <w:pPr>
            <w:pStyle w:val="Contents4"/>
            <w:rPr>
              <w:rFonts w:eastAsia="Batang;바탕"/>
              <w:sz w:val="24"/>
              <w:szCs w:val="24"/>
              <w:lang w:val="fr-FR" w:eastAsia="en-US"/>
            </w:rPr>
          </w:pPr>
          <w:r>
            <w:rPr>
              <w:lang w:val="fr-FR" w:eastAsia="en-US"/>
            </w:rPr>
            <w:t>4.3.3.4</w:t>
          </w:r>
          <w:r>
            <w:rPr>
              <w:rFonts w:eastAsia="Batang;바탕"/>
              <w:sz w:val="24"/>
              <w:szCs w:val="24"/>
              <w:lang w:val="fr-FR" w:eastAsia="en-US"/>
            </w:rPr>
            <w:tab/>
          </w:r>
          <w:r>
            <w:rPr>
              <w:lang w:val="fr-FR" w:eastAsia="en-US"/>
            </w:rPr>
            <w:t>Notifications</w:t>
            <w:tab/>
          </w:r>
          <w:hyperlink w:anchor="__RefHeading___Toc359416579">
            <w:r>
              <w:rPr>
                <w:rStyle w:val="IndexLink"/>
                <w:lang w:val="fr-FR" w:eastAsia="en-US"/>
              </w:rPr>
              <w:t>21</w:t>
            </w:r>
          </w:hyperlink>
        </w:p>
        <w:p>
          <w:pPr>
            <w:pStyle w:val="Contents3"/>
            <w:rPr>
              <w:rFonts w:eastAsia="Batang;바탕"/>
              <w:sz w:val="24"/>
              <w:szCs w:val="24"/>
              <w:lang w:val="fr-FR" w:eastAsia="en-US"/>
            </w:rPr>
          </w:pPr>
          <w:r>
            <w:rPr>
              <w:lang w:val="fr-FR" w:eastAsia="en-US"/>
            </w:rPr>
            <w:t>4.3.4</w:t>
          </w:r>
          <w:r>
            <w:rPr>
              <w:rFonts w:eastAsia="Batang;바탕"/>
              <w:sz w:val="24"/>
              <w:szCs w:val="24"/>
              <w:lang w:val="fr-FR" w:eastAsia="en-US"/>
            </w:rPr>
            <w:tab/>
          </w:r>
          <w:r>
            <w:rPr>
              <w:rFonts w:cs="Courier New" w:ascii="Courier New" w:hAnsi="Courier New"/>
              <w:lang w:val="fr-FR" w:eastAsia="en-US"/>
            </w:rPr>
            <w:t>CSCFFunction</w:t>
          </w:r>
          <w:r>
            <w:rPr>
              <w:lang w:val="fr-FR" w:eastAsia="en-US"/>
            </w:rPr>
            <w:tab/>
          </w:r>
          <w:hyperlink w:anchor="__RefHeading___Toc359416580">
            <w:r>
              <w:rPr>
                <w:rStyle w:val="IndexLink"/>
                <w:lang w:val="fr-FR" w:eastAsia="en-US"/>
              </w:rPr>
              <w:t>21</w:t>
            </w:r>
          </w:hyperlink>
        </w:p>
        <w:p>
          <w:pPr>
            <w:pStyle w:val="Contents4"/>
            <w:rPr>
              <w:rFonts w:eastAsia="Batang;바탕"/>
              <w:sz w:val="24"/>
              <w:szCs w:val="24"/>
              <w:lang w:val="fr-FR" w:eastAsia="en-US"/>
            </w:rPr>
          </w:pPr>
          <w:r>
            <w:rPr>
              <w:lang w:val="fr-FR" w:eastAsia="en-US"/>
            </w:rPr>
            <w:t>4.3.4.1</w:t>
          </w:r>
          <w:r>
            <w:rPr>
              <w:rFonts w:eastAsia="Batang;바탕"/>
              <w:sz w:val="24"/>
              <w:szCs w:val="24"/>
              <w:lang w:val="fr-FR" w:eastAsia="en-US"/>
            </w:rPr>
            <w:tab/>
          </w:r>
          <w:r>
            <w:rPr>
              <w:lang w:val="fr-FR" w:eastAsia="en-US"/>
            </w:rPr>
            <w:t>Definition</w:t>
            <w:tab/>
          </w:r>
          <w:hyperlink w:anchor="__RefHeading___Toc359416581">
            <w:r>
              <w:rPr>
                <w:rStyle w:val="IndexLink"/>
                <w:lang w:val="fr-FR" w:eastAsia="en-US"/>
              </w:rPr>
              <w:t>21</w:t>
            </w:r>
          </w:hyperlink>
        </w:p>
        <w:p>
          <w:pPr>
            <w:pStyle w:val="Contents4"/>
            <w:rPr>
              <w:rFonts w:eastAsia="Batang;바탕"/>
              <w:sz w:val="24"/>
              <w:szCs w:val="24"/>
              <w:lang w:val="fr-FR" w:eastAsia="en-US"/>
            </w:rPr>
          </w:pPr>
          <w:r>
            <w:rPr>
              <w:lang w:val="fr-FR" w:eastAsia="en-US"/>
            </w:rPr>
            <w:t>4.3.4.2</w:t>
          </w:r>
          <w:r>
            <w:rPr>
              <w:rFonts w:eastAsia="Batang;바탕"/>
              <w:sz w:val="24"/>
              <w:szCs w:val="24"/>
              <w:lang w:val="fr-FR" w:eastAsia="en-US"/>
            </w:rPr>
            <w:tab/>
          </w:r>
          <w:r>
            <w:rPr>
              <w:lang w:val="fr-FR" w:eastAsia="en-US"/>
            </w:rPr>
            <w:t>Attributes</w:t>
            <w:tab/>
          </w:r>
          <w:hyperlink w:anchor="__RefHeading___Toc359416582">
            <w:r>
              <w:rPr>
                <w:rStyle w:val="IndexLink"/>
                <w:lang w:val="fr-FR" w:eastAsia="en-US"/>
              </w:rPr>
              <w:t>21</w:t>
            </w:r>
          </w:hyperlink>
        </w:p>
        <w:p>
          <w:pPr>
            <w:pStyle w:val="Contents4"/>
            <w:rPr>
              <w:rFonts w:eastAsia="Batang;바탕"/>
              <w:sz w:val="24"/>
              <w:szCs w:val="24"/>
              <w:lang w:val="fr-FR" w:eastAsia="en-US"/>
            </w:rPr>
          </w:pPr>
          <w:r>
            <w:rPr>
              <w:lang w:val="fr-FR" w:eastAsia="en-US"/>
            </w:rPr>
            <w:t>4.3.4.3</w:t>
          </w:r>
          <w:r>
            <w:rPr>
              <w:rFonts w:eastAsia="Batang;바탕"/>
              <w:sz w:val="24"/>
              <w:szCs w:val="24"/>
              <w:lang w:val="fr-FR" w:eastAsia="en-US"/>
            </w:rPr>
            <w:tab/>
          </w:r>
          <w:r>
            <w:rPr>
              <w:lang w:val="fr-FR" w:eastAsia="en-US"/>
            </w:rPr>
            <w:t>Attribute constraints</w:t>
            <w:tab/>
          </w:r>
          <w:hyperlink w:anchor="__RefHeading___Toc359416583">
            <w:r>
              <w:rPr>
                <w:rStyle w:val="IndexLink"/>
                <w:lang w:val="fr-FR" w:eastAsia="en-US"/>
              </w:rPr>
              <w:t>21</w:t>
            </w:r>
          </w:hyperlink>
        </w:p>
        <w:p>
          <w:pPr>
            <w:pStyle w:val="Contents4"/>
            <w:rPr>
              <w:rFonts w:eastAsia="Batang;바탕"/>
              <w:sz w:val="24"/>
              <w:szCs w:val="24"/>
              <w:lang w:val="fr-FR" w:eastAsia="en-US"/>
            </w:rPr>
          </w:pPr>
          <w:r>
            <w:rPr>
              <w:lang w:val="fr-FR" w:eastAsia="en-US"/>
            </w:rPr>
            <w:t>4.3.4.4</w:t>
          </w:r>
          <w:r>
            <w:rPr>
              <w:rFonts w:eastAsia="Batang;바탕"/>
              <w:sz w:val="24"/>
              <w:szCs w:val="24"/>
              <w:lang w:val="fr-FR" w:eastAsia="en-US"/>
            </w:rPr>
            <w:tab/>
          </w:r>
          <w:r>
            <w:rPr>
              <w:lang w:val="fr-FR" w:eastAsia="en-US"/>
            </w:rPr>
            <w:t>Notifications</w:t>
            <w:tab/>
          </w:r>
          <w:hyperlink w:anchor="__RefHeading___Toc359416584">
            <w:r>
              <w:rPr>
                <w:rStyle w:val="IndexLink"/>
                <w:lang w:val="fr-FR" w:eastAsia="en-US"/>
              </w:rPr>
              <w:t>21</w:t>
            </w:r>
          </w:hyperlink>
        </w:p>
        <w:p>
          <w:pPr>
            <w:pStyle w:val="Contents3"/>
            <w:rPr>
              <w:rFonts w:eastAsia="Batang;바탕"/>
              <w:sz w:val="24"/>
              <w:szCs w:val="24"/>
              <w:lang w:val="fr-FR" w:eastAsia="en-US"/>
            </w:rPr>
          </w:pPr>
          <w:r>
            <w:rPr>
              <w:lang w:val="fr-FR" w:eastAsia="en-US"/>
            </w:rPr>
            <w:t>4.3.5</w:t>
          </w:r>
          <w:r>
            <w:rPr>
              <w:rFonts w:eastAsia="Batang;바탕"/>
              <w:sz w:val="24"/>
              <w:szCs w:val="24"/>
              <w:lang w:val="fr-FR" w:eastAsia="en-US"/>
            </w:rPr>
            <w:tab/>
          </w:r>
          <w:r>
            <w:rPr>
              <w:rFonts w:cs="Courier New" w:ascii="Courier New" w:hAnsi="Courier New"/>
              <w:lang w:val="fr-FR" w:eastAsia="en-US"/>
            </w:rPr>
            <w:t>HSSFunction</w:t>
          </w:r>
          <w:r>
            <w:rPr>
              <w:lang w:val="fr-FR" w:eastAsia="en-US"/>
            </w:rPr>
            <w:tab/>
          </w:r>
          <w:hyperlink w:anchor="__RefHeading___Toc359416585">
            <w:r>
              <w:rPr>
                <w:rStyle w:val="IndexLink"/>
                <w:lang w:val="fr-FR" w:eastAsia="en-US"/>
              </w:rPr>
              <w:t>21</w:t>
            </w:r>
          </w:hyperlink>
        </w:p>
        <w:p>
          <w:pPr>
            <w:pStyle w:val="Contents4"/>
            <w:rPr>
              <w:rFonts w:eastAsia="Batang;바탕"/>
              <w:sz w:val="24"/>
              <w:szCs w:val="24"/>
              <w:lang w:val="fr-FR" w:eastAsia="en-US"/>
            </w:rPr>
          </w:pPr>
          <w:r>
            <w:rPr>
              <w:lang w:val="fr-FR" w:eastAsia="en-US"/>
            </w:rPr>
            <w:t>4.3.5.1</w:t>
          </w:r>
          <w:r>
            <w:rPr>
              <w:rFonts w:eastAsia="Batang;바탕"/>
              <w:sz w:val="24"/>
              <w:szCs w:val="24"/>
              <w:lang w:val="fr-FR" w:eastAsia="en-US"/>
            </w:rPr>
            <w:tab/>
          </w:r>
          <w:r>
            <w:rPr>
              <w:lang w:val="fr-FR" w:eastAsia="en-US"/>
            </w:rPr>
            <w:t>Definition</w:t>
            <w:tab/>
          </w:r>
          <w:hyperlink w:anchor="__RefHeading___Toc359416586">
            <w:r>
              <w:rPr>
                <w:rStyle w:val="IndexLink"/>
                <w:lang w:val="fr-FR" w:eastAsia="en-US"/>
              </w:rPr>
              <w:t>21</w:t>
            </w:r>
          </w:hyperlink>
        </w:p>
        <w:p>
          <w:pPr>
            <w:pStyle w:val="Contents4"/>
            <w:rPr>
              <w:rFonts w:eastAsia="Batang;바탕"/>
              <w:sz w:val="24"/>
              <w:szCs w:val="24"/>
              <w:lang w:val="fr-FR" w:eastAsia="en-US"/>
            </w:rPr>
          </w:pPr>
          <w:r>
            <w:rPr>
              <w:lang w:val="fr-FR" w:eastAsia="en-US"/>
            </w:rPr>
            <w:t>4.3.5.2</w:t>
          </w:r>
          <w:r>
            <w:rPr>
              <w:rFonts w:eastAsia="Batang;바탕"/>
              <w:sz w:val="24"/>
              <w:szCs w:val="24"/>
              <w:lang w:val="fr-FR" w:eastAsia="en-US"/>
            </w:rPr>
            <w:tab/>
          </w:r>
          <w:r>
            <w:rPr>
              <w:lang w:val="fr-FR" w:eastAsia="en-US"/>
            </w:rPr>
            <w:t>Attributes</w:t>
            <w:tab/>
          </w:r>
          <w:hyperlink w:anchor="__RefHeading___Toc359416587">
            <w:r>
              <w:rPr>
                <w:rStyle w:val="IndexLink"/>
                <w:lang w:val="fr-FR" w:eastAsia="en-US"/>
              </w:rPr>
              <w:t>21</w:t>
            </w:r>
          </w:hyperlink>
        </w:p>
        <w:p>
          <w:pPr>
            <w:pStyle w:val="Contents4"/>
            <w:rPr>
              <w:rFonts w:eastAsia="Batang;바탕"/>
              <w:sz w:val="24"/>
              <w:szCs w:val="24"/>
              <w:lang w:val="fr-FR" w:eastAsia="en-US"/>
            </w:rPr>
          </w:pPr>
          <w:r>
            <w:rPr>
              <w:lang w:val="fr-FR" w:eastAsia="en-US"/>
            </w:rPr>
            <w:t>4.3.5.3</w:t>
          </w:r>
          <w:r>
            <w:rPr>
              <w:rFonts w:eastAsia="Batang;바탕"/>
              <w:sz w:val="24"/>
              <w:szCs w:val="24"/>
              <w:lang w:val="fr-FR" w:eastAsia="en-US"/>
            </w:rPr>
            <w:tab/>
          </w:r>
          <w:r>
            <w:rPr>
              <w:lang w:val="fr-FR" w:eastAsia="en-US"/>
            </w:rPr>
            <w:t>Attribute constraints</w:t>
            <w:tab/>
          </w:r>
          <w:hyperlink w:anchor="__RefHeading___Toc359416588">
            <w:r>
              <w:rPr>
                <w:rStyle w:val="IndexLink"/>
                <w:lang w:val="fr-FR" w:eastAsia="en-US"/>
              </w:rPr>
              <w:t>22</w:t>
            </w:r>
          </w:hyperlink>
        </w:p>
        <w:p>
          <w:pPr>
            <w:pStyle w:val="Contents4"/>
            <w:rPr>
              <w:rFonts w:eastAsia="Batang;바탕"/>
              <w:sz w:val="24"/>
              <w:szCs w:val="24"/>
              <w:lang w:val="fr-FR" w:eastAsia="en-US"/>
            </w:rPr>
          </w:pPr>
          <w:r>
            <w:rPr>
              <w:lang w:val="fr-FR" w:eastAsia="en-US"/>
            </w:rPr>
            <w:t>4.3.5.4</w:t>
          </w:r>
          <w:r>
            <w:rPr>
              <w:rFonts w:eastAsia="Batang;바탕"/>
              <w:sz w:val="24"/>
              <w:szCs w:val="24"/>
              <w:lang w:val="fr-FR" w:eastAsia="en-US"/>
            </w:rPr>
            <w:tab/>
          </w:r>
          <w:r>
            <w:rPr>
              <w:lang w:val="fr-FR" w:eastAsia="en-US"/>
            </w:rPr>
            <w:t>Notifications</w:t>
            <w:tab/>
          </w:r>
          <w:hyperlink w:anchor="__RefHeading___Toc359416589">
            <w:r>
              <w:rPr>
                <w:rStyle w:val="IndexLink"/>
                <w:lang w:val="fr-FR" w:eastAsia="en-US"/>
              </w:rPr>
              <w:t>22</w:t>
            </w:r>
          </w:hyperlink>
        </w:p>
        <w:p>
          <w:pPr>
            <w:pStyle w:val="Contents3"/>
            <w:rPr>
              <w:rFonts w:eastAsia="Batang;바탕"/>
              <w:sz w:val="24"/>
              <w:szCs w:val="24"/>
              <w:lang w:val="fr-FR" w:eastAsia="en-US"/>
            </w:rPr>
          </w:pPr>
          <w:r>
            <w:rPr>
              <w:lang w:val="fr-FR" w:eastAsia="en-US"/>
            </w:rPr>
            <w:t>4.3.6</w:t>
          </w:r>
          <w:r>
            <w:rPr>
              <w:rFonts w:eastAsia="Batang;바탕"/>
              <w:sz w:val="24"/>
              <w:szCs w:val="24"/>
              <w:lang w:val="fr-FR" w:eastAsia="en-US"/>
            </w:rPr>
            <w:tab/>
          </w:r>
          <w:r>
            <w:rPr>
              <w:rFonts w:cs="Courier New" w:ascii="Courier New" w:hAnsi="Courier New"/>
              <w:lang w:val="fr-FR" w:eastAsia="en-US"/>
            </w:rPr>
            <w:t>ICSCFFunction</w:t>
          </w:r>
          <w:r>
            <w:rPr>
              <w:lang w:val="fr-FR" w:eastAsia="en-US"/>
            </w:rPr>
            <w:tab/>
          </w:r>
          <w:hyperlink w:anchor="__RefHeading___Toc359416590">
            <w:r>
              <w:rPr>
                <w:rStyle w:val="IndexLink"/>
                <w:lang w:val="fr-FR" w:eastAsia="en-US"/>
              </w:rPr>
              <w:t>22</w:t>
            </w:r>
          </w:hyperlink>
        </w:p>
        <w:p>
          <w:pPr>
            <w:pStyle w:val="Contents4"/>
            <w:rPr>
              <w:rFonts w:eastAsia="Batang;바탕"/>
              <w:sz w:val="24"/>
              <w:szCs w:val="24"/>
              <w:lang w:val="fr-FR" w:eastAsia="en-US"/>
            </w:rPr>
          </w:pPr>
          <w:r>
            <w:rPr>
              <w:lang w:val="fr-FR" w:eastAsia="en-US"/>
            </w:rPr>
            <w:t>4.3.6.1</w:t>
          </w:r>
          <w:r>
            <w:rPr>
              <w:rFonts w:eastAsia="Batang;바탕"/>
              <w:sz w:val="24"/>
              <w:szCs w:val="24"/>
              <w:lang w:val="fr-FR" w:eastAsia="en-US"/>
            </w:rPr>
            <w:tab/>
          </w:r>
          <w:r>
            <w:rPr>
              <w:lang w:val="fr-FR" w:eastAsia="en-US"/>
            </w:rPr>
            <w:t>Definition</w:t>
            <w:tab/>
          </w:r>
          <w:hyperlink w:anchor="__RefHeading___Toc359416591">
            <w:r>
              <w:rPr>
                <w:rStyle w:val="IndexLink"/>
                <w:lang w:val="fr-FR" w:eastAsia="en-US"/>
              </w:rPr>
              <w:t>22</w:t>
            </w:r>
          </w:hyperlink>
        </w:p>
        <w:p>
          <w:pPr>
            <w:pStyle w:val="Contents4"/>
            <w:rPr>
              <w:rFonts w:eastAsia="Batang;바탕"/>
              <w:sz w:val="24"/>
              <w:szCs w:val="24"/>
              <w:lang w:val="fr-FR" w:eastAsia="en-US"/>
            </w:rPr>
          </w:pPr>
          <w:r>
            <w:rPr>
              <w:lang w:val="fr-FR" w:eastAsia="en-US"/>
            </w:rPr>
            <w:t>4.3.6.2</w:t>
          </w:r>
          <w:r>
            <w:rPr>
              <w:rFonts w:eastAsia="Batang;바탕"/>
              <w:sz w:val="24"/>
              <w:szCs w:val="24"/>
              <w:lang w:val="fr-FR" w:eastAsia="en-US"/>
            </w:rPr>
            <w:tab/>
          </w:r>
          <w:r>
            <w:rPr>
              <w:lang w:val="fr-FR" w:eastAsia="en-US"/>
            </w:rPr>
            <w:t>Attributes</w:t>
            <w:tab/>
          </w:r>
          <w:hyperlink w:anchor="__RefHeading___Toc359416592">
            <w:r>
              <w:rPr>
                <w:rStyle w:val="IndexLink"/>
                <w:lang w:val="fr-FR" w:eastAsia="en-US"/>
              </w:rPr>
              <w:t>22</w:t>
            </w:r>
          </w:hyperlink>
        </w:p>
        <w:p>
          <w:pPr>
            <w:pStyle w:val="Contents4"/>
            <w:rPr>
              <w:rFonts w:eastAsia="Batang;바탕"/>
              <w:sz w:val="24"/>
              <w:szCs w:val="24"/>
              <w:lang w:val="fr-FR" w:eastAsia="en-US"/>
            </w:rPr>
          </w:pPr>
          <w:r>
            <w:rPr>
              <w:lang w:val="fr-FR" w:eastAsia="en-US"/>
            </w:rPr>
            <w:t>4.3.6.3</w:t>
          </w:r>
          <w:r>
            <w:rPr>
              <w:rFonts w:eastAsia="Batang;바탕"/>
              <w:sz w:val="24"/>
              <w:szCs w:val="24"/>
              <w:lang w:val="fr-FR" w:eastAsia="en-US"/>
            </w:rPr>
            <w:tab/>
          </w:r>
          <w:r>
            <w:rPr>
              <w:lang w:val="fr-FR" w:eastAsia="en-US"/>
            </w:rPr>
            <w:t>Attribute constraints</w:t>
            <w:tab/>
          </w:r>
          <w:hyperlink w:anchor="__RefHeading___Toc359416593">
            <w:r>
              <w:rPr>
                <w:rStyle w:val="IndexLink"/>
                <w:lang w:val="fr-FR" w:eastAsia="en-US"/>
              </w:rPr>
              <w:t>22</w:t>
            </w:r>
          </w:hyperlink>
        </w:p>
        <w:p>
          <w:pPr>
            <w:pStyle w:val="Contents4"/>
            <w:rPr>
              <w:rFonts w:eastAsia="Batang;바탕"/>
              <w:sz w:val="24"/>
              <w:szCs w:val="24"/>
              <w:lang w:val="fr-FR" w:eastAsia="en-US"/>
            </w:rPr>
          </w:pPr>
          <w:r>
            <w:rPr>
              <w:lang w:val="fr-FR" w:eastAsia="en-US"/>
            </w:rPr>
            <w:t>4.3.6.4</w:t>
          </w:r>
          <w:r>
            <w:rPr>
              <w:rFonts w:eastAsia="Batang;바탕"/>
              <w:sz w:val="24"/>
              <w:szCs w:val="24"/>
              <w:lang w:val="fr-FR" w:eastAsia="en-US"/>
            </w:rPr>
            <w:tab/>
          </w:r>
          <w:r>
            <w:rPr>
              <w:lang w:val="fr-FR" w:eastAsia="en-US"/>
            </w:rPr>
            <w:t>Notifications</w:t>
            <w:tab/>
          </w:r>
          <w:hyperlink w:anchor="__RefHeading___Toc359416594">
            <w:r>
              <w:rPr>
                <w:rStyle w:val="IndexLink"/>
                <w:lang w:val="fr-FR" w:eastAsia="en-US"/>
              </w:rPr>
              <w:t>22</w:t>
            </w:r>
          </w:hyperlink>
        </w:p>
        <w:p>
          <w:pPr>
            <w:pStyle w:val="Contents3"/>
            <w:rPr>
              <w:rFonts w:eastAsia="Batang;바탕"/>
              <w:sz w:val="24"/>
              <w:szCs w:val="24"/>
              <w:lang w:val="fr-FR" w:eastAsia="en-US"/>
            </w:rPr>
          </w:pPr>
          <w:r>
            <w:rPr>
              <w:lang w:val="fr-FR" w:eastAsia="en-US"/>
            </w:rPr>
            <w:t>4.3.7</w:t>
          </w:r>
          <w:r>
            <w:rPr>
              <w:rFonts w:eastAsia="Batang;바탕"/>
              <w:sz w:val="24"/>
              <w:szCs w:val="24"/>
              <w:lang w:val="fr-FR" w:eastAsia="en-US"/>
            </w:rPr>
            <w:tab/>
          </w:r>
          <w:r>
            <w:rPr>
              <w:rFonts w:cs="Courier New" w:ascii="Courier New" w:hAnsi="Courier New"/>
              <w:lang w:val="fr-FR" w:eastAsia="en-US"/>
            </w:rPr>
            <w:t>IMSMGWFunction</w:t>
          </w:r>
          <w:r>
            <w:rPr>
              <w:lang w:val="fr-FR" w:eastAsia="en-US"/>
            </w:rPr>
            <w:tab/>
          </w:r>
          <w:hyperlink w:anchor="__RefHeading___Toc359416595">
            <w:r>
              <w:rPr>
                <w:rStyle w:val="IndexLink"/>
                <w:lang w:val="fr-FR" w:eastAsia="en-US"/>
              </w:rPr>
              <w:t>22</w:t>
            </w:r>
          </w:hyperlink>
        </w:p>
        <w:p>
          <w:pPr>
            <w:pStyle w:val="Contents4"/>
            <w:rPr>
              <w:rFonts w:eastAsia="Batang;바탕"/>
              <w:sz w:val="24"/>
              <w:szCs w:val="24"/>
              <w:lang w:val="fr-FR" w:eastAsia="en-US"/>
            </w:rPr>
          </w:pPr>
          <w:r>
            <w:rPr>
              <w:lang w:val="fr-FR" w:eastAsia="en-US"/>
            </w:rPr>
            <w:t>4.3.7.1</w:t>
          </w:r>
          <w:r>
            <w:rPr>
              <w:rFonts w:eastAsia="Batang;바탕"/>
              <w:sz w:val="24"/>
              <w:szCs w:val="24"/>
              <w:lang w:val="fr-FR" w:eastAsia="en-US"/>
            </w:rPr>
            <w:tab/>
          </w:r>
          <w:r>
            <w:rPr>
              <w:lang w:val="fr-FR" w:eastAsia="en-US"/>
            </w:rPr>
            <w:t>Definition</w:t>
            <w:tab/>
          </w:r>
          <w:hyperlink w:anchor="__RefHeading___Toc359416596">
            <w:r>
              <w:rPr>
                <w:rStyle w:val="IndexLink"/>
                <w:lang w:val="fr-FR" w:eastAsia="en-US"/>
              </w:rPr>
              <w:t>22</w:t>
            </w:r>
          </w:hyperlink>
        </w:p>
        <w:p>
          <w:pPr>
            <w:pStyle w:val="Contents4"/>
            <w:rPr>
              <w:rFonts w:eastAsia="Batang;바탕"/>
              <w:sz w:val="24"/>
              <w:szCs w:val="24"/>
              <w:lang w:val="fr-FR" w:eastAsia="en-US"/>
            </w:rPr>
          </w:pPr>
          <w:r>
            <w:rPr>
              <w:lang w:val="fr-FR" w:eastAsia="en-US"/>
            </w:rPr>
            <w:t>4.3.7.2</w:t>
          </w:r>
          <w:r>
            <w:rPr>
              <w:rFonts w:eastAsia="Batang;바탕"/>
              <w:sz w:val="24"/>
              <w:szCs w:val="24"/>
              <w:lang w:val="fr-FR" w:eastAsia="en-US"/>
            </w:rPr>
            <w:tab/>
          </w:r>
          <w:r>
            <w:rPr>
              <w:lang w:val="fr-FR" w:eastAsia="en-US"/>
            </w:rPr>
            <w:t>Attributes</w:t>
            <w:tab/>
          </w:r>
          <w:hyperlink w:anchor="__RefHeading___Toc359416597">
            <w:r>
              <w:rPr>
                <w:rStyle w:val="IndexLink"/>
                <w:lang w:val="fr-FR" w:eastAsia="en-US"/>
              </w:rPr>
              <w:t>22</w:t>
            </w:r>
          </w:hyperlink>
        </w:p>
        <w:p>
          <w:pPr>
            <w:pStyle w:val="Contents4"/>
            <w:rPr>
              <w:rFonts w:eastAsia="Batang;바탕"/>
              <w:sz w:val="24"/>
              <w:szCs w:val="24"/>
              <w:lang w:val="fr-FR" w:eastAsia="en-US"/>
            </w:rPr>
          </w:pPr>
          <w:r>
            <w:rPr>
              <w:lang w:val="fr-FR" w:eastAsia="en-US"/>
            </w:rPr>
            <w:t>4.3.7.3</w:t>
          </w:r>
          <w:r>
            <w:rPr>
              <w:rFonts w:eastAsia="Batang;바탕"/>
              <w:sz w:val="24"/>
              <w:szCs w:val="24"/>
              <w:lang w:val="fr-FR" w:eastAsia="en-US"/>
            </w:rPr>
            <w:tab/>
          </w:r>
          <w:r>
            <w:rPr>
              <w:lang w:val="fr-FR" w:eastAsia="en-US"/>
            </w:rPr>
            <w:t>Attribute constraints</w:t>
            <w:tab/>
          </w:r>
          <w:hyperlink w:anchor="__RefHeading___Toc359416598">
            <w:r>
              <w:rPr>
                <w:rStyle w:val="IndexLink"/>
                <w:lang w:val="fr-FR" w:eastAsia="en-US"/>
              </w:rPr>
              <w:t>22</w:t>
            </w:r>
          </w:hyperlink>
        </w:p>
        <w:p>
          <w:pPr>
            <w:pStyle w:val="Contents4"/>
            <w:rPr>
              <w:rFonts w:eastAsia="Batang;바탕"/>
              <w:sz w:val="24"/>
              <w:szCs w:val="24"/>
              <w:lang w:val="fr-FR" w:eastAsia="en-US"/>
            </w:rPr>
          </w:pPr>
          <w:r>
            <w:rPr>
              <w:lang w:val="fr-FR" w:eastAsia="en-US"/>
            </w:rPr>
            <w:t>4.3.7.4</w:t>
          </w:r>
          <w:r>
            <w:rPr>
              <w:rFonts w:eastAsia="Batang;바탕"/>
              <w:sz w:val="24"/>
              <w:szCs w:val="24"/>
              <w:lang w:val="fr-FR" w:eastAsia="en-US"/>
            </w:rPr>
            <w:tab/>
          </w:r>
          <w:r>
            <w:rPr>
              <w:lang w:val="fr-FR" w:eastAsia="en-US"/>
            </w:rPr>
            <w:t>Notifications</w:t>
            <w:tab/>
          </w:r>
          <w:hyperlink w:anchor="__RefHeading___Toc359416599">
            <w:r>
              <w:rPr>
                <w:rStyle w:val="IndexLink"/>
                <w:lang w:val="fr-FR" w:eastAsia="en-US"/>
              </w:rPr>
              <w:t>22</w:t>
            </w:r>
          </w:hyperlink>
        </w:p>
        <w:p>
          <w:pPr>
            <w:pStyle w:val="Contents3"/>
            <w:rPr>
              <w:rFonts w:eastAsia="Batang;바탕"/>
              <w:sz w:val="24"/>
              <w:szCs w:val="24"/>
              <w:lang w:val="fr-FR" w:eastAsia="en-US"/>
            </w:rPr>
          </w:pPr>
          <w:r>
            <w:rPr>
              <w:lang w:val="fr-FR" w:eastAsia="en-US"/>
            </w:rPr>
            <w:t>4.3.8</w:t>
          </w:r>
          <w:r>
            <w:rPr>
              <w:rFonts w:eastAsia="Batang;바탕"/>
              <w:sz w:val="24"/>
              <w:szCs w:val="24"/>
              <w:lang w:val="fr-FR" w:eastAsia="en-US"/>
            </w:rPr>
            <w:tab/>
          </w:r>
          <w:r>
            <w:rPr>
              <w:rFonts w:cs="Courier New" w:ascii="Courier New" w:hAnsi="Courier New"/>
              <w:lang w:val="fr-FR" w:eastAsia="en-US"/>
            </w:rPr>
            <w:t>MGCFFunction</w:t>
          </w:r>
          <w:r>
            <w:rPr>
              <w:lang w:val="fr-FR" w:eastAsia="en-US"/>
            </w:rPr>
            <w:tab/>
          </w:r>
          <w:hyperlink w:anchor="__RefHeading___Toc359416600">
            <w:r>
              <w:rPr>
                <w:rStyle w:val="IndexLink"/>
                <w:lang w:val="fr-FR" w:eastAsia="en-US"/>
              </w:rPr>
              <w:t>23</w:t>
            </w:r>
          </w:hyperlink>
        </w:p>
        <w:p>
          <w:pPr>
            <w:pStyle w:val="Contents4"/>
            <w:rPr>
              <w:rFonts w:eastAsia="Batang;바탕"/>
              <w:sz w:val="24"/>
              <w:szCs w:val="24"/>
              <w:lang w:val="fr-FR" w:eastAsia="en-US"/>
            </w:rPr>
          </w:pPr>
          <w:r>
            <w:rPr>
              <w:lang w:val="fr-FR" w:eastAsia="en-US"/>
            </w:rPr>
            <w:t>4.3.8.1</w:t>
          </w:r>
          <w:r>
            <w:rPr>
              <w:rFonts w:eastAsia="Batang;바탕"/>
              <w:sz w:val="24"/>
              <w:szCs w:val="24"/>
              <w:lang w:val="fr-FR" w:eastAsia="en-US"/>
            </w:rPr>
            <w:tab/>
          </w:r>
          <w:r>
            <w:rPr>
              <w:lang w:val="fr-FR" w:eastAsia="en-US"/>
            </w:rPr>
            <w:t>Definition</w:t>
            <w:tab/>
          </w:r>
          <w:hyperlink w:anchor="__RefHeading___Toc359416601">
            <w:r>
              <w:rPr>
                <w:rStyle w:val="IndexLink"/>
                <w:lang w:val="fr-FR" w:eastAsia="en-US"/>
              </w:rPr>
              <w:t>23</w:t>
            </w:r>
          </w:hyperlink>
        </w:p>
        <w:p>
          <w:pPr>
            <w:pStyle w:val="Contents4"/>
            <w:rPr>
              <w:rFonts w:eastAsia="Batang;바탕"/>
              <w:sz w:val="24"/>
              <w:szCs w:val="24"/>
              <w:lang w:val="fr-FR" w:eastAsia="en-US"/>
            </w:rPr>
          </w:pPr>
          <w:r>
            <w:rPr>
              <w:lang w:val="fr-FR" w:eastAsia="en-US"/>
            </w:rPr>
            <w:t>4.3.8.2</w:t>
          </w:r>
          <w:r>
            <w:rPr>
              <w:rFonts w:eastAsia="Batang;바탕"/>
              <w:sz w:val="24"/>
              <w:szCs w:val="24"/>
              <w:lang w:val="fr-FR" w:eastAsia="en-US"/>
            </w:rPr>
            <w:tab/>
          </w:r>
          <w:r>
            <w:rPr>
              <w:lang w:val="fr-FR" w:eastAsia="en-US"/>
            </w:rPr>
            <w:t>Attributes</w:t>
            <w:tab/>
          </w:r>
          <w:hyperlink w:anchor="__RefHeading___Toc359416602">
            <w:r>
              <w:rPr>
                <w:rStyle w:val="IndexLink"/>
                <w:lang w:val="fr-FR" w:eastAsia="en-US"/>
              </w:rPr>
              <w:t>23</w:t>
            </w:r>
          </w:hyperlink>
        </w:p>
        <w:p>
          <w:pPr>
            <w:pStyle w:val="Contents4"/>
            <w:rPr>
              <w:rFonts w:eastAsia="Batang;바탕"/>
              <w:sz w:val="24"/>
              <w:szCs w:val="24"/>
              <w:lang w:val="fr-FR" w:eastAsia="en-US"/>
            </w:rPr>
          </w:pPr>
          <w:r>
            <w:rPr>
              <w:lang w:val="fr-FR" w:eastAsia="en-US"/>
            </w:rPr>
            <w:t>4.3.8.3</w:t>
          </w:r>
          <w:r>
            <w:rPr>
              <w:rFonts w:eastAsia="Batang;바탕"/>
              <w:sz w:val="24"/>
              <w:szCs w:val="24"/>
              <w:lang w:val="fr-FR" w:eastAsia="en-US"/>
            </w:rPr>
            <w:tab/>
          </w:r>
          <w:r>
            <w:rPr>
              <w:lang w:val="fr-FR" w:eastAsia="en-US"/>
            </w:rPr>
            <w:t>Attribute constraints</w:t>
            <w:tab/>
          </w:r>
          <w:hyperlink w:anchor="__RefHeading___Toc359416603">
            <w:r>
              <w:rPr>
                <w:rStyle w:val="IndexLink"/>
                <w:lang w:val="fr-FR" w:eastAsia="en-US"/>
              </w:rPr>
              <w:t>23</w:t>
            </w:r>
          </w:hyperlink>
        </w:p>
        <w:p>
          <w:pPr>
            <w:pStyle w:val="Contents4"/>
            <w:rPr>
              <w:rFonts w:eastAsia="Batang;바탕"/>
              <w:sz w:val="24"/>
              <w:szCs w:val="24"/>
              <w:lang w:val="fr-FR" w:eastAsia="en-US"/>
            </w:rPr>
          </w:pPr>
          <w:r>
            <w:rPr>
              <w:lang w:val="fr-FR" w:eastAsia="en-US"/>
            </w:rPr>
            <w:t>4.3.8.4</w:t>
          </w:r>
          <w:r>
            <w:rPr>
              <w:rFonts w:eastAsia="Batang;바탕"/>
              <w:sz w:val="24"/>
              <w:szCs w:val="24"/>
              <w:lang w:val="fr-FR" w:eastAsia="en-US"/>
            </w:rPr>
            <w:tab/>
          </w:r>
          <w:r>
            <w:rPr>
              <w:lang w:val="fr-FR" w:eastAsia="en-US"/>
            </w:rPr>
            <w:t>Notifications</w:t>
            <w:tab/>
          </w:r>
          <w:hyperlink w:anchor="__RefHeading___Toc359416604">
            <w:r>
              <w:rPr>
                <w:rStyle w:val="IndexLink"/>
                <w:lang w:val="fr-FR" w:eastAsia="en-US"/>
              </w:rPr>
              <w:t>23</w:t>
            </w:r>
          </w:hyperlink>
        </w:p>
        <w:p>
          <w:pPr>
            <w:pStyle w:val="Contents3"/>
            <w:rPr>
              <w:rFonts w:eastAsia="Batang;바탕"/>
              <w:sz w:val="24"/>
              <w:szCs w:val="24"/>
              <w:lang w:val="fr-FR" w:eastAsia="en-US"/>
            </w:rPr>
          </w:pPr>
          <w:r>
            <w:rPr>
              <w:lang w:val="fr-FR" w:eastAsia="en-US"/>
            </w:rPr>
            <w:t>4.3.9</w:t>
          </w:r>
          <w:r>
            <w:rPr>
              <w:rFonts w:eastAsia="Batang;바탕"/>
              <w:sz w:val="24"/>
              <w:szCs w:val="24"/>
              <w:lang w:val="fr-FR" w:eastAsia="en-US"/>
            </w:rPr>
            <w:tab/>
          </w:r>
          <w:r>
            <w:rPr>
              <w:rFonts w:cs="Courier New" w:ascii="Courier New" w:hAnsi="Courier New"/>
              <w:lang w:val="fr-FR" w:eastAsia="en-US"/>
            </w:rPr>
            <w:t>MRFCFunction</w:t>
          </w:r>
          <w:r>
            <w:rPr>
              <w:lang w:val="fr-FR" w:eastAsia="en-US"/>
            </w:rPr>
            <w:tab/>
          </w:r>
          <w:hyperlink w:anchor="__RefHeading___Toc359416605">
            <w:r>
              <w:rPr>
                <w:rStyle w:val="IndexLink"/>
                <w:lang w:val="fr-FR" w:eastAsia="en-US"/>
              </w:rPr>
              <w:t>23</w:t>
            </w:r>
          </w:hyperlink>
        </w:p>
        <w:p>
          <w:pPr>
            <w:pStyle w:val="Contents4"/>
            <w:rPr>
              <w:rFonts w:eastAsia="Batang;바탕"/>
              <w:sz w:val="24"/>
              <w:szCs w:val="24"/>
              <w:lang w:val="fr-FR" w:eastAsia="en-US"/>
            </w:rPr>
          </w:pPr>
          <w:r>
            <w:rPr>
              <w:lang w:val="fr-FR" w:eastAsia="en-US"/>
            </w:rPr>
            <w:t>4.3.9.1</w:t>
          </w:r>
          <w:r>
            <w:rPr>
              <w:rFonts w:eastAsia="Batang;바탕"/>
              <w:sz w:val="24"/>
              <w:szCs w:val="24"/>
              <w:lang w:val="fr-FR" w:eastAsia="en-US"/>
            </w:rPr>
            <w:tab/>
          </w:r>
          <w:r>
            <w:rPr>
              <w:lang w:val="fr-FR" w:eastAsia="en-US"/>
            </w:rPr>
            <w:t>Definition</w:t>
            <w:tab/>
          </w:r>
          <w:hyperlink w:anchor="__RefHeading___Toc359416606">
            <w:r>
              <w:rPr>
                <w:rStyle w:val="IndexLink"/>
                <w:lang w:val="fr-FR" w:eastAsia="en-US"/>
              </w:rPr>
              <w:t>23</w:t>
            </w:r>
          </w:hyperlink>
        </w:p>
        <w:p>
          <w:pPr>
            <w:pStyle w:val="Contents4"/>
            <w:rPr>
              <w:rFonts w:eastAsia="Batang;바탕"/>
              <w:sz w:val="24"/>
              <w:szCs w:val="24"/>
              <w:lang w:val="fr-FR" w:eastAsia="en-US"/>
            </w:rPr>
          </w:pPr>
          <w:r>
            <w:rPr>
              <w:lang w:val="fr-FR" w:eastAsia="en-US"/>
            </w:rPr>
            <w:t>4.3.9.2</w:t>
          </w:r>
          <w:r>
            <w:rPr>
              <w:rFonts w:eastAsia="Batang;바탕"/>
              <w:sz w:val="24"/>
              <w:szCs w:val="24"/>
              <w:lang w:val="fr-FR" w:eastAsia="en-US"/>
            </w:rPr>
            <w:tab/>
          </w:r>
          <w:r>
            <w:rPr>
              <w:lang w:val="fr-FR" w:eastAsia="en-US"/>
            </w:rPr>
            <w:t>Attributes</w:t>
            <w:tab/>
          </w:r>
          <w:hyperlink w:anchor="__RefHeading___Toc359416607">
            <w:r>
              <w:rPr>
                <w:rStyle w:val="IndexLink"/>
                <w:lang w:val="fr-FR" w:eastAsia="en-US"/>
              </w:rPr>
              <w:t>23</w:t>
            </w:r>
          </w:hyperlink>
        </w:p>
        <w:p>
          <w:pPr>
            <w:pStyle w:val="Contents4"/>
            <w:rPr>
              <w:rFonts w:eastAsia="Batang;바탕"/>
              <w:sz w:val="24"/>
              <w:szCs w:val="24"/>
              <w:lang w:val="fr-FR" w:eastAsia="en-US"/>
            </w:rPr>
          </w:pPr>
          <w:r>
            <w:rPr>
              <w:lang w:val="fr-FR" w:eastAsia="en-US"/>
            </w:rPr>
            <w:t>4.3.9.3</w:t>
          </w:r>
          <w:r>
            <w:rPr>
              <w:rFonts w:eastAsia="Batang;바탕"/>
              <w:sz w:val="24"/>
              <w:szCs w:val="24"/>
              <w:lang w:val="fr-FR" w:eastAsia="en-US"/>
            </w:rPr>
            <w:tab/>
          </w:r>
          <w:r>
            <w:rPr>
              <w:lang w:val="fr-FR" w:eastAsia="en-US"/>
            </w:rPr>
            <w:t>Attribute constraints</w:t>
            <w:tab/>
          </w:r>
          <w:hyperlink w:anchor="__RefHeading___Toc359416608">
            <w:r>
              <w:rPr>
                <w:rStyle w:val="IndexLink"/>
                <w:lang w:val="fr-FR" w:eastAsia="en-US"/>
              </w:rPr>
              <w:t>23</w:t>
            </w:r>
          </w:hyperlink>
        </w:p>
        <w:p>
          <w:pPr>
            <w:pStyle w:val="Contents4"/>
            <w:rPr>
              <w:rFonts w:eastAsia="Batang;바탕"/>
              <w:sz w:val="24"/>
              <w:szCs w:val="24"/>
              <w:lang w:val="fr-FR" w:eastAsia="en-US"/>
            </w:rPr>
          </w:pPr>
          <w:r>
            <w:rPr>
              <w:lang w:val="fr-FR" w:eastAsia="en-US"/>
            </w:rPr>
            <w:t>4.3.9.4</w:t>
          </w:r>
          <w:r>
            <w:rPr>
              <w:rFonts w:eastAsia="Batang;바탕"/>
              <w:sz w:val="24"/>
              <w:szCs w:val="24"/>
              <w:lang w:val="fr-FR" w:eastAsia="en-US"/>
            </w:rPr>
            <w:tab/>
          </w:r>
          <w:r>
            <w:rPr>
              <w:lang w:val="fr-FR" w:eastAsia="en-US"/>
            </w:rPr>
            <w:t>Notifications</w:t>
            <w:tab/>
          </w:r>
          <w:hyperlink w:anchor="__RefHeading___Toc359416609">
            <w:r>
              <w:rPr>
                <w:rStyle w:val="IndexLink"/>
                <w:lang w:val="fr-FR" w:eastAsia="en-US"/>
              </w:rPr>
              <w:t>23</w:t>
            </w:r>
          </w:hyperlink>
        </w:p>
        <w:p>
          <w:pPr>
            <w:pStyle w:val="Contents3"/>
            <w:rPr>
              <w:rFonts w:eastAsia="Batang;바탕"/>
              <w:sz w:val="24"/>
              <w:szCs w:val="24"/>
              <w:lang w:val="fr-FR" w:eastAsia="en-US"/>
            </w:rPr>
          </w:pPr>
          <w:r>
            <w:rPr>
              <w:lang w:val="fr-FR" w:eastAsia="en-US"/>
            </w:rPr>
            <w:t>4.3.10</w:t>
          </w:r>
          <w:r>
            <w:rPr>
              <w:rFonts w:eastAsia="Batang;바탕"/>
              <w:sz w:val="24"/>
              <w:szCs w:val="24"/>
              <w:lang w:val="fr-FR" w:eastAsia="en-US"/>
            </w:rPr>
            <w:tab/>
          </w:r>
          <w:r>
            <w:rPr>
              <w:rFonts w:cs="Courier New" w:ascii="Courier New" w:hAnsi="Courier New"/>
              <w:lang w:val="fr-FR" w:eastAsia="en-US"/>
            </w:rPr>
            <w:t>MRFPFunction</w:t>
          </w:r>
          <w:r>
            <w:rPr>
              <w:lang w:val="fr-FR" w:eastAsia="en-US"/>
            </w:rPr>
            <w:tab/>
          </w:r>
          <w:hyperlink w:anchor="__RefHeading___Toc359416610">
            <w:r>
              <w:rPr>
                <w:rStyle w:val="IndexLink"/>
                <w:lang w:val="fr-FR" w:eastAsia="en-US"/>
              </w:rPr>
              <w:t>24</w:t>
            </w:r>
          </w:hyperlink>
        </w:p>
        <w:p>
          <w:pPr>
            <w:pStyle w:val="Contents4"/>
            <w:rPr>
              <w:rFonts w:eastAsia="Batang;바탕"/>
              <w:sz w:val="24"/>
              <w:szCs w:val="24"/>
              <w:lang w:val="fr-FR" w:eastAsia="en-US"/>
            </w:rPr>
          </w:pPr>
          <w:r>
            <w:rPr>
              <w:lang w:val="fr-FR" w:eastAsia="en-US"/>
            </w:rPr>
            <w:t>4.3.10.1</w:t>
          </w:r>
          <w:r>
            <w:rPr>
              <w:rFonts w:eastAsia="Batang;바탕"/>
              <w:sz w:val="24"/>
              <w:szCs w:val="24"/>
              <w:lang w:val="fr-FR" w:eastAsia="en-US"/>
            </w:rPr>
            <w:tab/>
          </w:r>
          <w:r>
            <w:rPr>
              <w:lang w:val="fr-FR" w:eastAsia="en-US"/>
            </w:rPr>
            <w:t>Definition</w:t>
            <w:tab/>
          </w:r>
          <w:hyperlink w:anchor="__RefHeading___Toc359416611">
            <w:r>
              <w:rPr>
                <w:rStyle w:val="IndexLink"/>
                <w:lang w:val="fr-FR" w:eastAsia="en-US"/>
              </w:rPr>
              <w:t>24</w:t>
            </w:r>
          </w:hyperlink>
        </w:p>
        <w:p>
          <w:pPr>
            <w:pStyle w:val="Contents4"/>
            <w:rPr>
              <w:rFonts w:eastAsia="Batang;바탕"/>
              <w:sz w:val="24"/>
              <w:szCs w:val="24"/>
              <w:lang w:val="fr-FR" w:eastAsia="en-US"/>
            </w:rPr>
          </w:pPr>
          <w:r>
            <w:rPr>
              <w:lang w:val="fr-FR" w:eastAsia="en-US"/>
            </w:rPr>
            <w:t>4.3.10.2</w:t>
          </w:r>
          <w:r>
            <w:rPr>
              <w:rFonts w:eastAsia="Batang;바탕"/>
              <w:sz w:val="24"/>
              <w:szCs w:val="24"/>
              <w:lang w:val="fr-FR" w:eastAsia="en-US"/>
            </w:rPr>
            <w:tab/>
          </w:r>
          <w:r>
            <w:rPr>
              <w:lang w:val="fr-FR" w:eastAsia="en-US"/>
            </w:rPr>
            <w:t>Attributes</w:t>
            <w:tab/>
          </w:r>
          <w:hyperlink w:anchor="__RefHeading___Toc359416612">
            <w:r>
              <w:rPr>
                <w:rStyle w:val="IndexLink"/>
                <w:lang w:val="fr-FR" w:eastAsia="en-US"/>
              </w:rPr>
              <w:t>24</w:t>
            </w:r>
          </w:hyperlink>
        </w:p>
        <w:p>
          <w:pPr>
            <w:pStyle w:val="Contents4"/>
            <w:rPr>
              <w:rFonts w:eastAsia="Batang;바탕"/>
              <w:sz w:val="24"/>
              <w:szCs w:val="24"/>
              <w:lang w:val="fr-FR" w:eastAsia="en-US"/>
            </w:rPr>
          </w:pPr>
          <w:r>
            <w:rPr>
              <w:lang w:val="fr-FR" w:eastAsia="en-US"/>
            </w:rPr>
            <w:t>4.3.10.3</w:t>
          </w:r>
          <w:r>
            <w:rPr>
              <w:rFonts w:eastAsia="Batang;바탕"/>
              <w:sz w:val="24"/>
              <w:szCs w:val="24"/>
              <w:lang w:val="fr-FR" w:eastAsia="en-US"/>
            </w:rPr>
            <w:tab/>
          </w:r>
          <w:r>
            <w:rPr>
              <w:lang w:val="fr-FR" w:eastAsia="en-US"/>
            </w:rPr>
            <w:t>Attribute constraints</w:t>
            <w:tab/>
          </w:r>
          <w:hyperlink w:anchor="__RefHeading___Toc359416613">
            <w:r>
              <w:rPr>
                <w:rStyle w:val="IndexLink"/>
                <w:lang w:val="fr-FR" w:eastAsia="en-US"/>
              </w:rPr>
              <w:t>24</w:t>
            </w:r>
          </w:hyperlink>
        </w:p>
        <w:p>
          <w:pPr>
            <w:pStyle w:val="Contents4"/>
            <w:rPr>
              <w:rFonts w:eastAsia="Batang;바탕"/>
              <w:sz w:val="24"/>
              <w:szCs w:val="24"/>
              <w:lang w:val="fr-FR" w:eastAsia="en-US"/>
            </w:rPr>
          </w:pPr>
          <w:r>
            <w:rPr>
              <w:lang w:val="fr-FR" w:eastAsia="en-US"/>
            </w:rPr>
            <w:t>4.3.10.4</w:t>
          </w:r>
          <w:r>
            <w:rPr>
              <w:rFonts w:eastAsia="Batang;바탕"/>
              <w:sz w:val="24"/>
              <w:szCs w:val="24"/>
              <w:lang w:val="fr-FR" w:eastAsia="en-US"/>
            </w:rPr>
            <w:tab/>
          </w:r>
          <w:r>
            <w:rPr>
              <w:lang w:val="fr-FR" w:eastAsia="en-US"/>
            </w:rPr>
            <w:t>Notifications</w:t>
            <w:tab/>
          </w:r>
          <w:hyperlink w:anchor="__RefHeading___Toc359416614">
            <w:r>
              <w:rPr>
                <w:rStyle w:val="IndexLink"/>
                <w:lang w:val="fr-FR" w:eastAsia="en-US"/>
              </w:rPr>
              <w:t>24</w:t>
            </w:r>
          </w:hyperlink>
        </w:p>
        <w:p>
          <w:pPr>
            <w:pStyle w:val="Contents3"/>
            <w:rPr>
              <w:rFonts w:eastAsia="Batang;바탕"/>
              <w:sz w:val="24"/>
              <w:szCs w:val="24"/>
              <w:lang w:val="fr-FR" w:eastAsia="en-US"/>
            </w:rPr>
          </w:pPr>
          <w:r>
            <w:rPr>
              <w:lang w:val="fr-FR" w:eastAsia="en-US"/>
            </w:rPr>
            <w:t>4.3.11</w:t>
          </w:r>
          <w:r>
            <w:rPr>
              <w:rFonts w:eastAsia="Batang;바탕"/>
              <w:sz w:val="24"/>
              <w:szCs w:val="24"/>
              <w:lang w:val="fr-FR" w:eastAsia="en-US"/>
            </w:rPr>
            <w:tab/>
          </w:r>
          <w:r>
            <w:rPr>
              <w:rFonts w:cs="Courier New" w:ascii="Courier New" w:hAnsi="Courier New"/>
              <w:lang w:val="fr-FR" w:eastAsia="en-US"/>
            </w:rPr>
            <w:t>OSASCSASFunction</w:t>
          </w:r>
          <w:r>
            <w:rPr>
              <w:lang w:val="fr-FR" w:eastAsia="en-US"/>
            </w:rPr>
            <w:tab/>
          </w:r>
          <w:hyperlink w:anchor="__RefHeading___Toc359416615">
            <w:r>
              <w:rPr>
                <w:rStyle w:val="IndexLink"/>
                <w:lang w:val="fr-FR" w:eastAsia="en-US"/>
              </w:rPr>
              <w:t>24</w:t>
            </w:r>
          </w:hyperlink>
        </w:p>
        <w:p>
          <w:pPr>
            <w:pStyle w:val="Contents4"/>
            <w:rPr>
              <w:rFonts w:eastAsia="Batang;바탕"/>
              <w:sz w:val="24"/>
              <w:szCs w:val="24"/>
              <w:lang w:val="fr-FR" w:eastAsia="en-US"/>
            </w:rPr>
          </w:pPr>
          <w:r>
            <w:rPr>
              <w:lang w:val="fr-FR" w:eastAsia="en-US"/>
            </w:rPr>
            <w:t>4.3.11.1</w:t>
          </w:r>
          <w:r>
            <w:rPr>
              <w:rFonts w:eastAsia="Batang;바탕"/>
              <w:sz w:val="24"/>
              <w:szCs w:val="24"/>
              <w:lang w:val="fr-FR" w:eastAsia="en-US"/>
            </w:rPr>
            <w:tab/>
          </w:r>
          <w:r>
            <w:rPr>
              <w:lang w:val="fr-FR" w:eastAsia="en-US"/>
            </w:rPr>
            <w:t>Definition</w:t>
            <w:tab/>
          </w:r>
          <w:hyperlink w:anchor="__RefHeading___Toc359416616">
            <w:r>
              <w:rPr>
                <w:rStyle w:val="IndexLink"/>
                <w:lang w:val="fr-FR" w:eastAsia="en-US"/>
              </w:rPr>
              <w:t>24</w:t>
            </w:r>
          </w:hyperlink>
        </w:p>
        <w:p>
          <w:pPr>
            <w:pStyle w:val="Contents4"/>
            <w:rPr>
              <w:rFonts w:eastAsia="Batang;바탕"/>
              <w:sz w:val="24"/>
              <w:szCs w:val="24"/>
              <w:lang w:val="fr-FR" w:eastAsia="en-US"/>
            </w:rPr>
          </w:pPr>
          <w:r>
            <w:rPr>
              <w:lang w:val="fr-FR" w:eastAsia="en-US"/>
            </w:rPr>
            <w:t>4.3.11.2</w:t>
          </w:r>
          <w:r>
            <w:rPr>
              <w:rFonts w:eastAsia="Batang;바탕"/>
              <w:sz w:val="24"/>
              <w:szCs w:val="24"/>
              <w:lang w:val="fr-FR" w:eastAsia="en-US"/>
            </w:rPr>
            <w:tab/>
          </w:r>
          <w:r>
            <w:rPr>
              <w:lang w:val="fr-FR" w:eastAsia="en-US"/>
            </w:rPr>
            <w:t>Attributes</w:t>
            <w:tab/>
          </w:r>
          <w:hyperlink w:anchor="__RefHeading___Toc359416617">
            <w:r>
              <w:rPr>
                <w:rStyle w:val="IndexLink"/>
                <w:lang w:val="fr-FR" w:eastAsia="en-US"/>
              </w:rPr>
              <w:t>24</w:t>
            </w:r>
          </w:hyperlink>
        </w:p>
        <w:p>
          <w:pPr>
            <w:pStyle w:val="Contents4"/>
            <w:rPr>
              <w:rFonts w:eastAsia="Batang;바탕"/>
              <w:sz w:val="24"/>
              <w:szCs w:val="24"/>
              <w:lang w:val="fr-FR" w:eastAsia="en-US"/>
            </w:rPr>
          </w:pPr>
          <w:r>
            <w:rPr>
              <w:lang w:val="fr-FR" w:eastAsia="en-US"/>
            </w:rPr>
            <w:t>4.3.11.3</w:t>
          </w:r>
          <w:r>
            <w:rPr>
              <w:rFonts w:eastAsia="Batang;바탕"/>
              <w:sz w:val="24"/>
              <w:szCs w:val="24"/>
              <w:lang w:val="fr-FR" w:eastAsia="en-US"/>
            </w:rPr>
            <w:tab/>
          </w:r>
          <w:r>
            <w:rPr>
              <w:lang w:val="fr-FR" w:eastAsia="en-US"/>
            </w:rPr>
            <w:t>Attribute constraints</w:t>
            <w:tab/>
          </w:r>
          <w:hyperlink w:anchor="__RefHeading___Toc359416618">
            <w:r>
              <w:rPr>
                <w:rStyle w:val="IndexLink"/>
                <w:lang w:val="fr-FR" w:eastAsia="en-US"/>
              </w:rPr>
              <w:t>24</w:t>
            </w:r>
          </w:hyperlink>
        </w:p>
        <w:p>
          <w:pPr>
            <w:pStyle w:val="Contents4"/>
            <w:rPr>
              <w:rFonts w:eastAsia="Batang;바탕"/>
              <w:sz w:val="24"/>
              <w:szCs w:val="24"/>
              <w:lang w:val="fr-FR" w:eastAsia="en-US"/>
            </w:rPr>
          </w:pPr>
          <w:r>
            <w:rPr>
              <w:lang w:val="fr-FR" w:eastAsia="en-US"/>
            </w:rPr>
            <w:t>4.3.11.4</w:t>
          </w:r>
          <w:r>
            <w:rPr>
              <w:rFonts w:eastAsia="Batang;바탕"/>
              <w:sz w:val="24"/>
              <w:szCs w:val="24"/>
              <w:lang w:val="fr-FR" w:eastAsia="en-US"/>
            </w:rPr>
            <w:tab/>
          </w:r>
          <w:r>
            <w:rPr>
              <w:lang w:val="fr-FR" w:eastAsia="en-US"/>
            </w:rPr>
            <w:t>Notifications</w:t>
            <w:tab/>
          </w:r>
          <w:hyperlink w:anchor="__RefHeading___Toc359416619">
            <w:r>
              <w:rPr>
                <w:rStyle w:val="IndexLink"/>
                <w:lang w:val="fr-FR" w:eastAsia="en-US"/>
              </w:rPr>
              <w:t>24</w:t>
            </w:r>
          </w:hyperlink>
        </w:p>
        <w:p>
          <w:pPr>
            <w:pStyle w:val="Contents3"/>
            <w:rPr>
              <w:rFonts w:eastAsia="Batang;바탕"/>
              <w:sz w:val="24"/>
              <w:szCs w:val="24"/>
              <w:lang w:val="fr-FR" w:eastAsia="en-US"/>
            </w:rPr>
          </w:pPr>
          <w:r>
            <w:rPr>
              <w:lang w:val="fr-FR" w:eastAsia="en-US"/>
            </w:rPr>
            <w:t>4.3.12</w:t>
          </w:r>
          <w:r>
            <w:rPr>
              <w:rFonts w:eastAsia="Batang;바탕"/>
              <w:sz w:val="24"/>
              <w:szCs w:val="24"/>
              <w:lang w:val="fr-FR" w:eastAsia="en-US"/>
            </w:rPr>
            <w:tab/>
          </w:r>
          <w:r>
            <w:rPr>
              <w:rFonts w:cs="Courier New" w:ascii="Courier New" w:hAnsi="Courier New"/>
              <w:lang w:val="fr-FR" w:eastAsia="en-US"/>
            </w:rPr>
            <w:t>PCSCFFunction</w:t>
          </w:r>
          <w:r>
            <w:rPr>
              <w:lang w:val="fr-FR" w:eastAsia="en-US"/>
            </w:rPr>
            <w:tab/>
          </w:r>
          <w:hyperlink w:anchor="__RefHeading___Toc359416620">
            <w:r>
              <w:rPr>
                <w:rStyle w:val="IndexLink"/>
                <w:lang w:val="fr-FR" w:eastAsia="en-US"/>
              </w:rPr>
              <w:t>24</w:t>
            </w:r>
          </w:hyperlink>
        </w:p>
        <w:p>
          <w:pPr>
            <w:pStyle w:val="Contents4"/>
            <w:rPr>
              <w:rFonts w:eastAsia="Batang;바탕"/>
              <w:sz w:val="24"/>
              <w:szCs w:val="24"/>
              <w:lang w:val="fr-FR" w:eastAsia="en-US"/>
            </w:rPr>
          </w:pPr>
          <w:r>
            <w:rPr>
              <w:lang w:val="fr-FR" w:eastAsia="en-US"/>
            </w:rPr>
            <w:t>4.3.12.1</w:t>
          </w:r>
          <w:r>
            <w:rPr>
              <w:rFonts w:eastAsia="Batang;바탕"/>
              <w:sz w:val="24"/>
              <w:szCs w:val="24"/>
              <w:lang w:val="fr-FR" w:eastAsia="en-US"/>
            </w:rPr>
            <w:tab/>
          </w:r>
          <w:r>
            <w:rPr>
              <w:lang w:val="fr-FR" w:eastAsia="en-US"/>
            </w:rPr>
            <w:t>Definition</w:t>
            <w:tab/>
          </w:r>
          <w:hyperlink w:anchor="__RefHeading___Toc359416621">
            <w:r>
              <w:rPr>
                <w:rStyle w:val="IndexLink"/>
                <w:lang w:val="fr-FR" w:eastAsia="en-US"/>
              </w:rPr>
              <w:t>24</w:t>
            </w:r>
          </w:hyperlink>
        </w:p>
        <w:p>
          <w:pPr>
            <w:pStyle w:val="Contents4"/>
            <w:rPr>
              <w:rFonts w:eastAsia="Batang;바탕"/>
              <w:sz w:val="24"/>
              <w:szCs w:val="24"/>
              <w:lang w:val="fr-FR" w:eastAsia="en-US"/>
            </w:rPr>
          </w:pPr>
          <w:r>
            <w:rPr>
              <w:lang w:val="fr-FR" w:eastAsia="en-US"/>
            </w:rPr>
            <w:t>4.3.12.2</w:t>
          </w:r>
          <w:r>
            <w:rPr>
              <w:rFonts w:eastAsia="Batang;바탕"/>
              <w:sz w:val="24"/>
              <w:szCs w:val="24"/>
              <w:lang w:val="fr-FR" w:eastAsia="en-US"/>
            </w:rPr>
            <w:tab/>
          </w:r>
          <w:r>
            <w:rPr>
              <w:lang w:val="fr-FR" w:eastAsia="en-US"/>
            </w:rPr>
            <w:t>Attributes</w:t>
            <w:tab/>
          </w:r>
          <w:hyperlink w:anchor="__RefHeading___Toc359416622">
            <w:r>
              <w:rPr>
                <w:rStyle w:val="IndexLink"/>
                <w:lang w:val="fr-FR" w:eastAsia="en-US"/>
              </w:rPr>
              <w:t>24</w:t>
            </w:r>
          </w:hyperlink>
        </w:p>
        <w:p>
          <w:pPr>
            <w:pStyle w:val="Contents4"/>
            <w:rPr>
              <w:rFonts w:eastAsia="Batang;바탕"/>
              <w:sz w:val="24"/>
              <w:szCs w:val="24"/>
              <w:lang w:val="fr-FR" w:eastAsia="en-US"/>
            </w:rPr>
          </w:pPr>
          <w:r>
            <w:rPr>
              <w:lang w:val="fr-FR" w:eastAsia="en-US"/>
            </w:rPr>
            <w:t>4.3.12.3</w:t>
          </w:r>
          <w:r>
            <w:rPr>
              <w:rFonts w:eastAsia="Batang;바탕"/>
              <w:sz w:val="24"/>
              <w:szCs w:val="24"/>
              <w:lang w:val="fr-FR" w:eastAsia="en-US"/>
            </w:rPr>
            <w:tab/>
          </w:r>
          <w:r>
            <w:rPr>
              <w:lang w:val="fr-FR" w:eastAsia="en-US"/>
            </w:rPr>
            <w:t>Attribute constraints</w:t>
            <w:tab/>
          </w:r>
          <w:hyperlink w:anchor="__RefHeading___Toc359416623">
            <w:r>
              <w:rPr>
                <w:rStyle w:val="IndexLink"/>
                <w:lang w:val="fr-FR" w:eastAsia="en-US"/>
              </w:rPr>
              <w:t>24</w:t>
            </w:r>
          </w:hyperlink>
        </w:p>
        <w:p>
          <w:pPr>
            <w:pStyle w:val="Contents4"/>
            <w:rPr>
              <w:rFonts w:eastAsia="Batang;바탕"/>
              <w:sz w:val="24"/>
              <w:szCs w:val="24"/>
              <w:lang w:val="fr-FR" w:eastAsia="en-US"/>
            </w:rPr>
          </w:pPr>
          <w:r>
            <w:rPr>
              <w:lang w:val="fr-FR" w:eastAsia="en-US"/>
            </w:rPr>
            <w:t>4.3.12.4</w:t>
          </w:r>
          <w:r>
            <w:rPr>
              <w:rFonts w:eastAsia="Batang;바탕"/>
              <w:sz w:val="24"/>
              <w:szCs w:val="24"/>
              <w:lang w:val="fr-FR" w:eastAsia="en-US"/>
            </w:rPr>
            <w:tab/>
          </w:r>
          <w:r>
            <w:rPr>
              <w:lang w:val="fr-FR" w:eastAsia="en-US"/>
            </w:rPr>
            <w:t>Notifications</w:t>
            <w:tab/>
          </w:r>
          <w:hyperlink w:anchor="__RefHeading___Toc359416624">
            <w:r>
              <w:rPr>
                <w:rStyle w:val="IndexLink"/>
                <w:lang w:val="fr-FR" w:eastAsia="en-US"/>
              </w:rPr>
              <w:t>25</w:t>
            </w:r>
          </w:hyperlink>
        </w:p>
        <w:p>
          <w:pPr>
            <w:pStyle w:val="Contents3"/>
            <w:rPr>
              <w:rFonts w:eastAsia="Batang;바탕"/>
              <w:sz w:val="24"/>
              <w:szCs w:val="24"/>
              <w:lang w:val="fr-FR" w:eastAsia="en-US"/>
            </w:rPr>
          </w:pPr>
          <w:r>
            <w:rPr>
              <w:lang w:val="fr-FR" w:eastAsia="en-US"/>
            </w:rPr>
            <w:t>4.3.13</w:t>
          </w:r>
          <w:r>
            <w:rPr>
              <w:rFonts w:eastAsia="Batang;바탕"/>
              <w:sz w:val="24"/>
              <w:szCs w:val="24"/>
              <w:lang w:val="fr-FR" w:eastAsia="en-US"/>
            </w:rPr>
            <w:tab/>
          </w:r>
          <w:r>
            <w:rPr>
              <w:rFonts w:cs="Courier New" w:ascii="Courier New" w:hAnsi="Courier New"/>
              <w:lang w:val="fr-FR" w:eastAsia="en-US"/>
            </w:rPr>
            <w:t>SCSFFunction</w:t>
          </w:r>
          <w:r>
            <w:rPr>
              <w:lang w:val="fr-FR" w:eastAsia="en-US"/>
            </w:rPr>
            <w:tab/>
          </w:r>
          <w:hyperlink w:anchor="__RefHeading___Toc359416625">
            <w:r>
              <w:rPr>
                <w:rStyle w:val="IndexLink"/>
                <w:lang w:val="fr-FR" w:eastAsia="en-US"/>
              </w:rPr>
              <w:t>25</w:t>
            </w:r>
          </w:hyperlink>
        </w:p>
        <w:p>
          <w:pPr>
            <w:pStyle w:val="Contents4"/>
            <w:rPr>
              <w:rFonts w:eastAsia="Batang;바탕"/>
              <w:sz w:val="24"/>
              <w:szCs w:val="24"/>
              <w:lang w:val="fr-FR" w:eastAsia="en-US"/>
            </w:rPr>
          </w:pPr>
          <w:r>
            <w:rPr>
              <w:lang w:val="fr-FR" w:eastAsia="en-US"/>
            </w:rPr>
            <w:t>4.3.13.1</w:t>
          </w:r>
          <w:r>
            <w:rPr>
              <w:rFonts w:eastAsia="Batang;바탕"/>
              <w:sz w:val="24"/>
              <w:szCs w:val="24"/>
              <w:lang w:val="fr-FR" w:eastAsia="en-US"/>
            </w:rPr>
            <w:tab/>
          </w:r>
          <w:r>
            <w:rPr>
              <w:lang w:val="fr-FR" w:eastAsia="en-US"/>
            </w:rPr>
            <w:t>Definition</w:t>
            <w:tab/>
          </w:r>
          <w:hyperlink w:anchor="__RefHeading___Toc359416626">
            <w:r>
              <w:rPr>
                <w:rStyle w:val="IndexLink"/>
                <w:lang w:val="fr-FR" w:eastAsia="en-US"/>
              </w:rPr>
              <w:t>25</w:t>
            </w:r>
          </w:hyperlink>
        </w:p>
        <w:p>
          <w:pPr>
            <w:pStyle w:val="Contents4"/>
            <w:rPr>
              <w:rFonts w:eastAsia="Batang;바탕"/>
              <w:sz w:val="24"/>
              <w:szCs w:val="24"/>
              <w:lang w:val="fr-FR" w:eastAsia="en-US"/>
            </w:rPr>
          </w:pPr>
          <w:r>
            <w:rPr>
              <w:lang w:val="fr-FR" w:eastAsia="en-US"/>
            </w:rPr>
            <w:t>4.3.13.2</w:t>
          </w:r>
          <w:r>
            <w:rPr>
              <w:rFonts w:eastAsia="Batang;바탕"/>
              <w:sz w:val="24"/>
              <w:szCs w:val="24"/>
              <w:lang w:val="fr-FR" w:eastAsia="en-US"/>
            </w:rPr>
            <w:tab/>
          </w:r>
          <w:r>
            <w:rPr>
              <w:lang w:val="fr-FR" w:eastAsia="en-US"/>
            </w:rPr>
            <w:t>Attributes</w:t>
            <w:tab/>
          </w:r>
          <w:hyperlink w:anchor="__RefHeading___Toc359416627">
            <w:r>
              <w:rPr>
                <w:rStyle w:val="IndexLink"/>
                <w:lang w:val="fr-FR" w:eastAsia="en-US"/>
              </w:rPr>
              <w:t>25</w:t>
            </w:r>
          </w:hyperlink>
        </w:p>
        <w:p>
          <w:pPr>
            <w:pStyle w:val="Contents4"/>
            <w:rPr>
              <w:rFonts w:eastAsia="Batang;바탕"/>
              <w:sz w:val="24"/>
              <w:szCs w:val="24"/>
              <w:lang w:val="fr-FR" w:eastAsia="en-US"/>
            </w:rPr>
          </w:pPr>
          <w:r>
            <w:rPr>
              <w:lang w:val="fr-FR" w:eastAsia="en-US"/>
            </w:rPr>
            <w:t>4.3.13.3</w:t>
          </w:r>
          <w:r>
            <w:rPr>
              <w:rFonts w:eastAsia="Batang;바탕"/>
              <w:sz w:val="24"/>
              <w:szCs w:val="24"/>
              <w:lang w:val="fr-FR" w:eastAsia="en-US"/>
            </w:rPr>
            <w:tab/>
          </w:r>
          <w:r>
            <w:rPr>
              <w:lang w:val="fr-FR" w:eastAsia="en-US"/>
            </w:rPr>
            <w:t>Attribute constraints</w:t>
            <w:tab/>
          </w:r>
          <w:hyperlink w:anchor="__RefHeading___Toc359416628">
            <w:r>
              <w:rPr>
                <w:rStyle w:val="IndexLink"/>
                <w:lang w:val="fr-FR" w:eastAsia="en-US"/>
              </w:rPr>
              <w:t>25</w:t>
            </w:r>
          </w:hyperlink>
        </w:p>
        <w:p>
          <w:pPr>
            <w:pStyle w:val="Contents4"/>
            <w:rPr>
              <w:rFonts w:eastAsia="Batang;바탕"/>
              <w:sz w:val="24"/>
              <w:szCs w:val="24"/>
              <w:lang w:val="fr-FR" w:eastAsia="en-US"/>
            </w:rPr>
          </w:pPr>
          <w:r>
            <w:rPr>
              <w:lang w:val="fr-FR" w:eastAsia="en-US"/>
            </w:rPr>
            <w:t>4.3.13.4</w:t>
          </w:r>
          <w:r>
            <w:rPr>
              <w:rFonts w:eastAsia="Batang;바탕"/>
              <w:sz w:val="24"/>
              <w:szCs w:val="24"/>
              <w:lang w:val="fr-FR" w:eastAsia="en-US"/>
            </w:rPr>
            <w:tab/>
          </w:r>
          <w:r>
            <w:rPr>
              <w:lang w:val="fr-FR" w:eastAsia="en-US"/>
            </w:rPr>
            <w:t>Notifications</w:t>
            <w:tab/>
          </w:r>
          <w:hyperlink w:anchor="__RefHeading___Toc359416629">
            <w:r>
              <w:rPr>
                <w:rStyle w:val="IndexLink"/>
                <w:lang w:val="fr-FR" w:eastAsia="en-US"/>
              </w:rPr>
              <w:t>25</w:t>
            </w:r>
          </w:hyperlink>
        </w:p>
        <w:p>
          <w:pPr>
            <w:pStyle w:val="Contents3"/>
            <w:rPr>
              <w:rFonts w:eastAsia="Batang;바탕"/>
              <w:sz w:val="24"/>
              <w:szCs w:val="24"/>
              <w:lang w:val="fr-FR" w:eastAsia="en-US"/>
            </w:rPr>
          </w:pPr>
          <w:r>
            <w:rPr>
              <w:lang w:val="fr-FR" w:eastAsia="en-US"/>
            </w:rPr>
            <w:t>4.3.14</w:t>
          </w:r>
          <w:r>
            <w:rPr>
              <w:rFonts w:eastAsia="Batang;바탕"/>
              <w:sz w:val="24"/>
              <w:szCs w:val="24"/>
              <w:lang w:val="fr-FR" w:eastAsia="en-US"/>
            </w:rPr>
            <w:tab/>
          </w:r>
          <w:r>
            <w:rPr>
              <w:rFonts w:cs="Courier New" w:ascii="Courier New" w:hAnsi="Courier New"/>
              <w:lang w:val="fr-FR" w:eastAsia="en-US"/>
            </w:rPr>
            <w:t>SIPASFunction</w:t>
          </w:r>
          <w:r>
            <w:rPr>
              <w:lang w:val="fr-FR" w:eastAsia="en-US"/>
            </w:rPr>
            <w:tab/>
          </w:r>
          <w:hyperlink w:anchor="__RefHeading___Toc359416630">
            <w:r>
              <w:rPr>
                <w:rStyle w:val="IndexLink"/>
                <w:lang w:val="fr-FR" w:eastAsia="en-US"/>
              </w:rPr>
              <w:t>25</w:t>
            </w:r>
          </w:hyperlink>
        </w:p>
        <w:p>
          <w:pPr>
            <w:pStyle w:val="Contents4"/>
            <w:rPr>
              <w:rFonts w:eastAsia="Batang;바탕"/>
              <w:sz w:val="24"/>
              <w:szCs w:val="24"/>
              <w:lang w:val="fr-FR" w:eastAsia="en-US"/>
            </w:rPr>
          </w:pPr>
          <w:r>
            <w:rPr>
              <w:lang w:val="fr-FR" w:eastAsia="en-US"/>
            </w:rPr>
            <w:t>4.3.14.1</w:t>
          </w:r>
          <w:r>
            <w:rPr>
              <w:rFonts w:eastAsia="Batang;바탕"/>
              <w:sz w:val="24"/>
              <w:szCs w:val="24"/>
              <w:lang w:val="fr-FR" w:eastAsia="en-US"/>
            </w:rPr>
            <w:tab/>
          </w:r>
          <w:r>
            <w:rPr>
              <w:lang w:val="fr-FR" w:eastAsia="en-US"/>
            </w:rPr>
            <w:t>Definition</w:t>
            <w:tab/>
          </w:r>
          <w:hyperlink w:anchor="__RefHeading___Toc359416631">
            <w:r>
              <w:rPr>
                <w:rStyle w:val="IndexLink"/>
                <w:lang w:val="fr-FR" w:eastAsia="en-US"/>
              </w:rPr>
              <w:t>25</w:t>
            </w:r>
          </w:hyperlink>
        </w:p>
        <w:p>
          <w:pPr>
            <w:pStyle w:val="Contents4"/>
            <w:rPr>
              <w:rFonts w:eastAsia="Batang;바탕"/>
              <w:sz w:val="24"/>
              <w:szCs w:val="24"/>
              <w:lang w:val="fr-FR" w:eastAsia="en-US"/>
            </w:rPr>
          </w:pPr>
          <w:r>
            <w:rPr>
              <w:lang w:val="fr-FR" w:eastAsia="en-US"/>
            </w:rPr>
            <w:t>4.3.14.2</w:t>
          </w:r>
          <w:r>
            <w:rPr>
              <w:rFonts w:eastAsia="Batang;바탕"/>
              <w:sz w:val="24"/>
              <w:szCs w:val="24"/>
              <w:lang w:val="fr-FR" w:eastAsia="en-US"/>
            </w:rPr>
            <w:tab/>
          </w:r>
          <w:r>
            <w:rPr>
              <w:lang w:val="fr-FR" w:eastAsia="en-US"/>
            </w:rPr>
            <w:t>Attributes</w:t>
            <w:tab/>
          </w:r>
          <w:hyperlink w:anchor="__RefHeading___Toc359416632">
            <w:r>
              <w:rPr>
                <w:rStyle w:val="IndexLink"/>
                <w:lang w:val="fr-FR" w:eastAsia="en-US"/>
              </w:rPr>
              <w:t>25</w:t>
            </w:r>
          </w:hyperlink>
        </w:p>
        <w:p>
          <w:pPr>
            <w:pStyle w:val="Contents4"/>
            <w:rPr>
              <w:rFonts w:eastAsia="Batang;바탕"/>
              <w:sz w:val="24"/>
              <w:szCs w:val="24"/>
              <w:lang w:val="fr-FR" w:eastAsia="en-US"/>
            </w:rPr>
          </w:pPr>
          <w:r>
            <w:rPr>
              <w:lang w:val="fr-FR" w:eastAsia="en-US"/>
            </w:rPr>
            <w:t>4.3.14.3</w:t>
          </w:r>
          <w:r>
            <w:rPr>
              <w:rFonts w:eastAsia="Batang;바탕"/>
              <w:sz w:val="24"/>
              <w:szCs w:val="24"/>
              <w:lang w:val="fr-FR" w:eastAsia="en-US"/>
            </w:rPr>
            <w:tab/>
          </w:r>
          <w:r>
            <w:rPr>
              <w:lang w:val="fr-FR" w:eastAsia="en-US"/>
            </w:rPr>
            <w:t>Attribute constraints</w:t>
            <w:tab/>
          </w:r>
          <w:hyperlink w:anchor="__RefHeading___Toc359416633">
            <w:r>
              <w:rPr>
                <w:rStyle w:val="IndexLink"/>
                <w:lang w:val="fr-FR" w:eastAsia="en-US"/>
              </w:rPr>
              <w:t>25</w:t>
            </w:r>
          </w:hyperlink>
        </w:p>
        <w:p>
          <w:pPr>
            <w:pStyle w:val="Contents4"/>
            <w:rPr>
              <w:rFonts w:eastAsia="Batang;바탕"/>
              <w:sz w:val="24"/>
              <w:szCs w:val="24"/>
              <w:lang w:val="fr-FR" w:eastAsia="en-US"/>
            </w:rPr>
          </w:pPr>
          <w:r>
            <w:rPr>
              <w:lang w:val="fr-FR" w:eastAsia="en-US"/>
            </w:rPr>
            <w:t>4.3.14.4</w:t>
          </w:r>
          <w:r>
            <w:rPr>
              <w:rFonts w:eastAsia="Batang;바탕"/>
              <w:sz w:val="24"/>
              <w:szCs w:val="24"/>
              <w:lang w:val="fr-FR" w:eastAsia="en-US"/>
            </w:rPr>
            <w:tab/>
          </w:r>
          <w:r>
            <w:rPr>
              <w:lang w:val="fr-FR" w:eastAsia="en-US"/>
            </w:rPr>
            <w:t>Notifications</w:t>
            <w:tab/>
          </w:r>
          <w:hyperlink w:anchor="__RefHeading___Toc359416634">
            <w:r>
              <w:rPr>
                <w:rStyle w:val="IndexLink"/>
                <w:lang w:val="fr-FR" w:eastAsia="en-US"/>
              </w:rPr>
              <w:t>25</w:t>
            </w:r>
          </w:hyperlink>
        </w:p>
        <w:p>
          <w:pPr>
            <w:pStyle w:val="Contents3"/>
            <w:rPr>
              <w:rFonts w:eastAsia="Batang;바탕"/>
              <w:sz w:val="24"/>
              <w:szCs w:val="24"/>
              <w:lang w:val="fr-FR" w:eastAsia="en-US"/>
            </w:rPr>
          </w:pPr>
          <w:r>
            <w:rPr>
              <w:lang w:val="fr-FR" w:eastAsia="en-US"/>
            </w:rPr>
            <w:t>4.3.15</w:t>
          </w:r>
          <w:r>
            <w:rPr>
              <w:rFonts w:eastAsia="Batang;바탕"/>
              <w:sz w:val="24"/>
              <w:szCs w:val="24"/>
              <w:lang w:val="fr-FR" w:eastAsia="en-US"/>
            </w:rPr>
            <w:tab/>
          </w:r>
          <w:r>
            <w:rPr>
              <w:rFonts w:cs="Courier New" w:ascii="Courier New" w:hAnsi="Courier New"/>
              <w:lang w:val="fr-FR" w:eastAsia="en-US"/>
            </w:rPr>
            <w:t>SLFFunction</w:t>
          </w:r>
          <w:r>
            <w:rPr>
              <w:lang w:val="fr-FR" w:eastAsia="en-US"/>
            </w:rPr>
            <w:tab/>
          </w:r>
          <w:hyperlink w:anchor="__RefHeading___Toc359416635">
            <w:r>
              <w:rPr>
                <w:rStyle w:val="IndexLink"/>
                <w:lang w:val="fr-FR" w:eastAsia="en-US"/>
              </w:rPr>
              <w:t>25</w:t>
            </w:r>
          </w:hyperlink>
        </w:p>
        <w:p>
          <w:pPr>
            <w:pStyle w:val="Contents4"/>
            <w:rPr>
              <w:rFonts w:eastAsia="Batang;바탕"/>
              <w:sz w:val="24"/>
              <w:szCs w:val="24"/>
              <w:lang w:val="fr-FR" w:eastAsia="en-US"/>
            </w:rPr>
          </w:pPr>
          <w:r>
            <w:rPr>
              <w:lang w:val="fr-FR" w:eastAsia="en-US"/>
            </w:rPr>
            <w:t>4.3.15.1</w:t>
          </w:r>
          <w:r>
            <w:rPr>
              <w:rFonts w:eastAsia="Batang;바탕"/>
              <w:sz w:val="24"/>
              <w:szCs w:val="24"/>
              <w:lang w:val="fr-FR" w:eastAsia="en-US"/>
            </w:rPr>
            <w:tab/>
          </w:r>
          <w:r>
            <w:rPr>
              <w:lang w:val="fr-FR" w:eastAsia="en-US"/>
            </w:rPr>
            <w:t>Definition</w:t>
            <w:tab/>
          </w:r>
          <w:hyperlink w:anchor="__RefHeading___Toc359416636">
            <w:r>
              <w:rPr>
                <w:rStyle w:val="IndexLink"/>
                <w:lang w:val="fr-FR" w:eastAsia="en-US"/>
              </w:rPr>
              <w:t>25</w:t>
            </w:r>
          </w:hyperlink>
        </w:p>
        <w:p>
          <w:pPr>
            <w:pStyle w:val="Contents4"/>
            <w:rPr>
              <w:rFonts w:eastAsia="Batang;바탕"/>
              <w:sz w:val="24"/>
              <w:szCs w:val="24"/>
              <w:lang w:val="fr-FR" w:eastAsia="en-US"/>
            </w:rPr>
          </w:pPr>
          <w:r>
            <w:rPr>
              <w:lang w:val="fr-FR" w:eastAsia="en-US"/>
            </w:rPr>
            <w:t>4.3.15.2</w:t>
          </w:r>
          <w:r>
            <w:rPr>
              <w:rFonts w:eastAsia="Batang;바탕"/>
              <w:sz w:val="24"/>
              <w:szCs w:val="24"/>
              <w:lang w:val="fr-FR" w:eastAsia="en-US"/>
            </w:rPr>
            <w:tab/>
          </w:r>
          <w:r>
            <w:rPr>
              <w:lang w:val="fr-FR" w:eastAsia="en-US"/>
            </w:rPr>
            <w:t>Attributes</w:t>
            <w:tab/>
          </w:r>
          <w:hyperlink w:anchor="__RefHeading___Toc359416637">
            <w:r>
              <w:rPr>
                <w:rStyle w:val="IndexLink"/>
                <w:lang w:val="fr-FR" w:eastAsia="en-US"/>
              </w:rPr>
              <w:t>25</w:t>
            </w:r>
          </w:hyperlink>
        </w:p>
        <w:p>
          <w:pPr>
            <w:pStyle w:val="Contents4"/>
            <w:rPr>
              <w:rFonts w:eastAsia="Batang;바탕"/>
              <w:sz w:val="24"/>
              <w:szCs w:val="24"/>
              <w:lang w:val="fr-FR" w:eastAsia="en-US"/>
            </w:rPr>
          </w:pPr>
          <w:r>
            <w:rPr>
              <w:lang w:val="fr-FR" w:eastAsia="en-US"/>
            </w:rPr>
            <w:t>4.3.15.3</w:t>
          </w:r>
          <w:r>
            <w:rPr>
              <w:rFonts w:eastAsia="Batang;바탕"/>
              <w:sz w:val="24"/>
              <w:szCs w:val="24"/>
              <w:lang w:val="fr-FR" w:eastAsia="en-US"/>
            </w:rPr>
            <w:tab/>
          </w:r>
          <w:r>
            <w:rPr>
              <w:lang w:val="fr-FR" w:eastAsia="en-US"/>
            </w:rPr>
            <w:t>Attribute constraints</w:t>
            <w:tab/>
          </w:r>
          <w:hyperlink w:anchor="__RefHeading___Toc359416638">
            <w:r>
              <w:rPr>
                <w:rStyle w:val="IndexLink"/>
                <w:lang w:val="fr-FR" w:eastAsia="en-US"/>
              </w:rPr>
              <w:t>26</w:t>
            </w:r>
          </w:hyperlink>
        </w:p>
        <w:p>
          <w:pPr>
            <w:pStyle w:val="Contents4"/>
            <w:rPr>
              <w:rFonts w:eastAsia="Batang;바탕"/>
              <w:sz w:val="24"/>
              <w:szCs w:val="24"/>
              <w:lang w:val="fr-FR" w:eastAsia="en-US"/>
            </w:rPr>
          </w:pPr>
          <w:r>
            <w:rPr>
              <w:lang w:val="fr-FR" w:eastAsia="en-US"/>
            </w:rPr>
            <w:t>4.3.15.4</w:t>
          </w:r>
          <w:r>
            <w:rPr>
              <w:rFonts w:eastAsia="Batang;바탕"/>
              <w:sz w:val="24"/>
              <w:szCs w:val="24"/>
              <w:lang w:val="fr-FR" w:eastAsia="en-US"/>
            </w:rPr>
            <w:tab/>
          </w:r>
          <w:r>
            <w:rPr>
              <w:lang w:val="fr-FR" w:eastAsia="en-US"/>
            </w:rPr>
            <w:t>Notifications</w:t>
            <w:tab/>
          </w:r>
          <w:hyperlink w:anchor="__RefHeading___Toc359416639">
            <w:r>
              <w:rPr>
                <w:rStyle w:val="IndexLink"/>
                <w:lang w:val="fr-FR" w:eastAsia="en-US"/>
              </w:rPr>
              <w:t>26</w:t>
            </w:r>
          </w:hyperlink>
        </w:p>
        <w:p>
          <w:pPr>
            <w:pStyle w:val="Contents3"/>
            <w:rPr>
              <w:rFonts w:eastAsia="Batang;바탕"/>
              <w:sz w:val="24"/>
              <w:szCs w:val="24"/>
              <w:lang w:val="fr-FR" w:eastAsia="en-US"/>
            </w:rPr>
          </w:pPr>
          <w:r>
            <w:rPr>
              <w:lang w:val="fr-FR" w:eastAsia="en-US"/>
            </w:rPr>
            <w:t>4.3.16</w:t>
          </w:r>
          <w:r>
            <w:rPr>
              <w:rFonts w:eastAsia="Batang;바탕"/>
              <w:sz w:val="24"/>
              <w:szCs w:val="24"/>
              <w:lang w:val="fr-FR" w:eastAsia="en-US"/>
            </w:rPr>
            <w:tab/>
          </w:r>
          <w:r>
            <w:rPr>
              <w:lang w:val="fr-FR" w:eastAsia="en-US"/>
            </w:rPr>
            <w:t>ECSCFFunction</w:t>
            <w:tab/>
          </w:r>
          <w:hyperlink w:anchor="__RefHeading___Toc359416640">
            <w:r>
              <w:rPr>
                <w:rStyle w:val="IndexLink"/>
                <w:lang w:val="fr-FR" w:eastAsia="en-US"/>
              </w:rPr>
              <w:t>26</w:t>
            </w:r>
          </w:hyperlink>
        </w:p>
        <w:p>
          <w:pPr>
            <w:pStyle w:val="Contents4"/>
            <w:rPr>
              <w:rFonts w:eastAsia="Batang;바탕"/>
              <w:sz w:val="24"/>
              <w:szCs w:val="24"/>
              <w:lang w:val="fr-FR" w:eastAsia="en-US"/>
            </w:rPr>
          </w:pPr>
          <w:r>
            <w:rPr>
              <w:lang w:val="fr-FR" w:eastAsia="en-US"/>
            </w:rPr>
            <w:t>4.3.16.1</w:t>
          </w:r>
          <w:r>
            <w:rPr>
              <w:rFonts w:eastAsia="Batang;바탕"/>
              <w:sz w:val="24"/>
              <w:szCs w:val="24"/>
              <w:lang w:val="fr-FR" w:eastAsia="en-US"/>
            </w:rPr>
            <w:tab/>
          </w:r>
          <w:r>
            <w:rPr>
              <w:lang w:val="fr-FR" w:eastAsia="en-US"/>
            </w:rPr>
            <w:t>Definition</w:t>
            <w:tab/>
          </w:r>
          <w:hyperlink w:anchor="__RefHeading___Toc359416641">
            <w:r>
              <w:rPr>
                <w:rStyle w:val="IndexLink"/>
                <w:lang w:val="fr-FR" w:eastAsia="en-US"/>
              </w:rPr>
              <w:t>26</w:t>
            </w:r>
          </w:hyperlink>
        </w:p>
        <w:p>
          <w:pPr>
            <w:pStyle w:val="Contents4"/>
            <w:rPr>
              <w:rFonts w:eastAsia="Batang;바탕"/>
              <w:sz w:val="24"/>
              <w:szCs w:val="24"/>
              <w:lang w:val="fr-FR" w:eastAsia="en-US"/>
            </w:rPr>
          </w:pPr>
          <w:r>
            <w:rPr>
              <w:lang w:val="fr-FR" w:eastAsia="en-US"/>
            </w:rPr>
            <w:t>4.3.16.2</w:t>
          </w:r>
          <w:r>
            <w:rPr>
              <w:rFonts w:eastAsia="Batang;바탕"/>
              <w:sz w:val="24"/>
              <w:szCs w:val="24"/>
              <w:lang w:val="fr-FR" w:eastAsia="en-US"/>
            </w:rPr>
            <w:tab/>
          </w:r>
          <w:r>
            <w:rPr>
              <w:lang w:val="fr-FR" w:eastAsia="en-US"/>
            </w:rPr>
            <w:t>Attributes</w:t>
            <w:tab/>
          </w:r>
          <w:hyperlink w:anchor="__RefHeading___Toc359416642">
            <w:r>
              <w:rPr>
                <w:rStyle w:val="IndexLink"/>
                <w:lang w:val="fr-FR" w:eastAsia="en-US"/>
              </w:rPr>
              <w:t>26</w:t>
            </w:r>
          </w:hyperlink>
        </w:p>
        <w:p>
          <w:pPr>
            <w:pStyle w:val="Contents4"/>
            <w:rPr>
              <w:rFonts w:eastAsia="Batang;바탕"/>
              <w:sz w:val="24"/>
              <w:szCs w:val="24"/>
              <w:lang w:val="fr-FR" w:eastAsia="en-US"/>
            </w:rPr>
          </w:pPr>
          <w:r>
            <w:rPr>
              <w:lang w:val="fr-FR" w:eastAsia="en-US"/>
            </w:rPr>
            <w:t>4.3.16.3</w:t>
          </w:r>
          <w:r>
            <w:rPr>
              <w:rFonts w:eastAsia="Batang;바탕"/>
              <w:sz w:val="24"/>
              <w:szCs w:val="24"/>
              <w:lang w:val="fr-FR" w:eastAsia="en-US"/>
            </w:rPr>
            <w:tab/>
          </w:r>
          <w:r>
            <w:rPr>
              <w:lang w:val="fr-FR" w:eastAsia="en-US"/>
            </w:rPr>
            <w:t>Attribute constraints</w:t>
            <w:tab/>
          </w:r>
          <w:hyperlink w:anchor="__RefHeading___Toc359416643">
            <w:r>
              <w:rPr>
                <w:rStyle w:val="IndexLink"/>
                <w:lang w:val="fr-FR" w:eastAsia="en-US"/>
              </w:rPr>
              <w:t>26</w:t>
            </w:r>
          </w:hyperlink>
        </w:p>
        <w:p>
          <w:pPr>
            <w:pStyle w:val="Contents4"/>
            <w:rPr>
              <w:rFonts w:eastAsia="Batang;바탕"/>
              <w:sz w:val="24"/>
              <w:szCs w:val="24"/>
              <w:lang w:val="fr-FR" w:eastAsia="en-US"/>
            </w:rPr>
          </w:pPr>
          <w:r>
            <w:rPr>
              <w:lang w:val="fr-FR" w:eastAsia="en-US"/>
            </w:rPr>
            <w:t>4.3.16.4</w:t>
          </w:r>
          <w:r>
            <w:rPr>
              <w:rFonts w:eastAsia="Batang;바탕"/>
              <w:sz w:val="24"/>
              <w:szCs w:val="24"/>
              <w:lang w:val="fr-FR" w:eastAsia="en-US"/>
            </w:rPr>
            <w:tab/>
          </w:r>
          <w:r>
            <w:rPr>
              <w:lang w:val="fr-FR" w:eastAsia="en-US"/>
            </w:rPr>
            <w:t>Notifications</w:t>
            <w:tab/>
          </w:r>
          <w:hyperlink w:anchor="__RefHeading___Toc359416644">
            <w:r>
              <w:rPr>
                <w:rStyle w:val="IndexLink"/>
                <w:lang w:val="fr-FR" w:eastAsia="en-US"/>
              </w:rPr>
              <w:t>26</w:t>
            </w:r>
          </w:hyperlink>
        </w:p>
        <w:p>
          <w:pPr>
            <w:pStyle w:val="Contents3"/>
            <w:rPr>
              <w:rFonts w:eastAsia="Batang;바탕"/>
              <w:sz w:val="24"/>
              <w:szCs w:val="24"/>
              <w:lang w:val="fr-FR" w:eastAsia="en-US"/>
            </w:rPr>
          </w:pPr>
          <w:r>
            <w:rPr>
              <w:lang w:val="fr-FR" w:eastAsia="en-US"/>
            </w:rPr>
            <w:t>4.3.17</w:t>
          </w:r>
          <w:r>
            <w:rPr>
              <w:rFonts w:eastAsia="Batang;바탕"/>
              <w:sz w:val="24"/>
              <w:szCs w:val="24"/>
              <w:lang w:val="fr-FR" w:eastAsia="en-US"/>
            </w:rPr>
            <w:tab/>
          </w:r>
          <w:r>
            <w:rPr>
              <w:rFonts w:cs="Courier New" w:ascii="Courier New" w:hAnsi="Courier New"/>
              <w:bCs/>
              <w:lang w:val="fr-FR" w:eastAsia="en-US"/>
            </w:rPr>
            <w:t>Link_AS_ICSCF</w:t>
          </w:r>
          <w:r>
            <w:rPr>
              <w:lang w:val="fr-FR" w:eastAsia="en-US"/>
            </w:rPr>
            <w:tab/>
          </w:r>
          <w:hyperlink w:anchor="__RefHeading___Toc359416645">
            <w:r>
              <w:rPr>
                <w:rStyle w:val="IndexLink"/>
                <w:lang w:val="fr-FR" w:eastAsia="en-US"/>
              </w:rPr>
              <w:t>26</w:t>
            </w:r>
          </w:hyperlink>
        </w:p>
        <w:p>
          <w:pPr>
            <w:pStyle w:val="Contents4"/>
            <w:rPr>
              <w:rFonts w:eastAsia="Batang;바탕"/>
              <w:sz w:val="24"/>
              <w:szCs w:val="24"/>
              <w:lang w:val="fr-FR" w:eastAsia="en-US"/>
            </w:rPr>
          </w:pPr>
          <w:r>
            <w:rPr>
              <w:lang w:val="fr-FR" w:eastAsia="en-US"/>
            </w:rPr>
            <w:t>4.3.17.1</w:t>
          </w:r>
          <w:r>
            <w:rPr>
              <w:rFonts w:eastAsia="Batang;바탕"/>
              <w:sz w:val="24"/>
              <w:szCs w:val="24"/>
              <w:lang w:val="fr-FR" w:eastAsia="en-US"/>
            </w:rPr>
            <w:tab/>
          </w:r>
          <w:r>
            <w:rPr>
              <w:lang w:val="fr-FR" w:eastAsia="en-US"/>
            </w:rPr>
            <w:t>Definition</w:t>
            <w:tab/>
          </w:r>
          <w:hyperlink w:anchor="__RefHeading___Toc359416646">
            <w:r>
              <w:rPr>
                <w:rStyle w:val="IndexLink"/>
                <w:lang w:val="fr-FR" w:eastAsia="en-US"/>
              </w:rPr>
              <w:t>26</w:t>
            </w:r>
          </w:hyperlink>
        </w:p>
        <w:p>
          <w:pPr>
            <w:pStyle w:val="Contents4"/>
            <w:rPr>
              <w:rFonts w:eastAsia="Batang;바탕"/>
              <w:sz w:val="24"/>
              <w:szCs w:val="24"/>
              <w:lang w:val="fr-FR" w:eastAsia="en-US"/>
            </w:rPr>
          </w:pPr>
          <w:r>
            <w:rPr>
              <w:lang w:val="fr-FR" w:eastAsia="en-US"/>
            </w:rPr>
            <w:t>4.3.17.2</w:t>
          </w:r>
          <w:r>
            <w:rPr>
              <w:rFonts w:eastAsia="Batang;바탕"/>
              <w:sz w:val="24"/>
              <w:szCs w:val="24"/>
              <w:lang w:val="fr-FR" w:eastAsia="en-US"/>
            </w:rPr>
            <w:tab/>
          </w:r>
          <w:r>
            <w:rPr>
              <w:lang w:val="fr-FR" w:eastAsia="en-US"/>
            </w:rPr>
            <w:t>Attributes</w:t>
            <w:tab/>
          </w:r>
          <w:hyperlink w:anchor="__RefHeading___Toc359416647">
            <w:r>
              <w:rPr>
                <w:rStyle w:val="IndexLink"/>
                <w:lang w:val="fr-FR" w:eastAsia="en-US"/>
              </w:rPr>
              <w:t>26</w:t>
            </w:r>
          </w:hyperlink>
        </w:p>
        <w:p>
          <w:pPr>
            <w:pStyle w:val="Contents4"/>
            <w:rPr>
              <w:rFonts w:eastAsia="Batang;바탕"/>
              <w:sz w:val="24"/>
              <w:szCs w:val="24"/>
              <w:lang w:val="fr-FR" w:eastAsia="en-US"/>
            </w:rPr>
          </w:pPr>
          <w:r>
            <w:rPr>
              <w:lang w:val="fr-FR" w:eastAsia="en-US"/>
            </w:rPr>
            <w:t>4.3.17.3</w:t>
          </w:r>
          <w:r>
            <w:rPr>
              <w:rFonts w:eastAsia="Batang;바탕"/>
              <w:sz w:val="24"/>
              <w:szCs w:val="24"/>
              <w:lang w:val="fr-FR" w:eastAsia="en-US"/>
            </w:rPr>
            <w:tab/>
          </w:r>
          <w:r>
            <w:rPr>
              <w:lang w:val="fr-FR" w:eastAsia="en-US"/>
            </w:rPr>
            <w:t>Attribute constraints</w:t>
            <w:tab/>
          </w:r>
          <w:hyperlink w:anchor="__RefHeading___Toc359416648">
            <w:r>
              <w:rPr>
                <w:rStyle w:val="IndexLink"/>
                <w:lang w:val="fr-FR" w:eastAsia="en-US"/>
              </w:rPr>
              <w:t>26</w:t>
            </w:r>
          </w:hyperlink>
        </w:p>
        <w:p>
          <w:pPr>
            <w:pStyle w:val="Contents4"/>
            <w:rPr>
              <w:rFonts w:eastAsia="Batang;바탕"/>
              <w:sz w:val="24"/>
              <w:szCs w:val="24"/>
              <w:lang w:val="fr-FR" w:eastAsia="en-US"/>
            </w:rPr>
          </w:pPr>
          <w:r>
            <w:rPr>
              <w:lang w:val="fr-FR" w:eastAsia="en-US"/>
            </w:rPr>
            <w:t>4.3.17.4</w:t>
          </w:r>
          <w:r>
            <w:rPr>
              <w:rFonts w:eastAsia="Batang;바탕"/>
              <w:sz w:val="24"/>
              <w:szCs w:val="24"/>
              <w:lang w:val="fr-FR" w:eastAsia="en-US"/>
            </w:rPr>
            <w:tab/>
          </w:r>
          <w:r>
            <w:rPr>
              <w:lang w:val="fr-FR" w:eastAsia="en-US"/>
            </w:rPr>
            <w:t>Notifications</w:t>
            <w:tab/>
          </w:r>
          <w:hyperlink w:anchor="__RefHeading___Toc359416649">
            <w:r>
              <w:rPr>
                <w:rStyle w:val="IndexLink"/>
                <w:lang w:val="fr-FR" w:eastAsia="en-US"/>
              </w:rPr>
              <w:t>26</w:t>
            </w:r>
          </w:hyperlink>
        </w:p>
        <w:p>
          <w:pPr>
            <w:pStyle w:val="Contents3"/>
            <w:rPr>
              <w:rFonts w:eastAsia="Batang;바탕"/>
              <w:sz w:val="24"/>
              <w:szCs w:val="24"/>
              <w:lang w:val="fr-FR" w:eastAsia="en-US"/>
            </w:rPr>
          </w:pPr>
          <w:r>
            <w:rPr>
              <w:lang w:val="fr-FR" w:eastAsia="en-US"/>
            </w:rPr>
            <w:t>4.3.18</w:t>
          </w:r>
          <w:r>
            <w:rPr>
              <w:rFonts w:eastAsia="Batang;바탕"/>
              <w:sz w:val="24"/>
              <w:szCs w:val="24"/>
              <w:lang w:val="fr-FR" w:eastAsia="en-US"/>
            </w:rPr>
            <w:tab/>
          </w:r>
          <w:r>
            <w:rPr>
              <w:rFonts w:cs="Courier New" w:ascii="Courier New" w:hAnsi="Courier New"/>
              <w:bCs/>
              <w:lang w:val="fr-FR" w:eastAsia="en-US"/>
            </w:rPr>
            <w:t>Link_AS_SCSCF</w:t>
          </w:r>
          <w:r>
            <w:rPr>
              <w:lang w:val="fr-FR" w:eastAsia="en-US"/>
            </w:rPr>
            <w:tab/>
          </w:r>
          <w:hyperlink w:anchor="__RefHeading___Toc359416650">
            <w:r>
              <w:rPr>
                <w:rStyle w:val="IndexLink"/>
                <w:lang w:val="fr-FR" w:eastAsia="en-US"/>
              </w:rPr>
              <w:t>26</w:t>
            </w:r>
          </w:hyperlink>
        </w:p>
        <w:p>
          <w:pPr>
            <w:pStyle w:val="Contents4"/>
            <w:rPr>
              <w:rFonts w:eastAsia="Batang;바탕"/>
              <w:sz w:val="24"/>
              <w:szCs w:val="24"/>
              <w:lang w:val="fr-FR" w:eastAsia="en-US"/>
            </w:rPr>
          </w:pPr>
          <w:r>
            <w:rPr>
              <w:lang w:val="fr-FR" w:eastAsia="en-US"/>
            </w:rPr>
            <w:t>4.3.18.1</w:t>
          </w:r>
          <w:r>
            <w:rPr>
              <w:rFonts w:eastAsia="Batang;바탕"/>
              <w:sz w:val="24"/>
              <w:szCs w:val="24"/>
              <w:lang w:val="fr-FR" w:eastAsia="en-US"/>
            </w:rPr>
            <w:tab/>
          </w:r>
          <w:r>
            <w:rPr>
              <w:lang w:val="fr-FR" w:eastAsia="en-US"/>
            </w:rPr>
            <w:t>Definition</w:t>
            <w:tab/>
          </w:r>
          <w:hyperlink w:anchor="__RefHeading___Toc359416651">
            <w:r>
              <w:rPr>
                <w:rStyle w:val="IndexLink"/>
                <w:lang w:val="fr-FR" w:eastAsia="en-US"/>
              </w:rPr>
              <w:t>26</w:t>
            </w:r>
          </w:hyperlink>
        </w:p>
        <w:p>
          <w:pPr>
            <w:pStyle w:val="Contents4"/>
            <w:rPr>
              <w:rFonts w:eastAsia="Batang;바탕"/>
              <w:sz w:val="24"/>
              <w:szCs w:val="24"/>
              <w:lang w:val="fr-FR" w:eastAsia="en-US"/>
            </w:rPr>
          </w:pPr>
          <w:r>
            <w:rPr>
              <w:lang w:val="fr-FR" w:eastAsia="en-US"/>
            </w:rPr>
            <w:t>4.3.18.2</w:t>
          </w:r>
          <w:r>
            <w:rPr>
              <w:rFonts w:eastAsia="Batang;바탕"/>
              <w:sz w:val="24"/>
              <w:szCs w:val="24"/>
              <w:lang w:val="fr-FR" w:eastAsia="en-US"/>
            </w:rPr>
            <w:tab/>
          </w:r>
          <w:r>
            <w:rPr>
              <w:lang w:val="fr-FR" w:eastAsia="en-US"/>
            </w:rPr>
            <w:t>Attributes</w:t>
            <w:tab/>
          </w:r>
          <w:hyperlink w:anchor="__RefHeading___Toc359416652">
            <w:r>
              <w:rPr>
                <w:rStyle w:val="IndexLink"/>
                <w:lang w:val="fr-FR" w:eastAsia="en-US"/>
              </w:rPr>
              <w:t>26</w:t>
            </w:r>
          </w:hyperlink>
        </w:p>
        <w:p>
          <w:pPr>
            <w:pStyle w:val="Contents4"/>
            <w:rPr>
              <w:rFonts w:eastAsia="Batang;바탕"/>
              <w:sz w:val="24"/>
              <w:szCs w:val="24"/>
              <w:lang w:val="fr-FR" w:eastAsia="en-US"/>
            </w:rPr>
          </w:pPr>
          <w:r>
            <w:rPr>
              <w:lang w:val="fr-FR" w:eastAsia="en-US"/>
            </w:rPr>
            <w:t>4.3.18.3</w:t>
          </w:r>
          <w:r>
            <w:rPr>
              <w:rFonts w:eastAsia="Batang;바탕"/>
              <w:sz w:val="24"/>
              <w:szCs w:val="24"/>
              <w:lang w:val="fr-FR" w:eastAsia="en-US"/>
            </w:rPr>
            <w:tab/>
          </w:r>
          <w:r>
            <w:rPr>
              <w:lang w:val="fr-FR" w:eastAsia="en-US"/>
            </w:rPr>
            <w:t>Attribute constraints</w:t>
            <w:tab/>
          </w:r>
          <w:hyperlink w:anchor="__RefHeading___Toc359416653">
            <w:r>
              <w:rPr>
                <w:rStyle w:val="IndexLink"/>
                <w:lang w:val="fr-FR" w:eastAsia="en-US"/>
              </w:rPr>
              <w:t>27</w:t>
            </w:r>
          </w:hyperlink>
        </w:p>
        <w:p>
          <w:pPr>
            <w:pStyle w:val="Contents4"/>
            <w:rPr>
              <w:rFonts w:eastAsia="Batang;바탕"/>
              <w:sz w:val="24"/>
              <w:szCs w:val="24"/>
              <w:lang w:val="fr-FR" w:eastAsia="en-US"/>
            </w:rPr>
          </w:pPr>
          <w:r>
            <w:rPr>
              <w:lang w:val="fr-FR" w:eastAsia="en-US"/>
            </w:rPr>
            <w:t>4.3.18.4</w:t>
          </w:r>
          <w:r>
            <w:rPr>
              <w:rFonts w:eastAsia="Batang;바탕"/>
              <w:sz w:val="24"/>
              <w:szCs w:val="24"/>
              <w:lang w:val="fr-FR" w:eastAsia="en-US"/>
            </w:rPr>
            <w:tab/>
          </w:r>
          <w:r>
            <w:rPr>
              <w:lang w:val="fr-FR" w:eastAsia="en-US"/>
            </w:rPr>
            <w:t>Notifications</w:t>
            <w:tab/>
          </w:r>
          <w:hyperlink w:anchor="__RefHeading___Toc359416654">
            <w:r>
              <w:rPr>
                <w:rStyle w:val="IndexLink"/>
                <w:lang w:val="fr-FR" w:eastAsia="en-US"/>
              </w:rPr>
              <w:t>27</w:t>
            </w:r>
          </w:hyperlink>
        </w:p>
        <w:p>
          <w:pPr>
            <w:pStyle w:val="Contents3"/>
            <w:rPr>
              <w:rFonts w:eastAsia="Batang;바탕"/>
              <w:sz w:val="24"/>
              <w:szCs w:val="24"/>
              <w:lang w:val="fr-FR" w:eastAsia="en-US"/>
            </w:rPr>
          </w:pPr>
          <w:r>
            <w:rPr>
              <w:lang w:val="fr-FR" w:eastAsia="en-US"/>
            </w:rPr>
            <w:t>4.3.19</w:t>
          </w:r>
          <w:r>
            <w:rPr>
              <w:rFonts w:eastAsia="Batang;바탕"/>
              <w:sz w:val="24"/>
              <w:szCs w:val="24"/>
              <w:lang w:val="fr-FR" w:eastAsia="en-US"/>
            </w:rPr>
            <w:tab/>
          </w:r>
          <w:r>
            <w:rPr>
              <w:rFonts w:cs="Courier New" w:ascii="Courier New" w:hAnsi="Courier New"/>
              <w:lang w:val="fr-FR" w:eastAsia="en-US"/>
            </w:rPr>
            <w:t>Link_AS_SLF</w:t>
          </w:r>
          <w:r>
            <w:rPr>
              <w:lang w:val="fr-FR" w:eastAsia="en-US"/>
            </w:rPr>
            <w:tab/>
          </w:r>
          <w:hyperlink w:anchor="__RefHeading___Toc359416655">
            <w:r>
              <w:rPr>
                <w:rStyle w:val="IndexLink"/>
                <w:lang w:val="fr-FR" w:eastAsia="en-US"/>
              </w:rPr>
              <w:t>27</w:t>
            </w:r>
          </w:hyperlink>
        </w:p>
        <w:p>
          <w:pPr>
            <w:pStyle w:val="Contents4"/>
            <w:rPr>
              <w:rFonts w:eastAsia="Batang;바탕"/>
              <w:sz w:val="24"/>
              <w:szCs w:val="24"/>
              <w:lang w:val="fr-FR" w:eastAsia="en-US"/>
            </w:rPr>
          </w:pPr>
          <w:r>
            <w:rPr>
              <w:lang w:val="fr-FR" w:eastAsia="en-US"/>
            </w:rPr>
            <w:t>4.3.19.1</w:t>
          </w:r>
          <w:r>
            <w:rPr>
              <w:rFonts w:eastAsia="Batang;바탕"/>
              <w:sz w:val="24"/>
              <w:szCs w:val="24"/>
              <w:lang w:val="fr-FR" w:eastAsia="en-US"/>
            </w:rPr>
            <w:tab/>
          </w:r>
          <w:r>
            <w:rPr>
              <w:lang w:val="fr-FR" w:eastAsia="en-US"/>
            </w:rPr>
            <w:t>Definition</w:t>
            <w:tab/>
          </w:r>
          <w:hyperlink w:anchor="__RefHeading___Toc359416656">
            <w:r>
              <w:rPr>
                <w:rStyle w:val="IndexLink"/>
                <w:lang w:val="fr-FR" w:eastAsia="en-US"/>
              </w:rPr>
              <w:t>27</w:t>
            </w:r>
          </w:hyperlink>
        </w:p>
        <w:p>
          <w:pPr>
            <w:pStyle w:val="Contents4"/>
            <w:rPr>
              <w:rFonts w:eastAsia="Batang;바탕"/>
              <w:sz w:val="24"/>
              <w:szCs w:val="24"/>
              <w:lang w:val="fr-FR" w:eastAsia="en-US"/>
            </w:rPr>
          </w:pPr>
          <w:r>
            <w:rPr>
              <w:lang w:val="fr-FR" w:eastAsia="en-US"/>
            </w:rPr>
            <w:t>4.3.19.2</w:t>
          </w:r>
          <w:r>
            <w:rPr>
              <w:rFonts w:eastAsia="Batang;바탕"/>
              <w:sz w:val="24"/>
              <w:szCs w:val="24"/>
              <w:lang w:val="fr-FR" w:eastAsia="en-US"/>
            </w:rPr>
            <w:tab/>
          </w:r>
          <w:r>
            <w:rPr>
              <w:lang w:val="fr-FR" w:eastAsia="en-US"/>
            </w:rPr>
            <w:t>Attributes</w:t>
            <w:tab/>
          </w:r>
          <w:hyperlink w:anchor="__RefHeading___Toc359416657">
            <w:r>
              <w:rPr>
                <w:rStyle w:val="IndexLink"/>
                <w:lang w:val="fr-FR" w:eastAsia="en-US"/>
              </w:rPr>
              <w:t>27</w:t>
            </w:r>
          </w:hyperlink>
        </w:p>
        <w:p>
          <w:pPr>
            <w:pStyle w:val="Contents4"/>
            <w:rPr>
              <w:rFonts w:eastAsia="Batang;바탕"/>
              <w:sz w:val="24"/>
              <w:szCs w:val="24"/>
              <w:lang w:val="fr-FR" w:eastAsia="en-US"/>
            </w:rPr>
          </w:pPr>
          <w:r>
            <w:rPr>
              <w:lang w:val="fr-FR" w:eastAsia="en-US"/>
            </w:rPr>
            <w:t>4.3.19.3</w:t>
          </w:r>
          <w:r>
            <w:rPr>
              <w:rFonts w:eastAsia="Batang;바탕"/>
              <w:sz w:val="24"/>
              <w:szCs w:val="24"/>
              <w:lang w:val="fr-FR" w:eastAsia="en-US"/>
            </w:rPr>
            <w:tab/>
          </w:r>
          <w:r>
            <w:rPr>
              <w:lang w:val="fr-FR" w:eastAsia="en-US"/>
            </w:rPr>
            <w:t>Attribute constraints</w:t>
            <w:tab/>
          </w:r>
          <w:hyperlink w:anchor="__RefHeading___Toc359416658">
            <w:r>
              <w:rPr>
                <w:rStyle w:val="IndexLink"/>
                <w:lang w:val="fr-FR" w:eastAsia="en-US"/>
              </w:rPr>
              <w:t>27</w:t>
            </w:r>
          </w:hyperlink>
        </w:p>
        <w:p>
          <w:pPr>
            <w:pStyle w:val="Contents4"/>
            <w:rPr>
              <w:rFonts w:eastAsia="Batang;바탕"/>
              <w:sz w:val="24"/>
              <w:szCs w:val="24"/>
              <w:lang w:val="fr-FR" w:eastAsia="en-US"/>
            </w:rPr>
          </w:pPr>
          <w:r>
            <w:rPr>
              <w:lang w:val="fr-FR" w:eastAsia="en-US"/>
            </w:rPr>
            <w:t>4.3.19.4</w:t>
          </w:r>
          <w:r>
            <w:rPr>
              <w:rFonts w:eastAsia="Batang;바탕"/>
              <w:sz w:val="24"/>
              <w:szCs w:val="24"/>
              <w:lang w:val="fr-FR" w:eastAsia="en-US"/>
            </w:rPr>
            <w:tab/>
          </w:r>
          <w:r>
            <w:rPr>
              <w:lang w:val="fr-FR" w:eastAsia="en-US"/>
            </w:rPr>
            <w:t>Notifications</w:t>
            <w:tab/>
          </w:r>
          <w:hyperlink w:anchor="__RefHeading___Toc359416659">
            <w:r>
              <w:rPr>
                <w:rStyle w:val="IndexLink"/>
                <w:lang w:val="fr-FR" w:eastAsia="en-US"/>
              </w:rPr>
              <w:t>27</w:t>
            </w:r>
          </w:hyperlink>
        </w:p>
        <w:p>
          <w:pPr>
            <w:pStyle w:val="Contents3"/>
            <w:rPr>
              <w:rFonts w:eastAsia="Batang;바탕"/>
              <w:sz w:val="24"/>
              <w:szCs w:val="24"/>
              <w:lang w:val="en-US" w:eastAsia="en-US"/>
            </w:rPr>
          </w:pPr>
          <w:r>
            <w:rPr/>
            <w:t>4.3.20</w:t>
          </w:r>
          <w:r>
            <w:rPr>
              <w:rFonts w:eastAsia="Batang;바탕"/>
              <w:sz w:val="24"/>
              <w:szCs w:val="24"/>
              <w:lang w:val="en-US" w:eastAsia="en-US"/>
            </w:rPr>
            <w:tab/>
          </w:r>
          <w:r>
            <w:rPr>
              <w:rFonts w:cs="Courier New" w:ascii="Courier New" w:hAnsi="Courier New"/>
            </w:rPr>
            <w:t>Link_BGCF_BGCF</w:t>
          </w:r>
          <w:r>
            <w:rPr/>
            <w:tab/>
          </w:r>
          <w:hyperlink w:anchor="__RefHeading___Toc359416660">
            <w:r>
              <w:rPr>
                <w:rStyle w:val="IndexLink"/>
              </w:rPr>
              <w:t>27</w:t>
            </w:r>
          </w:hyperlink>
        </w:p>
        <w:p>
          <w:pPr>
            <w:pStyle w:val="Contents4"/>
            <w:rPr>
              <w:rFonts w:eastAsia="Batang;바탕"/>
              <w:sz w:val="24"/>
              <w:szCs w:val="24"/>
              <w:lang w:val="en-US" w:eastAsia="en-US"/>
            </w:rPr>
          </w:pPr>
          <w:r>
            <w:rPr/>
            <w:t>4.3.20.1</w:t>
          </w:r>
          <w:r>
            <w:rPr>
              <w:rFonts w:eastAsia="Batang;바탕"/>
              <w:sz w:val="24"/>
              <w:szCs w:val="24"/>
              <w:lang w:val="en-US" w:eastAsia="en-US"/>
            </w:rPr>
            <w:tab/>
          </w:r>
          <w:r>
            <w:rPr/>
            <w:t>Definition</w:t>
            <w:tab/>
          </w:r>
          <w:hyperlink w:anchor="__RefHeading___Toc359416661">
            <w:r>
              <w:rPr>
                <w:rStyle w:val="IndexLink"/>
              </w:rPr>
              <w:t>27</w:t>
            </w:r>
          </w:hyperlink>
        </w:p>
        <w:p>
          <w:pPr>
            <w:pStyle w:val="Contents4"/>
            <w:rPr>
              <w:rFonts w:eastAsia="Batang;바탕"/>
              <w:sz w:val="24"/>
              <w:szCs w:val="24"/>
              <w:lang w:val="en-US" w:eastAsia="en-US"/>
            </w:rPr>
          </w:pPr>
          <w:r>
            <w:rPr/>
            <w:t>4.3.20.2</w:t>
          </w:r>
          <w:r>
            <w:rPr>
              <w:rFonts w:eastAsia="Batang;바탕"/>
              <w:sz w:val="24"/>
              <w:szCs w:val="24"/>
              <w:lang w:val="en-US" w:eastAsia="en-US"/>
            </w:rPr>
            <w:tab/>
          </w:r>
          <w:r>
            <w:rPr/>
            <w:t>Attributes</w:t>
            <w:tab/>
          </w:r>
          <w:hyperlink w:anchor="__RefHeading___Toc359416662">
            <w:r>
              <w:rPr>
                <w:rStyle w:val="IndexLink"/>
              </w:rPr>
              <w:t>27</w:t>
            </w:r>
          </w:hyperlink>
        </w:p>
        <w:p>
          <w:pPr>
            <w:pStyle w:val="Contents4"/>
            <w:rPr>
              <w:rFonts w:eastAsia="Batang;바탕"/>
              <w:sz w:val="24"/>
              <w:szCs w:val="24"/>
              <w:lang w:val="fr-FR" w:eastAsia="en-US"/>
            </w:rPr>
          </w:pPr>
          <w:r>
            <w:rPr>
              <w:lang w:val="fr-FR" w:eastAsia="en-US"/>
            </w:rPr>
            <w:t>4.3.20.3</w:t>
          </w:r>
          <w:r>
            <w:rPr>
              <w:rFonts w:eastAsia="Batang;바탕"/>
              <w:sz w:val="24"/>
              <w:szCs w:val="24"/>
              <w:lang w:val="fr-FR" w:eastAsia="en-US"/>
            </w:rPr>
            <w:tab/>
          </w:r>
          <w:r>
            <w:rPr>
              <w:lang w:val="fr-FR" w:eastAsia="en-US"/>
            </w:rPr>
            <w:t>Attribute constraints</w:t>
            <w:tab/>
          </w:r>
          <w:hyperlink w:anchor="__RefHeading___Toc359416663">
            <w:r>
              <w:rPr>
                <w:rStyle w:val="IndexLink"/>
                <w:lang w:val="fr-FR" w:eastAsia="en-US"/>
              </w:rPr>
              <w:t>27</w:t>
            </w:r>
          </w:hyperlink>
        </w:p>
        <w:p>
          <w:pPr>
            <w:pStyle w:val="Contents4"/>
            <w:rPr>
              <w:rFonts w:eastAsia="Batang;바탕"/>
              <w:sz w:val="24"/>
              <w:szCs w:val="24"/>
              <w:lang w:val="fr-FR" w:eastAsia="en-US"/>
            </w:rPr>
          </w:pPr>
          <w:r>
            <w:rPr>
              <w:lang w:val="fr-FR" w:eastAsia="en-US"/>
            </w:rPr>
            <w:t>4.3.20.4</w:t>
          </w:r>
          <w:r>
            <w:rPr>
              <w:rFonts w:eastAsia="Batang;바탕"/>
              <w:sz w:val="24"/>
              <w:szCs w:val="24"/>
              <w:lang w:val="fr-FR" w:eastAsia="en-US"/>
            </w:rPr>
            <w:tab/>
          </w:r>
          <w:r>
            <w:rPr>
              <w:lang w:val="fr-FR" w:eastAsia="en-US"/>
            </w:rPr>
            <w:t>Notifications</w:t>
            <w:tab/>
          </w:r>
          <w:hyperlink w:anchor="__RefHeading___Toc359416664">
            <w:r>
              <w:rPr>
                <w:rStyle w:val="IndexLink"/>
                <w:lang w:val="fr-FR" w:eastAsia="en-US"/>
              </w:rPr>
              <w:t>27</w:t>
            </w:r>
          </w:hyperlink>
        </w:p>
        <w:p>
          <w:pPr>
            <w:pStyle w:val="Contents3"/>
            <w:rPr>
              <w:rFonts w:eastAsia="Batang;바탕"/>
              <w:sz w:val="24"/>
              <w:szCs w:val="24"/>
              <w:lang w:val="fr-FR" w:eastAsia="en-US"/>
            </w:rPr>
          </w:pPr>
          <w:r>
            <w:rPr>
              <w:lang w:val="fr-FR" w:eastAsia="en-US"/>
            </w:rPr>
            <w:t>4.3.21</w:t>
          </w:r>
          <w:r>
            <w:rPr>
              <w:rFonts w:eastAsia="Batang;바탕"/>
              <w:sz w:val="24"/>
              <w:szCs w:val="24"/>
              <w:lang w:val="fr-FR" w:eastAsia="en-US"/>
            </w:rPr>
            <w:tab/>
          </w:r>
          <w:r>
            <w:rPr>
              <w:rFonts w:cs="Courier New" w:ascii="Courier New" w:hAnsi="Courier New"/>
              <w:bCs/>
              <w:lang w:val="fr-FR" w:eastAsia="en-US"/>
            </w:rPr>
            <w:t>Link_BGCF_MGCF</w:t>
          </w:r>
          <w:r>
            <w:rPr>
              <w:lang w:val="fr-FR" w:eastAsia="en-US"/>
            </w:rPr>
            <w:tab/>
          </w:r>
          <w:hyperlink w:anchor="__RefHeading___Toc359416665">
            <w:r>
              <w:rPr>
                <w:rStyle w:val="IndexLink"/>
                <w:lang w:val="fr-FR" w:eastAsia="en-US"/>
              </w:rPr>
              <w:t>27</w:t>
            </w:r>
          </w:hyperlink>
        </w:p>
        <w:p>
          <w:pPr>
            <w:pStyle w:val="Contents4"/>
            <w:rPr>
              <w:rFonts w:eastAsia="Batang;바탕"/>
              <w:sz w:val="24"/>
              <w:szCs w:val="24"/>
              <w:lang w:val="fr-FR" w:eastAsia="en-US"/>
            </w:rPr>
          </w:pPr>
          <w:r>
            <w:rPr>
              <w:lang w:val="fr-FR" w:eastAsia="en-US"/>
            </w:rPr>
            <w:t>4.3.21.1</w:t>
          </w:r>
          <w:r>
            <w:rPr>
              <w:rFonts w:eastAsia="Batang;바탕"/>
              <w:sz w:val="24"/>
              <w:szCs w:val="24"/>
              <w:lang w:val="fr-FR" w:eastAsia="en-US"/>
            </w:rPr>
            <w:tab/>
          </w:r>
          <w:r>
            <w:rPr>
              <w:lang w:val="fr-FR" w:eastAsia="en-US"/>
            </w:rPr>
            <w:t>Definition</w:t>
            <w:tab/>
          </w:r>
          <w:hyperlink w:anchor="__RefHeading___Toc359416666">
            <w:r>
              <w:rPr>
                <w:rStyle w:val="IndexLink"/>
                <w:lang w:val="fr-FR" w:eastAsia="en-US"/>
              </w:rPr>
              <w:t>27</w:t>
            </w:r>
          </w:hyperlink>
        </w:p>
        <w:p>
          <w:pPr>
            <w:pStyle w:val="Contents4"/>
            <w:rPr>
              <w:rFonts w:eastAsia="Batang;바탕"/>
              <w:sz w:val="24"/>
              <w:szCs w:val="24"/>
              <w:lang w:val="fr-FR" w:eastAsia="en-US"/>
            </w:rPr>
          </w:pPr>
          <w:r>
            <w:rPr>
              <w:lang w:val="fr-FR" w:eastAsia="en-US"/>
            </w:rPr>
            <w:t>4.3.21.2</w:t>
          </w:r>
          <w:r>
            <w:rPr>
              <w:rFonts w:eastAsia="Batang;바탕"/>
              <w:sz w:val="24"/>
              <w:szCs w:val="24"/>
              <w:lang w:val="fr-FR" w:eastAsia="en-US"/>
            </w:rPr>
            <w:tab/>
          </w:r>
          <w:r>
            <w:rPr>
              <w:lang w:val="fr-FR" w:eastAsia="en-US"/>
            </w:rPr>
            <w:t>Attributes</w:t>
            <w:tab/>
          </w:r>
          <w:hyperlink w:anchor="__RefHeading___Toc359416667">
            <w:r>
              <w:rPr>
                <w:rStyle w:val="IndexLink"/>
                <w:lang w:val="fr-FR" w:eastAsia="en-US"/>
              </w:rPr>
              <w:t>27</w:t>
            </w:r>
          </w:hyperlink>
        </w:p>
        <w:p>
          <w:pPr>
            <w:pStyle w:val="Contents4"/>
            <w:rPr>
              <w:rFonts w:eastAsia="Batang;바탕"/>
              <w:sz w:val="24"/>
              <w:szCs w:val="24"/>
              <w:lang w:val="fr-FR" w:eastAsia="en-US"/>
            </w:rPr>
          </w:pPr>
          <w:r>
            <w:rPr>
              <w:lang w:val="fr-FR" w:eastAsia="en-US"/>
            </w:rPr>
            <w:t>4.3.21.3</w:t>
          </w:r>
          <w:r>
            <w:rPr>
              <w:rFonts w:eastAsia="Batang;바탕"/>
              <w:sz w:val="24"/>
              <w:szCs w:val="24"/>
              <w:lang w:val="fr-FR" w:eastAsia="en-US"/>
            </w:rPr>
            <w:tab/>
          </w:r>
          <w:r>
            <w:rPr>
              <w:lang w:val="fr-FR" w:eastAsia="en-US"/>
            </w:rPr>
            <w:t>Attribute constraints</w:t>
            <w:tab/>
          </w:r>
          <w:hyperlink w:anchor="__RefHeading___Toc359416668">
            <w:r>
              <w:rPr>
                <w:rStyle w:val="IndexLink"/>
                <w:lang w:val="fr-FR" w:eastAsia="en-US"/>
              </w:rPr>
              <w:t>28</w:t>
            </w:r>
          </w:hyperlink>
        </w:p>
        <w:p>
          <w:pPr>
            <w:pStyle w:val="Contents4"/>
            <w:rPr>
              <w:rFonts w:eastAsia="Batang;바탕"/>
              <w:sz w:val="24"/>
              <w:szCs w:val="24"/>
              <w:lang w:val="fr-FR" w:eastAsia="en-US"/>
            </w:rPr>
          </w:pPr>
          <w:r>
            <w:rPr>
              <w:lang w:val="fr-FR" w:eastAsia="en-US"/>
            </w:rPr>
            <w:t>4.3.21.4</w:t>
          </w:r>
          <w:r>
            <w:rPr>
              <w:rFonts w:eastAsia="Batang;바탕"/>
              <w:sz w:val="24"/>
              <w:szCs w:val="24"/>
              <w:lang w:val="fr-FR" w:eastAsia="en-US"/>
            </w:rPr>
            <w:tab/>
          </w:r>
          <w:r>
            <w:rPr>
              <w:lang w:val="fr-FR" w:eastAsia="en-US"/>
            </w:rPr>
            <w:t>Notifications</w:t>
            <w:tab/>
          </w:r>
          <w:hyperlink w:anchor="__RefHeading___Toc359416669">
            <w:r>
              <w:rPr>
                <w:rStyle w:val="IndexLink"/>
                <w:lang w:val="fr-FR" w:eastAsia="en-US"/>
              </w:rPr>
              <w:t>28</w:t>
            </w:r>
          </w:hyperlink>
        </w:p>
        <w:p>
          <w:pPr>
            <w:pStyle w:val="Contents3"/>
            <w:rPr>
              <w:rFonts w:eastAsia="Batang;바탕"/>
              <w:sz w:val="24"/>
              <w:szCs w:val="24"/>
              <w:lang w:val="fr-FR" w:eastAsia="en-US"/>
            </w:rPr>
          </w:pPr>
          <w:r>
            <w:rPr>
              <w:lang w:val="fr-FR" w:eastAsia="en-US"/>
            </w:rPr>
            <w:t>4.3.22</w:t>
          </w:r>
          <w:r>
            <w:rPr>
              <w:rFonts w:eastAsia="Batang;바탕"/>
              <w:sz w:val="24"/>
              <w:szCs w:val="24"/>
              <w:lang w:val="fr-FR" w:eastAsia="en-US"/>
            </w:rPr>
            <w:tab/>
          </w:r>
          <w:r>
            <w:rPr>
              <w:rFonts w:cs="Courier New" w:ascii="Courier New" w:hAnsi="Courier New"/>
              <w:lang w:val="fr-FR" w:eastAsia="en-US"/>
            </w:rPr>
            <w:t>Link_BGCF_SCSCF</w:t>
          </w:r>
          <w:r>
            <w:rPr>
              <w:lang w:val="fr-FR" w:eastAsia="en-US"/>
            </w:rPr>
            <w:tab/>
          </w:r>
          <w:hyperlink w:anchor="__RefHeading___Toc359416670">
            <w:r>
              <w:rPr>
                <w:rStyle w:val="IndexLink"/>
                <w:lang w:val="fr-FR" w:eastAsia="en-US"/>
              </w:rPr>
              <w:t>28</w:t>
            </w:r>
          </w:hyperlink>
        </w:p>
        <w:p>
          <w:pPr>
            <w:pStyle w:val="Contents4"/>
            <w:rPr>
              <w:rFonts w:eastAsia="Batang;바탕"/>
              <w:sz w:val="24"/>
              <w:szCs w:val="24"/>
              <w:lang w:val="fr-FR" w:eastAsia="en-US"/>
            </w:rPr>
          </w:pPr>
          <w:r>
            <w:rPr>
              <w:lang w:val="fr-FR" w:eastAsia="en-US"/>
            </w:rPr>
            <w:t>4.3.22.1</w:t>
          </w:r>
          <w:r>
            <w:rPr>
              <w:rFonts w:eastAsia="Batang;바탕"/>
              <w:sz w:val="24"/>
              <w:szCs w:val="24"/>
              <w:lang w:val="fr-FR" w:eastAsia="en-US"/>
            </w:rPr>
            <w:tab/>
          </w:r>
          <w:r>
            <w:rPr>
              <w:lang w:val="fr-FR" w:eastAsia="en-US"/>
            </w:rPr>
            <w:t>Definition</w:t>
            <w:tab/>
          </w:r>
          <w:hyperlink w:anchor="__RefHeading___Toc359416671">
            <w:r>
              <w:rPr>
                <w:rStyle w:val="IndexLink"/>
                <w:lang w:val="fr-FR" w:eastAsia="en-US"/>
              </w:rPr>
              <w:t>28</w:t>
            </w:r>
          </w:hyperlink>
        </w:p>
        <w:p>
          <w:pPr>
            <w:pStyle w:val="Contents4"/>
            <w:rPr>
              <w:rFonts w:eastAsia="Batang;바탕"/>
              <w:sz w:val="24"/>
              <w:szCs w:val="24"/>
              <w:lang w:val="fr-FR" w:eastAsia="en-US"/>
            </w:rPr>
          </w:pPr>
          <w:r>
            <w:rPr>
              <w:lang w:val="fr-FR" w:eastAsia="en-US"/>
            </w:rPr>
            <w:t>4.3.22.2</w:t>
          </w:r>
          <w:r>
            <w:rPr>
              <w:rFonts w:eastAsia="Batang;바탕"/>
              <w:sz w:val="24"/>
              <w:szCs w:val="24"/>
              <w:lang w:val="fr-FR" w:eastAsia="en-US"/>
            </w:rPr>
            <w:tab/>
          </w:r>
          <w:r>
            <w:rPr>
              <w:lang w:val="fr-FR" w:eastAsia="en-US"/>
            </w:rPr>
            <w:t>Attributes</w:t>
            <w:tab/>
          </w:r>
          <w:hyperlink w:anchor="__RefHeading___Toc359416672">
            <w:r>
              <w:rPr>
                <w:rStyle w:val="IndexLink"/>
                <w:lang w:val="fr-FR" w:eastAsia="en-US"/>
              </w:rPr>
              <w:t>28</w:t>
            </w:r>
          </w:hyperlink>
        </w:p>
        <w:p>
          <w:pPr>
            <w:pStyle w:val="Contents4"/>
            <w:rPr>
              <w:rFonts w:eastAsia="Batang;바탕"/>
              <w:sz w:val="24"/>
              <w:szCs w:val="24"/>
              <w:lang w:val="fr-FR" w:eastAsia="en-US"/>
            </w:rPr>
          </w:pPr>
          <w:r>
            <w:rPr>
              <w:lang w:val="fr-FR" w:eastAsia="en-US"/>
            </w:rPr>
            <w:t>4.3.22.3</w:t>
          </w:r>
          <w:r>
            <w:rPr>
              <w:rFonts w:eastAsia="Batang;바탕"/>
              <w:sz w:val="24"/>
              <w:szCs w:val="24"/>
              <w:lang w:val="fr-FR" w:eastAsia="en-US"/>
            </w:rPr>
            <w:tab/>
          </w:r>
          <w:r>
            <w:rPr>
              <w:lang w:val="fr-FR" w:eastAsia="en-US"/>
            </w:rPr>
            <w:t>Attribute constraints</w:t>
            <w:tab/>
          </w:r>
          <w:hyperlink w:anchor="__RefHeading___Toc359416673">
            <w:r>
              <w:rPr>
                <w:rStyle w:val="IndexLink"/>
                <w:lang w:val="fr-FR" w:eastAsia="en-US"/>
              </w:rPr>
              <w:t>28</w:t>
            </w:r>
          </w:hyperlink>
        </w:p>
        <w:p>
          <w:pPr>
            <w:pStyle w:val="Contents4"/>
            <w:rPr>
              <w:rFonts w:eastAsia="Batang;바탕"/>
              <w:sz w:val="24"/>
              <w:szCs w:val="24"/>
              <w:lang w:val="fr-FR" w:eastAsia="en-US"/>
            </w:rPr>
          </w:pPr>
          <w:r>
            <w:rPr>
              <w:lang w:val="fr-FR" w:eastAsia="en-US"/>
            </w:rPr>
            <w:t>4.3.22.4</w:t>
          </w:r>
          <w:r>
            <w:rPr>
              <w:rFonts w:eastAsia="Batang;바탕"/>
              <w:sz w:val="24"/>
              <w:szCs w:val="24"/>
              <w:lang w:val="fr-FR" w:eastAsia="en-US"/>
            </w:rPr>
            <w:tab/>
          </w:r>
          <w:r>
            <w:rPr>
              <w:lang w:val="fr-FR" w:eastAsia="en-US"/>
            </w:rPr>
            <w:t>Notifications</w:t>
            <w:tab/>
          </w:r>
          <w:hyperlink w:anchor="__RefHeading___Toc359416674">
            <w:r>
              <w:rPr>
                <w:rStyle w:val="IndexLink"/>
                <w:lang w:val="fr-FR" w:eastAsia="en-US"/>
              </w:rPr>
              <w:t>28</w:t>
            </w:r>
          </w:hyperlink>
        </w:p>
        <w:p>
          <w:pPr>
            <w:pStyle w:val="Contents3"/>
            <w:rPr>
              <w:rFonts w:eastAsia="Batang;바탕"/>
              <w:sz w:val="24"/>
              <w:szCs w:val="24"/>
              <w:lang w:val="fr-FR" w:eastAsia="en-US"/>
            </w:rPr>
          </w:pPr>
          <w:r>
            <w:rPr>
              <w:lang w:val="fr-FR" w:eastAsia="en-US"/>
            </w:rPr>
            <w:t>4.3.23</w:t>
          </w:r>
          <w:r>
            <w:rPr>
              <w:rFonts w:eastAsia="Batang;바탕"/>
              <w:sz w:val="24"/>
              <w:szCs w:val="24"/>
              <w:lang w:val="fr-FR" w:eastAsia="en-US"/>
            </w:rPr>
            <w:tab/>
          </w:r>
          <w:r>
            <w:rPr>
              <w:rFonts w:cs="Courier New" w:ascii="Courier New" w:hAnsi="Courier New"/>
              <w:lang w:val="fr-FR" w:eastAsia="en-US"/>
            </w:rPr>
            <w:t>Link_HSS_ICSCF</w:t>
          </w:r>
          <w:r>
            <w:rPr>
              <w:lang w:val="fr-FR" w:eastAsia="en-US"/>
            </w:rPr>
            <w:tab/>
          </w:r>
          <w:hyperlink w:anchor="__RefHeading___Toc359416675">
            <w:r>
              <w:rPr>
                <w:rStyle w:val="IndexLink"/>
                <w:lang w:val="fr-FR" w:eastAsia="en-US"/>
              </w:rPr>
              <w:t>28</w:t>
            </w:r>
          </w:hyperlink>
        </w:p>
        <w:p>
          <w:pPr>
            <w:pStyle w:val="Contents4"/>
            <w:rPr>
              <w:rFonts w:eastAsia="Batang;바탕"/>
              <w:sz w:val="24"/>
              <w:szCs w:val="24"/>
              <w:lang w:val="fr-FR" w:eastAsia="en-US"/>
            </w:rPr>
          </w:pPr>
          <w:r>
            <w:rPr>
              <w:lang w:val="fr-FR" w:eastAsia="en-US"/>
            </w:rPr>
            <w:t>4.3.23.1</w:t>
          </w:r>
          <w:r>
            <w:rPr>
              <w:rFonts w:eastAsia="Batang;바탕"/>
              <w:sz w:val="24"/>
              <w:szCs w:val="24"/>
              <w:lang w:val="fr-FR" w:eastAsia="en-US"/>
            </w:rPr>
            <w:tab/>
          </w:r>
          <w:r>
            <w:rPr>
              <w:lang w:val="fr-FR" w:eastAsia="en-US"/>
            </w:rPr>
            <w:t>Definition</w:t>
            <w:tab/>
          </w:r>
          <w:hyperlink w:anchor="__RefHeading___Toc359416676">
            <w:r>
              <w:rPr>
                <w:rStyle w:val="IndexLink"/>
                <w:lang w:val="fr-FR" w:eastAsia="en-US"/>
              </w:rPr>
              <w:t>28</w:t>
            </w:r>
          </w:hyperlink>
        </w:p>
        <w:p>
          <w:pPr>
            <w:pStyle w:val="Contents4"/>
            <w:rPr>
              <w:rFonts w:eastAsia="Batang;바탕"/>
              <w:sz w:val="24"/>
              <w:szCs w:val="24"/>
              <w:lang w:val="fr-FR" w:eastAsia="en-US"/>
            </w:rPr>
          </w:pPr>
          <w:r>
            <w:rPr>
              <w:lang w:val="fr-FR" w:eastAsia="en-US"/>
            </w:rPr>
            <w:t>4.3.23.2</w:t>
          </w:r>
          <w:r>
            <w:rPr>
              <w:rFonts w:eastAsia="Batang;바탕"/>
              <w:sz w:val="24"/>
              <w:szCs w:val="24"/>
              <w:lang w:val="fr-FR" w:eastAsia="en-US"/>
            </w:rPr>
            <w:tab/>
          </w:r>
          <w:r>
            <w:rPr>
              <w:lang w:val="fr-FR" w:eastAsia="en-US"/>
            </w:rPr>
            <w:t>Attributes</w:t>
            <w:tab/>
          </w:r>
          <w:hyperlink w:anchor="__RefHeading___Toc359416677">
            <w:r>
              <w:rPr>
                <w:rStyle w:val="IndexLink"/>
                <w:lang w:val="fr-FR" w:eastAsia="en-US"/>
              </w:rPr>
              <w:t>28</w:t>
            </w:r>
          </w:hyperlink>
        </w:p>
        <w:p>
          <w:pPr>
            <w:pStyle w:val="Contents4"/>
            <w:rPr>
              <w:rFonts w:eastAsia="Batang;바탕"/>
              <w:sz w:val="24"/>
              <w:szCs w:val="24"/>
              <w:lang w:val="fr-FR" w:eastAsia="en-US"/>
            </w:rPr>
          </w:pPr>
          <w:r>
            <w:rPr>
              <w:lang w:val="fr-FR" w:eastAsia="en-US"/>
            </w:rPr>
            <w:t>4.3.23.3</w:t>
          </w:r>
          <w:r>
            <w:rPr>
              <w:rFonts w:eastAsia="Batang;바탕"/>
              <w:sz w:val="24"/>
              <w:szCs w:val="24"/>
              <w:lang w:val="fr-FR" w:eastAsia="en-US"/>
            </w:rPr>
            <w:tab/>
          </w:r>
          <w:r>
            <w:rPr>
              <w:lang w:val="fr-FR" w:eastAsia="en-US"/>
            </w:rPr>
            <w:t>Attribute constraints</w:t>
            <w:tab/>
          </w:r>
          <w:hyperlink w:anchor="__RefHeading___Toc359416678">
            <w:r>
              <w:rPr>
                <w:rStyle w:val="IndexLink"/>
                <w:lang w:val="fr-FR" w:eastAsia="en-US"/>
              </w:rPr>
              <w:t>28</w:t>
            </w:r>
          </w:hyperlink>
        </w:p>
        <w:p>
          <w:pPr>
            <w:pStyle w:val="Contents4"/>
            <w:rPr>
              <w:rFonts w:eastAsia="Batang;바탕"/>
              <w:sz w:val="24"/>
              <w:szCs w:val="24"/>
              <w:lang w:val="fr-FR" w:eastAsia="en-US"/>
            </w:rPr>
          </w:pPr>
          <w:r>
            <w:rPr>
              <w:lang w:val="fr-FR" w:eastAsia="en-US"/>
            </w:rPr>
            <w:t>4.3.23.4</w:t>
          </w:r>
          <w:r>
            <w:rPr>
              <w:rFonts w:eastAsia="Batang;바탕"/>
              <w:sz w:val="24"/>
              <w:szCs w:val="24"/>
              <w:lang w:val="fr-FR" w:eastAsia="en-US"/>
            </w:rPr>
            <w:tab/>
          </w:r>
          <w:r>
            <w:rPr>
              <w:lang w:val="fr-FR" w:eastAsia="en-US"/>
            </w:rPr>
            <w:t>Notifications</w:t>
            <w:tab/>
          </w:r>
          <w:hyperlink w:anchor="__RefHeading___Toc359416679">
            <w:r>
              <w:rPr>
                <w:rStyle w:val="IndexLink"/>
                <w:lang w:val="fr-FR" w:eastAsia="en-US"/>
              </w:rPr>
              <w:t>28</w:t>
            </w:r>
          </w:hyperlink>
        </w:p>
        <w:p>
          <w:pPr>
            <w:pStyle w:val="Contents3"/>
            <w:rPr>
              <w:rFonts w:eastAsia="Batang;바탕"/>
              <w:sz w:val="24"/>
              <w:szCs w:val="24"/>
              <w:lang w:val="fr-FR" w:eastAsia="en-US"/>
            </w:rPr>
          </w:pPr>
          <w:r>
            <w:rPr>
              <w:lang w:val="fr-FR" w:eastAsia="en-US"/>
            </w:rPr>
            <w:t>4.3.24</w:t>
          </w:r>
          <w:r>
            <w:rPr>
              <w:rFonts w:eastAsia="Batang;바탕"/>
              <w:sz w:val="24"/>
              <w:szCs w:val="24"/>
              <w:lang w:val="fr-FR" w:eastAsia="en-US"/>
            </w:rPr>
            <w:tab/>
          </w:r>
          <w:r>
            <w:rPr>
              <w:rFonts w:cs="Courier New" w:ascii="Courier New" w:hAnsi="Courier New"/>
              <w:lang w:val="fr-FR" w:eastAsia="en-US"/>
            </w:rPr>
            <w:t>Link_ICSCF_SCSCF</w:t>
          </w:r>
          <w:r>
            <w:rPr>
              <w:lang w:val="fr-FR" w:eastAsia="en-US"/>
            </w:rPr>
            <w:tab/>
          </w:r>
          <w:hyperlink w:anchor="__RefHeading___Toc359416680">
            <w:r>
              <w:rPr>
                <w:rStyle w:val="IndexLink"/>
                <w:lang w:val="fr-FR" w:eastAsia="en-US"/>
              </w:rPr>
              <w:t>28</w:t>
            </w:r>
          </w:hyperlink>
        </w:p>
        <w:p>
          <w:pPr>
            <w:pStyle w:val="Contents4"/>
            <w:rPr>
              <w:rFonts w:eastAsia="Batang;바탕"/>
              <w:sz w:val="24"/>
              <w:szCs w:val="24"/>
              <w:lang w:val="fr-FR" w:eastAsia="en-US"/>
            </w:rPr>
          </w:pPr>
          <w:r>
            <w:rPr>
              <w:lang w:val="fr-FR" w:eastAsia="en-US"/>
            </w:rPr>
            <w:t>4.3.24.1</w:t>
          </w:r>
          <w:r>
            <w:rPr>
              <w:rFonts w:eastAsia="Batang;바탕"/>
              <w:sz w:val="24"/>
              <w:szCs w:val="24"/>
              <w:lang w:val="fr-FR" w:eastAsia="en-US"/>
            </w:rPr>
            <w:tab/>
          </w:r>
          <w:r>
            <w:rPr>
              <w:lang w:val="fr-FR" w:eastAsia="en-US"/>
            </w:rPr>
            <w:t>Definition</w:t>
            <w:tab/>
          </w:r>
          <w:hyperlink w:anchor="__RefHeading___Toc359416681">
            <w:r>
              <w:rPr>
                <w:rStyle w:val="IndexLink"/>
                <w:lang w:val="fr-FR" w:eastAsia="en-US"/>
              </w:rPr>
              <w:t>28</w:t>
            </w:r>
          </w:hyperlink>
        </w:p>
        <w:p>
          <w:pPr>
            <w:pStyle w:val="Contents4"/>
            <w:rPr>
              <w:rFonts w:eastAsia="Batang;바탕"/>
              <w:sz w:val="24"/>
              <w:szCs w:val="24"/>
              <w:lang w:val="fr-FR" w:eastAsia="en-US"/>
            </w:rPr>
          </w:pPr>
          <w:r>
            <w:rPr>
              <w:lang w:val="fr-FR" w:eastAsia="en-US"/>
            </w:rPr>
            <w:t>4.3.24.2</w:t>
          </w:r>
          <w:r>
            <w:rPr>
              <w:rFonts w:eastAsia="Batang;바탕"/>
              <w:sz w:val="24"/>
              <w:szCs w:val="24"/>
              <w:lang w:val="fr-FR" w:eastAsia="en-US"/>
            </w:rPr>
            <w:tab/>
          </w:r>
          <w:r>
            <w:rPr>
              <w:lang w:val="fr-FR" w:eastAsia="en-US"/>
            </w:rPr>
            <w:t>Attributes</w:t>
            <w:tab/>
          </w:r>
          <w:hyperlink w:anchor="__RefHeading___Toc359416682">
            <w:r>
              <w:rPr>
                <w:rStyle w:val="IndexLink"/>
                <w:lang w:val="fr-FR" w:eastAsia="en-US"/>
              </w:rPr>
              <w:t>28</w:t>
            </w:r>
          </w:hyperlink>
        </w:p>
        <w:p>
          <w:pPr>
            <w:pStyle w:val="Contents4"/>
            <w:rPr>
              <w:rFonts w:eastAsia="Batang;바탕"/>
              <w:sz w:val="24"/>
              <w:szCs w:val="24"/>
              <w:lang w:val="fr-FR" w:eastAsia="en-US"/>
            </w:rPr>
          </w:pPr>
          <w:r>
            <w:rPr>
              <w:lang w:val="fr-FR" w:eastAsia="en-US"/>
            </w:rPr>
            <w:t>4.3.24.3</w:t>
          </w:r>
          <w:r>
            <w:rPr>
              <w:rFonts w:eastAsia="Batang;바탕"/>
              <w:sz w:val="24"/>
              <w:szCs w:val="24"/>
              <w:lang w:val="fr-FR" w:eastAsia="en-US"/>
            </w:rPr>
            <w:tab/>
          </w:r>
          <w:r>
            <w:rPr>
              <w:lang w:val="fr-FR" w:eastAsia="en-US"/>
            </w:rPr>
            <w:t>Attribute constraints</w:t>
            <w:tab/>
          </w:r>
          <w:hyperlink w:anchor="__RefHeading___Toc359416683">
            <w:r>
              <w:rPr>
                <w:rStyle w:val="IndexLink"/>
                <w:lang w:val="fr-FR" w:eastAsia="en-US"/>
              </w:rPr>
              <w:t>29</w:t>
            </w:r>
          </w:hyperlink>
        </w:p>
        <w:p>
          <w:pPr>
            <w:pStyle w:val="Contents4"/>
            <w:rPr>
              <w:rFonts w:eastAsia="Batang;바탕"/>
              <w:sz w:val="24"/>
              <w:szCs w:val="24"/>
              <w:lang w:val="fr-FR" w:eastAsia="en-US"/>
            </w:rPr>
          </w:pPr>
          <w:r>
            <w:rPr>
              <w:lang w:val="fr-FR" w:eastAsia="en-US"/>
            </w:rPr>
            <w:t>4.3.24.4</w:t>
          </w:r>
          <w:r>
            <w:rPr>
              <w:rFonts w:eastAsia="Batang;바탕"/>
              <w:sz w:val="24"/>
              <w:szCs w:val="24"/>
              <w:lang w:val="fr-FR" w:eastAsia="en-US"/>
            </w:rPr>
            <w:tab/>
          </w:r>
          <w:r>
            <w:rPr>
              <w:lang w:val="fr-FR" w:eastAsia="en-US"/>
            </w:rPr>
            <w:t>Notifications</w:t>
            <w:tab/>
          </w:r>
          <w:hyperlink w:anchor="__RefHeading___Toc359416684">
            <w:r>
              <w:rPr>
                <w:rStyle w:val="IndexLink"/>
                <w:lang w:val="fr-FR" w:eastAsia="en-US"/>
              </w:rPr>
              <w:t>29</w:t>
            </w:r>
          </w:hyperlink>
        </w:p>
        <w:p>
          <w:pPr>
            <w:pStyle w:val="Contents3"/>
            <w:rPr>
              <w:rFonts w:eastAsia="Batang;바탕"/>
              <w:sz w:val="24"/>
              <w:szCs w:val="24"/>
              <w:lang w:val="fr-FR" w:eastAsia="en-US"/>
            </w:rPr>
          </w:pPr>
          <w:r>
            <w:rPr>
              <w:lang w:val="fr-FR" w:eastAsia="en-US"/>
            </w:rPr>
            <w:t>4.3.25</w:t>
          </w:r>
          <w:r>
            <w:rPr>
              <w:rFonts w:eastAsia="Batang;바탕"/>
              <w:sz w:val="24"/>
              <w:szCs w:val="24"/>
              <w:lang w:val="fr-FR" w:eastAsia="en-US"/>
            </w:rPr>
            <w:tab/>
          </w:r>
          <w:r>
            <w:rPr>
              <w:rFonts w:cs="Courier New" w:ascii="Courier New" w:hAnsi="Courier New"/>
              <w:lang w:val="fr-FR" w:eastAsia="en-US"/>
            </w:rPr>
            <w:t>Link_ICSCF_MGCF</w:t>
          </w:r>
          <w:r>
            <w:rPr>
              <w:lang w:val="fr-FR" w:eastAsia="en-US"/>
            </w:rPr>
            <w:tab/>
          </w:r>
          <w:hyperlink w:anchor="__RefHeading___Toc359416685">
            <w:r>
              <w:rPr>
                <w:rStyle w:val="IndexLink"/>
                <w:lang w:val="fr-FR" w:eastAsia="en-US"/>
              </w:rPr>
              <w:t>29</w:t>
            </w:r>
          </w:hyperlink>
        </w:p>
        <w:p>
          <w:pPr>
            <w:pStyle w:val="Contents4"/>
            <w:rPr>
              <w:rFonts w:eastAsia="Batang;바탕"/>
              <w:sz w:val="24"/>
              <w:szCs w:val="24"/>
              <w:lang w:val="fr-FR" w:eastAsia="en-US"/>
            </w:rPr>
          </w:pPr>
          <w:r>
            <w:rPr>
              <w:lang w:val="fr-FR" w:eastAsia="en-US"/>
            </w:rPr>
            <w:t>4.3.25.1</w:t>
          </w:r>
          <w:r>
            <w:rPr>
              <w:rFonts w:eastAsia="Batang;바탕"/>
              <w:sz w:val="24"/>
              <w:szCs w:val="24"/>
              <w:lang w:val="fr-FR" w:eastAsia="en-US"/>
            </w:rPr>
            <w:tab/>
          </w:r>
          <w:r>
            <w:rPr>
              <w:lang w:val="fr-FR" w:eastAsia="en-US"/>
            </w:rPr>
            <w:t>Definition</w:t>
            <w:tab/>
          </w:r>
          <w:hyperlink w:anchor="__RefHeading___Toc359416686">
            <w:r>
              <w:rPr>
                <w:rStyle w:val="IndexLink"/>
                <w:lang w:val="fr-FR" w:eastAsia="en-US"/>
              </w:rPr>
              <w:t>29</w:t>
            </w:r>
          </w:hyperlink>
        </w:p>
        <w:p>
          <w:pPr>
            <w:pStyle w:val="Contents4"/>
            <w:rPr>
              <w:rFonts w:eastAsia="Batang;바탕"/>
              <w:sz w:val="24"/>
              <w:szCs w:val="24"/>
              <w:lang w:val="fr-FR" w:eastAsia="en-US"/>
            </w:rPr>
          </w:pPr>
          <w:r>
            <w:rPr>
              <w:lang w:val="fr-FR" w:eastAsia="en-US"/>
            </w:rPr>
            <w:t>4.3.25.2</w:t>
          </w:r>
          <w:r>
            <w:rPr>
              <w:rFonts w:eastAsia="Batang;바탕"/>
              <w:sz w:val="24"/>
              <w:szCs w:val="24"/>
              <w:lang w:val="fr-FR" w:eastAsia="en-US"/>
            </w:rPr>
            <w:tab/>
          </w:r>
          <w:r>
            <w:rPr>
              <w:lang w:val="fr-FR" w:eastAsia="en-US"/>
            </w:rPr>
            <w:t>Attributes</w:t>
            <w:tab/>
          </w:r>
          <w:hyperlink w:anchor="__RefHeading___Toc359416687">
            <w:r>
              <w:rPr>
                <w:rStyle w:val="IndexLink"/>
                <w:lang w:val="fr-FR" w:eastAsia="en-US"/>
              </w:rPr>
              <w:t>29</w:t>
            </w:r>
          </w:hyperlink>
        </w:p>
        <w:p>
          <w:pPr>
            <w:pStyle w:val="Contents4"/>
            <w:rPr>
              <w:rFonts w:eastAsia="Batang;바탕"/>
              <w:sz w:val="24"/>
              <w:szCs w:val="24"/>
              <w:lang w:val="fr-FR" w:eastAsia="en-US"/>
            </w:rPr>
          </w:pPr>
          <w:r>
            <w:rPr>
              <w:lang w:val="fr-FR" w:eastAsia="en-US"/>
            </w:rPr>
            <w:t>4.3.25.3</w:t>
          </w:r>
          <w:r>
            <w:rPr>
              <w:rFonts w:eastAsia="Batang;바탕"/>
              <w:sz w:val="24"/>
              <w:szCs w:val="24"/>
              <w:lang w:val="fr-FR" w:eastAsia="en-US"/>
            </w:rPr>
            <w:tab/>
          </w:r>
          <w:r>
            <w:rPr>
              <w:lang w:val="fr-FR" w:eastAsia="en-US"/>
            </w:rPr>
            <w:t>Attribute constraints</w:t>
            <w:tab/>
          </w:r>
          <w:hyperlink w:anchor="__RefHeading___Toc359416688">
            <w:r>
              <w:rPr>
                <w:rStyle w:val="IndexLink"/>
                <w:lang w:val="fr-FR" w:eastAsia="en-US"/>
              </w:rPr>
              <w:t>29</w:t>
            </w:r>
          </w:hyperlink>
        </w:p>
        <w:p>
          <w:pPr>
            <w:pStyle w:val="Contents4"/>
            <w:rPr>
              <w:rFonts w:eastAsia="Batang;바탕"/>
              <w:sz w:val="24"/>
              <w:szCs w:val="24"/>
              <w:lang w:val="fr-FR" w:eastAsia="en-US"/>
            </w:rPr>
          </w:pPr>
          <w:r>
            <w:rPr>
              <w:lang w:val="fr-FR" w:eastAsia="en-US"/>
            </w:rPr>
            <w:t>4.3.25.4</w:t>
          </w:r>
          <w:r>
            <w:rPr>
              <w:rFonts w:eastAsia="Batang;바탕"/>
              <w:sz w:val="24"/>
              <w:szCs w:val="24"/>
              <w:lang w:val="fr-FR" w:eastAsia="en-US"/>
            </w:rPr>
            <w:tab/>
          </w:r>
          <w:r>
            <w:rPr>
              <w:lang w:val="fr-FR" w:eastAsia="en-US"/>
            </w:rPr>
            <w:t>Notifications</w:t>
            <w:tab/>
          </w:r>
          <w:hyperlink w:anchor="__RefHeading___Toc359416689">
            <w:r>
              <w:rPr>
                <w:rStyle w:val="IndexLink"/>
                <w:lang w:val="fr-FR" w:eastAsia="en-US"/>
              </w:rPr>
              <w:t>29</w:t>
            </w:r>
          </w:hyperlink>
        </w:p>
        <w:p>
          <w:pPr>
            <w:pStyle w:val="Contents3"/>
            <w:rPr>
              <w:rFonts w:eastAsia="Batang;바탕"/>
              <w:sz w:val="24"/>
              <w:szCs w:val="24"/>
              <w:lang w:val="fr-FR" w:eastAsia="en-US"/>
            </w:rPr>
          </w:pPr>
          <w:r>
            <w:rPr>
              <w:lang w:val="fr-FR" w:eastAsia="en-US"/>
            </w:rPr>
            <w:t>4.3.26</w:t>
          </w:r>
          <w:r>
            <w:rPr>
              <w:rFonts w:eastAsia="Batang;바탕"/>
              <w:sz w:val="24"/>
              <w:szCs w:val="24"/>
              <w:lang w:val="fr-FR" w:eastAsia="en-US"/>
            </w:rPr>
            <w:tab/>
          </w:r>
          <w:r>
            <w:rPr>
              <w:rFonts w:cs="Courier New" w:ascii="Courier New" w:hAnsi="Courier New"/>
              <w:lang w:val="fr-FR" w:eastAsia="en-US"/>
            </w:rPr>
            <w:t>Link_ICSCF_PCSCF</w:t>
          </w:r>
          <w:r>
            <w:rPr>
              <w:lang w:val="fr-FR" w:eastAsia="en-US"/>
            </w:rPr>
            <w:tab/>
          </w:r>
          <w:hyperlink w:anchor="__RefHeading___Toc359416690">
            <w:r>
              <w:rPr>
                <w:rStyle w:val="IndexLink"/>
                <w:lang w:val="fr-FR" w:eastAsia="en-US"/>
              </w:rPr>
              <w:t>29</w:t>
            </w:r>
          </w:hyperlink>
        </w:p>
        <w:p>
          <w:pPr>
            <w:pStyle w:val="Contents4"/>
            <w:rPr>
              <w:rFonts w:eastAsia="Batang;바탕"/>
              <w:sz w:val="24"/>
              <w:szCs w:val="24"/>
              <w:lang w:val="fr-FR" w:eastAsia="en-US"/>
            </w:rPr>
          </w:pPr>
          <w:r>
            <w:rPr>
              <w:lang w:val="fr-FR" w:eastAsia="en-US"/>
            </w:rPr>
            <w:t>4.3.26.1</w:t>
          </w:r>
          <w:r>
            <w:rPr>
              <w:rFonts w:eastAsia="Batang;바탕"/>
              <w:sz w:val="24"/>
              <w:szCs w:val="24"/>
              <w:lang w:val="fr-FR" w:eastAsia="en-US"/>
            </w:rPr>
            <w:tab/>
          </w:r>
          <w:r>
            <w:rPr>
              <w:lang w:val="fr-FR" w:eastAsia="en-US"/>
            </w:rPr>
            <w:t>Definition</w:t>
            <w:tab/>
          </w:r>
          <w:hyperlink w:anchor="__RefHeading___Toc359416691">
            <w:r>
              <w:rPr>
                <w:rStyle w:val="IndexLink"/>
                <w:lang w:val="fr-FR" w:eastAsia="en-US"/>
              </w:rPr>
              <w:t>29</w:t>
            </w:r>
          </w:hyperlink>
        </w:p>
        <w:p>
          <w:pPr>
            <w:pStyle w:val="Contents4"/>
            <w:rPr>
              <w:rFonts w:eastAsia="Batang;바탕"/>
              <w:sz w:val="24"/>
              <w:szCs w:val="24"/>
              <w:lang w:val="fr-FR" w:eastAsia="en-US"/>
            </w:rPr>
          </w:pPr>
          <w:r>
            <w:rPr>
              <w:lang w:val="fr-FR" w:eastAsia="en-US"/>
            </w:rPr>
            <w:t>4.3.26.2</w:t>
          </w:r>
          <w:r>
            <w:rPr>
              <w:rFonts w:eastAsia="Batang;바탕"/>
              <w:sz w:val="24"/>
              <w:szCs w:val="24"/>
              <w:lang w:val="fr-FR" w:eastAsia="en-US"/>
            </w:rPr>
            <w:tab/>
          </w:r>
          <w:r>
            <w:rPr>
              <w:lang w:val="fr-FR" w:eastAsia="en-US"/>
            </w:rPr>
            <w:t>Attributes</w:t>
            <w:tab/>
          </w:r>
          <w:hyperlink w:anchor="__RefHeading___Toc359416692">
            <w:r>
              <w:rPr>
                <w:rStyle w:val="IndexLink"/>
                <w:lang w:val="fr-FR" w:eastAsia="en-US"/>
              </w:rPr>
              <w:t>29</w:t>
            </w:r>
          </w:hyperlink>
        </w:p>
        <w:p>
          <w:pPr>
            <w:pStyle w:val="Contents4"/>
            <w:rPr>
              <w:rFonts w:eastAsia="Batang;바탕"/>
              <w:sz w:val="24"/>
              <w:szCs w:val="24"/>
              <w:lang w:val="fr-FR" w:eastAsia="en-US"/>
            </w:rPr>
          </w:pPr>
          <w:r>
            <w:rPr>
              <w:lang w:val="fr-FR" w:eastAsia="en-US"/>
            </w:rPr>
            <w:t>4.3.26.3</w:t>
          </w:r>
          <w:r>
            <w:rPr>
              <w:rFonts w:eastAsia="Batang;바탕"/>
              <w:sz w:val="24"/>
              <w:szCs w:val="24"/>
              <w:lang w:val="fr-FR" w:eastAsia="en-US"/>
            </w:rPr>
            <w:tab/>
          </w:r>
          <w:r>
            <w:rPr>
              <w:lang w:val="fr-FR" w:eastAsia="en-US"/>
            </w:rPr>
            <w:t>Attribute constraints</w:t>
            <w:tab/>
          </w:r>
          <w:hyperlink w:anchor="__RefHeading___Toc359416693">
            <w:r>
              <w:rPr>
                <w:rStyle w:val="IndexLink"/>
                <w:lang w:val="fr-FR" w:eastAsia="en-US"/>
              </w:rPr>
              <w:t>29</w:t>
            </w:r>
          </w:hyperlink>
        </w:p>
        <w:p>
          <w:pPr>
            <w:pStyle w:val="Contents4"/>
            <w:rPr>
              <w:rFonts w:eastAsia="Batang;바탕"/>
              <w:sz w:val="24"/>
              <w:szCs w:val="24"/>
              <w:lang w:val="fr-FR" w:eastAsia="en-US"/>
            </w:rPr>
          </w:pPr>
          <w:r>
            <w:rPr>
              <w:lang w:val="fr-FR" w:eastAsia="en-US"/>
            </w:rPr>
            <w:t>4.3.26.4</w:t>
          </w:r>
          <w:r>
            <w:rPr>
              <w:rFonts w:eastAsia="Batang;바탕"/>
              <w:sz w:val="24"/>
              <w:szCs w:val="24"/>
              <w:lang w:val="fr-FR" w:eastAsia="en-US"/>
            </w:rPr>
            <w:tab/>
          </w:r>
          <w:r>
            <w:rPr>
              <w:lang w:val="fr-FR" w:eastAsia="en-US"/>
            </w:rPr>
            <w:t>Notifications</w:t>
            <w:tab/>
          </w:r>
          <w:hyperlink w:anchor="__RefHeading___Toc359416694">
            <w:r>
              <w:rPr>
                <w:rStyle w:val="IndexLink"/>
                <w:lang w:val="fr-FR" w:eastAsia="en-US"/>
              </w:rPr>
              <w:t>29</w:t>
            </w:r>
          </w:hyperlink>
        </w:p>
        <w:p>
          <w:pPr>
            <w:pStyle w:val="Contents3"/>
            <w:rPr>
              <w:rFonts w:eastAsia="Batang;바탕"/>
              <w:sz w:val="24"/>
              <w:szCs w:val="24"/>
              <w:lang w:val="fr-FR" w:eastAsia="en-US"/>
            </w:rPr>
          </w:pPr>
          <w:r>
            <w:rPr>
              <w:lang w:val="fr-FR" w:eastAsia="en-US"/>
            </w:rPr>
            <w:t>4.3.27</w:t>
          </w:r>
          <w:r>
            <w:rPr>
              <w:rFonts w:eastAsia="Batang;바탕"/>
              <w:sz w:val="24"/>
              <w:szCs w:val="24"/>
              <w:lang w:val="fr-FR" w:eastAsia="en-US"/>
            </w:rPr>
            <w:tab/>
          </w:r>
          <w:r>
            <w:rPr>
              <w:rFonts w:cs="Courier New" w:ascii="Courier New" w:hAnsi="Courier New"/>
              <w:lang w:val="fr-FR" w:eastAsia="en-US"/>
            </w:rPr>
            <w:t>Link_PCSCF_SCSCF</w:t>
          </w:r>
          <w:r>
            <w:rPr>
              <w:lang w:val="fr-FR" w:eastAsia="en-US"/>
            </w:rPr>
            <w:tab/>
          </w:r>
          <w:hyperlink w:anchor="__RefHeading___Toc359416695">
            <w:r>
              <w:rPr>
                <w:rStyle w:val="IndexLink"/>
                <w:lang w:val="fr-FR" w:eastAsia="en-US"/>
              </w:rPr>
              <w:t>29</w:t>
            </w:r>
          </w:hyperlink>
        </w:p>
        <w:p>
          <w:pPr>
            <w:pStyle w:val="Contents4"/>
            <w:rPr>
              <w:rFonts w:eastAsia="Batang;바탕"/>
              <w:sz w:val="24"/>
              <w:szCs w:val="24"/>
              <w:lang w:val="fr-FR" w:eastAsia="en-US"/>
            </w:rPr>
          </w:pPr>
          <w:r>
            <w:rPr>
              <w:lang w:val="fr-FR" w:eastAsia="en-US"/>
            </w:rPr>
            <w:t>4.3.27.1</w:t>
          </w:r>
          <w:r>
            <w:rPr>
              <w:rFonts w:eastAsia="Batang;바탕"/>
              <w:sz w:val="24"/>
              <w:szCs w:val="24"/>
              <w:lang w:val="fr-FR" w:eastAsia="en-US"/>
            </w:rPr>
            <w:tab/>
          </w:r>
          <w:r>
            <w:rPr>
              <w:lang w:val="fr-FR" w:eastAsia="en-US"/>
            </w:rPr>
            <w:t>Definition</w:t>
            <w:tab/>
          </w:r>
          <w:hyperlink w:anchor="__RefHeading___Toc359416696">
            <w:r>
              <w:rPr>
                <w:rStyle w:val="IndexLink"/>
                <w:lang w:val="fr-FR" w:eastAsia="en-US"/>
              </w:rPr>
              <w:t>29</w:t>
            </w:r>
          </w:hyperlink>
        </w:p>
        <w:p>
          <w:pPr>
            <w:pStyle w:val="Contents4"/>
            <w:rPr>
              <w:rFonts w:eastAsia="Batang;바탕"/>
              <w:sz w:val="24"/>
              <w:szCs w:val="24"/>
              <w:lang w:val="en-US" w:eastAsia="en-US"/>
            </w:rPr>
          </w:pPr>
          <w:r>
            <w:rPr/>
            <w:t>4.3.2</w:t>
          </w:r>
          <w:r>
            <w:rPr>
              <w:lang w:val="en-US" w:eastAsia="en-US"/>
            </w:rPr>
            <w:t>7</w:t>
          </w:r>
          <w:r>
            <w:rPr/>
            <w:t>.2</w:t>
          </w:r>
          <w:r>
            <w:rPr>
              <w:rFonts w:eastAsia="Batang;바탕"/>
              <w:sz w:val="24"/>
              <w:szCs w:val="24"/>
              <w:lang w:val="en-US" w:eastAsia="en-US"/>
            </w:rPr>
            <w:tab/>
          </w:r>
          <w:r>
            <w:rPr/>
            <w:t>Attributes</w:t>
            <w:tab/>
          </w:r>
          <w:hyperlink w:anchor="__RefHeading___Toc359416697">
            <w:r>
              <w:rPr>
                <w:rStyle w:val="IndexLink"/>
              </w:rPr>
              <w:t>29</w:t>
            </w:r>
          </w:hyperlink>
        </w:p>
        <w:p>
          <w:pPr>
            <w:pStyle w:val="Contents4"/>
            <w:rPr>
              <w:rFonts w:eastAsia="Batang;바탕"/>
              <w:sz w:val="24"/>
              <w:szCs w:val="24"/>
              <w:lang w:val="en-US" w:eastAsia="en-US"/>
            </w:rPr>
          </w:pPr>
          <w:r>
            <w:rPr/>
            <w:t>4.3.27.3</w:t>
          </w:r>
          <w:r>
            <w:rPr>
              <w:rFonts w:eastAsia="Batang;바탕"/>
              <w:sz w:val="24"/>
              <w:szCs w:val="24"/>
              <w:lang w:val="en-US" w:eastAsia="en-US"/>
            </w:rPr>
            <w:tab/>
          </w:r>
          <w:r>
            <w:rPr/>
            <w:t>Attribute constraints</w:t>
            <w:tab/>
          </w:r>
          <w:hyperlink w:anchor="__RefHeading___Toc359416698">
            <w:r>
              <w:rPr>
                <w:rStyle w:val="IndexLink"/>
              </w:rPr>
              <w:t>30</w:t>
            </w:r>
          </w:hyperlink>
        </w:p>
        <w:p>
          <w:pPr>
            <w:pStyle w:val="Contents4"/>
            <w:rPr>
              <w:rFonts w:eastAsia="Batang;바탕"/>
              <w:sz w:val="24"/>
              <w:szCs w:val="24"/>
              <w:lang w:val="en-US" w:eastAsia="en-US"/>
            </w:rPr>
          </w:pPr>
          <w:r>
            <w:rPr/>
            <w:t>4.3.2</w:t>
          </w:r>
          <w:r>
            <w:rPr>
              <w:lang w:val="en-US" w:eastAsia="en-US"/>
            </w:rPr>
            <w:t>7</w:t>
          </w:r>
          <w:r>
            <w:rPr/>
            <w:t>.4</w:t>
          </w:r>
          <w:r>
            <w:rPr>
              <w:rFonts w:eastAsia="Batang;바탕"/>
              <w:sz w:val="24"/>
              <w:szCs w:val="24"/>
              <w:lang w:val="en-US" w:eastAsia="en-US"/>
            </w:rPr>
            <w:tab/>
          </w:r>
          <w:r>
            <w:rPr/>
            <w:t>Notifications</w:t>
            <w:tab/>
          </w:r>
          <w:hyperlink w:anchor="__RefHeading___Toc359416699">
            <w:r>
              <w:rPr>
                <w:rStyle w:val="IndexLink"/>
              </w:rPr>
              <w:t>30</w:t>
            </w:r>
          </w:hyperlink>
        </w:p>
        <w:p>
          <w:pPr>
            <w:pStyle w:val="Contents3"/>
            <w:rPr>
              <w:rFonts w:eastAsia="Batang;바탕"/>
              <w:sz w:val="24"/>
              <w:szCs w:val="24"/>
              <w:lang w:val="en-US" w:eastAsia="en-US"/>
            </w:rPr>
          </w:pPr>
          <w:r>
            <w:rPr/>
            <w:t>4.3.28</w:t>
          </w:r>
          <w:r>
            <w:rPr>
              <w:rFonts w:eastAsia="Batang;바탕"/>
              <w:sz w:val="24"/>
              <w:szCs w:val="24"/>
              <w:lang w:val="en-US" w:eastAsia="en-US"/>
            </w:rPr>
            <w:tab/>
          </w:r>
          <w:r>
            <w:rPr>
              <w:rFonts w:cs="Courier New" w:ascii="Courier New" w:hAnsi="Courier New"/>
            </w:rPr>
            <w:t>Link_</w:t>
          </w:r>
          <w:r>
            <w:rPr>
              <w:rFonts w:cs="Courier New" w:ascii="Courier New" w:hAnsi="Courier New"/>
              <w:lang w:val="en-US" w:eastAsia="en-US"/>
            </w:rPr>
            <w:t>CAMELIMSSFAS</w:t>
          </w:r>
          <w:r>
            <w:rPr>
              <w:rFonts w:cs="Courier New" w:ascii="Courier New" w:hAnsi="Courier New"/>
            </w:rPr>
            <w:t>_HSS</w:t>
          </w:r>
          <w:r>
            <w:rPr/>
            <w:tab/>
          </w:r>
          <w:hyperlink w:anchor="__RefHeading___Toc359416700">
            <w:r>
              <w:rPr>
                <w:rStyle w:val="IndexLink"/>
              </w:rPr>
              <w:t>30</w:t>
            </w:r>
          </w:hyperlink>
        </w:p>
        <w:p>
          <w:pPr>
            <w:pStyle w:val="Contents4"/>
            <w:rPr>
              <w:rFonts w:eastAsia="Batang;바탕"/>
              <w:sz w:val="24"/>
              <w:szCs w:val="24"/>
              <w:lang w:val="fr-FR" w:eastAsia="en-US"/>
            </w:rPr>
          </w:pPr>
          <w:r>
            <w:rPr>
              <w:lang w:val="fr-FR" w:eastAsia="en-US"/>
            </w:rPr>
            <w:t>4.3.28.1</w:t>
          </w:r>
          <w:r>
            <w:rPr>
              <w:rFonts w:eastAsia="Batang;바탕"/>
              <w:sz w:val="24"/>
              <w:szCs w:val="24"/>
              <w:lang w:val="fr-FR" w:eastAsia="en-US"/>
            </w:rPr>
            <w:tab/>
          </w:r>
          <w:r>
            <w:rPr>
              <w:lang w:val="fr-FR" w:eastAsia="en-US"/>
            </w:rPr>
            <w:t>Definition</w:t>
            <w:tab/>
          </w:r>
          <w:hyperlink w:anchor="__RefHeading___Toc359416701">
            <w:r>
              <w:rPr>
                <w:rStyle w:val="IndexLink"/>
                <w:lang w:val="fr-FR" w:eastAsia="en-US"/>
              </w:rPr>
              <w:t>30</w:t>
            </w:r>
          </w:hyperlink>
        </w:p>
        <w:p>
          <w:pPr>
            <w:pStyle w:val="Contents4"/>
            <w:rPr>
              <w:rFonts w:eastAsia="Batang;바탕"/>
              <w:sz w:val="24"/>
              <w:szCs w:val="24"/>
              <w:lang w:val="fr-FR" w:eastAsia="en-US"/>
            </w:rPr>
          </w:pPr>
          <w:r>
            <w:rPr>
              <w:lang w:val="fr-FR" w:eastAsia="en-US"/>
            </w:rPr>
            <w:t>4.3.28.2</w:t>
          </w:r>
          <w:r>
            <w:rPr>
              <w:rFonts w:eastAsia="Batang;바탕"/>
              <w:sz w:val="24"/>
              <w:szCs w:val="24"/>
              <w:lang w:val="fr-FR" w:eastAsia="en-US"/>
            </w:rPr>
            <w:tab/>
          </w:r>
          <w:r>
            <w:rPr>
              <w:lang w:val="fr-FR" w:eastAsia="en-US"/>
            </w:rPr>
            <w:t>Attributes</w:t>
            <w:tab/>
          </w:r>
          <w:hyperlink w:anchor="__RefHeading___Toc359416702">
            <w:r>
              <w:rPr>
                <w:rStyle w:val="IndexLink"/>
                <w:lang w:val="fr-FR" w:eastAsia="en-US"/>
              </w:rPr>
              <w:t>30</w:t>
            </w:r>
          </w:hyperlink>
        </w:p>
        <w:p>
          <w:pPr>
            <w:pStyle w:val="Contents4"/>
            <w:rPr>
              <w:rFonts w:eastAsia="Batang;바탕"/>
              <w:sz w:val="24"/>
              <w:szCs w:val="24"/>
              <w:lang w:val="fr-FR" w:eastAsia="en-US"/>
            </w:rPr>
          </w:pPr>
          <w:r>
            <w:rPr>
              <w:lang w:val="fr-FR" w:eastAsia="en-US"/>
            </w:rPr>
            <w:t>4.3.28.3</w:t>
          </w:r>
          <w:r>
            <w:rPr>
              <w:rFonts w:eastAsia="Batang;바탕"/>
              <w:sz w:val="24"/>
              <w:szCs w:val="24"/>
              <w:lang w:val="fr-FR" w:eastAsia="en-US"/>
            </w:rPr>
            <w:tab/>
          </w:r>
          <w:r>
            <w:rPr>
              <w:lang w:val="fr-FR" w:eastAsia="en-US"/>
            </w:rPr>
            <w:t>Attribute constraints</w:t>
            <w:tab/>
          </w:r>
          <w:hyperlink w:anchor="__RefHeading___Toc359416703">
            <w:r>
              <w:rPr>
                <w:rStyle w:val="IndexLink"/>
                <w:lang w:val="fr-FR" w:eastAsia="en-US"/>
              </w:rPr>
              <w:t>30</w:t>
            </w:r>
          </w:hyperlink>
        </w:p>
        <w:p>
          <w:pPr>
            <w:pStyle w:val="Contents4"/>
            <w:rPr>
              <w:rFonts w:eastAsia="Batang;바탕"/>
              <w:sz w:val="24"/>
              <w:szCs w:val="24"/>
              <w:lang w:val="fr-FR" w:eastAsia="en-US"/>
            </w:rPr>
          </w:pPr>
          <w:r>
            <w:rPr>
              <w:lang w:val="fr-FR" w:eastAsia="en-US"/>
            </w:rPr>
            <w:t>4.3.28.4</w:t>
          </w:r>
          <w:r>
            <w:rPr>
              <w:rFonts w:eastAsia="Batang;바탕"/>
              <w:sz w:val="24"/>
              <w:szCs w:val="24"/>
              <w:lang w:val="fr-FR" w:eastAsia="en-US"/>
            </w:rPr>
            <w:tab/>
          </w:r>
          <w:r>
            <w:rPr>
              <w:lang w:val="fr-FR" w:eastAsia="en-US"/>
            </w:rPr>
            <w:t>Notifications</w:t>
            <w:tab/>
          </w:r>
          <w:hyperlink w:anchor="__RefHeading___Toc359416704">
            <w:r>
              <w:rPr>
                <w:rStyle w:val="IndexLink"/>
                <w:lang w:val="fr-FR" w:eastAsia="en-US"/>
              </w:rPr>
              <w:t>30</w:t>
            </w:r>
          </w:hyperlink>
        </w:p>
        <w:p>
          <w:pPr>
            <w:pStyle w:val="Contents3"/>
            <w:rPr>
              <w:rFonts w:eastAsia="Batang;바탕"/>
              <w:sz w:val="24"/>
              <w:szCs w:val="24"/>
              <w:lang w:val="en-US" w:eastAsia="en-US"/>
            </w:rPr>
          </w:pPr>
          <w:r>
            <w:rPr/>
            <w:t>4.3.29</w:t>
          </w:r>
          <w:r>
            <w:rPr>
              <w:rFonts w:eastAsia="Batang;바탕"/>
              <w:sz w:val="24"/>
              <w:szCs w:val="24"/>
              <w:lang w:val="en-US" w:eastAsia="en-US"/>
            </w:rPr>
            <w:tab/>
          </w:r>
          <w:r>
            <w:rPr>
              <w:rFonts w:cs="Courier New" w:ascii="Courier New" w:hAnsi="Courier New"/>
            </w:rPr>
            <w:t>Link_HSS_</w:t>
          </w:r>
          <w:r>
            <w:rPr>
              <w:rFonts w:cs="Courier New" w:ascii="Courier New" w:hAnsi="Courier New"/>
              <w:lang w:val="en-US" w:eastAsia="en-US"/>
            </w:rPr>
            <w:t>OSASCSAS</w:t>
          </w:r>
          <w:r>
            <w:rPr/>
            <w:tab/>
          </w:r>
          <w:hyperlink w:anchor="__RefHeading___Toc359416705">
            <w:r>
              <w:rPr>
                <w:rStyle w:val="IndexLink"/>
              </w:rPr>
              <w:t>30</w:t>
            </w:r>
          </w:hyperlink>
        </w:p>
        <w:p>
          <w:pPr>
            <w:pStyle w:val="Contents4"/>
            <w:rPr>
              <w:rFonts w:eastAsia="Batang;바탕"/>
              <w:sz w:val="24"/>
              <w:szCs w:val="24"/>
              <w:lang w:val="en-US" w:eastAsia="en-US"/>
            </w:rPr>
          </w:pPr>
          <w:r>
            <w:rPr/>
            <w:t>4.3.29.1</w:t>
          </w:r>
          <w:r>
            <w:rPr>
              <w:rFonts w:eastAsia="Batang;바탕"/>
              <w:sz w:val="24"/>
              <w:szCs w:val="24"/>
              <w:lang w:val="en-US" w:eastAsia="en-US"/>
            </w:rPr>
            <w:tab/>
          </w:r>
          <w:r>
            <w:rPr/>
            <w:t>Definition</w:t>
            <w:tab/>
          </w:r>
          <w:hyperlink w:anchor="__RefHeading___Toc359416706">
            <w:r>
              <w:rPr>
                <w:rStyle w:val="IndexLink"/>
              </w:rPr>
              <w:t>30</w:t>
            </w:r>
          </w:hyperlink>
        </w:p>
        <w:p>
          <w:pPr>
            <w:pStyle w:val="Contents4"/>
            <w:rPr>
              <w:rFonts w:eastAsia="Batang;바탕"/>
              <w:sz w:val="24"/>
              <w:szCs w:val="24"/>
              <w:lang w:val="en-US" w:eastAsia="en-US"/>
            </w:rPr>
          </w:pPr>
          <w:r>
            <w:rPr/>
            <w:t>4.3.29.2</w:t>
          </w:r>
          <w:r>
            <w:rPr>
              <w:rFonts w:eastAsia="Batang;바탕"/>
              <w:sz w:val="24"/>
              <w:szCs w:val="24"/>
              <w:lang w:val="en-US" w:eastAsia="en-US"/>
            </w:rPr>
            <w:tab/>
          </w:r>
          <w:r>
            <w:rPr/>
            <w:t>Attributes</w:t>
            <w:tab/>
          </w:r>
          <w:hyperlink w:anchor="__RefHeading___Toc359416707">
            <w:r>
              <w:rPr>
                <w:rStyle w:val="IndexLink"/>
              </w:rPr>
              <w:t>30</w:t>
            </w:r>
          </w:hyperlink>
        </w:p>
        <w:p>
          <w:pPr>
            <w:pStyle w:val="Contents4"/>
            <w:rPr>
              <w:rFonts w:eastAsia="Batang;바탕"/>
              <w:sz w:val="24"/>
              <w:szCs w:val="24"/>
              <w:lang w:val="en-US" w:eastAsia="en-US"/>
            </w:rPr>
          </w:pPr>
          <w:r>
            <w:rPr/>
            <w:t>4.3.29.3</w:t>
          </w:r>
          <w:r>
            <w:rPr>
              <w:rFonts w:eastAsia="Batang;바탕"/>
              <w:sz w:val="24"/>
              <w:szCs w:val="24"/>
              <w:lang w:val="en-US" w:eastAsia="en-US"/>
            </w:rPr>
            <w:tab/>
          </w:r>
          <w:r>
            <w:rPr/>
            <w:t>Attribute constraints</w:t>
            <w:tab/>
          </w:r>
          <w:hyperlink w:anchor="__RefHeading___Toc359416708">
            <w:r>
              <w:rPr>
                <w:rStyle w:val="IndexLink"/>
              </w:rPr>
              <w:t>30</w:t>
            </w:r>
          </w:hyperlink>
        </w:p>
        <w:p>
          <w:pPr>
            <w:pStyle w:val="Contents4"/>
            <w:rPr>
              <w:rFonts w:eastAsia="Batang;바탕"/>
              <w:sz w:val="24"/>
              <w:szCs w:val="24"/>
              <w:lang w:val="en-US" w:eastAsia="en-US"/>
            </w:rPr>
          </w:pPr>
          <w:r>
            <w:rPr/>
            <w:t>4.3.29.4</w:t>
          </w:r>
          <w:r>
            <w:rPr>
              <w:rFonts w:eastAsia="Batang;바탕"/>
              <w:sz w:val="24"/>
              <w:szCs w:val="24"/>
              <w:lang w:val="en-US" w:eastAsia="en-US"/>
            </w:rPr>
            <w:tab/>
          </w:r>
          <w:r>
            <w:rPr/>
            <w:t>Notifications</w:t>
            <w:tab/>
          </w:r>
          <w:hyperlink w:anchor="__RefHeading___Toc359416709">
            <w:r>
              <w:rPr>
                <w:rStyle w:val="IndexLink"/>
              </w:rPr>
              <w:t>30</w:t>
            </w:r>
          </w:hyperlink>
        </w:p>
        <w:p>
          <w:pPr>
            <w:pStyle w:val="Contents3"/>
            <w:rPr>
              <w:rFonts w:eastAsia="Batang;바탕"/>
              <w:sz w:val="24"/>
              <w:szCs w:val="24"/>
              <w:lang w:val="en-US" w:eastAsia="en-US"/>
            </w:rPr>
          </w:pPr>
          <w:r>
            <w:rPr/>
            <w:t>4.3.30</w:t>
          </w:r>
          <w:r>
            <w:rPr>
              <w:rFonts w:eastAsia="Batang;바탕"/>
              <w:sz w:val="24"/>
              <w:szCs w:val="24"/>
              <w:lang w:val="en-US" w:eastAsia="en-US"/>
            </w:rPr>
            <w:tab/>
          </w:r>
          <w:r>
            <w:rPr>
              <w:rFonts w:cs="Courier New" w:ascii="Courier New" w:hAnsi="Courier New"/>
              <w:bCs/>
            </w:rPr>
            <w:t>Link_HSS_SCSCF</w:t>
          </w:r>
          <w:r>
            <w:rPr/>
            <w:tab/>
          </w:r>
          <w:hyperlink w:anchor="__RefHeading___Toc359416710">
            <w:r>
              <w:rPr>
                <w:rStyle w:val="IndexLink"/>
              </w:rPr>
              <w:t>30</w:t>
            </w:r>
          </w:hyperlink>
        </w:p>
        <w:p>
          <w:pPr>
            <w:pStyle w:val="Contents4"/>
            <w:rPr>
              <w:rFonts w:eastAsia="Batang;바탕"/>
              <w:sz w:val="24"/>
              <w:szCs w:val="24"/>
              <w:lang w:val="en-US" w:eastAsia="en-US"/>
            </w:rPr>
          </w:pPr>
          <w:r>
            <w:rPr/>
            <w:t>4.3.30.1</w:t>
          </w:r>
          <w:r>
            <w:rPr>
              <w:rFonts w:eastAsia="Batang;바탕"/>
              <w:sz w:val="24"/>
              <w:szCs w:val="24"/>
              <w:lang w:val="en-US" w:eastAsia="en-US"/>
            </w:rPr>
            <w:tab/>
          </w:r>
          <w:r>
            <w:rPr/>
            <w:t>Definition</w:t>
            <w:tab/>
          </w:r>
          <w:hyperlink w:anchor="__RefHeading___Toc359416711">
            <w:r>
              <w:rPr>
                <w:rStyle w:val="IndexLink"/>
              </w:rPr>
              <w:t>30</w:t>
            </w:r>
          </w:hyperlink>
        </w:p>
        <w:p>
          <w:pPr>
            <w:pStyle w:val="Contents4"/>
            <w:rPr>
              <w:rFonts w:eastAsia="Batang;바탕"/>
              <w:sz w:val="24"/>
              <w:szCs w:val="24"/>
              <w:lang w:val="en-US" w:eastAsia="en-US"/>
            </w:rPr>
          </w:pPr>
          <w:r>
            <w:rPr/>
            <w:t>4.3.30.2</w:t>
          </w:r>
          <w:r>
            <w:rPr>
              <w:rFonts w:eastAsia="Batang;바탕"/>
              <w:sz w:val="24"/>
              <w:szCs w:val="24"/>
              <w:lang w:val="en-US" w:eastAsia="en-US"/>
            </w:rPr>
            <w:tab/>
          </w:r>
          <w:r>
            <w:rPr/>
            <w:t>Attributes</w:t>
            <w:tab/>
          </w:r>
          <w:hyperlink w:anchor="__RefHeading___Toc359416712">
            <w:r>
              <w:rPr>
                <w:rStyle w:val="IndexLink"/>
              </w:rPr>
              <w:t>30</w:t>
            </w:r>
          </w:hyperlink>
        </w:p>
        <w:p>
          <w:pPr>
            <w:pStyle w:val="Contents4"/>
            <w:rPr>
              <w:rFonts w:eastAsia="Batang;바탕"/>
              <w:sz w:val="24"/>
              <w:szCs w:val="24"/>
              <w:lang w:val="fr-FR" w:eastAsia="en-US"/>
            </w:rPr>
          </w:pPr>
          <w:r>
            <w:rPr>
              <w:lang w:val="fr-FR" w:eastAsia="en-US"/>
            </w:rPr>
            <w:t>4.3.30.3</w:t>
          </w:r>
          <w:r>
            <w:rPr>
              <w:rFonts w:eastAsia="Batang;바탕"/>
              <w:sz w:val="24"/>
              <w:szCs w:val="24"/>
              <w:lang w:val="fr-FR" w:eastAsia="en-US"/>
            </w:rPr>
            <w:tab/>
          </w:r>
          <w:r>
            <w:rPr>
              <w:lang w:val="fr-FR" w:eastAsia="en-US"/>
            </w:rPr>
            <w:t>Attribute constraints</w:t>
            <w:tab/>
          </w:r>
          <w:hyperlink w:anchor="__RefHeading___Toc359416713">
            <w:r>
              <w:rPr>
                <w:rStyle w:val="IndexLink"/>
                <w:lang w:val="fr-FR" w:eastAsia="en-US"/>
              </w:rPr>
              <w:t>31</w:t>
            </w:r>
          </w:hyperlink>
        </w:p>
        <w:p>
          <w:pPr>
            <w:pStyle w:val="Contents4"/>
            <w:rPr>
              <w:rFonts w:eastAsia="Batang;바탕"/>
              <w:sz w:val="24"/>
              <w:szCs w:val="24"/>
              <w:lang w:val="fr-FR" w:eastAsia="en-US"/>
            </w:rPr>
          </w:pPr>
          <w:r>
            <w:rPr>
              <w:lang w:val="fr-FR" w:eastAsia="en-US"/>
            </w:rPr>
            <w:t>4.3.30.4</w:t>
          </w:r>
          <w:r>
            <w:rPr>
              <w:rFonts w:eastAsia="Batang;바탕"/>
              <w:sz w:val="24"/>
              <w:szCs w:val="24"/>
              <w:lang w:val="fr-FR" w:eastAsia="en-US"/>
            </w:rPr>
            <w:tab/>
          </w:r>
          <w:r>
            <w:rPr>
              <w:lang w:val="fr-FR" w:eastAsia="en-US"/>
            </w:rPr>
            <w:t>Notifications</w:t>
            <w:tab/>
          </w:r>
          <w:hyperlink w:anchor="__RefHeading___Toc359416714">
            <w:r>
              <w:rPr>
                <w:rStyle w:val="IndexLink"/>
                <w:lang w:val="fr-FR" w:eastAsia="en-US"/>
              </w:rPr>
              <w:t>31</w:t>
            </w:r>
          </w:hyperlink>
        </w:p>
        <w:p>
          <w:pPr>
            <w:pStyle w:val="Contents3"/>
            <w:rPr>
              <w:rFonts w:eastAsia="Batang;바탕"/>
              <w:sz w:val="24"/>
              <w:szCs w:val="24"/>
              <w:lang w:val="fr-FR" w:eastAsia="en-US"/>
            </w:rPr>
          </w:pPr>
          <w:r>
            <w:rPr>
              <w:lang w:val="fr-FR" w:eastAsia="en-US"/>
            </w:rPr>
            <w:t>4.3.31</w:t>
          </w:r>
          <w:r>
            <w:rPr>
              <w:rFonts w:eastAsia="Batang;바탕"/>
              <w:sz w:val="24"/>
              <w:szCs w:val="24"/>
              <w:lang w:val="fr-FR" w:eastAsia="en-US"/>
            </w:rPr>
            <w:tab/>
          </w:r>
          <w:r>
            <w:rPr>
              <w:rFonts w:cs="Courier New" w:ascii="Courier New" w:hAnsi="Courier New"/>
              <w:bCs/>
              <w:lang w:val="fr-FR" w:eastAsia="en-US"/>
            </w:rPr>
            <w:t>Link_HSS_SIPAS</w:t>
          </w:r>
          <w:r>
            <w:rPr>
              <w:lang w:val="fr-FR" w:eastAsia="en-US"/>
            </w:rPr>
            <w:tab/>
          </w:r>
          <w:hyperlink w:anchor="__RefHeading___Toc359416715">
            <w:r>
              <w:rPr>
                <w:rStyle w:val="IndexLink"/>
                <w:lang w:val="fr-FR" w:eastAsia="en-US"/>
              </w:rPr>
              <w:t>31</w:t>
            </w:r>
          </w:hyperlink>
        </w:p>
        <w:p>
          <w:pPr>
            <w:pStyle w:val="Contents4"/>
            <w:rPr>
              <w:rFonts w:eastAsia="Batang;바탕"/>
              <w:sz w:val="24"/>
              <w:szCs w:val="24"/>
              <w:lang w:val="en-US" w:eastAsia="en-US"/>
            </w:rPr>
          </w:pPr>
          <w:r>
            <w:rPr/>
            <w:t>4.3.31.1</w:t>
          </w:r>
          <w:r>
            <w:rPr>
              <w:rFonts w:eastAsia="Batang;바탕"/>
              <w:sz w:val="24"/>
              <w:szCs w:val="24"/>
              <w:lang w:val="en-US" w:eastAsia="en-US"/>
            </w:rPr>
            <w:tab/>
          </w:r>
          <w:r>
            <w:rPr/>
            <w:t>Definition</w:t>
            <w:tab/>
          </w:r>
          <w:hyperlink w:anchor="__RefHeading___Toc359416716">
            <w:r>
              <w:rPr>
                <w:rStyle w:val="IndexLink"/>
              </w:rPr>
              <w:t>31</w:t>
            </w:r>
          </w:hyperlink>
        </w:p>
        <w:p>
          <w:pPr>
            <w:pStyle w:val="Contents4"/>
            <w:rPr>
              <w:rFonts w:eastAsia="Batang;바탕"/>
              <w:sz w:val="24"/>
              <w:szCs w:val="24"/>
              <w:lang w:val="fr-FR" w:eastAsia="en-US"/>
            </w:rPr>
          </w:pPr>
          <w:r>
            <w:rPr>
              <w:lang w:val="fr-FR" w:eastAsia="en-US"/>
            </w:rPr>
            <w:t>4.3.31.2</w:t>
          </w:r>
          <w:r>
            <w:rPr>
              <w:rFonts w:eastAsia="Batang;바탕"/>
              <w:sz w:val="24"/>
              <w:szCs w:val="24"/>
              <w:lang w:val="fr-FR" w:eastAsia="en-US"/>
            </w:rPr>
            <w:tab/>
          </w:r>
          <w:r>
            <w:rPr>
              <w:lang w:val="fr-FR" w:eastAsia="en-US"/>
            </w:rPr>
            <w:t>Attributes</w:t>
            <w:tab/>
          </w:r>
          <w:hyperlink w:anchor="__RefHeading___Toc359416717">
            <w:r>
              <w:rPr>
                <w:rStyle w:val="IndexLink"/>
                <w:lang w:val="fr-FR" w:eastAsia="en-US"/>
              </w:rPr>
              <w:t>31</w:t>
            </w:r>
          </w:hyperlink>
        </w:p>
        <w:p>
          <w:pPr>
            <w:pStyle w:val="Contents4"/>
            <w:rPr>
              <w:rFonts w:eastAsia="Batang;바탕"/>
              <w:sz w:val="24"/>
              <w:szCs w:val="24"/>
              <w:lang w:val="fr-FR" w:eastAsia="en-US"/>
            </w:rPr>
          </w:pPr>
          <w:r>
            <w:rPr>
              <w:lang w:val="fr-FR" w:eastAsia="en-US"/>
            </w:rPr>
            <w:t>4.3.31.3</w:t>
          </w:r>
          <w:r>
            <w:rPr>
              <w:rFonts w:eastAsia="Batang;바탕"/>
              <w:sz w:val="24"/>
              <w:szCs w:val="24"/>
              <w:lang w:val="fr-FR" w:eastAsia="en-US"/>
            </w:rPr>
            <w:tab/>
          </w:r>
          <w:r>
            <w:rPr>
              <w:lang w:val="fr-FR" w:eastAsia="en-US"/>
            </w:rPr>
            <w:t>Attribute constraints</w:t>
            <w:tab/>
          </w:r>
          <w:hyperlink w:anchor="__RefHeading___Toc359416718">
            <w:r>
              <w:rPr>
                <w:rStyle w:val="IndexLink"/>
                <w:lang w:val="fr-FR" w:eastAsia="en-US"/>
              </w:rPr>
              <w:t>31</w:t>
            </w:r>
          </w:hyperlink>
        </w:p>
        <w:p>
          <w:pPr>
            <w:pStyle w:val="Contents4"/>
            <w:rPr>
              <w:rFonts w:eastAsia="Batang;바탕"/>
              <w:sz w:val="24"/>
              <w:szCs w:val="24"/>
              <w:lang w:val="fr-FR" w:eastAsia="en-US"/>
            </w:rPr>
          </w:pPr>
          <w:r>
            <w:rPr>
              <w:lang w:val="fr-FR" w:eastAsia="en-US"/>
            </w:rPr>
            <w:t>4.3.31.4</w:t>
          </w:r>
          <w:r>
            <w:rPr>
              <w:rFonts w:eastAsia="Batang;바탕"/>
              <w:sz w:val="24"/>
              <w:szCs w:val="24"/>
              <w:lang w:val="fr-FR" w:eastAsia="en-US"/>
            </w:rPr>
            <w:tab/>
          </w:r>
          <w:r>
            <w:rPr>
              <w:lang w:val="fr-FR" w:eastAsia="en-US"/>
            </w:rPr>
            <w:t>Notifications</w:t>
            <w:tab/>
          </w:r>
          <w:hyperlink w:anchor="__RefHeading___Toc359416719">
            <w:r>
              <w:rPr>
                <w:rStyle w:val="IndexLink"/>
                <w:lang w:val="fr-FR" w:eastAsia="en-US"/>
              </w:rPr>
              <w:t>31</w:t>
            </w:r>
          </w:hyperlink>
        </w:p>
        <w:p>
          <w:pPr>
            <w:pStyle w:val="Contents3"/>
            <w:rPr>
              <w:rFonts w:eastAsia="Batang;바탕"/>
              <w:sz w:val="24"/>
              <w:szCs w:val="24"/>
              <w:lang w:val="fr-FR" w:eastAsia="en-US"/>
            </w:rPr>
          </w:pPr>
          <w:r>
            <w:rPr>
              <w:lang w:val="fr-FR" w:eastAsia="en-US"/>
            </w:rPr>
            <w:t>4.3.32</w:t>
          </w:r>
          <w:r>
            <w:rPr>
              <w:rFonts w:eastAsia="Batang;바탕"/>
              <w:sz w:val="24"/>
              <w:szCs w:val="24"/>
              <w:lang w:val="fr-FR" w:eastAsia="en-US"/>
            </w:rPr>
            <w:tab/>
          </w:r>
          <w:r>
            <w:rPr>
              <w:rFonts w:cs="Courier New" w:ascii="Courier New" w:hAnsi="Courier New"/>
              <w:bCs/>
              <w:lang w:val="fr-FR" w:eastAsia="en-US"/>
            </w:rPr>
            <w:t>Link_ICSCF_SLF</w:t>
          </w:r>
          <w:r>
            <w:rPr>
              <w:lang w:val="fr-FR" w:eastAsia="en-US"/>
            </w:rPr>
            <w:tab/>
          </w:r>
          <w:hyperlink w:anchor="__RefHeading___Toc359416720">
            <w:r>
              <w:rPr>
                <w:rStyle w:val="IndexLink"/>
                <w:lang w:val="fr-FR" w:eastAsia="en-US"/>
              </w:rPr>
              <w:t>31</w:t>
            </w:r>
          </w:hyperlink>
        </w:p>
        <w:p>
          <w:pPr>
            <w:pStyle w:val="Contents4"/>
            <w:rPr>
              <w:rFonts w:eastAsia="Batang;바탕"/>
              <w:sz w:val="24"/>
              <w:szCs w:val="24"/>
              <w:lang w:val="fr-FR" w:eastAsia="en-US"/>
            </w:rPr>
          </w:pPr>
          <w:r>
            <w:rPr>
              <w:lang w:val="fr-FR" w:eastAsia="en-US"/>
            </w:rPr>
            <w:t>4.3.32.1</w:t>
          </w:r>
          <w:r>
            <w:rPr>
              <w:rFonts w:eastAsia="Batang;바탕"/>
              <w:sz w:val="24"/>
              <w:szCs w:val="24"/>
              <w:lang w:val="fr-FR" w:eastAsia="en-US"/>
            </w:rPr>
            <w:tab/>
          </w:r>
          <w:r>
            <w:rPr>
              <w:lang w:val="fr-FR" w:eastAsia="en-US"/>
            </w:rPr>
            <w:t>Definition</w:t>
            <w:tab/>
          </w:r>
          <w:hyperlink w:anchor="__RefHeading___Toc359416721">
            <w:r>
              <w:rPr>
                <w:rStyle w:val="IndexLink"/>
                <w:lang w:val="fr-FR" w:eastAsia="en-US"/>
              </w:rPr>
              <w:t>31</w:t>
            </w:r>
          </w:hyperlink>
        </w:p>
        <w:p>
          <w:pPr>
            <w:pStyle w:val="Contents4"/>
            <w:rPr>
              <w:rFonts w:eastAsia="Batang;바탕"/>
              <w:sz w:val="24"/>
              <w:szCs w:val="24"/>
              <w:lang w:val="fr-FR" w:eastAsia="en-US"/>
            </w:rPr>
          </w:pPr>
          <w:r>
            <w:rPr>
              <w:lang w:val="fr-FR" w:eastAsia="en-US"/>
            </w:rPr>
            <w:t>4.3.32.2</w:t>
          </w:r>
          <w:r>
            <w:rPr>
              <w:rFonts w:eastAsia="Batang;바탕"/>
              <w:sz w:val="24"/>
              <w:szCs w:val="24"/>
              <w:lang w:val="fr-FR" w:eastAsia="en-US"/>
            </w:rPr>
            <w:tab/>
          </w:r>
          <w:r>
            <w:rPr>
              <w:lang w:val="fr-FR" w:eastAsia="en-US"/>
            </w:rPr>
            <w:t>Attributes</w:t>
            <w:tab/>
          </w:r>
          <w:hyperlink w:anchor="__RefHeading___Toc359416722">
            <w:r>
              <w:rPr>
                <w:rStyle w:val="IndexLink"/>
                <w:lang w:val="fr-FR" w:eastAsia="en-US"/>
              </w:rPr>
              <w:t>31</w:t>
            </w:r>
          </w:hyperlink>
        </w:p>
        <w:p>
          <w:pPr>
            <w:pStyle w:val="Contents4"/>
            <w:rPr>
              <w:rFonts w:eastAsia="Batang;바탕"/>
              <w:sz w:val="24"/>
              <w:szCs w:val="24"/>
              <w:lang w:val="fr-FR" w:eastAsia="en-US"/>
            </w:rPr>
          </w:pPr>
          <w:r>
            <w:rPr>
              <w:lang w:val="fr-FR" w:eastAsia="en-US"/>
            </w:rPr>
            <w:t>4.3.32.3</w:t>
          </w:r>
          <w:r>
            <w:rPr>
              <w:rFonts w:eastAsia="Batang;바탕"/>
              <w:sz w:val="24"/>
              <w:szCs w:val="24"/>
              <w:lang w:val="fr-FR" w:eastAsia="en-US"/>
            </w:rPr>
            <w:tab/>
          </w:r>
          <w:r>
            <w:rPr>
              <w:lang w:val="fr-FR" w:eastAsia="en-US"/>
            </w:rPr>
            <w:t>Attribute constraints</w:t>
            <w:tab/>
          </w:r>
          <w:hyperlink w:anchor="__RefHeading___Toc359416723">
            <w:r>
              <w:rPr>
                <w:rStyle w:val="IndexLink"/>
                <w:lang w:val="fr-FR" w:eastAsia="en-US"/>
              </w:rPr>
              <w:t>31</w:t>
            </w:r>
          </w:hyperlink>
        </w:p>
        <w:p>
          <w:pPr>
            <w:pStyle w:val="Contents4"/>
            <w:rPr>
              <w:rFonts w:eastAsia="Batang;바탕"/>
              <w:sz w:val="24"/>
              <w:szCs w:val="24"/>
              <w:lang w:val="fr-FR" w:eastAsia="en-US"/>
            </w:rPr>
          </w:pPr>
          <w:r>
            <w:rPr>
              <w:lang w:val="fr-FR" w:eastAsia="en-US"/>
            </w:rPr>
            <w:t>4.3.32.4</w:t>
          </w:r>
          <w:r>
            <w:rPr>
              <w:rFonts w:eastAsia="Batang;바탕"/>
              <w:sz w:val="24"/>
              <w:szCs w:val="24"/>
              <w:lang w:val="fr-FR" w:eastAsia="en-US"/>
            </w:rPr>
            <w:tab/>
          </w:r>
          <w:r>
            <w:rPr>
              <w:lang w:val="fr-FR" w:eastAsia="en-US"/>
            </w:rPr>
            <w:t>Notifications</w:t>
            <w:tab/>
          </w:r>
          <w:hyperlink w:anchor="__RefHeading___Toc359416724">
            <w:r>
              <w:rPr>
                <w:rStyle w:val="IndexLink"/>
                <w:lang w:val="fr-FR" w:eastAsia="en-US"/>
              </w:rPr>
              <w:t>31</w:t>
            </w:r>
          </w:hyperlink>
        </w:p>
        <w:p>
          <w:pPr>
            <w:pStyle w:val="Contents3"/>
            <w:rPr>
              <w:rFonts w:eastAsia="Batang;바탕"/>
              <w:sz w:val="24"/>
              <w:szCs w:val="24"/>
              <w:lang w:val="en-US" w:eastAsia="en-US"/>
            </w:rPr>
          </w:pPr>
          <w:r>
            <w:rPr/>
            <w:t>4.3.33</w:t>
          </w:r>
          <w:r>
            <w:rPr>
              <w:rFonts w:eastAsia="Batang;바탕"/>
              <w:sz w:val="24"/>
              <w:szCs w:val="24"/>
              <w:lang w:val="en-US" w:eastAsia="en-US"/>
            </w:rPr>
            <w:tab/>
          </w:r>
          <w:r>
            <w:rPr>
              <w:rFonts w:cs="Courier New" w:ascii="Courier New" w:hAnsi="Courier New"/>
              <w:bCs/>
            </w:rPr>
            <w:t>Link_IMSMGW_MGCF</w:t>
          </w:r>
          <w:r>
            <w:rPr/>
            <w:tab/>
          </w:r>
          <w:hyperlink w:anchor="__RefHeading___Toc359416725">
            <w:r>
              <w:rPr>
                <w:rStyle w:val="IndexLink"/>
              </w:rPr>
              <w:t>31</w:t>
            </w:r>
          </w:hyperlink>
        </w:p>
        <w:p>
          <w:pPr>
            <w:pStyle w:val="Contents4"/>
            <w:rPr>
              <w:rFonts w:eastAsia="Batang;바탕"/>
              <w:sz w:val="24"/>
              <w:szCs w:val="24"/>
              <w:lang w:val="en-US" w:eastAsia="en-US"/>
            </w:rPr>
          </w:pPr>
          <w:r>
            <w:rPr/>
            <w:t>4.3.33.1</w:t>
          </w:r>
          <w:r>
            <w:rPr>
              <w:rFonts w:eastAsia="Batang;바탕"/>
              <w:sz w:val="24"/>
              <w:szCs w:val="24"/>
              <w:lang w:val="en-US" w:eastAsia="en-US"/>
            </w:rPr>
            <w:tab/>
          </w:r>
          <w:r>
            <w:rPr/>
            <w:t>Definition</w:t>
            <w:tab/>
          </w:r>
          <w:hyperlink w:anchor="__RefHeading___Toc359416726">
            <w:r>
              <w:rPr>
                <w:rStyle w:val="IndexLink"/>
              </w:rPr>
              <w:t>31</w:t>
            </w:r>
          </w:hyperlink>
        </w:p>
        <w:p>
          <w:pPr>
            <w:pStyle w:val="Contents4"/>
            <w:rPr>
              <w:rFonts w:eastAsia="Batang;바탕"/>
              <w:sz w:val="24"/>
              <w:szCs w:val="24"/>
              <w:lang w:val="fr-FR" w:eastAsia="en-US"/>
            </w:rPr>
          </w:pPr>
          <w:r>
            <w:rPr>
              <w:lang w:val="fr-FR" w:eastAsia="en-US"/>
            </w:rPr>
            <w:t>4.3.33.2</w:t>
          </w:r>
          <w:r>
            <w:rPr>
              <w:rFonts w:eastAsia="Batang;바탕"/>
              <w:sz w:val="24"/>
              <w:szCs w:val="24"/>
              <w:lang w:val="fr-FR" w:eastAsia="en-US"/>
            </w:rPr>
            <w:tab/>
          </w:r>
          <w:r>
            <w:rPr>
              <w:lang w:val="fr-FR" w:eastAsia="en-US"/>
            </w:rPr>
            <w:t>Attributes</w:t>
            <w:tab/>
          </w:r>
          <w:hyperlink w:anchor="__RefHeading___Toc359416727">
            <w:r>
              <w:rPr>
                <w:rStyle w:val="IndexLink"/>
                <w:lang w:val="fr-FR" w:eastAsia="en-US"/>
              </w:rPr>
              <w:t>31</w:t>
            </w:r>
          </w:hyperlink>
        </w:p>
        <w:p>
          <w:pPr>
            <w:pStyle w:val="Contents4"/>
            <w:rPr>
              <w:rFonts w:eastAsia="Batang;바탕"/>
              <w:sz w:val="24"/>
              <w:szCs w:val="24"/>
              <w:lang w:val="fr-FR" w:eastAsia="en-US"/>
            </w:rPr>
          </w:pPr>
          <w:r>
            <w:rPr>
              <w:lang w:val="fr-FR" w:eastAsia="en-US"/>
            </w:rPr>
            <w:t>4.3.33.3</w:t>
          </w:r>
          <w:r>
            <w:rPr>
              <w:rFonts w:eastAsia="Batang;바탕"/>
              <w:sz w:val="24"/>
              <w:szCs w:val="24"/>
              <w:lang w:val="fr-FR" w:eastAsia="en-US"/>
            </w:rPr>
            <w:tab/>
          </w:r>
          <w:r>
            <w:rPr>
              <w:lang w:val="fr-FR" w:eastAsia="en-US"/>
            </w:rPr>
            <w:t>Attribute constraints</w:t>
            <w:tab/>
          </w:r>
          <w:hyperlink w:anchor="__RefHeading___Toc359416728">
            <w:r>
              <w:rPr>
                <w:rStyle w:val="IndexLink"/>
                <w:lang w:val="fr-FR" w:eastAsia="en-US"/>
              </w:rPr>
              <w:t>32</w:t>
            </w:r>
          </w:hyperlink>
        </w:p>
        <w:p>
          <w:pPr>
            <w:pStyle w:val="Contents4"/>
            <w:rPr>
              <w:rFonts w:eastAsia="Batang;바탕"/>
              <w:sz w:val="24"/>
              <w:szCs w:val="24"/>
              <w:lang w:val="fr-FR" w:eastAsia="en-US"/>
            </w:rPr>
          </w:pPr>
          <w:r>
            <w:rPr>
              <w:lang w:val="fr-FR" w:eastAsia="en-US"/>
            </w:rPr>
            <w:t>4.3.33.4</w:t>
          </w:r>
          <w:r>
            <w:rPr>
              <w:rFonts w:eastAsia="Batang;바탕"/>
              <w:sz w:val="24"/>
              <w:szCs w:val="24"/>
              <w:lang w:val="fr-FR" w:eastAsia="en-US"/>
            </w:rPr>
            <w:tab/>
          </w:r>
          <w:r>
            <w:rPr>
              <w:lang w:val="fr-FR" w:eastAsia="en-US"/>
            </w:rPr>
            <w:t>Notifications</w:t>
            <w:tab/>
          </w:r>
          <w:hyperlink w:anchor="__RefHeading___Toc359416729">
            <w:r>
              <w:rPr>
                <w:rStyle w:val="IndexLink"/>
                <w:lang w:val="fr-FR" w:eastAsia="en-US"/>
              </w:rPr>
              <w:t>32</w:t>
            </w:r>
          </w:hyperlink>
        </w:p>
        <w:p>
          <w:pPr>
            <w:pStyle w:val="Contents3"/>
            <w:rPr>
              <w:rFonts w:eastAsia="Batang;바탕"/>
              <w:sz w:val="24"/>
              <w:szCs w:val="24"/>
              <w:lang w:val="fr-FR" w:eastAsia="en-US"/>
            </w:rPr>
          </w:pPr>
          <w:r>
            <w:rPr>
              <w:lang w:val="fr-FR" w:eastAsia="en-US"/>
            </w:rPr>
            <w:t>4.3.34</w:t>
          </w:r>
          <w:r>
            <w:rPr>
              <w:rFonts w:eastAsia="Batang;바탕"/>
              <w:sz w:val="24"/>
              <w:szCs w:val="24"/>
              <w:lang w:val="fr-FR" w:eastAsia="en-US"/>
            </w:rPr>
            <w:tab/>
          </w:r>
          <w:r>
            <w:rPr>
              <w:rFonts w:cs="Courier New" w:ascii="Courier New" w:hAnsi="Courier New"/>
              <w:bCs/>
              <w:lang w:val="fr-FR" w:eastAsia="en-US"/>
            </w:rPr>
            <w:t>Link_MGCF_SCSCF</w:t>
          </w:r>
          <w:r>
            <w:rPr>
              <w:lang w:val="fr-FR" w:eastAsia="en-US"/>
            </w:rPr>
            <w:tab/>
          </w:r>
          <w:hyperlink w:anchor="__RefHeading___Toc359416730">
            <w:r>
              <w:rPr>
                <w:rStyle w:val="IndexLink"/>
                <w:lang w:val="fr-FR" w:eastAsia="en-US"/>
              </w:rPr>
              <w:t>32</w:t>
            </w:r>
          </w:hyperlink>
        </w:p>
        <w:p>
          <w:pPr>
            <w:pStyle w:val="Contents4"/>
            <w:rPr>
              <w:rFonts w:eastAsia="Batang;바탕"/>
              <w:sz w:val="24"/>
              <w:szCs w:val="24"/>
              <w:lang w:val="fr-FR" w:eastAsia="en-US"/>
            </w:rPr>
          </w:pPr>
          <w:r>
            <w:rPr>
              <w:lang w:val="fr-FR" w:eastAsia="en-US"/>
            </w:rPr>
            <w:t>4.3.34.1</w:t>
          </w:r>
          <w:r>
            <w:rPr>
              <w:rFonts w:eastAsia="Batang;바탕"/>
              <w:sz w:val="24"/>
              <w:szCs w:val="24"/>
              <w:lang w:val="fr-FR" w:eastAsia="en-US"/>
            </w:rPr>
            <w:tab/>
          </w:r>
          <w:r>
            <w:rPr>
              <w:lang w:val="fr-FR" w:eastAsia="en-US"/>
            </w:rPr>
            <w:t>Definitions</w:t>
            <w:tab/>
          </w:r>
          <w:hyperlink w:anchor="__RefHeading___Toc359416731">
            <w:r>
              <w:rPr>
                <w:rStyle w:val="IndexLink"/>
                <w:lang w:val="fr-FR" w:eastAsia="en-US"/>
              </w:rPr>
              <w:t>32</w:t>
            </w:r>
          </w:hyperlink>
        </w:p>
        <w:p>
          <w:pPr>
            <w:pStyle w:val="Contents4"/>
            <w:rPr>
              <w:rFonts w:eastAsia="Batang;바탕"/>
              <w:sz w:val="24"/>
              <w:szCs w:val="24"/>
              <w:lang w:val="fr-FR" w:eastAsia="en-US"/>
            </w:rPr>
          </w:pPr>
          <w:r>
            <w:rPr>
              <w:lang w:val="fr-FR" w:eastAsia="en-US"/>
            </w:rPr>
            <w:t>4.3.34.2</w:t>
          </w:r>
          <w:r>
            <w:rPr>
              <w:rFonts w:eastAsia="Batang;바탕"/>
              <w:sz w:val="24"/>
              <w:szCs w:val="24"/>
              <w:lang w:val="fr-FR" w:eastAsia="en-US"/>
            </w:rPr>
            <w:tab/>
          </w:r>
          <w:r>
            <w:rPr>
              <w:lang w:val="fr-FR" w:eastAsia="en-US"/>
            </w:rPr>
            <w:t>Attributes</w:t>
            <w:tab/>
          </w:r>
          <w:hyperlink w:anchor="__RefHeading___Toc359416732">
            <w:r>
              <w:rPr>
                <w:rStyle w:val="IndexLink"/>
                <w:lang w:val="fr-FR" w:eastAsia="en-US"/>
              </w:rPr>
              <w:t>32</w:t>
            </w:r>
          </w:hyperlink>
        </w:p>
        <w:p>
          <w:pPr>
            <w:pStyle w:val="Contents4"/>
            <w:rPr>
              <w:rFonts w:eastAsia="Batang;바탕"/>
              <w:sz w:val="24"/>
              <w:szCs w:val="24"/>
              <w:lang w:val="fr-FR" w:eastAsia="en-US"/>
            </w:rPr>
          </w:pPr>
          <w:r>
            <w:rPr>
              <w:lang w:val="fr-FR" w:eastAsia="en-US"/>
            </w:rPr>
            <w:t>4.3.34.3</w:t>
          </w:r>
          <w:r>
            <w:rPr>
              <w:rFonts w:eastAsia="Batang;바탕"/>
              <w:sz w:val="24"/>
              <w:szCs w:val="24"/>
              <w:lang w:val="fr-FR" w:eastAsia="en-US"/>
            </w:rPr>
            <w:tab/>
          </w:r>
          <w:r>
            <w:rPr>
              <w:lang w:val="fr-FR" w:eastAsia="en-US"/>
            </w:rPr>
            <w:t>Attribute constraints</w:t>
            <w:tab/>
          </w:r>
          <w:hyperlink w:anchor="__RefHeading___Toc359416733">
            <w:r>
              <w:rPr>
                <w:rStyle w:val="IndexLink"/>
                <w:lang w:val="fr-FR" w:eastAsia="en-US"/>
              </w:rPr>
              <w:t>32</w:t>
            </w:r>
          </w:hyperlink>
        </w:p>
        <w:p>
          <w:pPr>
            <w:pStyle w:val="Contents4"/>
            <w:rPr>
              <w:rFonts w:eastAsia="Batang;바탕"/>
              <w:sz w:val="24"/>
              <w:szCs w:val="24"/>
              <w:lang w:val="fr-FR" w:eastAsia="en-US"/>
            </w:rPr>
          </w:pPr>
          <w:r>
            <w:rPr>
              <w:lang w:val="fr-FR" w:eastAsia="en-US"/>
            </w:rPr>
            <w:t>4.3.34.4</w:t>
          </w:r>
          <w:r>
            <w:rPr>
              <w:rFonts w:eastAsia="Batang;바탕"/>
              <w:sz w:val="24"/>
              <w:szCs w:val="24"/>
              <w:lang w:val="fr-FR" w:eastAsia="en-US"/>
            </w:rPr>
            <w:tab/>
          </w:r>
          <w:r>
            <w:rPr>
              <w:lang w:val="fr-FR" w:eastAsia="en-US"/>
            </w:rPr>
            <w:t>Notifications</w:t>
            <w:tab/>
          </w:r>
          <w:hyperlink w:anchor="__RefHeading___Toc359416734">
            <w:r>
              <w:rPr>
                <w:rStyle w:val="IndexLink"/>
                <w:lang w:val="fr-FR" w:eastAsia="en-US"/>
              </w:rPr>
              <w:t>32</w:t>
            </w:r>
          </w:hyperlink>
        </w:p>
        <w:p>
          <w:pPr>
            <w:pStyle w:val="Contents3"/>
            <w:rPr>
              <w:rFonts w:eastAsia="Batang;바탕"/>
              <w:sz w:val="24"/>
              <w:szCs w:val="24"/>
              <w:lang w:val="en-US" w:eastAsia="en-US"/>
            </w:rPr>
          </w:pPr>
          <w:r>
            <w:rPr/>
            <w:t>4.3.35</w:t>
          </w:r>
          <w:r>
            <w:rPr>
              <w:rFonts w:eastAsia="Batang;바탕"/>
              <w:sz w:val="24"/>
              <w:szCs w:val="24"/>
              <w:lang w:val="en-US" w:eastAsia="en-US"/>
            </w:rPr>
            <w:tab/>
          </w:r>
          <w:r>
            <w:rPr>
              <w:rFonts w:cs="Courier New" w:ascii="Courier New" w:hAnsi="Courier New"/>
              <w:bCs/>
            </w:rPr>
            <w:t>Link_MRFC_MRFP</w:t>
          </w:r>
          <w:r>
            <w:rPr/>
            <w:tab/>
          </w:r>
          <w:hyperlink w:anchor="__RefHeading___Toc359416735">
            <w:r>
              <w:rPr>
                <w:rStyle w:val="IndexLink"/>
              </w:rPr>
              <w:t>32</w:t>
            </w:r>
          </w:hyperlink>
        </w:p>
        <w:p>
          <w:pPr>
            <w:pStyle w:val="Contents4"/>
            <w:rPr>
              <w:rFonts w:eastAsia="Batang;바탕"/>
              <w:sz w:val="24"/>
              <w:szCs w:val="24"/>
              <w:lang w:val="en-US" w:eastAsia="en-US"/>
            </w:rPr>
          </w:pPr>
          <w:r>
            <w:rPr/>
            <w:t>4.3.35.1</w:t>
          </w:r>
          <w:r>
            <w:rPr>
              <w:rFonts w:eastAsia="Batang;바탕"/>
              <w:sz w:val="24"/>
              <w:szCs w:val="24"/>
              <w:lang w:val="en-US" w:eastAsia="en-US"/>
            </w:rPr>
            <w:tab/>
          </w:r>
          <w:r>
            <w:rPr/>
            <w:t>Definition</w:t>
            <w:tab/>
          </w:r>
          <w:hyperlink w:anchor="__RefHeading___Toc359416736">
            <w:r>
              <w:rPr>
                <w:rStyle w:val="IndexLink"/>
              </w:rPr>
              <w:t>32</w:t>
            </w:r>
          </w:hyperlink>
        </w:p>
        <w:p>
          <w:pPr>
            <w:pStyle w:val="Contents4"/>
            <w:rPr>
              <w:rFonts w:eastAsia="Batang;바탕"/>
              <w:sz w:val="24"/>
              <w:szCs w:val="24"/>
              <w:lang w:val="en-US" w:eastAsia="en-US"/>
            </w:rPr>
          </w:pPr>
          <w:r>
            <w:rPr/>
            <w:t>4.3.35.2</w:t>
          </w:r>
          <w:r>
            <w:rPr>
              <w:rFonts w:eastAsia="Batang;바탕"/>
              <w:sz w:val="24"/>
              <w:szCs w:val="24"/>
              <w:lang w:val="en-US" w:eastAsia="en-US"/>
            </w:rPr>
            <w:tab/>
          </w:r>
          <w:r>
            <w:rPr/>
            <w:t>Attributes</w:t>
            <w:tab/>
          </w:r>
          <w:hyperlink w:anchor="__RefHeading___Toc359416737">
            <w:r>
              <w:rPr>
                <w:rStyle w:val="IndexLink"/>
              </w:rPr>
              <w:t>32</w:t>
            </w:r>
          </w:hyperlink>
        </w:p>
        <w:p>
          <w:pPr>
            <w:pStyle w:val="Contents4"/>
            <w:rPr>
              <w:rFonts w:eastAsia="Batang;바탕"/>
              <w:sz w:val="24"/>
              <w:szCs w:val="24"/>
              <w:lang w:val="en-US" w:eastAsia="en-US"/>
            </w:rPr>
          </w:pPr>
          <w:r>
            <w:rPr/>
            <w:t>4.3.35.3</w:t>
          </w:r>
          <w:r>
            <w:rPr>
              <w:rFonts w:eastAsia="Batang;바탕"/>
              <w:sz w:val="24"/>
              <w:szCs w:val="24"/>
              <w:lang w:val="en-US" w:eastAsia="en-US"/>
            </w:rPr>
            <w:tab/>
          </w:r>
          <w:r>
            <w:rPr/>
            <w:t>Attribute constraints</w:t>
            <w:tab/>
          </w:r>
          <w:hyperlink w:anchor="__RefHeading___Toc359416738">
            <w:r>
              <w:rPr>
                <w:rStyle w:val="IndexLink"/>
              </w:rPr>
              <w:t>32</w:t>
            </w:r>
          </w:hyperlink>
        </w:p>
        <w:p>
          <w:pPr>
            <w:pStyle w:val="Contents4"/>
            <w:rPr>
              <w:rFonts w:eastAsia="Batang;바탕"/>
              <w:sz w:val="24"/>
              <w:szCs w:val="24"/>
              <w:lang w:val="en-US" w:eastAsia="en-US"/>
            </w:rPr>
          </w:pPr>
          <w:r>
            <w:rPr/>
            <w:t>4.3.35.4</w:t>
          </w:r>
          <w:r>
            <w:rPr>
              <w:rFonts w:eastAsia="Batang;바탕"/>
              <w:sz w:val="24"/>
              <w:szCs w:val="24"/>
              <w:lang w:val="en-US" w:eastAsia="en-US"/>
            </w:rPr>
            <w:tab/>
          </w:r>
          <w:r>
            <w:rPr/>
            <w:t>Notifications</w:t>
            <w:tab/>
          </w:r>
          <w:hyperlink w:anchor="__RefHeading___Toc359416739">
            <w:r>
              <w:rPr>
                <w:rStyle w:val="IndexLink"/>
              </w:rPr>
              <w:t>32</w:t>
            </w:r>
          </w:hyperlink>
        </w:p>
        <w:p>
          <w:pPr>
            <w:pStyle w:val="Contents3"/>
            <w:rPr>
              <w:rFonts w:eastAsia="Batang;바탕"/>
              <w:sz w:val="24"/>
              <w:szCs w:val="24"/>
              <w:lang w:val="en-US" w:eastAsia="en-US"/>
            </w:rPr>
          </w:pPr>
          <w:r>
            <w:rPr/>
            <w:t>4.3.36</w:t>
          </w:r>
          <w:r>
            <w:rPr>
              <w:rFonts w:eastAsia="Batang;바탕"/>
              <w:sz w:val="24"/>
              <w:szCs w:val="24"/>
              <w:lang w:val="en-US" w:eastAsia="en-US"/>
            </w:rPr>
            <w:tab/>
          </w:r>
          <w:r>
            <w:rPr>
              <w:rFonts w:cs="Courier New" w:ascii="Courier New" w:hAnsi="Courier New"/>
              <w:bCs/>
            </w:rPr>
            <w:t>Link_MRFC_SCSCF</w:t>
          </w:r>
          <w:r>
            <w:rPr/>
            <w:tab/>
          </w:r>
          <w:hyperlink w:anchor="__RefHeading___Toc359416740">
            <w:r>
              <w:rPr>
                <w:rStyle w:val="IndexLink"/>
              </w:rPr>
              <w:t>32</w:t>
            </w:r>
          </w:hyperlink>
        </w:p>
        <w:p>
          <w:pPr>
            <w:pStyle w:val="Contents4"/>
            <w:rPr>
              <w:rFonts w:eastAsia="Batang;바탕"/>
              <w:sz w:val="24"/>
              <w:szCs w:val="24"/>
              <w:lang w:val="en-US" w:eastAsia="en-US"/>
            </w:rPr>
          </w:pPr>
          <w:r>
            <w:rPr/>
            <w:t>4.3.36.1</w:t>
          </w:r>
          <w:r>
            <w:rPr>
              <w:rFonts w:eastAsia="Batang;바탕"/>
              <w:sz w:val="24"/>
              <w:szCs w:val="24"/>
              <w:lang w:val="en-US" w:eastAsia="en-US"/>
            </w:rPr>
            <w:tab/>
          </w:r>
          <w:r>
            <w:rPr/>
            <w:t>Definition</w:t>
            <w:tab/>
          </w:r>
          <w:hyperlink w:anchor="__RefHeading___Toc359416741">
            <w:r>
              <w:rPr>
                <w:rStyle w:val="IndexLink"/>
              </w:rPr>
              <w:t>32</w:t>
            </w:r>
          </w:hyperlink>
        </w:p>
        <w:p>
          <w:pPr>
            <w:pStyle w:val="Contents4"/>
            <w:rPr>
              <w:rFonts w:eastAsia="Batang;바탕"/>
              <w:sz w:val="24"/>
              <w:szCs w:val="24"/>
              <w:lang w:val="fr-FR" w:eastAsia="en-US"/>
            </w:rPr>
          </w:pPr>
          <w:r>
            <w:rPr>
              <w:lang w:val="fr-FR" w:eastAsia="en-US"/>
            </w:rPr>
            <w:t>4.3.36.2</w:t>
          </w:r>
          <w:r>
            <w:rPr>
              <w:rFonts w:eastAsia="Batang;바탕"/>
              <w:sz w:val="24"/>
              <w:szCs w:val="24"/>
              <w:lang w:val="fr-FR" w:eastAsia="en-US"/>
            </w:rPr>
            <w:tab/>
          </w:r>
          <w:r>
            <w:rPr>
              <w:lang w:val="fr-FR" w:eastAsia="en-US"/>
            </w:rPr>
            <w:t>Attributes</w:t>
            <w:tab/>
          </w:r>
          <w:hyperlink w:anchor="__RefHeading___Toc359416742">
            <w:r>
              <w:rPr>
                <w:rStyle w:val="IndexLink"/>
                <w:lang w:val="fr-FR" w:eastAsia="en-US"/>
              </w:rPr>
              <w:t>32</w:t>
            </w:r>
          </w:hyperlink>
        </w:p>
        <w:p>
          <w:pPr>
            <w:pStyle w:val="Contents4"/>
            <w:rPr>
              <w:rFonts w:eastAsia="Batang;바탕"/>
              <w:sz w:val="24"/>
              <w:szCs w:val="24"/>
              <w:lang w:val="fr-FR" w:eastAsia="en-US"/>
            </w:rPr>
          </w:pPr>
          <w:r>
            <w:rPr>
              <w:lang w:val="fr-FR" w:eastAsia="en-US"/>
            </w:rPr>
            <w:t>4.3.36.3</w:t>
          </w:r>
          <w:r>
            <w:rPr>
              <w:rFonts w:eastAsia="Batang;바탕"/>
              <w:sz w:val="24"/>
              <w:szCs w:val="24"/>
              <w:lang w:val="fr-FR" w:eastAsia="en-US"/>
            </w:rPr>
            <w:tab/>
          </w:r>
          <w:r>
            <w:rPr>
              <w:lang w:val="fr-FR" w:eastAsia="en-US"/>
            </w:rPr>
            <w:t>Attribute constraints</w:t>
            <w:tab/>
          </w:r>
          <w:hyperlink w:anchor="__RefHeading___Toc359416743">
            <w:r>
              <w:rPr>
                <w:rStyle w:val="IndexLink"/>
                <w:lang w:val="fr-FR" w:eastAsia="en-US"/>
              </w:rPr>
              <w:t>33</w:t>
            </w:r>
          </w:hyperlink>
        </w:p>
        <w:p>
          <w:pPr>
            <w:pStyle w:val="Contents4"/>
            <w:rPr>
              <w:rFonts w:eastAsia="Batang;바탕"/>
              <w:sz w:val="24"/>
              <w:szCs w:val="24"/>
              <w:lang w:val="fr-FR" w:eastAsia="en-US"/>
            </w:rPr>
          </w:pPr>
          <w:r>
            <w:rPr>
              <w:lang w:val="fr-FR" w:eastAsia="en-US"/>
            </w:rPr>
            <w:t>4.3.36.4</w:t>
          </w:r>
          <w:r>
            <w:rPr>
              <w:rFonts w:eastAsia="Batang;바탕"/>
              <w:sz w:val="24"/>
              <w:szCs w:val="24"/>
              <w:lang w:val="fr-FR" w:eastAsia="en-US"/>
            </w:rPr>
            <w:tab/>
          </w:r>
          <w:r>
            <w:rPr>
              <w:lang w:val="fr-FR" w:eastAsia="en-US"/>
            </w:rPr>
            <w:t>Notifications</w:t>
            <w:tab/>
          </w:r>
          <w:hyperlink w:anchor="__RefHeading___Toc359416744">
            <w:r>
              <w:rPr>
                <w:rStyle w:val="IndexLink"/>
                <w:lang w:val="fr-FR" w:eastAsia="en-US"/>
              </w:rPr>
              <w:t>33</w:t>
            </w:r>
          </w:hyperlink>
        </w:p>
        <w:p>
          <w:pPr>
            <w:pStyle w:val="Contents3"/>
            <w:rPr>
              <w:rFonts w:eastAsia="Batang;바탕"/>
              <w:sz w:val="24"/>
              <w:szCs w:val="24"/>
              <w:lang w:val="fr-FR" w:eastAsia="en-US"/>
            </w:rPr>
          </w:pPr>
          <w:r>
            <w:rPr>
              <w:lang w:val="fr-FR" w:eastAsia="en-US"/>
            </w:rPr>
            <w:t>4.3.37</w:t>
          </w:r>
          <w:r>
            <w:rPr>
              <w:rFonts w:eastAsia="Batang;바탕"/>
              <w:sz w:val="24"/>
              <w:szCs w:val="24"/>
              <w:lang w:val="fr-FR" w:eastAsia="en-US"/>
            </w:rPr>
            <w:tab/>
          </w:r>
          <w:r>
            <w:rPr>
              <w:rFonts w:cs="Courier New" w:ascii="Courier New" w:hAnsi="Courier New"/>
              <w:lang w:val="fr-FR" w:eastAsia="en-US"/>
            </w:rPr>
            <w:t>Link_SCSCF_SCSCF</w:t>
          </w:r>
          <w:r>
            <w:rPr>
              <w:lang w:val="fr-FR" w:eastAsia="en-US"/>
            </w:rPr>
            <w:tab/>
          </w:r>
          <w:hyperlink w:anchor="__RefHeading___Toc359416745">
            <w:r>
              <w:rPr>
                <w:rStyle w:val="IndexLink"/>
                <w:lang w:val="fr-FR" w:eastAsia="en-US"/>
              </w:rPr>
              <w:t>33</w:t>
            </w:r>
          </w:hyperlink>
        </w:p>
        <w:p>
          <w:pPr>
            <w:pStyle w:val="Contents4"/>
            <w:rPr>
              <w:rFonts w:eastAsia="Batang;바탕"/>
              <w:sz w:val="24"/>
              <w:szCs w:val="24"/>
              <w:lang w:val="fr-FR" w:eastAsia="en-US"/>
            </w:rPr>
          </w:pPr>
          <w:r>
            <w:rPr>
              <w:lang w:val="fr-FR" w:eastAsia="en-US"/>
            </w:rPr>
            <w:t>4.3.37.1</w:t>
          </w:r>
          <w:r>
            <w:rPr>
              <w:rFonts w:eastAsia="Batang;바탕"/>
              <w:sz w:val="24"/>
              <w:szCs w:val="24"/>
              <w:lang w:val="fr-FR" w:eastAsia="en-US"/>
            </w:rPr>
            <w:tab/>
          </w:r>
          <w:r>
            <w:rPr>
              <w:lang w:val="fr-FR" w:eastAsia="en-US"/>
            </w:rPr>
            <w:t>Definition</w:t>
            <w:tab/>
          </w:r>
          <w:hyperlink w:anchor="__RefHeading___Toc359416746">
            <w:r>
              <w:rPr>
                <w:rStyle w:val="IndexLink"/>
                <w:lang w:val="fr-FR" w:eastAsia="en-US"/>
              </w:rPr>
              <w:t>33</w:t>
            </w:r>
          </w:hyperlink>
        </w:p>
        <w:p>
          <w:pPr>
            <w:pStyle w:val="Contents4"/>
            <w:rPr>
              <w:rFonts w:eastAsia="Batang;바탕"/>
              <w:sz w:val="24"/>
              <w:szCs w:val="24"/>
              <w:lang w:val="fr-FR" w:eastAsia="en-US"/>
            </w:rPr>
          </w:pPr>
          <w:r>
            <w:rPr>
              <w:lang w:val="fr-FR" w:eastAsia="en-US"/>
            </w:rPr>
            <w:t>4.3.37.2</w:t>
          </w:r>
          <w:r>
            <w:rPr>
              <w:rFonts w:eastAsia="Batang;바탕"/>
              <w:sz w:val="24"/>
              <w:szCs w:val="24"/>
              <w:lang w:val="fr-FR" w:eastAsia="en-US"/>
            </w:rPr>
            <w:tab/>
          </w:r>
          <w:r>
            <w:rPr>
              <w:lang w:val="fr-FR" w:eastAsia="en-US"/>
            </w:rPr>
            <w:t>Attributes</w:t>
            <w:tab/>
          </w:r>
          <w:hyperlink w:anchor="__RefHeading___Toc359416747">
            <w:r>
              <w:rPr>
                <w:rStyle w:val="IndexLink"/>
                <w:lang w:val="fr-FR" w:eastAsia="en-US"/>
              </w:rPr>
              <w:t>33</w:t>
            </w:r>
          </w:hyperlink>
        </w:p>
        <w:p>
          <w:pPr>
            <w:pStyle w:val="Contents4"/>
            <w:rPr>
              <w:rFonts w:eastAsia="Batang;바탕"/>
              <w:sz w:val="24"/>
              <w:szCs w:val="24"/>
              <w:lang w:val="fr-FR" w:eastAsia="en-US"/>
            </w:rPr>
          </w:pPr>
          <w:r>
            <w:rPr>
              <w:lang w:val="fr-FR" w:eastAsia="en-US"/>
            </w:rPr>
            <w:t>4.3.37.3</w:t>
          </w:r>
          <w:r>
            <w:rPr>
              <w:rFonts w:eastAsia="Batang;바탕"/>
              <w:sz w:val="24"/>
              <w:szCs w:val="24"/>
              <w:lang w:val="fr-FR" w:eastAsia="en-US"/>
            </w:rPr>
            <w:tab/>
          </w:r>
          <w:r>
            <w:rPr>
              <w:lang w:val="fr-FR" w:eastAsia="en-US"/>
            </w:rPr>
            <w:t>Attribute constraints</w:t>
            <w:tab/>
          </w:r>
          <w:hyperlink w:anchor="__RefHeading___Toc359416748">
            <w:r>
              <w:rPr>
                <w:rStyle w:val="IndexLink"/>
                <w:lang w:val="fr-FR" w:eastAsia="en-US"/>
              </w:rPr>
              <w:t>33</w:t>
            </w:r>
          </w:hyperlink>
        </w:p>
        <w:p>
          <w:pPr>
            <w:pStyle w:val="Contents4"/>
            <w:rPr>
              <w:rFonts w:eastAsia="Batang;바탕"/>
              <w:sz w:val="24"/>
              <w:szCs w:val="24"/>
              <w:lang w:val="en-US" w:eastAsia="en-US"/>
            </w:rPr>
          </w:pPr>
          <w:r>
            <w:rPr/>
            <w:t>4.3.3</w:t>
          </w:r>
          <w:r>
            <w:rPr>
              <w:lang w:val="en-US" w:eastAsia="en-US"/>
            </w:rPr>
            <w:t>7</w:t>
          </w:r>
          <w:r>
            <w:rPr/>
            <w:t>.4</w:t>
          </w:r>
          <w:r>
            <w:rPr>
              <w:rFonts w:eastAsia="Batang;바탕"/>
              <w:sz w:val="24"/>
              <w:szCs w:val="24"/>
              <w:lang w:val="en-US" w:eastAsia="en-US"/>
            </w:rPr>
            <w:tab/>
          </w:r>
          <w:r>
            <w:rPr/>
            <w:t>Notifications</w:t>
            <w:tab/>
          </w:r>
          <w:hyperlink w:anchor="__RefHeading___Toc359416749">
            <w:r>
              <w:rPr>
                <w:rStyle w:val="IndexLink"/>
              </w:rPr>
              <w:t>33</w:t>
            </w:r>
          </w:hyperlink>
        </w:p>
        <w:p>
          <w:pPr>
            <w:pStyle w:val="Contents3"/>
            <w:rPr>
              <w:rFonts w:eastAsia="Batang;바탕"/>
              <w:sz w:val="24"/>
              <w:szCs w:val="24"/>
              <w:lang w:val="en-US" w:eastAsia="en-US"/>
            </w:rPr>
          </w:pPr>
          <w:r>
            <w:rPr/>
            <w:t>4.3.38</w:t>
          </w:r>
          <w:r>
            <w:rPr>
              <w:rFonts w:eastAsia="Batang;바탕"/>
              <w:sz w:val="24"/>
              <w:szCs w:val="24"/>
              <w:lang w:val="en-US" w:eastAsia="en-US"/>
            </w:rPr>
            <w:tab/>
          </w:r>
          <w:r>
            <w:rPr>
              <w:rFonts w:cs="Courier New" w:ascii="Courier New" w:hAnsi="Courier New"/>
              <w:bCs/>
            </w:rPr>
            <w:t>Link_SCSCF_SLF</w:t>
          </w:r>
          <w:r>
            <w:rPr/>
            <w:tab/>
          </w:r>
          <w:hyperlink w:anchor="__RefHeading___Toc359416750">
            <w:r>
              <w:rPr>
                <w:rStyle w:val="IndexLink"/>
              </w:rPr>
              <w:t>33</w:t>
            </w:r>
          </w:hyperlink>
        </w:p>
        <w:p>
          <w:pPr>
            <w:pStyle w:val="Contents4"/>
            <w:rPr>
              <w:rFonts w:eastAsia="Batang;바탕"/>
              <w:sz w:val="24"/>
              <w:szCs w:val="24"/>
              <w:lang w:val="en-US" w:eastAsia="en-US"/>
            </w:rPr>
          </w:pPr>
          <w:r>
            <w:rPr/>
            <w:t>4.3.38.1</w:t>
          </w:r>
          <w:r>
            <w:rPr>
              <w:rFonts w:eastAsia="Batang;바탕"/>
              <w:sz w:val="24"/>
              <w:szCs w:val="24"/>
              <w:lang w:val="en-US" w:eastAsia="en-US"/>
            </w:rPr>
            <w:tab/>
          </w:r>
          <w:r>
            <w:rPr/>
            <w:t>Definition</w:t>
            <w:tab/>
          </w:r>
          <w:hyperlink w:anchor="__RefHeading___Toc359416751">
            <w:r>
              <w:rPr>
                <w:rStyle w:val="IndexLink"/>
              </w:rPr>
              <w:t>33</w:t>
            </w:r>
          </w:hyperlink>
        </w:p>
        <w:p>
          <w:pPr>
            <w:pStyle w:val="Contents4"/>
            <w:rPr>
              <w:rFonts w:eastAsia="Batang;바탕"/>
              <w:sz w:val="24"/>
              <w:szCs w:val="24"/>
              <w:lang w:val="en-US" w:eastAsia="en-US"/>
            </w:rPr>
          </w:pPr>
          <w:r>
            <w:rPr/>
            <w:t>4.3.38.2</w:t>
          </w:r>
          <w:r>
            <w:rPr>
              <w:rFonts w:eastAsia="Batang;바탕"/>
              <w:sz w:val="24"/>
              <w:szCs w:val="24"/>
              <w:lang w:val="en-US" w:eastAsia="en-US"/>
            </w:rPr>
            <w:tab/>
          </w:r>
          <w:r>
            <w:rPr/>
            <w:t>Attributes</w:t>
            <w:tab/>
          </w:r>
          <w:hyperlink w:anchor="__RefHeading___Toc359416752">
            <w:r>
              <w:rPr>
                <w:rStyle w:val="IndexLink"/>
              </w:rPr>
              <w:t>33</w:t>
            </w:r>
          </w:hyperlink>
        </w:p>
        <w:p>
          <w:pPr>
            <w:pStyle w:val="Contents4"/>
            <w:rPr>
              <w:rFonts w:eastAsia="Batang;바탕"/>
              <w:sz w:val="24"/>
              <w:szCs w:val="24"/>
              <w:lang w:val="fr-FR" w:eastAsia="en-US"/>
            </w:rPr>
          </w:pPr>
          <w:r>
            <w:rPr>
              <w:lang w:val="fr-FR" w:eastAsia="en-US"/>
            </w:rPr>
            <w:t>4.3.38.3</w:t>
          </w:r>
          <w:r>
            <w:rPr>
              <w:rFonts w:eastAsia="Batang;바탕"/>
              <w:sz w:val="24"/>
              <w:szCs w:val="24"/>
              <w:lang w:val="fr-FR" w:eastAsia="en-US"/>
            </w:rPr>
            <w:tab/>
          </w:r>
          <w:r>
            <w:rPr>
              <w:lang w:val="fr-FR" w:eastAsia="en-US"/>
            </w:rPr>
            <w:t>Attribute constraints</w:t>
            <w:tab/>
          </w:r>
          <w:hyperlink w:anchor="__RefHeading___Toc359416753">
            <w:r>
              <w:rPr>
                <w:rStyle w:val="IndexLink"/>
                <w:lang w:val="fr-FR" w:eastAsia="en-US"/>
              </w:rPr>
              <w:t>33</w:t>
            </w:r>
          </w:hyperlink>
        </w:p>
        <w:p>
          <w:pPr>
            <w:pStyle w:val="Contents4"/>
            <w:rPr>
              <w:rFonts w:eastAsia="Batang;바탕"/>
              <w:sz w:val="24"/>
              <w:szCs w:val="24"/>
              <w:lang w:val="fr-FR" w:eastAsia="en-US"/>
            </w:rPr>
          </w:pPr>
          <w:r>
            <w:rPr>
              <w:lang w:val="fr-FR" w:eastAsia="en-US"/>
            </w:rPr>
            <w:t>4.3.38.4</w:t>
          </w:r>
          <w:r>
            <w:rPr>
              <w:rFonts w:eastAsia="Batang;바탕"/>
              <w:sz w:val="24"/>
              <w:szCs w:val="24"/>
              <w:lang w:val="fr-FR" w:eastAsia="en-US"/>
            </w:rPr>
            <w:tab/>
          </w:r>
          <w:r>
            <w:rPr>
              <w:lang w:val="fr-FR" w:eastAsia="en-US"/>
            </w:rPr>
            <w:t>Notifications</w:t>
            <w:tab/>
          </w:r>
          <w:hyperlink w:anchor="__RefHeading___Toc359416754">
            <w:r>
              <w:rPr>
                <w:rStyle w:val="IndexLink"/>
                <w:lang w:val="fr-FR" w:eastAsia="en-US"/>
              </w:rPr>
              <w:t>33</w:t>
            </w:r>
          </w:hyperlink>
        </w:p>
        <w:p>
          <w:pPr>
            <w:pStyle w:val="Contents3"/>
            <w:rPr>
              <w:rFonts w:eastAsia="Batang;바탕"/>
              <w:sz w:val="24"/>
              <w:szCs w:val="24"/>
              <w:lang w:val="fr-FR" w:eastAsia="en-US"/>
            </w:rPr>
          </w:pPr>
          <w:r>
            <w:rPr>
              <w:lang w:val="fr-FR" w:eastAsia="en-US"/>
            </w:rPr>
            <w:t>4.3.39</w:t>
          </w:r>
          <w:r>
            <w:rPr>
              <w:rFonts w:eastAsia="Batang;바탕"/>
              <w:sz w:val="24"/>
              <w:szCs w:val="24"/>
              <w:lang w:val="fr-FR" w:eastAsia="en-US"/>
            </w:rPr>
            <w:tab/>
          </w:r>
          <w:r>
            <w:rPr>
              <w:rFonts w:cs="Courier New" w:ascii="Courier New" w:hAnsi="Courier New"/>
              <w:bCs/>
              <w:lang w:val="fr-FR" w:eastAsia="en-US"/>
            </w:rPr>
            <w:t>Link_PCSCF_ECSCF</w:t>
          </w:r>
          <w:r>
            <w:rPr>
              <w:lang w:val="fr-FR" w:eastAsia="en-US"/>
            </w:rPr>
            <w:tab/>
          </w:r>
          <w:hyperlink w:anchor="__RefHeading___Toc359416755">
            <w:r>
              <w:rPr>
                <w:rStyle w:val="IndexLink"/>
                <w:lang w:val="fr-FR" w:eastAsia="en-US"/>
              </w:rPr>
              <w:t>33</w:t>
            </w:r>
          </w:hyperlink>
        </w:p>
        <w:p>
          <w:pPr>
            <w:pStyle w:val="Contents4"/>
            <w:rPr>
              <w:rFonts w:eastAsia="Batang;바탕"/>
              <w:sz w:val="24"/>
              <w:szCs w:val="24"/>
              <w:lang w:val="fr-FR" w:eastAsia="en-US"/>
            </w:rPr>
          </w:pPr>
          <w:r>
            <w:rPr>
              <w:lang w:val="fr-FR" w:eastAsia="en-US"/>
            </w:rPr>
            <w:t>4.3.39.1</w:t>
          </w:r>
          <w:r>
            <w:rPr>
              <w:rFonts w:eastAsia="Batang;바탕"/>
              <w:sz w:val="24"/>
              <w:szCs w:val="24"/>
              <w:lang w:val="fr-FR" w:eastAsia="en-US"/>
            </w:rPr>
            <w:tab/>
          </w:r>
          <w:r>
            <w:rPr>
              <w:lang w:val="fr-FR" w:eastAsia="en-US"/>
            </w:rPr>
            <w:t>Definition</w:t>
            <w:tab/>
          </w:r>
          <w:hyperlink w:anchor="__RefHeading___Toc359416756">
            <w:r>
              <w:rPr>
                <w:rStyle w:val="IndexLink"/>
                <w:lang w:val="fr-FR" w:eastAsia="en-US"/>
              </w:rPr>
              <w:t>33</w:t>
            </w:r>
          </w:hyperlink>
        </w:p>
        <w:p>
          <w:pPr>
            <w:pStyle w:val="Contents4"/>
            <w:rPr>
              <w:rFonts w:eastAsia="Batang;바탕"/>
              <w:sz w:val="24"/>
              <w:szCs w:val="24"/>
              <w:lang w:val="fr-FR" w:eastAsia="en-US"/>
            </w:rPr>
          </w:pPr>
          <w:r>
            <w:rPr>
              <w:lang w:val="fr-FR" w:eastAsia="en-US"/>
            </w:rPr>
            <w:t>4.3.39.2</w:t>
          </w:r>
          <w:r>
            <w:rPr>
              <w:rFonts w:eastAsia="Batang;바탕"/>
              <w:sz w:val="24"/>
              <w:szCs w:val="24"/>
              <w:lang w:val="fr-FR" w:eastAsia="en-US"/>
            </w:rPr>
            <w:tab/>
          </w:r>
          <w:r>
            <w:rPr>
              <w:lang w:val="fr-FR" w:eastAsia="en-US"/>
            </w:rPr>
            <w:t>Attributes</w:t>
            <w:tab/>
          </w:r>
          <w:hyperlink w:anchor="__RefHeading___Toc359416757">
            <w:r>
              <w:rPr>
                <w:rStyle w:val="IndexLink"/>
                <w:lang w:val="fr-FR" w:eastAsia="en-US"/>
              </w:rPr>
              <w:t>33</w:t>
            </w:r>
          </w:hyperlink>
        </w:p>
        <w:p>
          <w:pPr>
            <w:pStyle w:val="Contents4"/>
            <w:rPr>
              <w:rFonts w:eastAsia="Batang;바탕"/>
              <w:sz w:val="24"/>
              <w:szCs w:val="24"/>
              <w:lang w:val="fr-FR" w:eastAsia="en-US"/>
            </w:rPr>
          </w:pPr>
          <w:r>
            <w:rPr>
              <w:lang w:val="fr-FR" w:eastAsia="en-US"/>
            </w:rPr>
            <w:t>4.3.39.3</w:t>
          </w:r>
          <w:r>
            <w:rPr>
              <w:rFonts w:eastAsia="Batang;바탕"/>
              <w:sz w:val="24"/>
              <w:szCs w:val="24"/>
              <w:lang w:val="fr-FR" w:eastAsia="en-US"/>
            </w:rPr>
            <w:tab/>
          </w:r>
          <w:r>
            <w:rPr>
              <w:lang w:val="fr-FR" w:eastAsia="en-US"/>
            </w:rPr>
            <w:t>Attribute constraints</w:t>
            <w:tab/>
          </w:r>
          <w:hyperlink w:anchor="__RefHeading___Toc359416758">
            <w:r>
              <w:rPr>
                <w:rStyle w:val="IndexLink"/>
                <w:lang w:val="fr-FR" w:eastAsia="en-US"/>
              </w:rPr>
              <w:t>34</w:t>
            </w:r>
          </w:hyperlink>
        </w:p>
        <w:p>
          <w:pPr>
            <w:pStyle w:val="Contents4"/>
            <w:rPr>
              <w:rFonts w:eastAsia="Batang;바탕"/>
              <w:sz w:val="24"/>
              <w:szCs w:val="24"/>
              <w:lang w:val="fr-FR" w:eastAsia="en-US"/>
            </w:rPr>
          </w:pPr>
          <w:r>
            <w:rPr>
              <w:lang w:val="fr-FR" w:eastAsia="en-US"/>
            </w:rPr>
            <w:t>4.3.39.4</w:t>
          </w:r>
          <w:r>
            <w:rPr>
              <w:rFonts w:eastAsia="Batang;바탕"/>
              <w:sz w:val="24"/>
              <w:szCs w:val="24"/>
              <w:lang w:val="fr-FR" w:eastAsia="en-US"/>
            </w:rPr>
            <w:tab/>
          </w:r>
          <w:r>
            <w:rPr>
              <w:lang w:val="fr-FR" w:eastAsia="en-US"/>
            </w:rPr>
            <w:t>Notifications</w:t>
            <w:tab/>
          </w:r>
          <w:hyperlink w:anchor="__RefHeading___Toc359416759">
            <w:r>
              <w:rPr>
                <w:rStyle w:val="IndexLink"/>
                <w:lang w:val="fr-FR" w:eastAsia="en-US"/>
              </w:rPr>
              <w:t>34</w:t>
            </w:r>
          </w:hyperlink>
        </w:p>
        <w:p>
          <w:pPr>
            <w:pStyle w:val="Contents3"/>
            <w:rPr>
              <w:rFonts w:eastAsia="Batang;바탕"/>
              <w:sz w:val="24"/>
              <w:szCs w:val="24"/>
              <w:lang w:val="fr-FR" w:eastAsia="en-US"/>
            </w:rPr>
          </w:pPr>
          <w:r>
            <w:rPr>
              <w:lang w:val="fr-FR" w:eastAsia="en-US"/>
            </w:rPr>
            <w:t>4.3.40</w:t>
          </w:r>
          <w:r>
            <w:rPr>
              <w:rFonts w:eastAsia="Batang;바탕"/>
              <w:sz w:val="24"/>
              <w:szCs w:val="24"/>
              <w:lang w:val="fr-FR" w:eastAsia="en-US"/>
            </w:rPr>
            <w:tab/>
          </w:r>
          <w:r>
            <w:rPr>
              <w:rFonts w:cs="Courier New" w:ascii="Courier New" w:hAnsi="Courier New"/>
              <w:bCs/>
              <w:lang w:val="fr-FR" w:eastAsia="en-US"/>
            </w:rPr>
            <w:t>Link_BGCF_ECSCF</w:t>
          </w:r>
          <w:r>
            <w:rPr>
              <w:lang w:val="fr-FR" w:eastAsia="en-US"/>
            </w:rPr>
            <w:tab/>
          </w:r>
          <w:hyperlink w:anchor="__RefHeading___Toc359416760">
            <w:r>
              <w:rPr>
                <w:rStyle w:val="IndexLink"/>
                <w:lang w:val="fr-FR" w:eastAsia="en-US"/>
              </w:rPr>
              <w:t>34</w:t>
            </w:r>
          </w:hyperlink>
        </w:p>
        <w:p>
          <w:pPr>
            <w:pStyle w:val="Contents4"/>
            <w:rPr>
              <w:rFonts w:eastAsia="Batang;바탕"/>
              <w:sz w:val="24"/>
              <w:szCs w:val="24"/>
              <w:lang w:val="fr-FR" w:eastAsia="en-US"/>
            </w:rPr>
          </w:pPr>
          <w:r>
            <w:rPr>
              <w:lang w:val="fr-FR" w:eastAsia="en-US"/>
            </w:rPr>
            <w:t>4.3.40.1</w:t>
          </w:r>
          <w:r>
            <w:rPr>
              <w:rFonts w:eastAsia="Batang;바탕"/>
              <w:sz w:val="24"/>
              <w:szCs w:val="24"/>
              <w:lang w:val="fr-FR" w:eastAsia="en-US"/>
            </w:rPr>
            <w:tab/>
          </w:r>
          <w:r>
            <w:rPr>
              <w:lang w:val="fr-FR" w:eastAsia="en-US"/>
            </w:rPr>
            <w:t>Definition</w:t>
            <w:tab/>
          </w:r>
          <w:hyperlink w:anchor="__RefHeading___Toc359416761">
            <w:r>
              <w:rPr>
                <w:rStyle w:val="IndexLink"/>
                <w:lang w:val="fr-FR" w:eastAsia="en-US"/>
              </w:rPr>
              <w:t>34</w:t>
            </w:r>
          </w:hyperlink>
        </w:p>
        <w:p>
          <w:pPr>
            <w:pStyle w:val="Contents4"/>
            <w:rPr>
              <w:rFonts w:eastAsia="Batang;바탕"/>
              <w:sz w:val="24"/>
              <w:szCs w:val="24"/>
              <w:lang w:val="fr-FR" w:eastAsia="en-US"/>
            </w:rPr>
          </w:pPr>
          <w:r>
            <w:rPr>
              <w:lang w:val="fr-FR" w:eastAsia="en-US"/>
            </w:rPr>
            <w:t>4.3.40.2</w:t>
          </w:r>
          <w:r>
            <w:rPr>
              <w:rFonts w:eastAsia="Batang;바탕"/>
              <w:sz w:val="24"/>
              <w:szCs w:val="24"/>
              <w:lang w:val="fr-FR" w:eastAsia="en-US"/>
            </w:rPr>
            <w:tab/>
          </w:r>
          <w:r>
            <w:rPr>
              <w:lang w:val="fr-FR" w:eastAsia="en-US"/>
            </w:rPr>
            <w:t>Attributes</w:t>
            <w:tab/>
          </w:r>
          <w:hyperlink w:anchor="__RefHeading___Toc359416762">
            <w:r>
              <w:rPr>
                <w:rStyle w:val="IndexLink"/>
                <w:lang w:val="fr-FR" w:eastAsia="en-US"/>
              </w:rPr>
              <w:t>34</w:t>
            </w:r>
          </w:hyperlink>
        </w:p>
        <w:p>
          <w:pPr>
            <w:pStyle w:val="Contents4"/>
            <w:rPr>
              <w:rFonts w:eastAsia="Batang;바탕"/>
              <w:sz w:val="24"/>
              <w:szCs w:val="24"/>
              <w:lang w:val="fr-FR" w:eastAsia="en-US"/>
            </w:rPr>
          </w:pPr>
          <w:r>
            <w:rPr>
              <w:lang w:val="fr-FR" w:eastAsia="en-US"/>
            </w:rPr>
            <w:t>4.3.40.3</w:t>
          </w:r>
          <w:r>
            <w:rPr>
              <w:rFonts w:eastAsia="Batang;바탕"/>
              <w:sz w:val="24"/>
              <w:szCs w:val="24"/>
              <w:lang w:val="fr-FR" w:eastAsia="en-US"/>
            </w:rPr>
            <w:tab/>
          </w:r>
          <w:r>
            <w:rPr>
              <w:lang w:val="fr-FR" w:eastAsia="en-US"/>
            </w:rPr>
            <w:t>Attribute constraints</w:t>
            <w:tab/>
          </w:r>
          <w:hyperlink w:anchor="__RefHeading___Toc359416763">
            <w:r>
              <w:rPr>
                <w:rStyle w:val="IndexLink"/>
                <w:lang w:val="fr-FR" w:eastAsia="en-US"/>
              </w:rPr>
              <w:t>34</w:t>
            </w:r>
          </w:hyperlink>
        </w:p>
        <w:p>
          <w:pPr>
            <w:pStyle w:val="Contents4"/>
            <w:rPr>
              <w:rFonts w:eastAsia="Batang;바탕"/>
              <w:sz w:val="24"/>
              <w:szCs w:val="24"/>
              <w:lang w:val="fr-FR" w:eastAsia="en-US"/>
            </w:rPr>
          </w:pPr>
          <w:r>
            <w:rPr>
              <w:lang w:val="fr-FR" w:eastAsia="en-US"/>
            </w:rPr>
            <w:t>4.3.40.4</w:t>
          </w:r>
          <w:r>
            <w:rPr>
              <w:rFonts w:eastAsia="Batang;바탕"/>
              <w:sz w:val="24"/>
              <w:szCs w:val="24"/>
              <w:lang w:val="fr-FR" w:eastAsia="en-US"/>
            </w:rPr>
            <w:tab/>
          </w:r>
          <w:r>
            <w:rPr>
              <w:lang w:val="fr-FR" w:eastAsia="en-US"/>
            </w:rPr>
            <w:t>Notifications</w:t>
            <w:tab/>
          </w:r>
          <w:hyperlink w:anchor="__RefHeading___Toc359416764">
            <w:r>
              <w:rPr>
                <w:rStyle w:val="IndexLink"/>
                <w:lang w:val="fr-FR" w:eastAsia="en-US"/>
              </w:rPr>
              <w:t>34</w:t>
            </w:r>
          </w:hyperlink>
        </w:p>
        <w:p>
          <w:pPr>
            <w:pStyle w:val="Contents3"/>
            <w:rPr>
              <w:rFonts w:eastAsia="Batang;바탕"/>
              <w:sz w:val="24"/>
              <w:szCs w:val="24"/>
              <w:lang w:val="fr-FR" w:eastAsia="en-US"/>
            </w:rPr>
          </w:pPr>
          <w:r>
            <w:rPr>
              <w:lang w:val="fr-FR" w:eastAsia="en-US"/>
            </w:rPr>
            <w:t>4.3.41</w:t>
          </w:r>
          <w:r>
            <w:rPr>
              <w:rFonts w:eastAsia="Batang;바탕"/>
              <w:sz w:val="24"/>
              <w:szCs w:val="24"/>
              <w:lang w:val="fr-FR" w:eastAsia="en-US"/>
            </w:rPr>
            <w:tab/>
          </w:r>
          <w:r>
            <w:rPr>
              <w:rFonts w:cs="Courier New" w:ascii="Courier New" w:hAnsi="Courier New"/>
              <w:bCs/>
              <w:lang w:val="fr-FR" w:eastAsia="en-US"/>
            </w:rPr>
            <w:t>Link_MGCF_ECSCF</w:t>
          </w:r>
          <w:r>
            <w:rPr>
              <w:lang w:val="fr-FR" w:eastAsia="en-US"/>
            </w:rPr>
            <w:tab/>
          </w:r>
          <w:hyperlink w:anchor="__RefHeading___Toc359416765">
            <w:r>
              <w:rPr>
                <w:rStyle w:val="IndexLink"/>
                <w:lang w:val="fr-FR" w:eastAsia="en-US"/>
              </w:rPr>
              <w:t>34</w:t>
            </w:r>
          </w:hyperlink>
        </w:p>
        <w:p>
          <w:pPr>
            <w:pStyle w:val="Contents4"/>
            <w:rPr>
              <w:rFonts w:eastAsia="Batang;바탕"/>
              <w:sz w:val="24"/>
              <w:szCs w:val="24"/>
              <w:lang w:val="fr-FR" w:eastAsia="en-US"/>
            </w:rPr>
          </w:pPr>
          <w:r>
            <w:rPr>
              <w:lang w:val="fr-FR" w:eastAsia="en-US"/>
            </w:rPr>
            <w:t>4.3.41.1</w:t>
          </w:r>
          <w:r>
            <w:rPr>
              <w:rFonts w:eastAsia="Batang;바탕"/>
              <w:sz w:val="24"/>
              <w:szCs w:val="24"/>
              <w:lang w:val="fr-FR" w:eastAsia="en-US"/>
            </w:rPr>
            <w:tab/>
          </w:r>
          <w:r>
            <w:rPr>
              <w:lang w:val="fr-FR" w:eastAsia="en-US"/>
            </w:rPr>
            <w:t>Definition</w:t>
            <w:tab/>
          </w:r>
          <w:hyperlink w:anchor="__RefHeading___Toc359416766">
            <w:r>
              <w:rPr>
                <w:rStyle w:val="IndexLink"/>
                <w:lang w:val="fr-FR" w:eastAsia="en-US"/>
              </w:rPr>
              <w:t>34</w:t>
            </w:r>
          </w:hyperlink>
        </w:p>
        <w:p>
          <w:pPr>
            <w:pStyle w:val="Contents4"/>
            <w:rPr>
              <w:rFonts w:eastAsia="Batang;바탕"/>
              <w:sz w:val="24"/>
              <w:szCs w:val="24"/>
              <w:lang w:val="fr-FR" w:eastAsia="en-US"/>
            </w:rPr>
          </w:pPr>
          <w:r>
            <w:rPr>
              <w:lang w:val="fr-FR" w:eastAsia="en-US"/>
            </w:rPr>
            <w:t>4.3.41.2</w:t>
          </w:r>
          <w:r>
            <w:rPr>
              <w:rFonts w:eastAsia="Batang;바탕"/>
              <w:sz w:val="24"/>
              <w:szCs w:val="24"/>
              <w:lang w:val="fr-FR" w:eastAsia="en-US"/>
            </w:rPr>
            <w:tab/>
          </w:r>
          <w:r>
            <w:rPr>
              <w:lang w:val="fr-FR" w:eastAsia="en-US"/>
            </w:rPr>
            <w:t>Attributes</w:t>
            <w:tab/>
          </w:r>
          <w:hyperlink w:anchor="__RefHeading___Toc359416767">
            <w:r>
              <w:rPr>
                <w:rStyle w:val="IndexLink"/>
                <w:lang w:val="fr-FR" w:eastAsia="en-US"/>
              </w:rPr>
              <w:t>34</w:t>
            </w:r>
          </w:hyperlink>
        </w:p>
        <w:p>
          <w:pPr>
            <w:pStyle w:val="Contents4"/>
            <w:rPr>
              <w:rFonts w:eastAsia="Batang;바탕"/>
              <w:sz w:val="24"/>
              <w:szCs w:val="24"/>
              <w:lang w:val="fr-FR" w:eastAsia="en-US"/>
            </w:rPr>
          </w:pPr>
          <w:r>
            <w:rPr>
              <w:lang w:val="fr-FR" w:eastAsia="en-US"/>
            </w:rPr>
            <w:t>4.3.41.3</w:t>
          </w:r>
          <w:r>
            <w:rPr>
              <w:rFonts w:eastAsia="Batang;바탕"/>
              <w:sz w:val="24"/>
              <w:szCs w:val="24"/>
              <w:lang w:val="fr-FR" w:eastAsia="en-US"/>
            </w:rPr>
            <w:tab/>
          </w:r>
          <w:r>
            <w:rPr>
              <w:lang w:val="fr-FR" w:eastAsia="en-US"/>
            </w:rPr>
            <w:t>Attribute constraints</w:t>
            <w:tab/>
          </w:r>
          <w:hyperlink w:anchor="__RefHeading___Toc359416768">
            <w:r>
              <w:rPr>
                <w:rStyle w:val="IndexLink"/>
                <w:lang w:val="fr-FR" w:eastAsia="en-US"/>
              </w:rPr>
              <w:t>34</w:t>
            </w:r>
          </w:hyperlink>
        </w:p>
        <w:p>
          <w:pPr>
            <w:pStyle w:val="Contents4"/>
            <w:rPr>
              <w:rFonts w:eastAsia="Batang;바탕"/>
              <w:sz w:val="24"/>
              <w:szCs w:val="24"/>
              <w:lang w:val="fr-FR" w:eastAsia="en-US"/>
            </w:rPr>
          </w:pPr>
          <w:r>
            <w:rPr>
              <w:lang w:val="fr-FR" w:eastAsia="en-US"/>
            </w:rPr>
            <w:t>4.3.41.4</w:t>
          </w:r>
          <w:r>
            <w:rPr>
              <w:rFonts w:eastAsia="Batang;바탕"/>
              <w:sz w:val="24"/>
              <w:szCs w:val="24"/>
              <w:lang w:val="fr-FR" w:eastAsia="en-US"/>
            </w:rPr>
            <w:tab/>
          </w:r>
          <w:r>
            <w:rPr>
              <w:lang w:val="fr-FR" w:eastAsia="en-US"/>
            </w:rPr>
            <w:t>Notifications</w:t>
            <w:tab/>
          </w:r>
          <w:hyperlink w:anchor="__RefHeading___Toc359416769">
            <w:r>
              <w:rPr>
                <w:rStyle w:val="IndexLink"/>
                <w:lang w:val="fr-FR" w:eastAsia="en-US"/>
              </w:rPr>
              <w:t>34</w:t>
            </w:r>
          </w:hyperlink>
        </w:p>
        <w:p>
          <w:pPr>
            <w:pStyle w:val="Contents2"/>
            <w:rPr>
              <w:rFonts w:eastAsia="Batang;바탕"/>
              <w:sz w:val="24"/>
              <w:szCs w:val="24"/>
              <w:lang w:val="fr-FR" w:eastAsia="en-US"/>
            </w:rPr>
          </w:pPr>
          <w:r>
            <w:rPr>
              <w:lang w:val="fr-FR" w:eastAsia="en-US"/>
            </w:rPr>
            <w:t>4.4</w:t>
          </w:r>
          <w:r>
            <w:rPr>
              <w:rFonts w:eastAsia="Batang;바탕"/>
              <w:sz w:val="24"/>
              <w:szCs w:val="24"/>
              <w:lang w:val="fr-FR" w:eastAsia="en-US"/>
            </w:rPr>
            <w:tab/>
          </w:r>
          <w:r>
            <w:rPr>
              <w:lang w:val="fr-FR" w:eastAsia="en-US"/>
            </w:rPr>
            <w:t>Attribute definitions</w:t>
            <w:tab/>
          </w:r>
          <w:hyperlink w:anchor="__RefHeading___Toc359416770">
            <w:r>
              <w:rPr>
                <w:rStyle w:val="IndexLink"/>
                <w:lang w:val="fr-FR" w:eastAsia="en-US"/>
              </w:rPr>
              <w:t>34</w:t>
            </w:r>
          </w:hyperlink>
        </w:p>
        <w:p>
          <w:pPr>
            <w:pStyle w:val="Contents3"/>
            <w:rPr>
              <w:rFonts w:eastAsia="Batang;바탕"/>
              <w:sz w:val="24"/>
              <w:szCs w:val="24"/>
              <w:lang w:val="fr-FR" w:eastAsia="en-US"/>
            </w:rPr>
          </w:pPr>
          <w:r>
            <w:rPr>
              <w:lang w:val="fr-FR" w:eastAsia="en-US"/>
            </w:rPr>
            <w:t>4.4.1</w:t>
          </w:r>
          <w:r>
            <w:rPr>
              <w:rFonts w:eastAsia="Batang;바탕"/>
              <w:sz w:val="24"/>
              <w:szCs w:val="24"/>
              <w:lang w:val="fr-FR" w:eastAsia="en-US"/>
            </w:rPr>
            <w:tab/>
          </w:r>
          <w:r>
            <w:rPr>
              <w:lang w:val="fr-FR" w:eastAsia="en-US"/>
            </w:rPr>
            <w:t>Attribute properties</w:t>
            <w:tab/>
          </w:r>
          <w:hyperlink w:anchor="__RefHeading___Toc359416771">
            <w:r>
              <w:rPr>
                <w:rStyle w:val="IndexLink"/>
                <w:lang w:val="fr-FR" w:eastAsia="en-US"/>
              </w:rPr>
              <w:t>34</w:t>
            </w:r>
          </w:hyperlink>
        </w:p>
        <w:p>
          <w:pPr>
            <w:pStyle w:val="Contents3"/>
            <w:rPr>
              <w:rFonts w:eastAsia="Batang;바탕"/>
              <w:sz w:val="24"/>
              <w:szCs w:val="24"/>
              <w:lang w:val="fr-FR" w:eastAsia="en-US"/>
            </w:rPr>
          </w:pPr>
          <w:r>
            <w:rPr>
              <w:lang w:val="fr-FR" w:eastAsia="en-US"/>
            </w:rPr>
            <w:t>4.4.2</w:t>
          </w:r>
          <w:r>
            <w:rPr>
              <w:rFonts w:eastAsia="Batang;바탕"/>
              <w:sz w:val="24"/>
              <w:szCs w:val="24"/>
              <w:lang w:val="fr-FR" w:eastAsia="en-US"/>
            </w:rPr>
            <w:tab/>
          </w:r>
          <w:r>
            <w:rPr>
              <w:lang w:val="fr-FR" w:eastAsia="en-US"/>
            </w:rPr>
            <w:t>Constraints</w:t>
            <w:tab/>
          </w:r>
          <w:hyperlink w:anchor="__RefHeading___Toc359416772">
            <w:r>
              <w:rPr>
                <w:rStyle w:val="IndexLink"/>
                <w:lang w:val="fr-FR" w:eastAsia="en-US"/>
              </w:rPr>
              <w:t>35</w:t>
            </w:r>
          </w:hyperlink>
        </w:p>
        <w:p>
          <w:pPr>
            <w:pStyle w:val="Contents2"/>
            <w:rPr>
              <w:rFonts w:eastAsia="Batang;바탕"/>
              <w:sz w:val="24"/>
              <w:szCs w:val="24"/>
              <w:lang w:val="fr-FR" w:eastAsia="en-US"/>
            </w:rPr>
          </w:pPr>
          <w:r>
            <w:rPr>
              <w:lang w:val="fr-FR" w:eastAsia="en-US"/>
            </w:rPr>
            <w:t>4.5</w:t>
          </w:r>
          <w:r>
            <w:rPr>
              <w:rFonts w:eastAsia="Batang;바탕"/>
              <w:sz w:val="24"/>
              <w:szCs w:val="24"/>
              <w:lang w:val="fr-FR" w:eastAsia="en-US"/>
            </w:rPr>
            <w:tab/>
          </w:r>
          <w:r>
            <w:rPr>
              <w:lang w:val="fr-FR" w:eastAsia="en-US"/>
            </w:rPr>
            <w:t>Common notifications</w:t>
            <w:tab/>
          </w:r>
          <w:hyperlink w:anchor="__RefHeading___Toc359416773">
            <w:r>
              <w:rPr>
                <w:rStyle w:val="IndexLink"/>
                <w:lang w:val="fr-FR" w:eastAsia="en-US"/>
              </w:rPr>
              <w:t>35</w:t>
            </w:r>
          </w:hyperlink>
        </w:p>
        <w:p>
          <w:pPr>
            <w:pStyle w:val="Contents3"/>
            <w:rPr>
              <w:rFonts w:eastAsia="Batang;바탕"/>
              <w:sz w:val="24"/>
              <w:szCs w:val="24"/>
              <w:lang w:val="fr-FR" w:eastAsia="en-US"/>
            </w:rPr>
          </w:pPr>
          <w:r>
            <w:rPr>
              <w:lang w:val="fr-FR" w:eastAsia="en-US"/>
            </w:rPr>
            <w:t>4.5.1</w:t>
          </w:r>
          <w:r>
            <w:rPr>
              <w:rFonts w:eastAsia="Batang;바탕"/>
              <w:sz w:val="24"/>
              <w:szCs w:val="24"/>
              <w:lang w:val="fr-FR" w:eastAsia="en-US"/>
            </w:rPr>
            <w:tab/>
          </w:r>
          <w:r>
            <w:rPr>
              <w:lang w:val="fr-FR" w:eastAsia="en-US"/>
            </w:rPr>
            <w:t>Alarm notifications</w:t>
            <w:tab/>
          </w:r>
          <w:hyperlink w:anchor="__RefHeading___Toc359416774">
            <w:r>
              <w:rPr>
                <w:rStyle w:val="IndexLink"/>
                <w:lang w:val="fr-FR" w:eastAsia="en-US"/>
              </w:rPr>
              <w:t>35</w:t>
            </w:r>
          </w:hyperlink>
        </w:p>
        <w:p>
          <w:pPr>
            <w:pStyle w:val="Contents3"/>
            <w:rPr>
              <w:rFonts w:eastAsia="Batang;바탕"/>
              <w:sz w:val="24"/>
              <w:szCs w:val="24"/>
              <w:lang w:val="fr-FR" w:eastAsia="en-US"/>
            </w:rPr>
          </w:pPr>
          <w:r>
            <w:rPr>
              <w:lang w:val="fr-FR" w:eastAsia="en-US"/>
            </w:rPr>
            <w:t>4.5.2</w:t>
          </w:r>
          <w:r>
            <w:rPr>
              <w:rFonts w:eastAsia="Batang;바탕"/>
              <w:sz w:val="24"/>
              <w:szCs w:val="24"/>
              <w:lang w:val="fr-FR" w:eastAsia="en-US"/>
            </w:rPr>
            <w:tab/>
          </w:r>
          <w:r>
            <w:rPr>
              <w:lang w:val="fr-FR" w:eastAsia="en-US"/>
            </w:rPr>
            <w:t>Configuration notifications</w:t>
            <w:tab/>
          </w:r>
          <w:hyperlink w:anchor="__RefHeading___Toc359416775">
            <w:r>
              <w:rPr>
                <w:rStyle w:val="IndexLink"/>
                <w:lang w:val="fr-FR" w:eastAsia="en-US"/>
              </w:rPr>
              <w:t>35</w:t>
            </w:r>
          </w:hyperlink>
        </w:p>
        <w:p>
          <w:pPr>
            <w:pStyle w:val="Contents8"/>
            <w:rPr>
              <w:rFonts w:eastAsia="Batang;바탕"/>
              <w:sz w:val="24"/>
              <w:szCs w:val="24"/>
              <w:lang w:val="fr-FR" w:eastAsia="en-US"/>
            </w:rPr>
          </w:pPr>
          <w:r>
            <w:rPr>
              <w:b w:val="false"/>
              <w:lang w:val="fr-FR" w:eastAsia="en-US"/>
            </w:rPr>
            <w:t>Annex A (informative):</w:t>
            <w:tab/>
            <w:t>Change history</w:t>
            <w:tab/>
          </w:r>
          <w:hyperlink w:anchor="__RefHeading___Toc359416776">
            <w:r>
              <w:rPr>
                <w:rStyle w:val="IndexLink"/>
                <w:b w:val="false"/>
                <w:lang w:val="fr-FR" w:eastAsia="en-US"/>
              </w:rPr>
              <w:t>36</w:t>
            </w:r>
          </w:hyperlink>
          <w:r>
            <w:rPr>
              <w:rStyle w:val="IndexLink"/>
              <w:b w:val="false"/>
              <w:lang w:val="fr-FR" w:eastAsia="en-US"/>
            </w:rPr>
            <w:fldChar w:fldCharType="end"/>
          </w:r>
        </w:p>
      </w:sdtContent>
    </w:sdt>
    <w:p>
      <w:pPr>
        <w:pStyle w:val="Normal"/>
        <w:rPr>
          <w:rFonts w:eastAsia="Batang;바탕"/>
          <w:b/>
          <w:b/>
          <w:sz w:val="24"/>
          <w:szCs w:val="24"/>
          <w:lang w:val="fr-FR" w:eastAsia="en-US"/>
        </w:rPr>
      </w:pPr>
      <w:r>
        <w:rPr>
          <w:rFonts w:eastAsia="Batang;바탕"/>
          <w:b/>
          <w:sz w:val="24"/>
          <w:szCs w:val="24"/>
          <w:lang w:val="fr-FR" w:eastAsia="en-US"/>
        </w:rPr>
      </w:r>
      <w:r>
        <w:br w:type="page"/>
      </w:r>
    </w:p>
    <w:p>
      <w:pPr>
        <w:pStyle w:val="Heading1"/>
        <w:ind w:left="1134" w:hanging="1134"/>
        <w:rPr>
          <w:lang w:val="fr-FR"/>
        </w:rPr>
      </w:pPr>
      <w:bookmarkStart w:id="7" w:name="__RefHeading___Toc359416552"/>
      <w:bookmarkEnd w:id="7"/>
      <w:r>
        <w:rPr>
          <w:lang w:val="fr-FR"/>
        </w:rPr>
        <w:t>Foreword</w:t>
      </w:r>
    </w:p>
    <w:p>
      <w:pPr>
        <w:pStyle w:val="Normal"/>
        <w:rPr/>
      </w:pPr>
      <w:r>
        <w:rPr>
          <w:lang w:val="fr-FR"/>
        </w:rPr>
        <w:t>This Technical Specification has been produced by the 3</w:t>
      </w:r>
      <w:r>
        <w:rPr>
          <w:vertAlign w:val="superscript"/>
          <w:lang w:val="fr-FR"/>
        </w:rPr>
        <w:t>rd</w:t>
      </w:r>
      <w:r>
        <w:rPr>
          <w:lang w:val="fr-F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ind w:left="284" w:hanging="0"/>
        <w:rPr/>
      </w:pPr>
      <w:r>
        <w:rPr/>
      </w:r>
    </w:p>
    <w:p>
      <w:pPr>
        <w:pStyle w:val="Heading1"/>
        <w:ind w:left="1134" w:hanging="1134"/>
        <w:rPr/>
      </w:pPr>
      <w:bookmarkStart w:id="8" w:name="__RefHeading___Toc359416553"/>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28.704:</w:t>
        <w:tab/>
        <w:t>IP Multimedia Subsystem (IMS) Network Resource Model (NRM) Integration Reference Point (IRP): Requirements.</w:t>
      </w:r>
    </w:p>
    <w:p>
      <w:pPr>
        <w:pStyle w:val="B1"/>
        <w:rPr>
          <w:b/>
          <w:b/>
        </w:rPr>
      </w:pPr>
      <w:r>
        <w:rPr>
          <w:b/>
        </w:rPr>
        <w:t>28.705:</w:t>
        <w:tab/>
      </w:r>
      <w:r>
        <w:rPr>
          <w:b/>
          <w:bCs/>
        </w:rPr>
        <w:t>IP Multimedia Subsystem (IMS) Network Resource Model (NRM) Integration Reference Point (IRP): Information Service (IS).</w:t>
      </w:r>
    </w:p>
    <w:p>
      <w:pPr>
        <w:pStyle w:val="B1"/>
        <w:rPr/>
      </w:pPr>
      <w:r>
        <w:rPr/>
        <w:t>28.706:</w:t>
        <w:tab/>
        <w:t>IP Multimedia Subsystem (IMS) Network Resource Model (NRM) Integration Reference Point (IRP): Solution Set (SS) definitions.</w:t>
      </w:r>
      <w:r>
        <w:br w:type="page"/>
      </w:r>
    </w:p>
    <w:p>
      <w:pPr>
        <w:pStyle w:val="Heading1"/>
        <w:ind w:left="1134" w:hanging="1134"/>
        <w:rPr/>
      </w:pPr>
      <w:bookmarkStart w:id="9" w:name="__RefHeading___Toc359416554"/>
      <w:bookmarkEnd w:id="9"/>
      <w:r>
        <w:rPr/>
        <w:t>1</w:t>
        <w:tab/>
        <w:t>Scope</w:t>
      </w:r>
    </w:p>
    <w:p>
      <w:pPr>
        <w:pStyle w:val="Normal"/>
        <w:rPr/>
      </w:pPr>
      <w:r>
        <w:rPr/>
        <w:t>The present document specifies the IP Multimedia Subsystem (IMS)</w:t>
      </w:r>
      <w:r>
        <w:rPr>
          <w:szCs w:val="24"/>
          <w:lang w:val="en-US"/>
        </w:rPr>
        <w:t xml:space="preserve"> </w:t>
      </w:r>
      <w:r>
        <w:rPr/>
        <w:t xml:space="preserve">network resource information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The IMS NRM IRP comprises a set of specifications defining Requirements, a protocol neutral Information Service and one or more Solution Set(s).</w:t>
      </w:r>
    </w:p>
    <w:p>
      <w:pPr>
        <w:pStyle w:val="Normal"/>
        <w:rPr/>
      </w:pPr>
      <w:r>
        <w:rPr/>
        <w:t xml:space="preserve">The present document specifies the protocol neutral IMS NRM IRP: Information Service (IS). It reuses relevant parts of the Generic NRM IRP: IS in 3GPP TS 28.622 [9], either by direct reuse or sub-classing, and in addition to that defines IMS specific Information Object Classes. </w:t>
      </w:r>
    </w:p>
    <w:p>
      <w:pPr>
        <w:pStyle w:val="Normal"/>
        <w:rPr/>
      </w:pPr>
      <w:r>
        <w:rPr/>
        <w:t>Finally, in order to access the information defined by this NRM, an Interface IRP is needed, such as the Basic CM IRP in 3GPP TS 32.602 [10]. However, which Interface IRP that is applicable is outside the scope of the present document.</w:t>
      </w:r>
    </w:p>
    <w:p>
      <w:pPr>
        <w:pStyle w:val="Heading1"/>
        <w:ind w:left="1134" w:hanging="1134"/>
        <w:rPr/>
      </w:pPr>
      <w:bookmarkStart w:id="10" w:name="__RefHeading___Toc35941655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32.662: "Telecommunication management; Configuration Management (CM); Kernel CM IRP Information Service (IS)".</w:t>
      </w:r>
    </w:p>
    <w:p>
      <w:pPr>
        <w:pStyle w:val="EX"/>
        <w:rPr/>
      </w:pPr>
      <w:r>
        <w:rPr/>
        <w:t>[4]</w:t>
        <w:tab/>
        <w:t>3GPP TS 32.150: "Telecommunication management; Integration Reference Point (IRP) Concept and definitions".</w:t>
      </w:r>
    </w:p>
    <w:p>
      <w:pPr>
        <w:pStyle w:val="EX"/>
        <w:rPr/>
      </w:pPr>
      <w:r>
        <w:rPr/>
        <w:t>[5]</w:t>
        <w:tab/>
        <w:t>3GPP TS 32.111-2: "Telecommunication management; Fault Management; Part 2: Alarm Integration Reference Point: Information Service (IS)".</w:t>
      </w:r>
    </w:p>
    <w:p>
      <w:pPr>
        <w:pStyle w:val="EX"/>
        <w:rPr/>
      </w:pPr>
      <w:r>
        <w:rPr/>
        <w:t>[6]</w:t>
        <w:tab/>
        <w:t>3GPP TS 32.300: "Telecommunication management; Configuration Management (CM); Name convention for Managed Objects".</w:t>
      </w:r>
    </w:p>
    <w:p>
      <w:pPr>
        <w:pStyle w:val="EX"/>
        <w:rPr/>
      </w:pPr>
      <w:r>
        <w:rPr/>
        <w:t>[7]</w:t>
        <w:tab/>
        <w:t>3GPP TS 32.600: "Telecommunication management; Configuration Management (CM); Concept and high-level requirements".</w:t>
      </w:r>
    </w:p>
    <w:p>
      <w:pPr>
        <w:pStyle w:val="EX"/>
        <w:rPr/>
      </w:pPr>
      <w:r>
        <w:rPr/>
        <w:t>[8]</w:t>
        <w:tab/>
        <w:t>3GPP TS 23.002: "Network architecture".</w:t>
      </w:r>
    </w:p>
    <w:p>
      <w:pPr>
        <w:pStyle w:val="EX"/>
        <w:rPr/>
      </w:pPr>
      <w:r>
        <w:rPr/>
        <w:t>[9]</w:t>
        <w:tab/>
        <w:t>3GPP TS 28.622: "Telecommunication management; Generic Network Resource Model (NRM) Integration Reference Point (IRP); Information Service (IS)”</w:t>
      </w:r>
    </w:p>
    <w:p>
      <w:pPr>
        <w:pStyle w:val="EX"/>
        <w:rPr/>
      </w:pPr>
      <w:r>
        <w:rPr/>
        <w:t>[10]</w:t>
        <w:tab/>
        <w:t>3GPP TS 32.602: "Telecommunication management; Configuration Management (CM); Basic Configuration Management Integration Reference Point (IRP): Information Service (IS)".</w:t>
      </w:r>
    </w:p>
    <w:p>
      <w:pPr>
        <w:pStyle w:val="EX"/>
        <w:rPr/>
      </w:pPr>
      <w:r>
        <w:rPr/>
        <w:t>[11]</w:t>
        <w:tab/>
        <w:t>3GPP TS 28.702: "Telecommunication management; Configuration Management (CM); Core Network (CN) Network Resource Model (NRM) Integration Reference Point (IRP); Information Service (IS)".</w:t>
      </w:r>
    </w:p>
    <w:p>
      <w:pPr>
        <w:pStyle w:val="EX"/>
        <w:rPr>
          <w:lang w:val="fr-FR"/>
        </w:rPr>
      </w:pPr>
      <w:r>
        <w:rPr>
          <w:lang w:val="fr-FR"/>
        </w:rPr>
        <w:t>[12]</w:t>
        <w:tab/>
        <w:t>3GPP TS 32.156: "Telecommunication management; Fixed Mobile Convergence (FMC) Model Repertoire".</w:t>
      </w:r>
    </w:p>
    <w:p>
      <w:pPr>
        <w:pStyle w:val="EX"/>
        <w:rPr/>
      </w:pPr>
      <w:r>
        <w:rPr>
          <w:lang w:val="fr-FR"/>
        </w:rPr>
        <w:t>[13]</w:t>
        <w:tab/>
        <w:t>ITU-T Recommendation X.710 (1991): "Common Management Information Service Definition for CCITT Applications".</w:t>
      </w:r>
    </w:p>
    <w:p>
      <w:pPr>
        <w:pStyle w:val="EX"/>
        <w:rPr>
          <w:lang w:val="fr-FR"/>
        </w:rPr>
      </w:pPr>
      <w:r>
        <w:rPr>
          <w:lang w:val="fr-FR"/>
        </w:rPr>
        <w:t>[14]</w:t>
        <w:tab/>
        <w:t>3GPP TS 32.302: "Telecommunication management; Configuration Management (CM); Notification Integration Reference Point (IRP): Information Service (IS)".</w:t>
      </w:r>
    </w:p>
    <w:p>
      <w:pPr>
        <w:pStyle w:val="Heading1"/>
        <w:ind w:left="1134" w:hanging="1134"/>
        <w:rPr/>
      </w:pPr>
      <w:bookmarkStart w:id="11" w:name="__RefHeading___Toc359416556"/>
      <w:bookmarkEnd w:id="11"/>
      <w:r>
        <w:rPr/>
        <w:t>3</w:t>
        <w:tab/>
        <w:t>Definitions and abbreviations</w:t>
      </w:r>
    </w:p>
    <w:p>
      <w:pPr>
        <w:pStyle w:val="Heading2"/>
        <w:rPr/>
      </w:pPr>
      <w:bookmarkStart w:id="12" w:name="__RefHeading___Toc359416557"/>
      <w:bookmarkEnd w:id="12"/>
      <w:r>
        <w:rPr/>
        <w:t>3.1</w:t>
        <w:tab/>
        <w:t>Definitions</w:t>
      </w:r>
    </w:p>
    <w:p>
      <w:pPr>
        <w:pStyle w:val="Normal"/>
        <w:rPr/>
      </w:pPr>
      <w:r>
        <w:rPr/>
        <w:t>For the purposes of the present document, the terms and definitions given in 3GPP TS 32.101 [1], 3GPP TS 32.102 [2], 3GPP TS 32.600 [7] and the following apply:</w:t>
      </w:r>
    </w:p>
    <w:p>
      <w:pPr>
        <w:pStyle w:val="Normal"/>
        <w:rPr/>
      </w:pPr>
      <w:r>
        <w:rPr>
          <w:b/>
        </w:rPr>
        <w:t>Association</w:t>
      </w:r>
      <w:r>
        <w:rPr/>
        <w:t>: See definition in TS 28.622 [9].</w:t>
      </w:r>
    </w:p>
    <w:p>
      <w:pPr>
        <w:pStyle w:val="Normal"/>
        <w:rPr/>
      </w:pPr>
      <w:r>
        <w:rPr>
          <w:b/>
        </w:rPr>
        <w:t>Managed Element (ME)</w:t>
      </w:r>
      <w:r>
        <w:rPr/>
        <w:t>: See definition in TS 28.622 [9].</w:t>
      </w:r>
    </w:p>
    <w:p>
      <w:pPr>
        <w:pStyle w:val="Normal"/>
        <w:rPr>
          <w:i/>
          <w:i/>
        </w:rPr>
      </w:pPr>
      <w:r>
        <w:rPr>
          <w:b/>
        </w:rPr>
        <w:t>Managed Object (MO)</w:t>
      </w:r>
      <w:r>
        <w:rPr/>
        <w:t>: See definition in TS 28.622 [9].</w:t>
      </w:r>
    </w:p>
    <w:p>
      <w:pPr>
        <w:pStyle w:val="Normal"/>
        <w:rPr>
          <w:i/>
          <w:i/>
        </w:rPr>
      </w:pPr>
      <w:r>
        <w:rPr>
          <w:b/>
        </w:rPr>
        <w:t>Management Information Model (MIM)</w:t>
      </w:r>
      <w:r>
        <w:rPr/>
        <w:t xml:space="preserve">: See definition in TS 28.622 [9]. </w:t>
      </w:r>
    </w:p>
    <w:p>
      <w:pPr>
        <w:pStyle w:val="Normal"/>
        <w:rPr/>
      </w:pPr>
      <w:r>
        <w:rPr>
          <w:b/>
        </w:rPr>
        <w:t>Network Resource Model (NRM)</w:t>
      </w:r>
      <w:r>
        <w:rPr/>
        <w:t>: See definition in TS 28.622 [9].</w:t>
      </w:r>
    </w:p>
    <w:p>
      <w:pPr>
        <w:pStyle w:val="Heading2"/>
        <w:rPr/>
      </w:pPr>
      <w:bookmarkStart w:id="13" w:name="__RefHeading___Toc359416558"/>
      <w:bookmarkEnd w:id="13"/>
      <w:r>
        <w:rPr/>
        <w:t>3.2</w:t>
        <w:tab/>
        <w:t>Abbreviations</w:t>
      </w:r>
    </w:p>
    <w:p>
      <w:pPr>
        <w:pStyle w:val="Normal"/>
        <w:keepNext w:val="true"/>
        <w:rPr/>
      </w:pPr>
      <w:r>
        <w:rPr/>
        <w:t>For the purposes of the present document, the following abbreviations apply:</w:t>
      </w:r>
    </w:p>
    <w:p>
      <w:pPr>
        <w:pStyle w:val="EW"/>
        <w:rPr/>
      </w:pPr>
      <w:r>
        <w:rPr/>
        <w:t>AS</w:t>
        <w:tab/>
        <w:t>Application Server</w:t>
      </w:r>
    </w:p>
    <w:p>
      <w:pPr>
        <w:pStyle w:val="EW"/>
        <w:rPr/>
      </w:pPr>
      <w:r>
        <w:rPr/>
        <w:t>BGCF</w:t>
        <w:tab/>
        <w:t>Breakout Gateway Control Function</w:t>
      </w:r>
    </w:p>
    <w:p>
      <w:pPr>
        <w:pStyle w:val="EW"/>
        <w:rPr/>
      </w:pPr>
      <w:r>
        <w:rPr/>
        <w:t>CN</w:t>
        <w:tab/>
        <w:t>Core Network</w:t>
      </w:r>
    </w:p>
    <w:p>
      <w:pPr>
        <w:pStyle w:val="EW"/>
        <w:rPr/>
      </w:pPr>
      <w:r>
        <w:rPr/>
        <w:t>DN</w:t>
        <w:tab/>
        <w:t>Distinguished Name (see 3GPP TS 32.300 [6])</w:t>
      </w:r>
    </w:p>
    <w:p>
      <w:pPr>
        <w:pStyle w:val="EW"/>
        <w:rPr>
          <w:lang w:eastAsia="zh-CN"/>
        </w:rPr>
      </w:pPr>
      <w:r>
        <w:rPr>
          <w:lang w:eastAsia="zh-CN"/>
        </w:rPr>
        <w:t>E</w:t>
      </w:r>
      <w:r>
        <w:rPr>
          <w:lang w:eastAsia="zh-CN"/>
        </w:rPr>
        <w:t>-</w:t>
      </w:r>
      <w:r>
        <w:rPr>
          <w:lang w:eastAsia="zh-CN"/>
        </w:rPr>
        <w:t>CSCF</w:t>
        <w:tab/>
        <w:t>Emergency</w:t>
      </w:r>
      <w:r>
        <w:rPr/>
        <w:t xml:space="preserve"> Call Session Control Function</w:t>
      </w:r>
    </w:p>
    <w:p>
      <w:pPr>
        <w:pStyle w:val="EW"/>
        <w:rPr/>
      </w:pPr>
      <w:r>
        <w:rPr/>
        <w:t>I-CSCF</w:t>
        <w:tab/>
        <w:t>Interrogating Call Session Control Function</w:t>
      </w:r>
    </w:p>
    <w:p>
      <w:pPr>
        <w:pStyle w:val="EW"/>
        <w:rPr/>
      </w:pPr>
      <w:r>
        <w:rPr/>
        <w:t>IM-SSF</w:t>
        <w:tab/>
        <w:t>IP Multimedia Service Switching Function</w:t>
      </w:r>
    </w:p>
    <w:p>
      <w:pPr>
        <w:pStyle w:val="EW"/>
        <w:rPr/>
      </w:pPr>
      <w:r>
        <w:rPr/>
        <w:t>IMS</w:t>
        <w:tab/>
        <w:t>IP Multimedia Subsystem</w:t>
      </w:r>
    </w:p>
    <w:p>
      <w:pPr>
        <w:pStyle w:val="EW"/>
        <w:rPr/>
      </w:pPr>
      <w:r>
        <w:rPr/>
        <w:t>IMS-MGW</w:t>
        <w:tab/>
        <w:t>IMS Media Gateway</w:t>
      </w:r>
    </w:p>
    <w:p>
      <w:pPr>
        <w:pStyle w:val="EW"/>
        <w:rPr/>
      </w:pPr>
      <w:r>
        <w:rPr/>
        <w:t>IOC</w:t>
        <w:tab/>
        <w:t>Information Object Class</w:t>
      </w:r>
    </w:p>
    <w:p>
      <w:pPr>
        <w:pStyle w:val="EW"/>
        <w:rPr/>
      </w:pPr>
      <w:r>
        <w:rPr/>
        <w:t>IRP</w:t>
        <w:tab/>
        <w:t>Integration Reference Point</w:t>
      </w:r>
    </w:p>
    <w:p>
      <w:pPr>
        <w:pStyle w:val="EW"/>
        <w:rPr/>
      </w:pPr>
      <w:r>
        <w:rPr/>
        <w:t>ISO</w:t>
        <w:tab/>
        <w:t>International Standards Organization</w:t>
      </w:r>
    </w:p>
    <w:p>
      <w:pPr>
        <w:pStyle w:val="EW"/>
        <w:rPr/>
      </w:pPr>
      <w:r>
        <w:rPr/>
        <w:t>ME</w:t>
        <w:tab/>
        <w:t>Managed Element</w:t>
      </w:r>
    </w:p>
    <w:p>
      <w:pPr>
        <w:pStyle w:val="EW"/>
        <w:rPr/>
      </w:pPr>
      <w:r>
        <w:rPr/>
        <w:t>MGCF</w:t>
        <w:tab/>
        <w:t>Media Gateway Control Function</w:t>
      </w:r>
    </w:p>
    <w:p>
      <w:pPr>
        <w:pStyle w:val="EW"/>
        <w:rPr/>
      </w:pPr>
      <w:r>
        <w:rPr/>
        <w:t>MO</w:t>
        <w:tab/>
        <w:t>Managed Object</w:t>
      </w:r>
    </w:p>
    <w:p>
      <w:pPr>
        <w:pStyle w:val="EW"/>
        <w:rPr/>
      </w:pPr>
      <w:r>
        <w:rPr/>
        <w:t>MOI</w:t>
        <w:tab/>
        <w:t>Managed Object Instance</w:t>
      </w:r>
    </w:p>
    <w:p>
      <w:pPr>
        <w:pStyle w:val="EW"/>
        <w:rPr/>
      </w:pPr>
      <w:r>
        <w:rPr/>
        <w:t>MRFC</w:t>
        <w:tab/>
        <w:t xml:space="preserve">Multimedia Resource Function Controller </w:t>
      </w:r>
    </w:p>
    <w:p>
      <w:pPr>
        <w:pStyle w:val="EW"/>
        <w:rPr/>
      </w:pPr>
      <w:r>
        <w:rPr/>
        <w:t>MRFP</w:t>
        <w:tab/>
        <w:t>Multimedia Resource Function Processor</w:t>
      </w:r>
    </w:p>
    <w:p>
      <w:pPr>
        <w:pStyle w:val="EW"/>
        <w:rPr/>
      </w:pPr>
      <w:r>
        <w:rPr/>
        <w:t>NE</w:t>
        <w:tab/>
        <w:t>Network Element</w:t>
      </w:r>
    </w:p>
    <w:p>
      <w:pPr>
        <w:pStyle w:val="EW"/>
        <w:rPr/>
      </w:pPr>
      <w:r>
        <w:rPr/>
        <w:t>NM</w:t>
        <w:tab/>
        <w:t>Network Manager</w:t>
      </w:r>
    </w:p>
    <w:p>
      <w:pPr>
        <w:pStyle w:val="EW"/>
        <w:rPr/>
      </w:pPr>
      <w:r>
        <w:rPr/>
        <w:t>NR</w:t>
        <w:tab/>
        <w:t>Network Resource</w:t>
      </w:r>
    </w:p>
    <w:p>
      <w:pPr>
        <w:pStyle w:val="EW"/>
        <w:rPr/>
      </w:pPr>
      <w:r>
        <w:rPr/>
        <w:t>NRM</w:t>
        <w:tab/>
        <w:t>Network Resource Model</w:t>
      </w:r>
    </w:p>
    <w:p>
      <w:pPr>
        <w:pStyle w:val="EW"/>
        <w:rPr/>
      </w:pPr>
      <w:r>
        <w:rPr/>
        <w:t>OSI</w:t>
        <w:tab/>
        <w:t>Open Systems Interconnection</w:t>
      </w:r>
    </w:p>
    <w:p>
      <w:pPr>
        <w:pStyle w:val="EW"/>
        <w:rPr/>
      </w:pPr>
      <w:r>
        <w:rPr/>
        <w:t>P-CSCF</w:t>
        <w:tab/>
        <w:t>Proxy Call Session Control Function</w:t>
      </w:r>
    </w:p>
    <w:p>
      <w:pPr>
        <w:pStyle w:val="EW"/>
        <w:rPr/>
      </w:pPr>
      <w:r>
        <w:rPr/>
        <w:t>RDN</w:t>
        <w:tab/>
        <w:t>Relative Distinguished Name (see 3GPP TS 32.300 [6])</w:t>
      </w:r>
    </w:p>
    <w:p>
      <w:pPr>
        <w:pStyle w:val="EW"/>
        <w:rPr/>
      </w:pPr>
      <w:r>
        <w:rPr/>
        <w:t>S-CSCF</w:t>
        <w:tab/>
        <w:t>Serving Call Session Control Function</w:t>
      </w:r>
    </w:p>
    <w:p>
      <w:pPr>
        <w:pStyle w:val="EW"/>
        <w:rPr/>
      </w:pPr>
      <w:r>
        <w:rPr/>
        <w:t>SLF</w:t>
        <w:tab/>
        <w:t>Subscription Locator Function</w:t>
      </w:r>
    </w:p>
    <w:p>
      <w:pPr>
        <w:pStyle w:val="EW"/>
        <w:rPr/>
      </w:pPr>
      <w:r>
        <w:rPr/>
        <w:t>TMN</w:t>
        <w:tab/>
        <w:t>Telecommunications Management Network</w:t>
      </w:r>
    </w:p>
    <w:p>
      <w:pPr>
        <w:pStyle w:val="EW"/>
        <w:rPr/>
      </w:pPr>
      <w:r>
        <w:rPr/>
        <w:t>UML</w:t>
        <w:tab/>
        <w:t>Unified Modelling Language</w:t>
      </w:r>
    </w:p>
    <w:p>
      <w:pPr>
        <w:pStyle w:val="EW"/>
        <w:rPr/>
      </w:pPr>
      <w:r>
        <w:rPr/>
        <w:t>UMTS</w:t>
        <w:tab/>
        <w:t>Universal Mobile Telecommunications System</w:t>
      </w:r>
      <w:r>
        <w:br w:type="page"/>
      </w:r>
    </w:p>
    <w:p>
      <w:pPr>
        <w:pStyle w:val="Heading1"/>
        <w:ind w:left="1134" w:hanging="1134"/>
        <w:rPr/>
      </w:pPr>
      <w:bookmarkStart w:id="14" w:name="__RefHeading___Toc359416559"/>
      <w:bookmarkEnd w:id="14"/>
      <w:r>
        <w:rPr/>
        <w:t>4</w:t>
        <w:tab/>
        <w:t>Model</w:t>
      </w:r>
    </w:p>
    <w:p>
      <w:pPr>
        <w:pStyle w:val="Heading2"/>
        <w:rPr/>
      </w:pPr>
      <w:bookmarkStart w:id="15" w:name="__RefHeading___Toc359416560"/>
      <w:bookmarkEnd w:id="15"/>
      <w:r>
        <w:rPr/>
        <w:t>4.1</w:t>
        <w:tab/>
        <w:t>Imported information entities and local labels</w:t>
      </w:r>
    </w:p>
    <w:tbl>
      <w:tblPr>
        <w:tblW w:w="6102" w:type="dxa"/>
        <w:jc w:val="center"/>
        <w:tblInd w:w="0" w:type="dxa"/>
        <w:tblLayout w:type="fixed"/>
        <w:tblCellMar>
          <w:top w:w="0" w:type="dxa"/>
          <w:left w:w="28" w:type="dxa"/>
          <w:bottom w:w="0" w:type="dxa"/>
          <w:right w:w="70" w:type="dxa"/>
        </w:tblCellMar>
      </w:tblPr>
      <w:tblGrid>
        <w:gridCol w:w="4492"/>
        <w:gridCol w:w="1610"/>
      </w:tblGrid>
      <w:tr>
        <w:trPr/>
        <w:tc>
          <w:tcPr>
            <w:tcW w:w="44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16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Local label </w:t>
            </w:r>
          </w:p>
        </w:tc>
      </w:tr>
      <w:tr>
        <w:trPr/>
        <w:tc>
          <w:tcPr>
            <w:tcW w:w="4492" w:type="dxa"/>
            <w:tcBorders>
              <w:top w:val="single" w:sz="4" w:space="0" w:color="000000"/>
              <w:left w:val="single" w:sz="4" w:space="0" w:color="000000"/>
              <w:bottom w:val="single" w:sz="4" w:space="0" w:color="000000"/>
              <w:right w:val="single" w:sz="4" w:space="0" w:color="000000"/>
            </w:tcBorders>
          </w:tcPr>
          <w:p>
            <w:pPr>
              <w:pStyle w:val="TAL"/>
              <w:rPr/>
            </w:pPr>
            <w:r>
              <w:rPr/>
              <w:t xml:space="preserve">28.622 [9], information object class, </w:t>
            </w:r>
            <w:r>
              <w:rPr>
                <w:rFonts w:cs="Courier New" w:ascii="Courier New" w:hAnsi="Courier New"/>
              </w:rPr>
              <w:t>Link</w:t>
            </w:r>
          </w:p>
        </w:tc>
        <w:tc>
          <w:tcPr>
            <w:tcW w:w="161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Link</w:t>
            </w:r>
          </w:p>
        </w:tc>
      </w:tr>
      <w:tr>
        <w:trPr/>
        <w:tc>
          <w:tcPr>
            <w:tcW w:w="4492" w:type="dxa"/>
            <w:tcBorders>
              <w:top w:val="single" w:sz="4" w:space="0" w:color="000000"/>
              <w:left w:val="single" w:sz="4" w:space="0" w:color="000000"/>
              <w:bottom w:val="single" w:sz="4" w:space="0" w:color="000000"/>
              <w:right w:val="single" w:sz="4" w:space="0" w:color="000000"/>
            </w:tcBorders>
          </w:tcPr>
          <w:p>
            <w:pPr>
              <w:pStyle w:val="TAL"/>
              <w:rPr/>
            </w:pPr>
            <w:r>
              <w:rPr/>
              <w:t xml:space="preserve">28.622 [9], information object class, </w:t>
            </w:r>
            <w:r>
              <w:rPr>
                <w:rFonts w:cs="Courier New" w:ascii="Courier New" w:hAnsi="Courier New"/>
              </w:rPr>
              <w:t>ManagedElement</w:t>
            </w:r>
          </w:p>
        </w:tc>
        <w:tc>
          <w:tcPr>
            <w:tcW w:w="161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ManagedElement</w:t>
            </w:r>
          </w:p>
        </w:tc>
      </w:tr>
    </w:tbl>
    <w:p>
      <w:pPr>
        <w:pStyle w:val="Heading2"/>
        <w:rPr/>
      </w:pPr>
      <w:r>
        <w:br w:type="page"/>
      </w:r>
      <w:bookmarkStart w:id="16" w:name="__RefHeading___Toc359416561"/>
      <w:bookmarkEnd w:id="16"/>
      <w:r>
        <w:rPr/>
        <w:t>4.2</w:t>
        <w:tab/>
        <w:t>Class diagram</w:t>
      </w:r>
    </w:p>
    <w:p>
      <w:pPr>
        <w:pStyle w:val="Heading3"/>
        <w:rPr/>
      </w:pPr>
      <w:bookmarkStart w:id="17" w:name="__RefHeading___Toc359416562"/>
      <w:bookmarkEnd w:id="17"/>
      <w:r>
        <w:rPr/>
        <w:t>4.2.1</w:t>
        <w:tab/>
        <w:t>Relationships</w:t>
      </w:r>
    </w:p>
    <w:p>
      <w:pPr>
        <w:pStyle w:val="Normal"/>
        <w:rPr/>
      </w:pPr>
      <w:r>
        <w:rPr/>
        <w:t xml:space="preserve">This clause depicts the set of classes (e.g. </w:t>
      </w:r>
      <w:r>
        <w:rPr>
          <w:lang w:val="en-US"/>
        </w:rPr>
        <w:t>IOCs</w:t>
      </w:r>
      <w:r>
        <w:rPr/>
        <w:t>) that encapsulates the information relevant for this IRP. This clause provides the overview of the relationships of relevant classes in UML. Subsequent clauses provide more detailed specification of various aspects of these classes.The figures below show the containment/naming hierarchy and the associations of the information object classes defined in the present document.</w:t>
      </w:r>
    </w:p>
    <w:p>
      <w:pPr>
        <w:pStyle w:val="NO"/>
        <w:rPr/>
      </w:pPr>
      <w:r>
        <w:rPr/>
        <w:t>NOTE:</w:t>
        <w:tab/>
        <w:t>The listed cardinality numbers represent transient as well as steady-state numbers, and reflect all managed object creation and deletion scenarios in all figures.</w:t>
      </w:r>
    </w:p>
    <w:p>
      <w:pPr>
        <w:pStyle w:val="Normal"/>
        <w:rPr/>
      </w:pPr>
      <w:r>
        <w:rPr/>
      </w:r>
    </w:p>
    <w:p>
      <w:pPr>
        <w:pStyle w:val="TH"/>
        <w:rPr/>
      </w:pPr>
      <w:r>
        <w:rPr/>
      </w:r>
    </w:p>
    <w:p>
      <w:pPr>
        <w:pStyle w:val="TH"/>
        <w:rPr>
          <w:lang w:val="fr-FR" w:eastAsia="en-US"/>
        </w:rPr>
      </w:pPr>
      <w:r>
        <w:rPr>
          <w:lang w:val="fr-FR" w:eastAsia="en-US"/>
        </w:rPr>
        <w:drawing>
          <wp:inline distT="0" distB="0" distL="0" distR="0">
            <wp:extent cx="5039995" cy="317690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5" t="-9" r="-5" b="-9"/>
                    <a:stretch>
                      <a:fillRect/>
                    </a:stretch>
                  </pic:blipFill>
                  <pic:spPr bwMode="auto">
                    <a:xfrm>
                      <a:off x="0" y="0"/>
                      <a:ext cx="5039995" cy="3176905"/>
                    </a:xfrm>
                    <a:prstGeom prst="rect">
                      <a:avLst/>
                    </a:prstGeom>
                  </pic:spPr>
                </pic:pic>
              </a:graphicData>
            </a:graphic>
          </wp:inline>
        </w:drawing>
      </w:r>
    </w:p>
    <w:p>
      <w:pPr>
        <w:pStyle w:val="TH"/>
        <w:rPr/>
      </w:pPr>
      <w:r>
        <w:rPr/>
      </w:r>
    </w:p>
    <w:p>
      <w:pPr>
        <w:pStyle w:val="Normal"/>
        <w:keepLines/>
        <w:spacing w:before="0" w:after="240"/>
        <w:jc w:val="center"/>
        <w:rPr>
          <w:rFonts w:ascii="Arial" w:hAnsi="Arial" w:cs="Arial"/>
          <w:b/>
          <w:b/>
        </w:rPr>
      </w:pPr>
      <w:r>
        <w:rPr>
          <w:rFonts w:cs="Arial" w:ascii="Arial" w:hAnsi="Arial"/>
          <w:b/>
        </w:rPr>
        <w:t>Figure 4.2.1.1: IMS NRM Containment/Naming relationships</w:t>
      </w:r>
    </w:p>
    <w:p>
      <w:pPr>
        <w:pStyle w:val="Normal"/>
        <w:rPr>
          <w:rFonts w:ascii="Arial" w:hAnsi="Arial" w:cs="Arial"/>
          <w:b/>
          <w:b/>
        </w:rPr>
      </w:pPr>
      <w:r>
        <w:rPr>
          <w:rFonts w:cs="Arial" w:ascii="Arial" w:hAnsi="Arial"/>
          <w:b/>
        </w:rPr>
      </w:r>
    </w:p>
    <w:p>
      <w:pPr>
        <w:pStyle w:val="TH"/>
        <w:rPr/>
      </w:pPr>
      <w:r>
        <w:rPr/>
      </w:r>
    </w:p>
    <w:p>
      <w:pPr>
        <w:pStyle w:val="TH"/>
        <w:rPr>
          <w:lang w:val="fr-FR" w:eastAsia="en-US"/>
        </w:rPr>
      </w:pPr>
      <w:r>
        <w:rPr>
          <w:lang w:val="fr-FR" w:eastAsia="en-US"/>
        </w:rPr>
        <w:drawing>
          <wp:inline distT="0" distB="0" distL="0" distR="0">
            <wp:extent cx="5760085" cy="51854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5" t="-5" r="-5" b="-5"/>
                    <a:stretch>
                      <a:fillRect/>
                    </a:stretch>
                  </pic:blipFill>
                  <pic:spPr bwMode="auto">
                    <a:xfrm>
                      <a:off x="0" y="0"/>
                      <a:ext cx="5760085" cy="5185410"/>
                    </a:xfrm>
                    <a:prstGeom prst="rect">
                      <a:avLst/>
                    </a:prstGeom>
                  </pic:spPr>
                </pic:pic>
              </a:graphicData>
            </a:graphic>
          </wp:inline>
        </w:drawing>
      </w:r>
    </w:p>
    <w:p>
      <w:pPr>
        <w:pStyle w:val="Normal"/>
        <w:keepNext w:val="true"/>
        <w:keepLines/>
        <w:spacing w:before="0" w:after="0"/>
        <w:ind w:left="1135" w:hanging="851"/>
        <w:rPr/>
      </w:pPr>
      <w:r>
        <w:rPr>
          <w:rFonts w:cs="Arial" w:ascii="Arial" w:hAnsi="Arial"/>
          <w:bCs/>
          <w:sz w:val="18"/>
        </w:rPr>
        <w:t>Note:</w:t>
        <w:tab/>
      </w:r>
      <w:r>
        <w:rPr>
          <w:rFonts w:cs="Arial" w:ascii="Arial" w:hAnsi="Arial"/>
          <w:sz w:val="18"/>
        </w:rPr>
        <w:t xml:space="preserve">If this NRM has interfaces (Link IOCs) modelled to IOCs in other NRM(s), the Link IOC definitions may be defined in the other NRM(s) and need to be considered in implementations. </w:t>
      </w:r>
    </w:p>
    <w:p>
      <w:pPr>
        <w:pStyle w:val="Normal"/>
        <w:keepNext w:val="true"/>
        <w:keepLines/>
        <w:spacing w:before="0" w:after="0"/>
        <w:ind w:left="1135" w:hanging="851"/>
        <w:rPr>
          <w:rFonts w:ascii="Arial" w:hAnsi="Arial" w:cs="Arial"/>
          <w:sz w:val="18"/>
        </w:rPr>
      </w:pPr>
      <w:r>
        <w:rPr>
          <w:rFonts w:cs="Arial" w:ascii="Arial" w:hAnsi="Arial"/>
          <w:sz w:val="18"/>
        </w:rPr>
      </w:r>
    </w:p>
    <w:p>
      <w:pPr>
        <w:pStyle w:val="Normal"/>
        <w:keepLines/>
        <w:spacing w:before="0" w:after="240"/>
        <w:jc w:val="center"/>
        <w:rPr/>
      </w:pPr>
      <w:r>
        <w:rPr>
          <w:rFonts w:cs="Arial" w:ascii="Arial" w:hAnsi="Arial"/>
          <w:b/>
        </w:rPr>
        <w:t xml:space="preserve">Figure 4.2.1.2: IMS NRM </w:t>
      </w:r>
      <w:r>
        <w:rPr>
          <w:rFonts w:cs="Courier New" w:ascii="Courier New" w:hAnsi="Courier New"/>
          <w:b/>
        </w:rPr>
        <w:t>Link</w:t>
      </w:r>
      <w:r>
        <w:rPr>
          <w:rFonts w:cs="Arial" w:ascii="Arial" w:hAnsi="Arial"/>
          <w:b/>
        </w:rPr>
        <w:t xml:space="preserve"> Associations 1</w:t>
      </w:r>
      <w:r>
        <w:br w:type="page"/>
      </w:r>
    </w:p>
    <w:p>
      <w:pPr>
        <w:pStyle w:val="Normal"/>
        <w:rPr>
          <w:rFonts w:ascii="Arial" w:hAnsi="Arial" w:cs="Arial"/>
          <w:b/>
          <w:b/>
        </w:rPr>
      </w:pPr>
      <w:r>
        <w:rPr>
          <w:rFonts w:cs="Arial" w:ascii="Arial" w:hAnsi="Arial"/>
          <w:b/>
        </w:rPr>
      </w:r>
    </w:p>
    <w:p>
      <w:pPr>
        <w:pStyle w:val="TH"/>
        <w:rPr>
          <w:b w:val="false"/>
          <w:b w:val="false"/>
        </w:rPr>
      </w:pPr>
      <w:r>
        <w:rPr>
          <w:b w:val="false"/>
        </w:rPr>
      </w:r>
    </w:p>
    <w:p>
      <w:pPr>
        <w:pStyle w:val="TH"/>
        <w:rPr>
          <w:lang w:val="fr-FR" w:eastAsia="en-US"/>
        </w:rPr>
      </w:pPr>
      <w:r>
        <w:rPr>
          <w:lang w:val="fr-FR" w:eastAsia="en-US"/>
        </w:rPr>
        <w:drawing>
          <wp:inline distT="0" distB="0" distL="0" distR="0">
            <wp:extent cx="5760085" cy="21304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5" t="-14" r="-5" b="-14"/>
                    <a:stretch>
                      <a:fillRect/>
                    </a:stretch>
                  </pic:blipFill>
                  <pic:spPr bwMode="auto">
                    <a:xfrm>
                      <a:off x="0" y="0"/>
                      <a:ext cx="5760085" cy="2130425"/>
                    </a:xfrm>
                    <a:prstGeom prst="rect">
                      <a:avLst/>
                    </a:prstGeom>
                  </pic:spPr>
                </pic:pic>
              </a:graphicData>
            </a:graphic>
          </wp:inline>
        </w:drawing>
      </w:r>
    </w:p>
    <w:p>
      <w:pPr>
        <w:pStyle w:val="Normal"/>
        <w:keepNext w:val="true"/>
        <w:keepLines/>
        <w:numPr>
          <w:ilvl w:val="0"/>
          <w:numId w:val="0"/>
        </w:numPr>
        <w:spacing w:before="0" w:after="0"/>
        <w:ind w:left="1135" w:hanging="851"/>
        <w:outlineLvl w:val="0"/>
        <w:rPr>
          <w:rFonts w:ascii="Arial" w:hAnsi="Arial" w:cs="Arial"/>
          <w:sz w:val="18"/>
          <w:lang w:eastAsia="zh-CN"/>
        </w:rPr>
      </w:pPr>
      <w:r>
        <w:rPr>
          <w:rFonts w:cs="Arial" w:ascii="Arial" w:hAnsi="Arial"/>
          <w:sz w:val="18"/>
          <w:lang w:eastAsia="zh-CN"/>
        </w:rPr>
      </w:r>
    </w:p>
    <w:p>
      <w:pPr>
        <w:pStyle w:val="Normal"/>
        <w:keepLines/>
        <w:spacing w:before="0" w:after="240"/>
        <w:jc w:val="center"/>
        <w:rPr/>
      </w:pPr>
      <w:r>
        <w:rPr>
          <w:rFonts w:cs="Arial" w:ascii="Arial" w:hAnsi="Arial"/>
          <w:b/>
        </w:rPr>
        <w:t xml:space="preserve">Figure 4.2.1.3: IMS NRM </w:t>
      </w:r>
      <w:r>
        <w:rPr>
          <w:rFonts w:cs="Courier New" w:ascii="Courier New" w:hAnsi="Courier New"/>
          <w:b/>
        </w:rPr>
        <w:t>Link</w:t>
      </w:r>
      <w:r>
        <w:rPr>
          <w:rFonts w:cs="Arial" w:ascii="Arial" w:hAnsi="Arial"/>
          <w:b/>
        </w:rPr>
        <w:t xml:space="preserve"> Associations 2</w:t>
      </w:r>
    </w:p>
    <w:p>
      <w:pPr>
        <w:pStyle w:val="Normal"/>
        <w:rPr>
          <w:rFonts w:ascii="Arial" w:hAnsi="Arial" w:cs="Arial"/>
          <w:b/>
          <w:b/>
        </w:rPr>
      </w:pPr>
      <w:r>
        <w:rPr>
          <w:rFonts w:cs="Arial" w:ascii="Arial" w:hAnsi="Arial"/>
          <w:b/>
        </w:rPr>
      </w:r>
    </w:p>
    <w:p>
      <w:pPr>
        <w:pStyle w:val="TH"/>
        <w:rPr>
          <w:b w:val="false"/>
          <w:b w:val="false"/>
          <w:lang w:eastAsia="zh-CN"/>
        </w:rPr>
      </w:pPr>
      <w:r>
        <w:rPr>
          <w:b w:val="false"/>
          <w:lang w:eastAsia="zh-CN"/>
        </w:rPr>
      </w:r>
    </w:p>
    <w:p>
      <w:pPr>
        <w:pStyle w:val="TH"/>
        <w:rPr>
          <w:lang w:val="fr-FR" w:eastAsia="en-US"/>
        </w:rPr>
      </w:pPr>
      <w:r>
        <w:rPr>
          <w:lang w:val="fr-FR" w:eastAsia="en-US"/>
        </w:rPr>
        <w:drawing>
          <wp:inline distT="0" distB="0" distL="0" distR="0">
            <wp:extent cx="5760085" cy="231267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5" t="-14" r="-5" b="-14"/>
                    <a:stretch>
                      <a:fillRect/>
                    </a:stretch>
                  </pic:blipFill>
                  <pic:spPr bwMode="auto">
                    <a:xfrm>
                      <a:off x="0" y="0"/>
                      <a:ext cx="5760085" cy="2312670"/>
                    </a:xfrm>
                    <a:prstGeom prst="rect">
                      <a:avLst/>
                    </a:prstGeom>
                  </pic:spPr>
                </pic:pic>
              </a:graphicData>
            </a:graphic>
          </wp:inline>
        </w:drawing>
      </w:r>
    </w:p>
    <w:p>
      <w:pPr>
        <w:pStyle w:val="Normal"/>
        <w:keepLines/>
        <w:spacing w:before="0" w:after="240"/>
        <w:jc w:val="center"/>
        <w:rPr/>
      </w:pPr>
      <w:r>
        <w:rPr>
          <w:rFonts w:cs="Arial" w:ascii="Arial" w:hAnsi="Arial"/>
          <w:b/>
        </w:rPr>
        <w:t xml:space="preserve">Figure 4.2.1.4: IMS NRM </w:t>
      </w:r>
      <w:r>
        <w:rPr>
          <w:rFonts w:cs="Courier New" w:ascii="Courier New" w:hAnsi="Courier New"/>
          <w:b/>
        </w:rPr>
        <w:t>Link</w:t>
      </w:r>
      <w:r>
        <w:rPr>
          <w:rFonts w:cs="Arial" w:ascii="Arial" w:hAnsi="Arial"/>
          <w:b/>
        </w:rPr>
        <w:t xml:space="preserve"> Associations 3</w:t>
      </w:r>
    </w:p>
    <w:p>
      <w:pPr>
        <w:pStyle w:val="Normal"/>
        <w:rPr>
          <w:rFonts w:ascii="Arial" w:hAnsi="Arial" w:cs="Arial"/>
          <w:b/>
          <w:b/>
        </w:rPr>
      </w:pPr>
      <w:r>
        <w:rPr>
          <w:rFonts w:cs="Arial" w:ascii="Arial" w:hAnsi="Arial"/>
          <w:b/>
        </w:rPr>
      </w:r>
    </w:p>
    <w:p>
      <w:pPr>
        <w:pStyle w:val="TH"/>
        <w:rPr>
          <w:b w:val="false"/>
          <w:b w:val="false"/>
          <w:lang w:eastAsia="zh-CN"/>
        </w:rPr>
      </w:pPr>
      <w:r>
        <w:rPr>
          <w:b w:val="false"/>
          <w:lang w:eastAsia="zh-CN"/>
        </w:rPr>
      </w:r>
    </w:p>
    <w:p>
      <w:pPr>
        <w:pStyle w:val="TH"/>
        <w:rPr>
          <w:lang w:val="fr-FR" w:eastAsia="en-US"/>
        </w:rPr>
      </w:pPr>
      <w:r>
        <w:rPr>
          <w:lang w:val="fr-FR" w:eastAsia="en-US"/>
        </w:rPr>
        <w:drawing>
          <wp:inline distT="0" distB="0" distL="0" distR="0">
            <wp:extent cx="5760085" cy="36207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5" t="-9" r="-5" b="-9"/>
                    <a:stretch>
                      <a:fillRect/>
                    </a:stretch>
                  </pic:blipFill>
                  <pic:spPr bwMode="auto">
                    <a:xfrm>
                      <a:off x="0" y="0"/>
                      <a:ext cx="5760085" cy="3620770"/>
                    </a:xfrm>
                    <a:prstGeom prst="rect">
                      <a:avLst/>
                    </a:prstGeom>
                  </pic:spPr>
                </pic:pic>
              </a:graphicData>
            </a:graphic>
          </wp:inline>
        </w:drawing>
      </w:r>
    </w:p>
    <w:p>
      <w:pPr>
        <w:pStyle w:val="Normal"/>
        <w:keepLines/>
        <w:spacing w:before="0" w:after="240"/>
        <w:jc w:val="center"/>
        <w:rPr/>
      </w:pPr>
      <w:r>
        <w:rPr>
          <w:rFonts w:cs="Arial" w:ascii="Arial" w:hAnsi="Arial"/>
          <w:b/>
        </w:rPr>
        <w:t xml:space="preserve">Figure 4.2.1.5: IMS NRM </w:t>
      </w:r>
      <w:r>
        <w:rPr>
          <w:rFonts w:cs="Courier New" w:ascii="Courier New" w:hAnsi="Courier New"/>
          <w:b/>
        </w:rPr>
        <w:t>Link</w:t>
      </w:r>
      <w:r>
        <w:rPr>
          <w:rFonts w:cs="Arial" w:ascii="Arial" w:hAnsi="Arial"/>
          <w:b/>
        </w:rPr>
        <w:t xml:space="preserve"> Associations 4</w:t>
      </w:r>
    </w:p>
    <w:p>
      <w:pPr>
        <w:pStyle w:val="Normal"/>
        <w:rPr>
          <w:rFonts w:ascii="Arial" w:hAnsi="Arial" w:cs="Arial"/>
          <w:b/>
          <w:b/>
        </w:rPr>
      </w:pPr>
      <w:r>
        <w:rPr>
          <w:rFonts w:cs="Arial" w:ascii="Arial" w:hAnsi="Arial"/>
          <w:b/>
        </w:rPr>
      </w:r>
    </w:p>
    <w:p>
      <w:pPr>
        <w:pStyle w:val="Normal"/>
        <w:jc w:val="center"/>
        <w:rPr>
          <w:lang w:eastAsia="zh-CN"/>
        </w:rPr>
      </w:pPr>
      <w:r>
        <w:rPr>
          <w:lang w:eastAsia="zh-CN"/>
        </w:rPr>
      </w:r>
    </w:p>
    <w:p>
      <w:pPr>
        <w:pStyle w:val="Normal"/>
        <w:jc w:val="center"/>
        <w:rPr>
          <w:lang w:eastAsia="zh-CN"/>
        </w:rPr>
      </w:pPr>
      <w:r>
        <w:rPr>
          <w:lang w:val="fr-FR" w:eastAsia="en-US"/>
        </w:rPr>
        <w:drawing>
          <wp:inline distT="0" distB="0" distL="0" distR="0">
            <wp:extent cx="5760085" cy="329374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5" t="-9" r="-5" b="-9"/>
                    <a:stretch>
                      <a:fillRect/>
                    </a:stretch>
                  </pic:blipFill>
                  <pic:spPr bwMode="auto">
                    <a:xfrm>
                      <a:off x="0" y="0"/>
                      <a:ext cx="5760085" cy="3293745"/>
                    </a:xfrm>
                    <a:prstGeom prst="rect">
                      <a:avLst/>
                    </a:prstGeom>
                  </pic:spPr>
                </pic:pic>
              </a:graphicData>
            </a:graphic>
          </wp:inline>
        </w:drawing>
      </w:r>
    </w:p>
    <w:p>
      <w:pPr>
        <w:pStyle w:val="Normal"/>
        <w:jc w:val="center"/>
        <w:rPr>
          <w:lang w:eastAsia="zh-CN"/>
        </w:rPr>
      </w:pPr>
      <w:r>
        <w:rPr>
          <w:rFonts w:cs="Arial" w:ascii="Arial" w:hAnsi="Arial"/>
          <w:b/>
        </w:rPr>
        <w:t xml:space="preserve">Figure 4.2.1.6: IMS NRM </w:t>
      </w:r>
      <w:r>
        <w:rPr>
          <w:rFonts w:cs="Courier New" w:ascii="Courier New" w:hAnsi="Courier New"/>
          <w:b/>
        </w:rPr>
        <w:t>Link</w:t>
      </w:r>
      <w:r>
        <w:rPr>
          <w:rFonts w:cs="Arial" w:ascii="Arial" w:hAnsi="Arial"/>
          <w:b/>
        </w:rPr>
        <w:t xml:space="preserve"> Associations </w:t>
      </w:r>
      <w:r>
        <w:rPr>
          <w:rFonts w:cs="Arial" w:ascii="Arial" w:hAnsi="Arial"/>
          <w:b/>
          <w:lang w:eastAsia="zh-CN"/>
        </w:rPr>
        <w:t>5</w:t>
      </w:r>
    </w:p>
    <w:p>
      <w:pPr>
        <w:pStyle w:val="TH"/>
        <w:rPr>
          <w:lang w:val="en-US" w:eastAsia="en-US"/>
        </w:rPr>
      </w:pPr>
      <w:r>
        <w:rPr>
          <w:lang w:val="en-US" w:eastAsia="en-US"/>
        </w:rPr>
      </w:r>
    </w:p>
    <w:p>
      <w:pPr>
        <w:pStyle w:val="TH"/>
        <w:rPr>
          <w:lang w:val="en-US" w:eastAsia="en-US"/>
        </w:rPr>
      </w:pPr>
      <w:r>
        <w:rPr>
          <w:lang w:val="fr-FR" w:eastAsia="en-US"/>
        </w:rPr>
        <w:drawing>
          <wp:inline distT="0" distB="0" distL="0" distR="0">
            <wp:extent cx="5760085" cy="333248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5" t="-9" r="-5" b="-9"/>
                    <a:stretch>
                      <a:fillRect/>
                    </a:stretch>
                  </pic:blipFill>
                  <pic:spPr bwMode="auto">
                    <a:xfrm>
                      <a:off x="0" y="0"/>
                      <a:ext cx="5760085" cy="3332480"/>
                    </a:xfrm>
                    <a:prstGeom prst="rect">
                      <a:avLst/>
                    </a:prstGeom>
                  </pic:spPr>
                </pic:pic>
              </a:graphicData>
            </a:graphic>
          </wp:inline>
        </w:drawing>
      </w:r>
    </w:p>
    <w:p>
      <w:pPr>
        <w:pStyle w:val="TF"/>
        <w:rPr/>
      </w:pPr>
      <w:r>
        <w:rPr/>
        <w:t>Figure 4.2.1.</w:t>
      </w:r>
      <w:r>
        <w:rPr>
          <w:lang w:eastAsia="zh-CN"/>
        </w:rPr>
        <w:t>7</w:t>
      </w:r>
      <w:r>
        <w:rPr/>
        <w:t xml:space="preserve">: IMS NRM </w:t>
      </w:r>
      <w:r>
        <w:rPr>
          <w:rFonts w:cs="Courier New" w:ascii="Courier New" w:hAnsi="Courier New"/>
        </w:rPr>
        <w:t>Link</w:t>
      </w:r>
      <w:r>
        <w:rPr/>
        <w:t xml:space="preserve"> Associations </w:t>
      </w:r>
      <w:r>
        <w:rPr>
          <w:lang w:eastAsia="zh-CN"/>
        </w:rPr>
        <w:t>6</w:t>
      </w:r>
    </w:p>
    <w:p>
      <w:pPr>
        <w:pStyle w:val="Heading3"/>
        <w:rPr/>
      </w:pPr>
      <w:bookmarkStart w:id="18" w:name="__RefHeading___Toc359416563"/>
      <w:bookmarkEnd w:id="18"/>
      <w:r>
        <w:rPr/>
        <w:t>4.2.2</w:t>
        <w:tab/>
        <w:t>Inheritance</w:t>
      </w:r>
    </w:p>
    <w:p>
      <w:pPr>
        <w:pStyle w:val="Normal"/>
        <w:keepNext w:val="true"/>
        <w:rPr/>
      </w:pPr>
      <w:r>
        <w:rPr/>
        <w:t>This clause depicts the inheritance relationships that exist between  IOCs.</w:t>
      </w:r>
    </w:p>
    <w:p>
      <w:pPr>
        <w:pStyle w:val="TH"/>
        <w:rPr/>
      </w:pPr>
      <w:r>
        <w:rPr/>
      </w:r>
    </w:p>
    <w:p>
      <w:pPr>
        <w:pStyle w:val="TH"/>
        <w:rPr>
          <w:lang w:val="fr-FR" w:eastAsia="en-US"/>
        </w:rPr>
      </w:pPr>
      <w:r>
        <w:rPr>
          <w:lang w:val="fr-FR" w:eastAsia="en-US"/>
        </w:rPr>
        <w:drawing>
          <wp:inline distT="0" distB="0" distL="0" distR="0">
            <wp:extent cx="5039995" cy="322707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3"/>
                    <a:srcRect l="-6" t="-9" r="-6" b="-9"/>
                    <a:stretch>
                      <a:fillRect/>
                    </a:stretch>
                  </pic:blipFill>
                  <pic:spPr bwMode="auto">
                    <a:xfrm>
                      <a:off x="0" y="0"/>
                      <a:ext cx="5039995" cy="3227070"/>
                    </a:xfrm>
                    <a:prstGeom prst="rect">
                      <a:avLst/>
                    </a:prstGeom>
                  </pic:spPr>
                </pic:pic>
              </a:graphicData>
            </a:graphic>
          </wp:inline>
        </w:drawing>
      </w:r>
    </w:p>
    <w:p>
      <w:pPr>
        <w:pStyle w:val="TH"/>
        <w:rPr/>
      </w:pPr>
      <w:r>
        <w:rPr/>
      </w:r>
    </w:p>
    <w:p>
      <w:pPr>
        <w:pStyle w:val="TF"/>
        <w:rPr/>
      </w:pPr>
      <w:r>
        <w:rPr/>
        <w:t>Figure 4.2.2.1: IMS NRM Inheritance Hierarchy 1</w:t>
      </w:r>
    </w:p>
    <w:p>
      <w:pPr>
        <w:pStyle w:val="Normal"/>
        <w:rPr/>
      </w:pPr>
      <w:r>
        <w:rPr/>
      </w:r>
    </w:p>
    <w:p>
      <w:pPr>
        <w:pStyle w:val="TH"/>
        <w:rPr/>
      </w:pPr>
      <w:r>
        <w:rPr/>
      </w:r>
    </w:p>
    <w:p>
      <w:pPr>
        <w:pStyle w:val="TH"/>
        <w:rPr>
          <w:lang w:val="fr-FR" w:eastAsia="en-US"/>
        </w:rPr>
      </w:pPr>
      <w:r>
        <w:rPr>
          <w:lang w:val="fr-FR" w:eastAsia="en-US"/>
        </w:rPr>
        <w:drawing>
          <wp:inline distT="0" distB="0" distL="0" distR="0">
            <wp:extent cx="5039995" cy="342709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4"/>
                    <a:srcRect l="-4" t="-7" r="-4" b="-7"/>
                    <a:stretch>
                      <a:fillRect/>
                    </a:stretch>
                  </pic:blipFill>
                  <pic:spPr bwMode="auto">
                    <a:xfrm>
                      <a:off x="0" y="0"/>
                      <a:ext cx="5039995" cy="3427095"/>
                    </a:xfrm>
                    <a:prstGeom prst="rect">
                      <a:avLst/>
                    </a:prstGeom>
                  </pic:spPr>
                </pic:pic>
              </a:graphicData>
            </a:graphic>
          </wp:inline>
        </w:drawing>
      </w:r>
    </w:p>
    <w:p>
      <w:pPr>
        <w:pStyle w:val="TF"/>
        <w:rPr/>
      </w:pPr>
      <w:r>
        <w:rPr/>
        <w:t>Figure 4.2.2.2: IMS NRM Inheritance Hierarchy 2</w:t>
      </w:r>
    </w:p>
    <w:p>
      <w:pPr>
        <w:pStyle w:val="TH"/>
        <w:rPr/>
      </w:pPr>
      <w:r>
        <w:rPr/>
      </w:r>
    </w:p>
    <w:p>
      <w:pPr>
        <w:pStyle w:val="TH"/>
        <w:rPr/>
      </w:pPr>
      <w:r>
        <w:rPr/>
      </w:r>
    </w:p>
    <w:p>
      <w:pPr>
        <w:pStyle w:val="TH"/>
        <w:rPr>
          <w:lang w:val="fr-FR" w:eastAsia="en-US"/>
        </w:rPr>
      </w:pPr>
      <w:r>
        <w:rPr>
          <w:lang w:val="fr-FR" w:eastAsia="en-US"/>
        </w:rPr>
        <w:drawing>
          <wp:inline distT="0" distB="0" distL="0" distR="0">
            <wp:extent cx="5039995" cy="236728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5"/>
                    <a:srcRect l="-5" t="-12" r="-5" b="-12"/>
                    <a:stretch>
                      <a:fillRect/>
                    </a:stretch>
                  </pic:blipFill>
                  <pic:spPr bwMode="auto">
                    <a:xfrm>
                      <a:off x="0" y="0"/>
                      <a:ext cx="5039995" cy="2367280"/>
                    </a:xfrm>
                    <a:prstGeom prst="rect">
                      <a:avLst/>
                    </a:prstGeom>
                  </pic:spPr>
                </pic:pic>
              </a:graphicData>
            </a:graphic>
          </wp:inline>
        </w:drawing>
      </w:r>
    </w:p>
    <w:p>
      <w:pPr>
        <w:pStyle w:val="TF"/>
        <w:rPr>
          <w:lang w:eastAsia="zh-CN"/>
        </w:rPr>
      </w:pPr>
      <w:r>
        <w:rPr/>
        <w:t>Figure 4.2.2.3: IMS NRM Inheritance Hierarchy 3</w:t>
      </w:r>
    </w:p>
    <w:p>
      <w:pPr>
        <w:pStyle w:val="Normal"/>
        <w:rPr>
          <w:lang w:eastAsia="zh-CN"/>
        </w:rPr>
      </w:pPr>
      <w:r>
        <w:rPr>
          <w:lang w:eastAsia="zh-CN"/>
        </w:rPr>
      </w:r>
    </w:p>
    <w:p>
      <w:pPr>
        <w:pStyle w:val="TH"/>
        <w:rPr>
          <w:b w:val="false"/>
          <w:b w:val="false"/>
          <w:lang w:eastAsia="zh-CN"/>
        </w:rPr>
      </w:pPr>
      <w:r>
        <w:rPr>
          <w:b w:val="false"/>
          <w:lang w:eastAsia="zh-CN"/>
        </w:rPr>
      </w:r>
    </w:p>
    <w:p>
      <w:pPr>
        <w:pStyle w:val="TH"/>
        <w:rPr>
          <w:lang w:eastAsia="zh-CN"/>
        </w:rPr>
      </w:pPr>
      <w:r>
        <w:rPr>
          <w:lang w:val="fr-FR" w:eastAsia="en-US"/>
        </w:rPr>
        <w:drawing>
          <wp:inline distT="0" distB="0" distL="0" distR="0">
            <wp:extent cx="5819775" cy="162877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6"/>
                    <a:srcRect l="-6" t="-22" r="-6" b="-22"/>
                    <a:stretch>
                      <a:fillRect/>
                    </a:stretch>
                  </pic:blipFill>
                  <pic:spPr bwMode="auto">
                    <a:xfrm>
                      <a:off x="0" y="0"/>
                      <a:ext cx="5819775" cy="1628775"/>
                    </a:xfrm>
                    <a:prstGeom prst="rect">
                      <a:avLst/>
                    </a:prstGeom>
                  </pic:spPr>
                </pic:pic>
              </a:graphicData>
            </a:graphic>
          </wp:inline>
        </w:drawing>
      </w:r>
    </w:p>
    <w:p>
      <w:pPr>
        <w:pStyle w:val="TF"/>
        <w:rPr/>
      </w:pPr>
      <w:r>
        <w:rPr/>
        <w:t>Figure 4.2.2.</w:t>
      </w:r>
      <w:r>
        <w:rPr>
          <w:lang w:eastAsia="zh-CN"/>
        </w:rPr>
        <w:t>4</w:t>
      </w:r>
      <w:r>
        <w:rPr/>
        <w:t xml:space="preserve">: IMS NRM Inheritance Hierarchy </w:t>
      </w:r>
      <w:r>
        <w:rPr>
          <w:lang w:eastAsia="zh-CN"/>
        </w:rPr>
        <w:t>4</w:t>
      </w:r>
    </w:p>
    <w:p>
      <w:pPr>
        <w:pStyle w:val="Normal"/>
        <w:rPr>
          <w:lang w:eastAsia="zh-CN"/>
        </w:rPr>
      </w:pPr>
      <w:r>
        <w:rPr>
          <w:lang w:eastAsia="zh-CN"/>
        </w:rPr>
      </w:r>
    </w:p>
    <w:p>
      <w:pPr>
        <w:pStyle w:val="Normal"/>
        <w:rPr/>
      </w:pPr>
      <w:r>
        <w:rPr/>
      </w:r>
    </w:p>
    <w:p>
      <w:pPr>
        <w:pStyle w:val="Normal"/>
        <w:rPr/>
      </w:pPr>
      <w:r>
        <w:rPr/>
      </w:r>
    </w:p>
    <w:p>
      <w:pPr>
        <w:pStyle w:val="Normal"/>
        <w:rPr/>
      </w:pPr>
      <w:r>
        <w:rPr/>
      </w:r>
    </w:p>
    <w:p>
      <w:pPr>
        <w:pStyle w:val="TF"/>
        <w:rPr/>
      </w:pPr>
      <w:r>
        <w:rPr/>
      </w:r>
    </w:p>
    <w:p>
      <w:pPr>
        <w:pStyle w:val="TF"/>
        <w:rPr>
          <w:lang w:eastAsia="zh-CN"/>
        </w:rPr>
      </w:pPr>
      <w:r>
        <w:rPr>
          <w:lang w:val="fr-FR" w:eastAsia="en-US"/>
        </w:rPr>
        <w:drawing>
          <wp:inline distT="0" distB="0" distL="0" distR="0">
            <wp:extent cx="6000750" cy="190500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7"/>
                    <a:srcRect l="-6" t="-19" r="-6" b="-19"/>
                    <a:stretch>
                      <a:fillRect/>
                    </a:stretch>
                  </pic:blipFill>
                  <pic:spPr bwMode="auto">
                    <a:xfrm>
                      <a:off x="0" y="0"/>
                      <a:ext cx="6000750" cy="1905000"/>
                    </a:xfrm>
                    <a:prstGeom prst="rect">
                      <a:avLst/>
                    </a:prstGeom>
                  </pic:spPr>
                </pic:pic>
              </a:graphicData>
            </a:graphic>
          </wp:inline>
        </w:drawing>
      </w:r>
    </w:p>
    <w:p>
      <w:pPr>
        <w:pStyle w:val="TF"/>
        <w:rPr/>
      </w:pPr>
      <w:r>
        <w:rPr/>
        <w:t>Figure 4.2.2.</w:t>
      </w:r>
      <w:r>
        <w:rPr>
          <w:lang w:eastAsia="zh-CN"/>
        </w:rPr>
        <w:t>5</w:t>
      </w:r>
      <w:r>
        <w:rPr/>
        <w:t xml:space="preserve">: IMS NRM Inheritance Hierarchy </w:t>
      </w:r>
      <w:r>
        <w:rPr>
          <w:lang w:eastAsia="zh-CN"/>
        </w:rPr>
        <w:t>5</w:t>
      </w:r>
    </w:p>
    <w:p>
      <w:pPr>
        <w:pStyle w:val="Normal"/>
        <w:rPr>
          <w:lang w:eastAsia="zh-CN"/>
        </w:rPr>
      </w:pPr>
      <w:r>
        <w:rPr>
          <w:lang w:eastAsia="zh-CN"/>
        </w:rPr>
      </w:r>
    </w:p>
    <w:p>
      <w:pPr>
        <w:pStyle w:val="TH"/>
        <w:rPr>
          <w:lang w:eastAsia="zh-CN"/>
        </w:rPr>
      </w:pPr>
      <w:r>
        <w:rPr>
          <w:lang w:eastAsia="zh-CN"/>
        </w:rPr>
      </w:r>
    </w:p>
    <w:p>
      <w:pPr>
        <w:pStyle w:val="TH"/>
        <w:rPr>
          <w:lang w:eastAsia="zh-CN"/>
        </w:rPr>
      </w:pPr>
      <w:r>
        <w:rPr>
          <w:lang w:val="fr-FR" w:eastAsia="en-US"/>
        </w:rPr>
        <w:drawing>
          <wp:inline distT="0" distB="0" distL="0" distR="0">
            <wp:extent cx="5760085" cy="1396365"/>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8"/>
                    <a:srcRect l="-5" t="-22" r="-5" b="-22"/>
                    <a:stretch>
                      <a:fillRect/>
                    </a:stretch>
                  </pic:blipFill>
                  <pic:spPr bwMode="auto">
                    <a:xfrm>
                      <a:off x="0" y="0"/>
                      <a:ext cx="5760085" cy="1396365"/>
                    </a:xfrm>
                    <a:prstGeom prst="rect">
                      <a:avLst/>
                    </a:prstGeom>
                  </pic:spPr>
                </pic:pic>
              </a:graphicData>
            </a:graphic>
          </wp:inline>
        </w:drawing>
      </w:r>
    </w:p>
    <w:p>
      <w:pPr>
        <w:pStyle w:val="TF"/>
        <w:rPr>
          <w:lang w:eastAsia="zh-CN"/>
        </w:rPr>
      </w:pPr>
      <w:r>
        <w:rPr/>
        <w:t>Figure 4.2.2.</w:t>
      </w:r>
      <w:r>
        <w:rPr>
          <w:lang w:eastAsia="zh-CN"/>
        </w:rPr>
        <w:t>6</w:t>
      </w:r>
      <w:r>
        <w:rPr/>
        <w:t xml:space="preserve">: IMS NRM Inheritance Hierarchy </w:t>
      </w:r>
      <w:r>
        <w:rPr>
          <w:lang w:eastAsia="zh-CN"/>
        </w:rPr>
        <w:t>6</w:t>
      </w:r>
    </w:p>
    <w:p>
      <w:pPr>
        <w:pStyle w:val="Normal"/>
        <w:rPr>
          <w:lang w:val="en-US" w:eastAsia="en-US"/>
        </w:rPr>
      </w:pPr>
      <w:r>
        <w:rPr>
          <w:lang w:val="en-US" w:eastAsia="en-US"/>
        </w:rPr>
      </w:r>
    </w:p>
    <w:p>
      <w:pPr>
        <w:pStyle w:val="TH"/>
        <w:rPr>
          <w:lang w:val="en-US" w:eastAsia="en-US"/>
        </w:rPr>
      </w:pPr>
      <w:r>
        <w:rPr>
          <w:lang w:val="en-US" w:eastAsia="en-US"/>
        </w:rPr>
      </w:r>
    </w:p>
    <w:p>
      <w:pPr>
        <w:pStyle w:val="TH"/>
        <w:rPr>
          <w:lang w:val="en-US" w:eastAsia="en-US"/>
        </w:rPr>
      </w:pPr>
      <w:r>
        <w:rPr>
          <w:lang w:val="fr-FR" w:eastAsia="en-US"/>
        </w:rPr>
        <w:drawing>
          <wp:inline distT="0" distB="0" distL="0" distR="0">
            <wp:extent cx="5448300" cy="183832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19"/>
                    <a:srcRect l="-7" t="-20" r="-7" b="-20"/>
                    <a:stretch>
                      <a:fillRect/>
                    </a:stretch>
                  </pic:blipFill>
                  <pic:spPr bwMode="auto">
                    <a:xfrm>
                      <a:off x="0" y="0"/>
                      <a:ext cx="5448300" cy="1838325"/>
                    </a:xfrm>
                    <a:prstGeom prst="rect">
                      <a:avLst/>
                    </a:prstGeom>
                  </pic:spPr>
                </pic:pic>
              </a:graphicData>
            </a:graphic>
          </wp:inline>
        </w:drawing>
      </w:r>
    </w:p>
    <w:p>
      <w:pPr>
        <w:pStyle w:val="TF"/>
        <w:rPr/>
      </w:pPr>
      <w:r>
        <w:rPr/>
        <w:t>Figure 4.2.2.</w:t>
      </w:r>
      <w:r>
        <w:rPr>
          <w:lang w:eastAsia="zh-CN"/>
        </w:rPr>
        <w:t>7</w:t>
      </w:r>
      <w:r>
        <w:rPr/>
        <w:t xml:space="preserve">: IMS NRM Inheritance Hierarchy </w:t>
      </w:r>
      <w:r>
        <w:rPr>
          <w:lang w:eastAsia="zh-CN"/>
        </w:rPr>
        <w:t>7</w:t>
      </w:r>
      <w:r>
        <w:br w:type="page"/>
      </w:r>
    </w:p>
    <w:p>
      <w:pPr>
        <w:pStyle w:val="Heading2"/>
        <w:rPr/>
      </w:pPr>
      <w:bookmarkStart w:id="19" w:name="__RefHeading___Toc359416564"/>
      <w:bookmarkEnd w:id="19"/>
      <w:r>
        <w:rPr/>
        <w:t>4.3</w:t>
        <w:tab/>
        <w:t>Class definitions</w:t>
      </w:r>
    </w:p>
    <w:p>
      <w:pPr>
        <w:pStyle w:val="Heading3"/>
        <w:rPr/>
      </w:pPr>
      <w:bookmarkStart w:id="20" w:name="__RefHeading___Toc359416565"/>
      <w:bookmarkEnd w:id="20"/>
      <w:r>
        <w:rPr/>
        <w:t>4.3.1</w:t>
        <w:tab/>
      </w:r>
      <w:r>
        <w:rPr>
          <w:rFonts w:cs="Courier New" w:ascii="Courier New" w:hAnsi="Courier New"/>
        </w:rPr>
        <w:t>ASFunction</w:t>
      </w:r>
    </w:p>
    <w:p>
      <w:pPr>
        <w:pStyle w:val="Heading4"/>
        <w:ind w:left="1418" w:hanging="1418"/>
        <w:rPr/>
      </w:pPr>
      <w:bookmarkStart w:id="21" w:name="__RefHeading___Toc359416566"/>
      <w:bookmarkEnd w:id="21"/>
      <w:r>
        <w:rPr/>
        <w:t>4.3.1.1</w:t>
        <w:tab/>
        <w:t>Definition</w:t>
      </w:r>
    </w:p>
    <w:p>
      <w:pPr>
        <w:pStyle w:val="Normal"/>
        <w:rPr/>
      </w:pPr>
      <w:r>
        <w:rPr>
          <w:lang w:eastAsia="zh-CN"/>
        </w:rPr>
        <w:t>This IOC represents AS functionality. For more information about the AS, see 3GPP TS 23.002 [8]. ASFunction may be instantiated when a specific Application Server type is not already represented with an IOC subclassed from this IOC in this specification. If the Application Server type is already represented by an IOC in this specification, then it should instead be used. In the case a subclassed IOC is utilized, the ASFunction relationships (including link objects) are carried forward to the sub-classed IOC through inheritance.</w:t>
      </w:r>
    </w:p>
    <w:p>
      <w:pPr>
        <w:pStyle w:val="Heading4"/>
        <w:ind w:left="1418" w:hanging="1418"/>
        <w:rPr/>
      </w:pPr>
      <w:bookmarkStart w:id="22" w:name="__RefHeading___Toc359416567"/>
      <w:bookmarkEnd w:id="22"/>
      <w:r>
        <w:rPr/>
        <w:t>4.3.1.2</w:t>
        <w:tab/>
        <w:t>Attributes</w:t>
      </w:r>
    </w:p>
    <w:p>
      <w:pPr>
        <w:pStyle w:val="CommentText"/>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CommentText"/>
        <w:rPr/>
      </w:pPr>
      <w:r>
        <w:rPr/>
      </w:r>
    </w:p>
    <w:p>
      <w:pPr>
        <w:pStyle w:val="Heading4"/>
        <w:ind w:left="1418" w:hanging="1418"/>
        <w:rPr/>
      </w:pPr>
      <w:bookmarkStart w:id="23" w:name="__RefHeading___Toc359416568"/>
      <w:bookmarkEnd w:id="23"/>
      <w:r>
        <w:rPr/>
        <w:t>4.3.1.3</w:t>
        <w:tab/>
        <w:t>Attribute constraints</w:t>
      </w:r>
    </w:p>
    <w:p>
      <w:pPr>
        <w:pStyle w:val="CommentText"/>
        <w:rPr>
          <w:iCs/>
        </w:rPr>
      </w:pPr>
      <w:r>
        <w:rPr>
          <w:iCs/>
        </w:rPr>
        <w:t>There is no attribute constraint defined.</w:t>
      </w:r>
    </w:p>
    <w:p>
      <w:pPr>
        <w:pStyle w:val="Heading4"/>
        <w:ind w:left="1418" w:hanging="1418"/>
        <w:rPr/>
      </w:pPr>
      <w:bookmarkStart w:id="24" w:name="__RefHeading___Toc359416569"/>
      <w:bookmarkEnd w:id="24"/>
      <w:r>
        <w:rPr/>
        <w:t>4.3.1.4</w:t>
        <w:tab/>
        <w:t>Notifications</w:t>
      </w:r>
    </w:p>
    <w:p>
      <w:pPr>
        <w:pStyle w:val="CommentText"/>
        <w:rPr/>
      </w:pPr>
      <w:r>
        <w:rPr/>
        <w:t>The common notifications defined in subclause 4.6 are valid for this IOC, without exceptions or additions.</w:t>
      </w:r>
    </w:p>
    <w:p>
      <w:pPr>
        <w:pStyle w:val="Heading3"/>
        <w:rPr/>
      </w:pPr>
      <w:bookmarkStart w:id="25" w:name="__RefHeading___Toc359416570"/>
      <w:bookmarkEnd w:id="25"/>
      <w:r>
        <w:rPr/>
        <w:t>4.3.2</w:t>
        <w:tab/>
      </w:r>
      <w:r>
        <w:rPr>
          <w:rFonts w:cs="Courier New" w:ascii="Courier New" w:hAnsi="Courier New"/>
        </w:rPr>
        <w:t>BGCFFunction</w:t>
      </w:r>
    </w:p>
    <w:p>
      <w:pPr>
        <w:pStyle w:val="Heading4"/>
        <w:ind w:left="1418" w:hanging="1418"/>
        <w:rPr/>
      </w:pPr>
      <w:bookmarkStart w:id="26" w:name="__RefHeading___Toc359416571"/>
      <w:bookmarkEnd w:id="26"/>
      <w:r>
        <w:rPr/>
        <w:t>4.3.2.1</w:t>
        <w:tab/>
        <w:t>Definition</w:t>
      </w:r>
    </w:p>
    <w:p>
      <w:pPr>
        <w:pStyle w:val="Normal"/>
        <w:rPr/>
      </w:pPr>
      <w:r>
        <w:rPr/>
        <w:t>This IOC represents BGCF functionality. For more information about the BGCF, see 3GPP TS 23.002 [8].</w:t>
      </w:r>
    </w:p>
    <w:p>
      <w:pPr>
        <w:pStyle w:val="Heading4"/>
        <w:ind w:left="1418" w:hanging="1418"/>
        <w:rPr/>
      </w:pPr>
      <w:bookmarkStart w:id="27" w:name="__RefHeading___Toc359416572"/>
      <w:bookmarkEnd w:id="27"/>
      <w:r>
        <w:rPr/>
        <w:t>4.3.2.2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28" w:name="__RefHeading___Toc359416573"/>
      <w:bookmarkEnd w:id="28"/>
      <w:r>
        <w:rPr/>
        <w:t>4.3.2.3</w:t>
        <w:tab/>
        <w:t>Attribute constraints</w:t>
      </w:r>
    </w:p>
    <w:p>
      <w:pPr>
        <w:pStyle w:val="CommentText"/>
        <w:rPr>
          <w:iCs/>
        </w:rPr>
      </w:pPr>
      <w:r>
        <w:rPr>
          <w:iCs/>
        </w:rPr>
        <w:t>There is no attribute constraint defined.</w:t>
      </w:r>
    </w:p>
    <w:p>
      <w:pPr>
        <w:pStyle w:val="Normal"/>
        <w:rPr>
          <w:iCs/>
        </w:rPr>
      </w:pPr>
      <w:r>
        <w:rPr>
          <w:iCs/>
        </w:rPr>
      </w:r>
    </w:p>
    <w:p>
      <w:pPr>
        <w:pStyle w:val="Heading4"/>
        <w:ind w:left="1418" w:hanging="1418"/>
        <w:rPr/>
      </w:pPr>
      <w:bookmarkStart w:id="29" w:name="__RefHeading___Toc359416574"/>
      <w:bookmarkEnd w:id="29"/>
      <w:r>
        <w:rPr/>
        <w:t>4.3.2.4</w:t>
        <w:tab/>
        <w:t>Notifications</w:t>
      </w:r>
    </w:p>
    <w:p>
      <w:pPr>
        <w:pStyle w:val="CommentText"/>
        <w:rPr/>
      </w:pPr>
      <w:r>
        <w:rPr/>
        <w:t>The common notifications defined in subclause 4.6 are valid for this IOC, without exceptions or additions.</w:t>
      </w:r>
    </w:p>
    <w:p>
      <w:pPr>
        <w:pStyle w:val="Heading3"/>
        <w:rPr/>
      </w:pPr>
      <w:bookmarkStart w:id="30" w:name="__RefHeading___Toc359416575"/>
      <w:bookmarkEnd w:id="30"/>
      <w:r>
        <w:rPr/>
        <w:t>4.3.3</w:t>
        <w:tab/>
      </w:r>
      <w:r>
        <w:rPr>
          <w:rFonts w:cs="Courier New" w:ascii="Courier New" w:hAnsi="Courier New"/>
        </w:rPr>
        <w:t>C</w:t>
      </w:r>
      <w:r>
        <w:rPr>
          <w:rFonts w:cs="Courier New" w:ascii="Courier New" w:hAnsi="Courier New"/>
        </w:rPr>
        <w:t>AMELIMSSFASFunction</w:t>
      </w:r>
    </w:p>
    <w:p>
      <w:pPr>
        <w:pStyle w:val="Heading4"/>
        <w:ind w:left="1418" w:hanging="1418"/>
        <w:rPr/>
      </w:pPr>
      <w:bookmarkStart w:id="31" w:name="__RefHeading___Toc359416576"/>
      <w:bookmarkEnd w:id="31"/>
      <w:r>
        <w:rPr/>
        <w:t>4.3.3.1</w:t>
        <w:tab/>
        <w:t>Definition</w:t>
      </w:r>
    </w:p>
    <w:p>
      <w:pPr>
        <w:pStyle w:val="Normal"/>
        <w:rPr/>
      </w:pPr>
      <w:r>
        <w:rPr/>
        <w:t>This IOC represents</w:t>
      </w:r>
      <w:r>
        <w:rPr>
          <w:lang w:eastAsia="zh-CN"/>
        </w:rPr>
        <w:t xml:space="preserve"> CAMEL IM-SSF</w:t>
      </w:r>
      <w:r>
        <w:rPr/>
        <w:t xml:space="preserve"> AS functionality. For more information about the</w:t>
      </w:r>
      <w:r>
        <w:rPr>
          <w:lang w:eastAsia="zh-CN"/>
        </w:rPr>
        <w:t xml:space="preserve"> CAMEL IM-SSF</w:t>
      </w:r>
      <w:r>
        <w:rPr/>
        <w:t xml:space="preserve"> AS, see 3GPP TS 23.002 [8].</w:t>
      </w:r>
    </w:p>
    <w:p>
      <w:pPr>
        <w:pStyle w:val="Heading4"/>
        <w:ind w:left="1418" w:hanging="1418"/>
        <w:rPr/>
      </w:pPr>
      <w:bookmarkStart w:id="32" w:name="__RefHeading___Toc359416577"/>
      <w:bookmarkEnd w:id="32"/>
      <w:r>
        <w:rPr/>
        <w:t>4.3.3.2</w:t>
        <w:tab/>
        <w:t>Attributes</w:t>
      </w:r>
    </w:p>
    <w:p>
      <w:pPr>
        <w:pStyle w:val="Normal"/>
        <w:rPr>
          <w:lang w:eastAsia="zh-CN"/>
        </w:rPr>
      </w:pPr>
      <w:r>
        <w:rPr>
          <w:lang w:eastAsia="zh-CN"/>
        </w:rPr>
        <w:t>None</w:t>
      </w:r>
      <w:r>
        <w:rPr>
          <w:lang w:eastAsia="zh-CN"/>
        </w:rPr>
        <w:t>.</w:t>
      </w:r>
    </w:p>
    <w:p>
      <w:pPr>
        <w:pStyle w:val="Heading4"/>
        <w:ind w:left="1418" w:hanging="1418"/>
        <w:rPr/>
      </w:pPr>
      <w:bookmarkStart w:id="33" w:name="__RefHeading___Toc359416578"/>
      <w:bookmarkEnd w:id="33"/>
      <w:r>
        <w:rPr/>
        <w:t>4.3.3.3</w:t>
        <w:tab/>
        <w:t>Attribute constraints</w:t>
      </w:r>
    </w:p>
    <w:p>
      <w:pPr>
        <w:pStyle w:val="CommentText"/>
        <w:rPr/>
      </w:pPr>
      <w:r>
        <w:rPr>
          <w:iCs/>
        </w:rPr>
        <w:t>There is no attribute constraint defined.</w:t>
      </w:r>
    </w:p>
    <w:p>
      <w:pPr>
        <w:pStyle w:val="Heading4"/>
        <w:ind w:left="1418" w:hanging="1418"/>
        <w:rPr/>
      </w:pPr>
      <w:bookmarkStart w:id="34" w:name="__RefHeading___Toc359416579"/>
      <w:bookmarkEnd w:id="34"/>
      <w:r>
        <w:rPr/>
        <w:t>4.3.3.4</w:t>
        <w:tab/>
        <w:t>Notifications</w:t>
      </w:r>
    </w:p>
    <w:p>
      <w:pPr>
        <w:pStyle w:val="CommentText"/>
        <w:rPr/>
      </w:pPr>
      <w:r>
        <w:rPr/>
        <w:t>The common notifications defined in subclause 4.6 are valid for this IOC, without exceptions or additions.</w:t>
      </w:r>
    </w:p>
    <w:p>
      <w:pPr>
        <w:pStyle w:val="Normal"/>
        <w:rPr>
          <w:b/>
          <w:b/>
        </w:rPr>
      </w:pPr>
      <w:r>
        <w:rPr>
          <w:b/>
        </w:rPr>
      </w:r>
    </w:p>
    <w:p>
      <w:pPr>
        <w:pStyle w:val="Heading3"/>
        <w:rPr/>
      </w:pPr>
      <w:bookmarkStart w:id="35" w:name="__RefHeading___Toc359416580"/>
      <w:bookmarkEnd w:id="35"/>
      <w:r>
        <w:rPr/>
        <w:t>4.3.4</w:t>
        <w:tab/>
      </w:r>
      <w:r>
        <w:rPr>
          <w:rFonts w:cs="Courier New" w:ascii="Courier New" w:hAnsi="Courier New"/>
        </w:rPr>
        <w:t>CSCFFunction</w:t>
      </w:r>
    </w:p>
    <w:p>
      <w:pPr>
        <w:pStyle w:val="Heading4"/>
        <w:ind w:left="1418" w:hanging="1418"/>
        <w:rPr/>
      </w:pPr>
      <w:bookmarkStart w:id="36" w:name="__RefHeading___Toc359416581"/>
      <w:bookmarkEnd w:id="36"/>
      <w:r>
        <w:rPr/>
        <w:t>4.3.4.1</w:t>
        <w:tab/>
        <w:t>Definition</w:t>
      </w:r>
    </w:p>
    <w:p>
      <w:pPr>
        <w:pStyle w:val="Normal"/>
        <w:rPr/>
      </w:pPr>
      <w:r>
        <w:rPr/>
        <w:t>This IOC represents CSCF functionality. For more information about the CSCF, see 3GPP TS 23.002 [8].</w:t>
      </w:r>
    </w:p>
    <w:p>
      <w:pPr>
        <w:pStyle w:val="Normal"/>
        <w:rPr/>
      </w:pPr>
      <w:r>
        <w:rPr/>
        <w:t>This IOC cannot be instantiated. It is defined for sub-classing purposes</w:t>
      </w:r>
      <w:r>
        <w:rPr>
          <w:lang w:eastAsia="zh-CN"/>
        </w:rPr>
        <w:t>.</w:t>
      </w:r>
    </w:p>
    <w:p>
      <w:pPr>
        <w:pStyle w:val="Heading4"/>
        <w:ind w:left="1418" w:hanging="1418"/>
        <w:rPr/>
      </w:pPr>
      <w:bookmarkStart w:id="37" w:name="__RefHeading___Toc359416582"/>
      <w:bookmarkEnd w:id="37"/>
      <w:r>
        <w:rPr/>
        <w:t>4.3.4.2</w:t>
        <w:tab/>
        <w:t>Attributes</w:t>
      </w:r>
    </w:p>
    <w:p>
      <w:pPr>
        <w:pStyle w:val="Normal"/>
        <w:rPr>
          <w:lang w:val="sv-SE"/>
        </w:rPr>
      </w:pPr>
      <w:r>
        <w:rPr>
          <w:lang w:val="sv-SE"/>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lang w:val="sv-SE"/>
        </w:rPr>
      </w:pPr>
      <w:r>
        <w:rPr>
          <w:lang w:val="sv-SE"/>
        </w:rPr>
      </w:r>
    </w:p>
    <w:p>
      <w:pPr>
        <w:pStyle w:val="Heading4"/>
        <w:ind w:left="1418" w:hanging="1418"/>
        <w:rPr/>
      </w:pPr>
      <w:bookmarkStart w:id="38" w:name="__RefHeading___Toc359416583"/>
      <w:bookmarkEnd w:id="38"/>
      <w:r>
        <w:rPr/>
        <w:t>4.3.4.3</w:t>
        <w:tab/>
        <w:t>Attribute constraints</w:t>
      </w:r>
    </w:p>
    <w:p>
      <w:pPr>
        <w:pStyle w:val="CommentText"/>
        <w:rPr>
          <w:iCs/>
        </w:rPr>
      </w:pPr>
      <w:r>
        <w:rPr>
          <w:iCs/>
        </w:rPr>
        <w:t>There is no attribute constraint defined.</w:t>
      </w:r>
    </w:p>
    <w:p>
      <w:pPr>
        <w:pStyle w:val="Heading4"/>
        <w:ind w:left="1418" w:hanging="1418"/>
        <w:rPr/>
      </w:pPr>
      <w:bookmarkStart w:id="39" w:name="__RefHeading___Toc359416584"/>
      <w:bookmarkEnd w:id="39"/>
      <w:r>
        <w:rPr/>
        <w:t>4.3.4.4</w:t>
        <w:tab/>
        <w:t>Notifications</w:t>
      </w:r>
    </w:p>
    <w:p>
      <w:pPr>
        <w:pStyle w:val="CommentText"/>
        <w:rPr/>
      </w:pPr>
      <w:r>
        <w:rPr/>
        <w:t>The common notifications defined in subclause 4.6 are valid for this IOC, without exceptions or additions.</w:t>
      </w:r>
    </w:p>
    <w:p>
      <w:pPr>
        <w:pStyle w:val="Heading3"/>
        <w:rPr/>
      </w:pPr>
      <w:bookmarkStart w:id="40" w:name="__RefHeading___Toc359416585"/>
      <w:bookmarkEnd w:id="40"/>
      <w:r>
        <w:rPr/>
        <w:t>4.3.5</w:t>
        <w:tab/>
      </w:r>
      <w:r>
        <w:rPr>
          <w:rFonts w:cs="Courier New" w:ascii="Courier New" w:hAnsi="Courier New"/>
        </w:rPr>
        <w:t>HSSFunction</w:t>
      </w:r>
    </w:p>
    <w:p>
      <w:pPr>
        <w:pStyle w:val="Heading4"/>
        <w:ind w:left="1418" w:hanging="1418"/>
        <w:rPr/>
      </w:pPr>
      <w:bookmarkStart w:id="41" w:name="__RefHeading___Toc359416586"/>
      <w:bookmarkEnd w:id="41"/>
      <w:r>
        <w:rPr/>
        <w:t>4.3.5.1</w:t>
        <w:tab/>
        <w:t>Definition</w:t>
      </w:r>
    </w:p>
    <w:p>
      <w:pPr>
        <w:pStyle w:val="Normal"/>
        <w:rPr/>
      </w:pPr>
      <w:r>
        <w:rPr/>
        <w:t>This IOC represents HSS functionality. For more information about the HSS, see 3GPP TS 23.002 [8].</w:t>
      </w:r>
    </w:p>
    <w:p>
      <w:pPr>
        <w:pStyle w:val="Heading4"/>
        <w:ind w:left="1418" w:hanging="1418"/>
        <w:rPr/>
      </w:pPr>
      <w:bookmarkStart w:id="42" w:name="__RefHeading___Toc359416587"/>
      <w:bookmarkEnd w:id="42"/>
      <w:r>
        <w:rPr/>
        <w:t>4.3.5.2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43" w:name="__RefHeading___Toc359416588"/>
      <w:bookmarkEnd w:id="43"/>
      <w:r>
        <w:rPr/>
        <w:t>4.3.5.3</w:t>
        <w:tab/>
        <w:t>Attribute constraints</w:t>
      </w:r>
    </w:p>
    <w:p>
      <w:pPr>
        <w:pStyle w:val="CommentText"/>
        <w:rPr>
          <w:iCs/>
        </w:rPr>
      </w:pPr>
      <w:r>
        <w:rPr>
          <w:iCs/>
        </w:rPr>
        <w:t>There is no attribute constraint defined.</w:t>
      </w:r>
    </w:p>
    <w:p>
      <w:pPr>
        <w:pStyle w:val="Heading4"/>
        <w:ind w:left="1418" w:hanging="1418"/>
        <w:rPr/>
      </w:pPr>
      <w:bookmarkStart w:id="44" w:name="__RefHeading___Toc359416589"/>
      <w:bookmarkEnd w:id="44"/>
      <w:r>
        <w:rPr/>
        <w:t>4.3.5.4</w:t>
        <w:tab/>
        <w:t>Notifications</w:t>
      </w:r>
    </w:p>
    <w:p>
      <w:pPr>
        <w:pStyle w:val="CommentText"/>
        <w:rPr/>
      </w:pPr>
      <w:r>
        <w:rPr/>
        <w:t>The common notifications defined in subclause 4.6 are valid for this IOC, without exceptions or additions.</w:t>
      </w:r>
    </w:p>
    <w:p>
      <w:pPr>
        <w:pStyle w:val="Heading3"/>
        <w:rPr/>
      </w:pPr>
      <w:bookmarkStart w:id="45" w:name="__RefHeading___Toc359416590"/>
      <w:bookmarkEnd w:id="45"/>
      <w:r>
        <w:rPr/>
        <w:t>4.3.6</w:t>
        <w:tab/>
      </w:r>
      <w:r>
        <w:rPr>
          <w:rFonts w:cs="Courier New" w:ascii="Courier New" w:hAnsi="Courier New"/>
        </w:rPr>
        <w:t>ICSCFFunction</w:t>
      </w:r>
    </w:p>
    <w:p>
      <w:pPr>
        <w:pStyle w:val="Heading4"/>
        <w:ind w:left="1418" w:hanging="1418"/>
        <w:rPr/>
      </w:pPr>
      <w:bookmarkStart w:id="46" w:name="__RefHeading___Toc359416591"/>
      <w:bookmarkEnd w:id="46"/>
      <w:r>
        <w:rPr/>
        <w:t>4.3.6.1</w:t>
        <w:tab/>
        <w:t>Definition</w:t>
      </w:r>
    </w:p>
    <w:p>
      <w:pPr>
        <w:pStyle w:val="Normal"/>
        <w:rPr/>
      </w:pPr>
      <w:r>
        <w:rPr/>
        <w:t>This IOC represents I-CSCF functionality. For more information about the I-CSCF, see 3GPP TS 23.002 [8].</w:t>
      </w:r>
    </w:p>
    <w:p>
      <w:pPr>
        <w:pStyle w:val="Heading4"/>
        <w:ind w:left="1418" w:hanging="1418"/>
        <w:rPr/>
      </w:pPr>
      <w:bookmarkStart w:id="47" w:name="__RefHeading___Toc359416592"/>
      <w:bookmarkEnd w:id="47"/>
      <w:r>
        <w:rPr/>
        <w:t>4.3.6.2</w:t>
        <w:tab/>
        <w:t>Attributes</w:t>
      </w:r>
    </w:p>
    <w:p>
      <w:pPr>
        <w:pStyle w:val="Normal"/>
        <w:rPr/>
      </w:pPr>
      <w:r>
        <w:rPr/>
        <w:t>None.</w:t>
      </w:r>
    </w:p>
    <w:p>
      <w:pPr>
        <w:pStyle w:val="Heading4"/>
        <w:ind w:left="1418" w:hanging="1418"/>
        <w:rPr/>
      </w:pPr>
      <w:bookmarkStart w:id="48" w:name="__RefHeading___Toc359416593"/>
      <w:bookmarkEnd w:id="48"/>
      <w:r>
        <w:rPr/>
        <w:t>4.3.6.3</w:t>
        <w:tab/>
        <w:t>Attribute constraints</w:t>
      </w:r>
    </w:p>
    <w:p>
      <w:pPr>
        <w:pStyle w:val="CommentText"/>
        <w:rPr>
          <w:iCs/>
        </w:rPr>
      </w:pPr>
      <w:r>
        <w:rPr>
          <w:iCs/>
        </w:rPr>
        <w:t>There is no attribute constraint defined.</w:t>
      </w:r>
    </w:p>
    <w:p>
      <w:pPr>
        <w:pStyle w:val="Heading4"/>
        <w:ind w:left="1418" w:hanging="1418"/>
        <w:rPr/>
      </w:pPr>
      <w:bookmarkStart w:id="49" w:name="__RefHeading___Toc359416594"/>
      <w:bookmarkEnd w:id="49"/>
      <w:r>
        <w:rPr/>
        <w:t>4.3.6.4</w:t>
        <w:tab/>
        <w:t>Notifications</w:t>
      </w:r>
    </w:p>
    <w:p>
      <w:pPr>
        <w:pStyle w:val="CommentText"/>
        <w:rPr/>
      </w:pPr>
      <w:r>
        <w:rPr/>
        <w:t>The common notifications defined in subclause 4.6 are valid for this IOC, without exceptions or additions.</w:t>
      </w:r>
    </w:p>
    <w:p>
      <w:pPr>
        <w:pStyle w:val="Heading3"/>
        <w:rPr/>
      </w:pPr>
      <w:bookmarkStart w:id="50" w:name="__RefHeading___Toc359416595"/>
      <w:bookmarkEnd w:id="50"/>
      <w:r>
        <w:rPr/>
        <w:t>4.3.7</w:t>
        <w:tab/>
      </w:r>
      <w:r>
        <w:rPr>
          <w:rFonts w:cs="Courier New" w:ascii="Courier New" w:hAnsi="Courier New"/>
        </w:rPr>
        <w:t>IMSMGWFunction</w:t>
      </w:r>
    </w:p>
    <w:p>
      <w:pPr>
        <w:pStyle w:val="Heading4"/>
        <w:ind w:left="1418" w:hanging="1418"/>
        <w:rPr/>
      </w:pPr>
      <w:bookmarkStart w:id="51" w:name="__RefHeading___Toc359416596"/>
      <w:bookmarkEnd w:id="51"/>
      <w:r>
        <w:rPr/>
        <w:t>4.3.7.1</w:t>
        <w:tab/>
        <w:t>Definition</w:t>
      </w:r>
    </w:p>
    <w:p>
      <w:pPr>
        <w:pStyle w:val="Normal"/>
        <w:rPr/>
      </w:pPr>
      <w:r>
        <w:rPr/>
        <w:t>This IOC represents IMS-MGW functionality. For more information about IMS-MGW, see 3GPP TS 23.002 [8].</w:t>
      </w:r>
    </w:p>
    <w:p>
      <w:pPr>
        <w:pStyle w:val="Heading4"/>
        <w:ind w:left="1418" w:hanging="1418"/>
        <w:rPr/>
      </w:pPr>
      <w:bookmarkStart w:id="52" w:name="__RefHeading___Toc359416597"/>
      <w:bookmarkEnd w:id="52"/>
      <w:r>
        <w:rPr/>
        <w:t>4.3.7.2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53" w:name="__RefHeading___Toc359416598"/>
      <w:bookmarkEnd w:id="53"/>
      <w:r>
        <w:rPr/>
        <w:t>4.3.7.3</w:t>
        <w:tab/>
        <w:t>Attribute constraints</w:t>
      </w:r>
    </w:p>
    <w:p>
      <w:pPr>
        <w:pStyle w:val="CommentText"/>
        <w:rPr>
          <w:iCs/>
        </w:rPr>
      </w:pPr>
      <w:r>
        <w:rPr>
          <w:iCs/>
        </w:rPr>
        <w:t>There is no attribute constraint defined.</w:t>
      </w:r>
    </w:p>
    <w:p>
      <w:pPr>
        <w:pStyle w:val="Heading4"/>
        <w:ind w:left="1418" w:hanging="1418"/>
        <w:rPr/>
      </w:pPr>
      <w:bookmarkStart w:id="54" w:name="__RefHeading___Toc359416599"/>
      <w:bookmarkEnd w:id="54"/>
      <w:r>
        <w:rPr/>
        <w:t>4.3.7.4</w:t>
        <w:tab/>
        <w:t>Notifications</w:t>
      </w:r>
    </w:p>
    <w:p>
      <w:pPr>
        <w:pStyle w:val="CommentText"/>
        <w:rPr/>
      </w:pPr>
      <w:r>
        <w:rPr/>
        <w:t>The common notifications defined in subclause 4.6 are valid for this IOC, without exceptions or additions.</w:t>
      </w:r>
    </w:p>
    <w:p>
      <w:pPr>
        <w:pStyle w:val="Heading3"/>
        <w:rPr/>
      </w:pPr>
      <w:bookmarkStart w:id="55" w:name="__RefHeading___Toc359416600"/>
      <w:bookmarkEnd w:id="55"/>
      <w:r>
        <w:rPr/>
        <w:t>4.3.8</w:t>
        <w:tab/>
      </w:r>
      <w:r>
        <w:rPr>
          <w:rFonts w:cs="Courier New" w:ascii="Courier New" w:hAnsi="Courier New"/>
        </w:rPr>
        <w:t>MGCFFunction</w:t>
      </w:r>
    </w:p>
    <w:p>
      <w:pPr>
        <w:pStyle w:val="Heading4"/>
        <w:ind w:left="1418" w:hanging="1418"/>
        <w:rPr/>
      </w:pPr>
      <w:bookmarkStart w:id="56" w:name="__RefHeading___Toc359416601"/>
      <w:bookmarkEnd w:id="56"/>
      <w:r>
        <w:rPr/>
        <w:t>4.3.8.1</w:t>
        <w:tab/>
        <w:t>Definition</w:t>
      </w:r>
    </w:p>
    <w:p>
      <w:pPr>
        <w:pStyle w:val="Normal"/>
        <w:rPr/>
      </w:pPr>
      <w:r>
        <w:rPr/>
        <w:t>This IOC represents MGCF functionality. For more information about the MGCF, see 3GPP TS 23.002 [8].</w:t>
      </w:r>
    </w:p>
    <w:p>
      <w:pPr>
        <w:pStyle w:val="Heading4"/>
        <w:ind w:left="1418" w:hanging="1418"/>
        <w:rPr/>
      </w:pPr>
      <w:bookmarkStart w:id="57" w:name="__RefHeading___Toc359416602"/>
      <w:bookmarkEnd w:id="57"/>
      <w:r>
        <w:rPr/>
        <w:t>4.3.8.2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58" w:name="__RefHeading___Toc359416603"/>
      <w:bookmarkEnd w:id="58"/>
      <w:r>
        <w:rPr/>
        <w:t>4.3.8.3</w:t>
        <w:tab/>
        <w:t>Attribute constraints</w:t>
      </w:r>
    </w:p>
    <w:p>
      <w:pPr>
        <w:pStyle w:val="CommentText"/>
        <w:rPr/>
      </w:pPr>
      <w:r>
        <w:rPr>
          <w:iCs/>
        </w:rPr>
        <w:t>There is no attribute constraint defined.</w:t>
      </w:r>
    </w:p>
    <w:p>
      <w:pPr>
        <w:pStyle w:val="Heading4"/>
        <w:ind w:left="1418" w:hanging="1418"/>
        <w:rPr/>
      </w:pPr>
      <w:bookmarkStart w:id="59" w:name="__RefHeading___Toc359416604"/>
      <w:bookmarkEnd w:id="59"/>
      <w:r>
        <w:rPr/>
        <w:t>4.3.8.4</w:t>
        <w:tab/>
        <w:t>Notifications</w:t>
      </w:r>
    </w:p>
    <w:p>
      <w:pPr>
        <w:pStyle w:val="CommentText"/>
        <w:rPr/>
      </w:pPr>
      <w:r>
        <w:rPr/>
        <w:t>The common notifications defined in subclause 4.6 are valid for this IOC, without exceptions or additions.</w:t>
      </w:r>
    </w:p>
    <w:p>
      <w:pPr>
        <w:pStyle w:val="Heading3"/>
        <w:rPr/>
      </w:pPr>
      <w:bookmarkStart w:id="60" w:name="__RefHeading___Toc359416605"/>
      <w:bookmarkEnd w:id="60"/>
      <w:r>
        <w:rPr/>
        <w:t>4.3.9</w:t>
        <w:tab/>
      </w:r>
      <w:r>
        <w:rPr>
          <w:rFonts w:cs="Courier New" w:ascii="Courier New" w:hAnsi="Courier New"/>
        </w:rPr>
        <w:t>MRFCFunction</w:t>
      </w:r>
    </w:p>
    <w:p>
      <w:pPr>
        <w:pStyle w:val="Heading4"/>
        <w:ind w:left="1418" w:hanging="1418"/>
        <w:rPr/>
      </w:pPr>
      <w:bookmarkStart w:id="61" w:name="__RefHeading___Toc359416606"/>
      <w:bookmarkEnd w:id="61"/>
      <w:r>
        <w:rPr/>
        <w:t>4.3.9.1</w:t>
        <w:tab/>
        <w:t>Definition</w:t>
      </w:r>
    </w:p>
    <w:p>
      <w:pPr>
        <w:pStyle w:val="Normal"/>
        <w:keepNext w:val="true"/>
        <w:rPr/>
      </w:pPr>
      <w:r>
        <w:rPr/>
        <w:t>This IOC represents MRFC functionality. For more information about the MRFC, see 3GPP TS 23.002 [8].</w:t>
      </w:r>
    </w:p>
    <w:p>
      <w:pPr>
        <w:pStyle w:val="Heading4"/>
        <w:ind w:left="1418" w:hanging="1418"/>
        <w:rPr/>
      </w:pPr>
      <w:bookmarkStart w:id="62" w:name="__RefHeading___Toc359416607"/>
      <w:bookmarkEnd w:id="62"/>
      <w:r>
        <w:rPr/>
        <w:t>4.3.9.2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63" w:name="__RefHeading___Toc359416608"/>
      <w:bookmarkEnd w:id="63"/>
      <w:r>
        <w:rPr/>
        <w:t>4.3.9.3</w:t>
        <w:tab/>
        <w:t>Attribute constraints</w:t>
      </w:r>
    </w:p>
    <w:p>
      <w:pPr>
        <w:pStyle w:val="CommentText"/>
        <w:rPr>
          <w:iCs/>
        </w:rPr>
      </w:pPr>
      <w:r>
        <w:rPr>
          <w:iCs/>
        </w:rPr>
        <w:t>There is no attribute constraint defined.</w:t>
      </w:r>
    </w:p>
    <w:p>
      <w:pPr>
        <w:pStyle w:val="Heading4"/>
        <w:ind w:left="1418" w:hanging="1418"/>
        <w:rPr/>
      </w:pPr>
      <w:bookmarkStart w:id="64" w:name="__RefHeading___Toc359416609"/>
      <w:bookmarkEnd w:id="64"/>
      <w:r>
        <w:rPr/>
        <w:t>4.3.9.4</w:t>
        <w:tab/>
        <w:t>Notifications</w:t>
      </w:r>
    </w:p>
    <w:p>
      <w:pPr>
        <w:pStyle w:val="CommentText"/>
        <w:rPr/>
      </w:pPr>
      <w:r>
        <w:rPr/>
        <w:t xml:space="preserve">The common notifications defined in subclause 4.6 are valid for this IOC, without exceptions or additions. </w:t>
      </w:r>
    </w:p>
    <w:p>
      <w:pPr>
        <w:pStyle w:val="CommentText"/>
        <w:rPr/>
      </w:pPr>
      <w:r>
        <w:rPr/>
      </w:r>
      <w:r>
        <w:br w:type="page"/>
      </w:r>
    </w:p>
    <w:p>
      <w:pPr>
        <w:pStyle w:val="Heading3"/>
        <w:rPr/>
      </w:pPr>
      <w:bookmarkStart w:id="65" w:name="__RefHeading___Toc359416610"/>
      <w:bookmarkEnd w:id="65"/>
      <w:r>
        <w:rPr/>
        <w:t>4.3.10</w:t>
        <w:tab/>
      </w:r>
      <w:r>
        <w:rPr>
          <w:rFonts w:cs="Courier New" w:ascii="Courier New" w:hAnsi="Courier New"/>
        </w:rPr>
        <w:t>MRFPFunction</w:t>
      </w:r>
    </w:p>
    <w:p>
      <w:pPr>
        <w:pStyle w:val="Heading4"/>
        <w:ind w:left="1418" w:hanging="1418"/>
        <w:rPr/>
      </w:pPr>
      <w:bookmarkStart w:id="66" w:name="__RefHeading___Toc359416611"/>
      <w:bookmarkEnd w:id="66"/>
      <w:r>
        <w:rPr/>
        <w:t>4.3.10.1</w:t>
        <w:tab/>
        <w:t>Definition</w:t>
      </w:r>
    </w:p>
    <w:p>
      <w:pPr>
        <w:pStyle w:val="Normal"/>
        <w:rPr/>
      </w:pPr>
      <w:r>
        <w:rPr/>
        <w:t>This IOC represents MRFP functionality. For more information about the MRFP, see 3GPP TS 23.002 [8].</w:t>
      </w:r>
    </w:p>
    <w:p>
      <w:pPr>
        <w:pStyle w:val="Heading4"/>
        <w:ind w:left="1418" w:hanging="1418"/>
        <w:rPr/>
      </w:pPr>
      <w:bookmarkStart w:id="67" w:name="__RefHeading___Toc359416612"/>
      <w:bookmarkEnd w:id="67"/>
      <w:r>
        <w:rPr/>
        <w:t>4.3.10.2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68" w:name="__RefHeading___Toc359416613"/>
      <w:bookmarkEnd w:id="68"/>
      <w:r>
        <w:rPr/>
        <w:t>4.3.10.3</w:t>
        <w:tab/>
        <w:t>Attribute constraints</w:t>
      </w:r>
    </w:p>
    <w:p>
      <w:pPr>
        <w:pStyle w:val="CommentText"/>
        <w:rPr>
          <w:iCs/>
        </w:rPr>
      </w:pPr>
      <w:r>
        <w:rPr>
          <w:iCs/>
        </w:rPr>
        <w:t>There is no attribute constraint defined.</w:t>
      </w:r>
    </w:p>
    <w:p>
      <w:pPr>
        <w:pStyle w:val="Heading4"/>
        <w:ind w:left="1418" w:hanging="1418"/>
        <w:rPr/>
      </w:pPr>
      <w:bookmarkStart w:id="69" w:name="__RefHeading___Toc359416614"/>
      <w:bookmarkEnd w:id="69"/>
      <w:r>
        <w:rPr/>
        <w:t>4.3.10.4</w:t>
        <w:tab/>
        <w:t>Notifications</w:t>
      </w:r>
    </w:p>
    <w:p>
      <w:pPr>
        <w:pStyle w:val="CommentText"/>
        <w:rPr/>
      </w:pPr>
      <w:r>
        <w:rPr/>
        <w:t>The common notifications defined in subclause 4.6 are valid for this IOC, without exceptions or additions.</w:t>
      </w:r>
    </w:p>
    <w:p>
      <w:pPr>
        <w:pStyle w:val="Heading3"/>
        <w:rPr/>
      </w:pPr>
      <w:bookmarkStart w:id="70" w:name="__RefHeading___Toc359416615"/>
      <w:bookmarkEnd w:id="70"/>
      <w:r>
        <w:rPr/>
        <w:t>4.3.1</w:t>
      </w:r>
      <w:r>
        <w:rPr>
          <w:lang w:eastAsia="zh-CN"/>
        </w:rPr>
        <w:t>1</w:t>
      </w:r>
      <w:r>
        <w:rPr/>
        <w:tab/>
      </w:r>
      <w:r>
        <w:rPr>
          <w:rFonts w:cs="Courier New" w:ascii="Courier New" w:hAnsi="Courier New"/>
        </w:rPr>
        <w:t>O</w:t>
      </w:r>
      <w:r>
        <w:rPr>
          <w:rFonts w:cs="Courier New" w:ascii="Courier New" w:hAnsi="Courier New"/>
        </w:rPr>
        <w:t>SASCSASFunction</w:t>
      </w:r>
    </w:p>
    <w:p>
      <w:pPr>
        <w:pStyle w:val="Heading4"/>
        <w:ind w:left="1418" w:hanging="1418"/>
        <w:rPr/>
      </w:pPr>
      <w:bookmarkStart w:id="71" w:name="__RefHeading___Toc359416616"/>
      <w:bookmarkEnd w:id="71"/>
      <w:r>
        <w:rPr/>
        <w:t>4.3.1</w:t>
      </w:r>
      <w:r>
        <w:rPr>
          <w:lang w:eastAsia="zh-CN"/>
        </w:rPr>
        <w:t>1</w:t>
      </w:r>
      <w:r>
        <w:rPr/>
        <w:t>.1</w:t>
        <w:tab/>
        <w:t>Definition</w:t>
      </w:r>
    </w:p>
    <w:p>
      <w:pPr>
        <w:pStyle w:val="Normal"/>
        <w:rPr/>
      </w:pPr>
      <w:r>
        <w:rPr/>
        <w:t>This IOC represents</w:t>
      </w:r>
      <w:r>
        <w:rPr/>
        <w:t xml:space="preserve"> </w:t>
      </w:r>
      <w:r>
        <w:rPr/>
        <w:t>OSA</w:t>
      </w:r>
      <w:r>
        <w:rPr>
          <w:lang w:eastAsia="zh-CN"/>
        </w:rPr>
        <w:t xml:space="preserve"> Application Server</w:t>
      </w:r>
      <w:r>
        <w:rPr/>
        <w:t xml:space="preserve"> </w:t>
      </w:r>
      <w:r>
        <w:rPr>
          <w:lang w:eastAsia="zh-CN"/>
        </w:rPr>
        <w:t>(</w:t>
      </w:r>
      <w:r>
        <w:rPr/>
        <w:t>Service Capability Server</w:t>
      </w:r>
      <w:r>
        <w:rPr>
          <w:lang w:eastAsia="zh-CN"/>
        </w:rPr>
        <w:t>)</w:t>
      </w:r>
      <w:r>
        <w:rPr/>
        <w:t xml:space="preserve"> functionality.</w:t>
      </w:r>
      <w:r>
        <w:rPr>
          <w:lang w:eastAsia="zh-CN"/>
        </w:rPr>
        <w:t xml:space="preserve"> </w:t>
      </w:r>
      <w:r>
        <w:rPr/>
        <w:t xml:space="preserve">For more information about the </w:t>
      </w:r>
      <w:r>
        <w:rPr>
          <w:lang w:eastAsia="zh-CN"/>
        </w:rPr>
        <w:t>OSA</w:t>
      </w:r>
      <w:r>
        <w:rPr/>
        <w:t xml:space="preserve"> Service Capability Server, see 3GPP TS 23.002 [8].</w:t>
      </w:r>
    </w:p>
    <w:p>
      <w:pPr>
        <w:pStyle w:val="Heading4"/>
        <w:ind w:left="1418" w:hanging="1418"/>
        <w:rPr/>
      </w:pPr>
      <w:bookmarkStart w:id="72" w:name="__RefHeading___Toc359416617"/>
      <w:bookmarkEnd w:id="72"/>
      <w:r>
        <w:rPr/>
        <w:t>4.3.1</w:t>
      </w:r>
      <w:r>
        <w:rPr>
          <w:lang w:eastAsia="zh-CN"/>
        </w:rPr>
        <w:t>1</w:t>
      </w:r>
      <w:r>
        <w:rPr/>
        <w:t>.2</w:t>
        <w:tab/>
        <w:t>Attributes</w:t>
      </w:r>
    </w:p>
    <w:p>
      <w:pPr>
        <w:pStyle w:val="Normal"/>
        <w:rPr>
          <w:lang w:eastAsia="zh-CN"/>
        </w:rPr>
      </w:pPr>
      <w:r>
        <w:rPr>
          <w:lang w:eastAsia="zh-CN"/>
        </w:rPr>
        <w:t>None</w:t>
      </w:r>
      <w:r>
        <w:rPr>
          <w:lang w:eastAsia="zh-CN"/>
        </w:rPr>
        <w:t>.</w:t>
      </w:r>
    </w:p>
    <w:p>
      <w:pPr>
        <w:pStyle w:val="Heading4"/>
        <w:ind w:left="1418" w:hanging="1418"/>
        <w:rPr/>
      </w:pPr>
      <w:bookmarkStart w:id="73" w:name="__RefHeading___Toc359416618"/>
      <w:bookmarkEnd w:id="73"/>
      <w:r>
        <w:rPr/>
        <w:t>4.3.11.3</w:t>
        <w:tab/>
        <w:t>Attribute constraints</w:t>
      </w:r>
    </w:p>
    <w:p>
      <w:pPr>
        <w:pStyle w:val="CommentText"/>
        <w:rPr>
          <w:iCs/>
        </w:rPr>
      </w:pPr>
      <w:r>
        <w:rPr>
          <w:iCs/>
        </w:rPr>
        <w:t>There is no attribute constraint defined.</w:t>
      </w:r>
    </w:p>
    <w:p>
      <w:pPr>
        <w:pStyle w:val="Heading4"/>
        <w:ind w:left="1418" w:hanging="1418"/>
        <w:rPr/>
      </w:pPr>
      <w:bookmarkStart w:id="74" w:name="__RefHeading___Toc359416619"/>
      <w:bookmarkEnd w:id="74"/>
      <w:r>
        <w:rPr/>
        <w:t>4.3.11.4</w:t>
        <w:tab/>
        <w:t>Notifications</w:t>
      </w:r>
    </w:p>
    <w:p>
      <w:pPr>
        <w:pStyle w:val="CommentText"/>
        <w:rPr/>
      </w:pPr>
      <w:r>
        <w:rPr/>
        <w:t>There is no notification defined.</w:t>
      </w:r>
    </w:p>
    <w:p>
      <w:pPr>
        <w:pStyle w:val="Heading3"/>
        <w:rPr/>
      </w:pPr>
      <w:bookmarkStart w:id="75" w:name="__RefHeading___Toc359416620"/>
      <w:bookmarkEnd w:id="75"/>
      <w:r>
        <w:rPr/>
        <w:t>4.3.12</w:t>
        <w:tab/>
      </w:r>
      <w:r>
        <w:rPr>
          <w:rFonts w:cs="Courier New" w:ascii="Courier New" w:hAnsi="Courier New"/>
        </w:rPr>
        <w:t>PCSCFFunction</w:t>
      </w:r>
    </w:p>
    <w:p>
      <w:pPr>
        <w:pStyle w:val="Heading4"/>
        <w:ind w:left="1418" w:hanging="1418"/>
        <w:rPr/>
      </w:pPr>
      <w:bookmarkStart w:id="76" w:name="__RefHeading___Toc359416621"/>
      <w:bookmarkEnd w:id="76"/>
      <w:r>
        <w:rPr/>
        <w:t>4.3.12.1</w:t>
        <w:tab/>
        <w:t>Definition</w:t>
      </w:r>
    </w:p>
    <w:p>
      <w:pPr>
        <w:pStyle w:val="Normal"/>
        <w:rPr/>
      </w:pPr>
      <w:r>
        <w:rPr/>
        <w:t>This IOC represents P-CSCF functionality. For more information about the P-CSCF, see 3GPP TS 23.002 [8].</w:t>
      </w:r>
    </w:p>
    <w:p>
      <w:pPr>
        <w:pStyle w:val="Heading4"/>
        <w:ind w:left="1418" w:hanging="1418"/>
        <w:rPr/>
      </w:pPr>
      <w:bookmarkStart w:id="77" w:name="__RefHeading___Toc359416622"/>
      <w:bookmarkEnd w:id="77"/>
      <w:r>
        <w:rPr/>
        <w:t>4.3.12.2</w:t>
        <w:tab/>
        <w:t>Attributes</w:t>
      </w:r>
    </w:p>
    <w:p>
      <w:pPr>
        <w:pStyle w:val="Normal"/>
        <w:rPr/>
      </w:pPr>
      <w:r>
        <w:rPr/>
        <w:t>None.</w:t>
      </w:r>
    </w:p>
    <w:p>
      <w:pPr>
        <w:pStyle w:val="Heading4"/>
        <w:ind w:left="1418" w:hanging="1418"/>
        <w:rPr/>
      </w:pPr>
      <w:bookmarkStart w:id="78" w:name="__RefHeading___Toc359416623"/>
      <w:bookmarkEnd w:id="78"/>
      <w:r>
        <w:rPr/>
        <w:t>4.3.12.3</w:t>
        <w:tab/>
        <w:t>Attribute constraints</w:t>
      </w:r>
    </w:p>
    <w:p>
      <w:pPr>
        <w:pStyle w:val="CommentText"/>
        <w:rPr>
          <w:iCs/>
        </w:rPr>
      </w:pPr>
      <w:r>
        <w:rPr>
          <w:iCs/>
        </w:rPr>
        <w:t>There is no attribute constraint defined.</w:t>
      </w:r>
    </w:p>
    <w:p>
      <w:pPr>
        <w:pStyle w:val="Heading4"/>
        <w:ind w:left="1418" w:hanging="1418"/>
        <w:rPr/>
      </w:pPr>
      <w:bookmarkStart w:id="79" w:name="__RefHeading___Toc359416624"/>
      <w:bookmarkEnd w:id="79"/>
      <w:r>
        <w:rPr/>
        <w:t>4.3.12.4</w:t>
        <w:tab/>
        <w:t>Notifications</w:t>
      </w:r>
    </w:p>
    <w:p>
      <w:pPr>
        <w:pStyle w:val="CommentText"/>
        <w:rPr/>
      </w:pPr>
      <w:r>
        <w:rPr/>
        <w:t>The common notifications defined in subclause 4.6 are valid for this IOC, without exceptions or additions.</w:t>
      </w:r>
    </w:p>
    <w:p>
      <w:pPr>
        <w:pStyle w:val="Heading3"/>
        <w:rPr/>
      </w:pPr>
      <w:bookmarkStart w:id="80" w:name="__RefHeading___Toc359416625"/>
      <w:bookmarkEnd w:id="80"/>
      <w:r>
        <w:rPr/>
        <w:t>4.3.13</w:t>
        <w:tab/>
      </w:r>
      <w:r>
        <w:rPr>
          <w:rFonts w:cs="Courier New" w:ascii="Courier New" w:hAnsi="Courier New"/>
        </w:rPr>
        <w:t>SCSFFunction</w:t>
      </w:r>
    </w:p>
    <w:p>
      <w:pPr>
        <w:pStyle w:val="Heading4"/>
        <w:ind w:left="1418" w:hanging="1418"/>
        <w:rPr/>
      </w:pPr>
      <w:bookmarkStart w:id="81" w:name="__RefHeading___Toc359416626"/>
      <w:bookmarkEnd w:id="81"/>
      <w:r>
        <w:rPr/>
        <w:t>4.3.13.1</w:t>
        <w:tab/>
        <w:t>Definition</w:t>
      </w:r>
    </w:p>
    <w:p>
      <w:pPr>
        <w:pStyle w:val="Normal"/>
        <w:keepNext w:val="true"/>
        <w:rPr/>
      </w:pPr>
      <w:r>
        <w:rPr/>
        <w:t>This IOC represents S-CSCF functionality. For more information about the S-CSCF, see 3GPP TS 23.002 [8].</w:t>
      </w:r>
    </w:p>
    <w:p>
      <w:pPr>
        <w:pStyle w:val="Heading4"/>
        <w:ind w:left="1418" w:hanging="1418"/>
        <w:rPr/>
      </w:pPr>
      <w:bookmarkStart w:id="82" w:name="__RefHeading___Toc359416627"/>
      <w:bookmarkEnd w:id="82"/>
      <w:r>
        <w:rPr/>
        <w:t>4.3.13.2</w:t>
        <w:tab/>
        <w:t>Attributes</w:t>
      </w:r>
    </w:p>
    <w:p>
      <w:pPr>
        <w:pStyle w:val="Normal"/>
        <w:rPr/>
      </w:pPr>
      <w:r>
        <w:rPr/>
        <w:t>None.</w:t>
      </w:r>
    </w:p>
    <w:p>
      <w:pPr>
        <w:pStyle w:val="Heading4"/>
        <w:ind w:left="1418" w:hanging="1418"/>
        <w:rPr/>
      </w:pPr>
      <w:bookmarkStart w:id="83" w:name="__RefHeading___Toc359416628"/>
      <w:bookmarkEnd w:id="83"/>
      <w:r>
        <w:rPr/>
        <w:t>4.3.13.3</w:t>
        <w:tab/>
        <w:t>Attribute constraints</w:t>
      </w:r>
    </w:p>
    <w:p>
      <w:pPr>
        <w:pStyle w:val="CommentText"/>
        <w:rPr/>
      </w:pPr>
      <w:r>
        <w:rPr>
          <w:iCs/>
        </w:rPr>
        <w:t>There is no attribute constraint defined.</w:t>
      </w:r>
    </w:p>
    <w:p>
      <w:pPr>
        <w:pStyle w:val="Heading4"/>
        <w:ind w:left="1418" w:hanging="1418"/>
        <w:rPr/>
      </w:pPr>
      <w:bookmarkStart w:id="84" w:name="__RefHeading___Toc359416629"/>
      <w:bookmarkEnd w:id="84"/>
      <w:r>
        <w:rPr/>
        <w:t>4.3.13.4</w:t>
        <w:tab/>
        <w:t>Notifications</w:t>
      </w:r>
    </w:p>
    <w:p>
      <w:pPr>
        <w:pStyle w:val="CommentText"/>
        <w:rPr/>
      </w:pPr>
      <w:r>
        <w:rPr/>
        <w:t>The common notifications defined in subclause 4.6 are valid for this IOC, without exceptions or additions.</w:t>
      </w:r>
    </w:p>
    <w:p>
      <w:pPr>
        <w:pStyle w:val="Heading3"/>
        <w:rPr/>
      </w:pPr>
      <w:bookmarkStart w:id="85" w:name="__RefHeading___Toc359416630"/>
      <w:bookmarkEnd w:id="85"/>
      <w:r>
        <w:rPr/>
        <w:t>4.3.1</w:t>
      </w:r>
      <w:r>
        <w:rPr>
          <w:lang w:eastAsia="zh-CN"/>
        </w:rPr>
        <w:t>4</w:t>
      </w:r>
      <w:r>
        <w:rPr/>
        <w:tab/>
      </w:r>
      <w:r>
        <w:rPr>
          <w:rFonts w:cs="Courier New" w:ascii="Courier New" w:hAnsi="Courier New"/>
        </w:rPr>
        <w:t>S</w:t>
      </w:r>
      <w:r>
        <w:rPr>
          <w:rFonts w:cs="Courier New" w:ascii="Courier New" w:hAnsi="Courier New"/>
        </w:rPr>
        <w:t>IPASFunction</w:t>
      </w:r>
    </w:p>
    <w:p>
      <w:pPr>
        <w:pStyle w:val="Heading4"/>
        <w:ind w:left="1418" w:hanging="1418"/>
        <w:rPr/>
      </w:pPr>
      <w:bookmarkStart w:id="86" w:name="__RefHeading___Toc359416631"/>
      <w:bookmarkEnd w:id="86"/>
      <w:r>
        <w:rPr/>
        <w:t>4.3.1</w:t>
      </w:r>
      <w:r>
        <w:rPr>
          <w:lang w:eastAsia="zh-CN"/>
        </w:rPr>
        <w:t>4</w:t>
      </w:r>
      <w:r>
        <w:rPr/>
        <w:t>.1</w:t>
        <w:tab/>
        <w:t>Definition</w:t>
      </w:r>
    </w:p>
    <w:p>
      <w:pPr>
        <w:pStyle w:val="Normal"/>
        <w:rPr/>
      </w:pPr>
      <w:r>
        <w:rPr/>
        <w:t>This IOC represents</w:t>
      </w:r>
      <w:r>
        <w:rPr>
          <w:lang w:eastAsia="zh-CN"/>
        </w:rPr>
        <w:t xml:space="preserve"> SIP</w:t>
      </w:r>
      <w:r>
        <w:rPr/>
        <w:t xml:space="preserve"> AS functionality.</w:t>
      </w:r>
      <w:r>
        <w:rPr>
          <w:lang w:eastAsia="zh-CN"/>
        </w:rPr>
        <w:t xml:space="preserve"> </w:t>
      </w:r>
      <w:r>
        <w:rPr/>
        <w:t>For more information about the</w:t>
      </w:r>
      <w:r>
        <w:rPr>
          <w:lang w:eastAsia="zh-CN"/>
        </w:rPr>
        <w:t xml:space="preserve"> SIP</w:t>
      </w:r>
      <w:r>
        <w:rPr/>
        <w:t xml:space="preserve"> AS, see 3GPP TS 23.002 [8].</w:t>
      </w:r>
    </w:p>
    <w:p>
      <w:pPr>
        <w:pStyle w:val="Heading4"/>
        <w:ind w:left="1418" w:hanging="1418"/>
        <w:rPr>
          <w:lang w:eastAsia="zh-CN"/>
        </w:rPr>
      </w:pPr>
      <w:bookmarkStart w:id="87" w:name="__RefHeading___Toc359416632"/>
      <w:bookmarkEnd w:id="87"/>
      <w:r>
        <w:rPr/>
        <w:t>4.3.1</w:t>
      </w:r>
      <w:r>
        <w:rPr>
          <w:lang w:eastAsia="zh-CN"/>
        </w:rPr>
        <w:t>4</w:t>
      </w:r>
      <w:r>
        <w:rPr/>
        <w:t>.2</w:t>
        <w:tab/>
        <w:t>Attributes</w:t>
      </w:r>
    </w:p>
    <w:p>
      <w:pPr>
        <w:pStyle w:val="Normal"/>
        <w:rPr>
          <w:lang w:eastAsia="zh-CN"/>
        </w:rPr>
      </w:pPr>
      <w:r>
        <w:rPr>
          <w:lang w:eastAsia="zh-CN"/>
        </w:rPr>
        <w:t>None</w:t>
      </w:r>
      <w:r>
        <w:rPr>
          <w:lang w:eastAsia="zh-CN"/>
        </w:rPr>
        <w:t>.</w:t>
      </w:r>
    </w:p>
    <w:p>
      <w:pPr>
        <w:pStyle w:val="Heading4"/>
        <w:ind w:left="1418" w:hanging="1418"/>
        <w:rPr/>
      </w:pPr>
      <w:bookmarkStart w:id="88" w:name="__RefHeading___Toc359416633"/>
      <w:bookmarkEnd w:id="88"/>
      <w:r>
        <w:rPr/>
        <w:t>4.3.14.3</w:t>
        <w:tab/>
        <w:t>Attribute constraints</w:t>
      </w:r>
    </w:p>
    <w:p>
      <w:pPr>
        <w:pStyle w:val="CommentText"/>
        <w:rPr>
          <w:iCs/>
        </w:rPr>
      </w:pPr>
      <w:r>
        <w:rPr>
          <w:iCs/>
        </w:rPr>
        <w:t>There is no attribute constraint defined.</w:t>
      </w:r>
    </w:p>
    <w:p>
      <w:pPr>
        <w:pStyle w:val="Heading4"/>
        <w:ind w:left="1418" w:hanging="1418"/>
        <w:rPr/>
      </w:pPr>
      <w:bookmarkStart w:id="89" w:name="__RefHeading___Toc359416634"/>
      <w:bookmarkEnd w:id="89"/>
      <w:r>
        <w:rPr/>
        <w:t>4.3.14.4</w:t>
        <w:tab/>
        <w:t>Notifications</w:t>
      </w:r>
    </w:p>
    <w:p>
      <w:pPr>
        <w:pStyle w:val="Normal"/>
        <w:rPr>
          <w:bCs/>
        </w:rPr>
      </w:pPr>
      <w:r>
        <w:rPr>
          <w:bCs/>
        </w:rPr>
        <w:t>There is no notification defined.</w:t>
      </w:r>
    </w:p>
    <w:p>
      <w:pPr>
        <w:pStyle w:val="Heading3"/>
        <w:rPr/>
      </w:pPr>
      <w:bookmarkStart w:id="90" w:name="__RefHeading___Toc359416635"/>
      <w:bookmarkEnd w:id="90"/>
      <w:r>
        <w:rPr/>
        <w:t>4.3.15</w:t>
        <w:tab/>
      </w:r>
      <w:r>
        <w:rPr>
          <w:rFonts w:cs="Courier New" w:ascii="Courier New" w:hAnsi="Courier New"/>
        </w:rPr>
        <w:t>SLFFunction</w:t>
      </w:r>
    </w:p>
    <w:p>
      <w:pPr>
        <w:pStyle w:val="Heading4"/>
        <w:ind w:left="1418" w:hanging="1418"/>
        <w:rPr/>
      </w:pPr>
      <w:bookmarkStart w:id="91" w:name="__RefHeading___Toc359416636"/>
      <w:bookmarkEnd w:id="91"/>
      <w:r>
        <w:rPr/>
        <w:t>4.3.15.1</w:t>
        <w:tab/>
        <w:t>Definition</w:t>
      </w:r>
    </w:p>
    <w:p>
      <w:pPr>
        <w:pStyle w:val="Normal"/>
        <w:rPr/>
      </w:pPr>
      <w:r>
        <w:rPr/>
        <w:t>This IOC represents SLF functionality. For more information about the SLF, see 3GPP TS 23.002 [8].</w:t>
      </w:r>
    </w:p>
    <w:p>
      <w:pPr>
        <w:pStyle w:val="Heading4"/>
        <w:ind w:left="1418" w:hanging="1418"/>
        <w:rPr/>
      </w:pPr>
      <w:bookmarkStart w:id="92" w:name="__RefHeading___Toc359416637"/>
      <w:bookmarkEnd w:id="92"/>
      <w:r>
        <w:rPr/>
        <w:t>4.3.15.2</w:t>
        <w:tab/>
        <w:t>Attributes</w:t>
      </w:r>
    </w:p>
    <w:p>
      <w:pPr>
        <w:pStyle w:val="Normal"/>
        <w:rPr/>
      </w:pPr>
      <w:r>
        <w:rPr/>
      </w:r>
    </w:p>
    <w:tbl>
      <w:tblPr>
        <w:tblW w:w="8618" w:type="dxa"/>
        <w:jc w:val="center"/>
        <w:tblInd w:w="0" w:type="dxa"/>
        <w:tblLayout w:type="fixed"/>
        <w:tblCellMar>
          <w:top w:w="0" w:type="dxa"/>
          <w:left w:w="108" w:type="dxa"/>
          <w:bottom w:w="0" w:type="dxa"/>
          <w:right w:w="108" w:type="dxa"/>
        </w:tblCellMar>
      </w:tblPr>
      <w:tblGrid>
        <w:gridCol w:w="1867"/>
        <w:gridCol w:w="1701"/>
        <w:gridCol w:w="1336"/>
        <w:gridCol w:w="1134"/>
        <w:gridCol w:w="1275"/>
        <w:gridCol w:w="1305"/>
      </w:tblGrid>
      <w:tr>
        <w:trPr>
          <w:cantSplit w:val="true"/>
        </w:trPr>
        <w:tc>
          <w:tcPr>
            <w:tcW w:w="1867"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Support Qualifier</w:t>
            </w:r>
          </w:p>
        </w:tc>
        <w:tc>
          <w:tcPr>
            <w:tcW w:w="1336"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 xml:space="preserve">isReadable </w:t>
            </w:r>
          </w:p>
        </w:tc>
        <w:tc>
          <w:tcPr>
            <w:tcW w:w="1134" w:type="dxa"/>
            <w:tcBorders>
              <w:top w:val="single" w:sz="4" w:space="0" w:color="000000"/>
              <w:left w:val="single" w:sz="4" w:space="0" w:color="000000"/>
              <w:bottom w:val="single" w:sz="4" w:space="0" w:color="000000"/>
              <w:right w:val="single" w:sz="4" w:space="0" w:color="000000"/>
            </w:tcBorders>
            <w:shd w:fill="DFDFDF" w:val="clear"/>
            <w:vAlign w:val="bottom"/>
          </w:tcPr>
          <w:p>
            <w:pPr>
              <w:pStyle w:val="TAH"/>
              <w:rPr/>
            </w:pPr>
            <w:r>
              <w:rPr/>
              <w:t>isWritable</w:t>
            </w:r>
          </w:p>
        </w:tc>
        <w:tc>
          <w:tcPr>
            <w:tcW w:w="127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isInvariant</w:t>
            </w:r>
          </w:p>
        </w:tc>
        <w:tc>
          <w:tcPr>
            <w:tcW w:w="130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isNotifyable</w:t>
            </w:r>
          </w:p>
        </w:tc>
      </w:tr>
      <w:tr>
        <w:trPr>
          <w:cantSplit w:val="true"/>
        </w:trPr>
        <w:tc>
          <w:tcPr>
            <w:tcW w:w="1867"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rFonts w:cs="Courier New" w:ascii="Courier New" w:hAnsi="Courier New"/>
                <w:lang w:eastAsia="de-DE"/>
              </w:rPr>
              <w:t>linkList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3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93" w:name="__RefHeading___Toc359416638"/>
      <w:bookmarkEnd w:id="93"/>
      <w:r>
        <w:rPr/>
        <w:t>4.3.15.3</w:t>
        <w:tab/>
        <w:t>Attribute constraints</w:t>
      </w:r>
    </w:p>
    <w:p>
      <w:pPr>
        <w:pStyle w:val="CommentText"/>
        <w:rPr/>
      </w:pPr>
      <w:r>
        <w:rPr>
          <w:iCs/>
        </w:rPr>
        <w:t>There is no attribute constraint defined.</w:t>
      </w:r>
    </w:p>
    <w:p>
      <w:pPr>
        <w:pStyle w:val="Heading4"/>
        <w:ind w:left="1418" w:hanging="1418"/>
        <w:rPr/>
      </w:pPr>
      <w:bookmarkStart w:id="94" w:name="__RefHeading___Toc359416639"/>
      <w:bookmarkEnd w:id="94"/>
      <w:r>
        <w:rPr/>
        <w:t>4.3.15.4</w:t>
        <w:tab/>
        <w:t>Notifications</w:t>
      </w:r>
    </w:p>
    <w:p>
      <w:pPr>
        <w:pStyle w:val="Normal"/>
        <w:rPr/>
      </w:pPr>
      <w:r>
        <w:rPr/>
        <w:t>The common notifications defined in subclause 4.6 are valid for this IOC, without exceptions or additions.</w:t>
      </w:r>
    </w:p>
    <w:p>
      <w:pPr>
        <w:pStyle w:val="Heading3"/>
        <w:rPr/>
      </w:pPr>
      <w:bookmarkStart w:id="95" w:name="__RefHeading___Toc359416640"/>
      <w:bookmarkEnd w:id="95"/>
      <w:r>
        <w:rPr/>
        <w:t>4.3.16</w:t>
        <w:tab/>
      </w:r>
      <w:r>
        <w:rPr>
          <w:lang w:eastAsia="zh-CN"/>
        </w:rPr>
        <w:t>ECSCFFunction</w:t>
      </w:r>
    </w:p>
    <w:p>
      <w:pPr>
        <w:pStyle w:val="Heading4"/>
        <w:ind w:left="1418" w:hanging="1418"/>
        <w:rPr/>
      </w:pPr>
      <w:bookmarkStart w:id="96" w:name="__RefHeading___Toc359416641"/>
      <w:bookmarkEnd w:id="96"/>
      <w:r>
        <w:rPr/>
        <w:t>4.3.1</w:t>
      </w:r>
      <w:r>
        <w:rPr>
          <w:lang w:eastAsia="zh-CN"/>
        </w:rPr>
        <w:t>6</w:t>
      </w:r>
      <w:r>
        <w:rPr/>
        <w:t>.1</w:t>
        <w:tab/>
        <w:t>Definition</w:t>
      </w:r>
    </w:p>
    <w:p>
      <w:pPr>
        <w:pStyle w:val="Normal"/>
        <w:keepNext w:val="true"/>
        <w:rPr/>
      </w:pPr>
      <w:r>
        <w:rPr/>
        <w:t xml:space="preserve">This IOC represents </w:t>
      </w:r>
      <w:r>
        <w:rPr>
          <w:lang w:eastAsia="zh-CN"/>
        </w:rPr>
        <w:t>E</w:t>
      </w:r>
      <w:r>
        <w:rPr/>
        <w:t xml:space="preserve">-CSCF functionality. For more information about the </w:t>
      </w:r>
      <w:r>
        <w:rPr>
          <w:lang w:eastAsia="zh-CN"/>
        </w:rPr>
        <w:t>E</w:t>
      </w:r>
      <w:r>
        <w:rPr/>
        <w:t>-CSCF, see 3GPP TS 23.002 [8].</w:t>
      </w:r>
    </w:p>
    <w:p>
      <w:pPr>
        <w:pStyle w:val="Heading4"/>
        <w:ind w:left="1418" w:hanging="1418"/>
        <w:rPr/>
      </w:pPr>
      <w:bookmarkStart w:id="97" w:name="__RefHeading___Toc359416642"/>
      <w:bookmarkEnd w:id="97"/>
      <w:r>
        <w:rPr/>
        <w:t>4.3.1</w:t>
      </w:r>
      <w:r>
        <w:rPr>
          <w:lang w:eastAsia="zh-CN"/>
        </w:rPr>
        <w:t>6</w:t>
      </w:r>
      <w:r>
        <w:rPr/>
        <w:t>.2</w:t>
        <w:tab/>
        <w:t>Attributes</w:t>
      </w:r>
    </w:p>
    <w:p>
      <w:pPr>
        <w:pStyle w:val="Normal"/>
        <w:rPr/>
      </w:pPr>
      <w:r>
        <w:rPr/>
        <w:t>None.</w:t>
      </w:r>
    </w:p>
    <w:p>
      <w:pPr>
        <w:pStyle w:val="Heading4"/>
        <w:ind w:left="1418" w:hanging="1418"/>
        <w:rPr/>
      </w:pPr>
      <w:bookmarkStart w:id="98" w:name="__RefHeading___Toc359416643"/>
      <w:bookmarkEnd w:id="98"/>
      <w:r>
        <w:rPr/>
        <w:t>4.3.16.3</w:t>
        <w:tab/>
        <w:t>Attribute constraints</w:t>
      </w:r>
    </w:p>
    <w:p>
      <w:pPr>
        <w:pStyle w:val="CommentText"/>
        <w:rPr>
          <w:iCs/>
        </w:rPr>
      </w:pPr>
      <w:r>
        <w:rPr>
          <w:iCs/>
        </w:rPr>
        <w:t>There is no attribute constraint defined.</w:t>
      </w:r>
    </w:p>
    <w:p>
      <w:pPr>
        <w:pStyle w:val="Heading4"/>
        <w:ind w:left="1418" w:hanging="1418"/>
        <w:rPr/>
      </w:pPr>
      <w:bookmarkStart w:id="99" w:name="__RefHeading___Toc359416644"/>
      <w:bookmarkEnd w:id="99"/>
      <w:r>
        <w:rPr/>
        <w:t>4.3.1</w:t>
      </w:r>
      <w:r>
        <w:rPr>
          <w:lang w:eastAsia="zh-CN"/>
        </w:rPr>
        <w:t>6</w:t>
      </w:r>
      <w:r>
        <w:rPr/>
        <w:t>.4</w:t>
        <w:tab/>
        <w:t>Notifications</w:t>
      </w:r>
    </w:p>
    <w:p>
      <w:pPr>
        <w:pStyle w:val="CommentText"/>
        <w:rPr/>
      </w:pPr>
      <w:r>
        <w:rPr/>
        <w:t>The common notifications defined in subclause 4.6 are valid for this IOC, without exceptions or additions.</w:t>
      </w:r>
    </w:p>
    <w:p>
      <w:pPr>
        <w:pStyle w:val="Heading3"/>
        <w:rPr/>
      </w:pPr>
      <w:bookmarkStart w:id="100" w:name="__RefHeading___Toc359416645"/>
      <w:bookmarkEnd w:id="100"/>
      <w:r>
        <w:rPr/>
        <w:t>4.3.17</w:t>
        <w:tab/>
      </w:r>
      <w:r>
        <w:rPr>
          <w:rFonts w:cs="Courier New" w:ascii="Courier New" w:hAnsi="Courier New"/>
          <w:bCs/>
        </w:rPr>
        <w:t>Link_AS_ICSCF</w:t>
      </w:r>
    </w:p>
    <w:p>
      <w:pPr>
        <w:pStyle w:val="Heading4"/>
        <w:ind w:left="1418" w:hanging="1418"/>
        <w:rPr/>
      </w:pPr>
      <w:bookmarkStart w:id="101" w:name="__RefHeading___Toc359416646"/>
      <w:bookmarkEnd w:id="101"/>
      <w:r>
        <w:rPr/>
        <w:t>4.3.17.1</w:t>
        <w:tab/>
        <w:t>Definition</w:t>
      </w:r>
    </w:p>
    <w:p>
      <w:pPr>
        <w:pStyle w:val="Normal"/>
        <w:rPr/>
      </w:pPr>
      <w:r>
        <w:rPr/>
        <w:t>This IOC models the Ma reference point as defined in TS 23.002 [8].</w:t>
      </w:r>
    </w:p>
    <w:p>
      <w:pPr>
        <w:pStyle w:val="Heading4"/>
        <w:ind w:left="1418" w:hanging="1418"/>
        <w:rPr/>
      </w:pPr>
      <w:bookmarkStart w:id="102" w:name="__RefHeading___Toc359416647"/>
      <w:bookmarkEnd w:id="102"/>
      <w:r>
        <w:rPr/>
        <w:t>4.3.1</w:t>
      </w:r>
      <w:r>
        <w:rPr>
          <w:lang w:eastAsia="zh-CN"/>
        </w:rPr>
        <w:t>7</w:t>
      </w:r>
      <w:r>
        <w:rPr/>
        <w:t>.2</w:t>
        <w:tab/>
        <w:t>Attributes</w:t>
      </w:r>
    </w:p>
    <w:p>
      <w:pPr>
        <w:pStyle w:val="Normal"/>
        <w:rPr/>
      </w:pPr>
      <w:r>
        <w:rPr/>
        <w:t>None.</w:t>
      </w:r>
    </w:p>
    <w:p>
      <w:pPr>
        <w:pStyle w:val="Heading4"/>
        <w:ind w:left="1418" w:hanging="1418"/>
        <w:rPr/>
      </w:pPr>
      <w:bookmarkStart w:id="103" w:name="__RefHeading___Toc359416648"/>
      <w:bookmarkEnd w:id="103"/>
      <w:r>
        <w:rPr/>
        <w:t>4.3.17.3</w:t>
        <w:tab/>
        <w:t>Attribute constraints</w:t>
      </w:r>
    </w:p>
    <w:p>
      <w:pPr>
        <w:pStyle w:val="CommentText"/>
        <w:rPr>
          <w:iCs/>
        </w:rPr>
      </w:pPr>
      <w:r>
        <w:rPr>
          <w:iCs/>
        </w:rPr>
        <w:t>There is no attribute constraint defined.</w:t>
      </w:r>
    </w:p>
    <w:p>
      <w:pPr>
        <w:pStyle w:val="Heading4"/>
        <w:ind w:left="1418" w:hanging="1418"/>
        <w:rPr/>
      </w:pPr>
      <w:bookmarkStart w:id="104" w:name="__RefHeading___Toc359416649"/>
      <w:bookmarkEnd w:id="104"/>
      <w:r>
        <w:rPr/>
        <w:t>4.3.1</w:t>
      </w:r>
      <w:r>
        <w:rPr>
          <w:lang w:eastAsia="zh-CN"/>
        </w:rPr>
        <w:t>7</w:t>
      </w:r>
      <w:r>
        <w:rPr/>
        <w:t>.4</w:t>
        <w:tab/>
        <w:t>Notifications</w:t>
      </w:r>
    </w:p>
    <w:p>
      <w:pPr>
        <w:pStyle w:val="Normal"/>
        <w:rPr/>
      </w:pPr>
      <w:r>
        <w:rPr/>
        <w:t>The common notifications defined in subclause 4.6 are valid for this IOC, without exceptions or additions.</w:t>
      </w:r>
    </w:p>
    <w:p>
      <w:pPr>
        <w:pStyle w:val="Heading3"/>
        <w:rPr/>
      </w:pPr>
      <w:bookmarkStart w:id="105" w:name="__RefHeading___Toc359416650"/>
      <w:bookmarkEnd w:id="105"/>
      <w:r>
        <w:rPr/>
        <w:t>4.3.18</w:t>
        <w:tab/>
      </w:r>
      <w:r>
        <w:rPr>
          <w:rFonts w:cs="Courier New" w:ascii="Courier New" w:hAnsi="Courier New"/>
          <w:bCs/>
        </w:rPr>
        <w:t>Link_AS_SCSCF</w:t>
      </w:r>
    </w:p>
    <w:p>
      <w:pPr>
        <w:pStyle w:val="Heading4"/>
        <w:ind w:left="1418" w:hanging="1418"/>
        <w:rPr/>
      </w:pPr>
      <w:bookmarkStart w:id="106" w:name="__RefHeading___Toc359416651"/>
      <w:bookmarkEnd w:id="106"/>
      <w:r>
        <w:rPr/>
        <w:t>4.3.18.1</w:t>
        <w:tab/>
        <w:t>Definition</w:t>
      </w:r>
    </w:p>
    <w:p>
      <w:pPr>
        <w:pStyle w:val="Normal"/>
        <w:rPr/>
      </w:pPr>
      <w:r>
        <w:rPr/>
        <w:t>This IOC models the Isc reference point as defined in TS 23.002 [8].</w:t>
      </w:r>
    </w:p>
    <w:p>
      <w:pPr>
        <w:pStyle w:val="Heading4"/>
        <w:ind w:left="1418" w:hanging="1418"/>
        <w:rPr/>
      </w:pPr>
      <w:bookmarkStart w:id="107" w:name="__RefHeading___Toc359416652"/>
      <w:bookmarkEnd w:id="107"/>
      <w:r>
        <w:rPr/>
        <w:t>4.3.1</w:t>
      </w:r>
      <w:r>
        <w:rPr>
          <w:lang w:eastAsia="zh-CN"/>
        </w:rPr>
        <w:t>8</w:t>
      </w:r>
      <w:r>
        <w:rPr/>
        <w:t>.2</w:t>
        <w:tab/>
        <w:t>Attributes</w:t>
      </w:r>
    </w:p>
    <w:p>
      <w:pPr>
        <w:pStyle w:val="Normal"/>
        <w:rPr/>
      </w:pPr>
      <w:r>
        <w:rPr/>
        <w:t>None.</w:t>
      </w:r>
    </w:p>
    <w:p>
      <w:pPr>
        <w:pStyle w:val="Heading4"/>
        <w:ind w:left="1418" w:hanging="1418"/>
        <w:rPr/>
      </w:pPr>
      <w:bookmarkStart w:id="108" w:name="__RefHeading___Toc359416653"/>
      <w:bookmarkEnd w:id="108"/>
      <w:r>
        <w:rPr/>
        <w:t>4.3.18.3</w:t>
        <w:tab/>
        <w:t>Attribute constraints</w:t>
      </w:r>
    </w:p>
    <w:p>
      <w:pPr>
        <w:pStyle w:val="Normal"/>
        <w:rPr/>
      </w:pPr>
      <w:r>
        <w:rPr/>
        <w:t>There is no attribute constraint defined.</w:t>
      </w:r>
    </w:p>
    <w:p>
      <w:pPr>
        <w:pStyle w:val="Heading4"/>
        <w:ind w:left="1418" w:hanging="1418"/>
        <w:rPr/>
      </w:pPr>
      <w:bookmarkStart w:id="109" w:name="__RefHeading___Toc359416654"/>
      <w:bookmarkEnd w:id="109"/>
      <w:r>
        <w:rPr/>
        <w:t>4.3.1</w:t>
      </w:r>
      <w:r>
        <w:rPr>
          <w:lang w:eastAsia="zh-CN"/>
        </w:rPr>
        <w:t>8</w:t>
      </w:r>
      <w:r>
        <w:rPr/>
        <w:t>.4</w:t>
        <w:tab/>
        <w:t>Notifications</w:t>
      </w:r>
    </w:p>
    <w:p>
      <w:pPr>
        <w:pStyle w:val="Normal"/>
        <w:rPr/>
      </w:pPr>
      <w:r>
        <w:rPr/>
        <w:t>The common notifications defined in subclause 4.6 are valid for this IOC, without exceptions or additions.</w:t>
      </w:r>
    </w:p>
    <w:p>
      <w:pPr>
        <w:pStyle w:val="Heading3"/>
        <w:rPr/>
      </w:pPr>
      <w:bookmarkStart w:id="110" w:name="__RefHeading___Toc359416655"/>
      <w:bookmarkEnd w:id="110"/>
      <w:r>
        <w:rPr/>
        <w:t>4.3.19</w:t>
        <w:tab/>
      </w:r>
      <w:r>
        <w:rPr>
          <w:rFonts w:cs="Courier New" w:ascii="Courier New" w:hAnsi="Courier New"/>
        </w:rPr>
        <w:t>Link_AS_SLF</w:t>
      </w:r>
    </w:p>
    <w:p>
      <w:pPr>
        <w:pStyle w:val="Heading4"/>
        <w:ind w:left="1418" w:hanging="1418"/>
        <w:rPr/>
      </w:pPr>
      <w:bookmarkStart w:id="111" w:name="__RefHeading___Toc359416656"/>
      <w:bookmarkEnd w:id="111"/>
      <w:r>
        <w:rPr/>
        <w:t>4.3.19.1</w:t>
        <w:tab/>
        <w:t>Definition</w:t>
      </w:r>
    </w:p>
    <w:p>
      <w:pPr>
        <w:pStyle w:val="Normal"/>
        <w:rPr/>
      </w:pPr>
      <w:r>
        <w:rPr/>
        <w:t>This models the Dh reference point as defined in TS 23.002 [8].</w:t>
      </w:r>
    </w:p>
    <w:p>
      <w:pPr>
        <w:pStyle w:val="Heading4"/>
        <w:ind w:left="1418" w:hanging="1418"/>
        <w:rPr/>
      </w:pPr>
      <w:bookmarkStart w:id="112" w:name="__RefHeading___Toc359416657"/>
      <w:bookmarkEnd w:id="112"/>
      <w:r>
        <w:rPr/>
        <w:t>4.3.1</w:t>
      </w:r>
      <w:r>
        <w:rPr>
          <w:lang w:eastAsia="zh-CN"/>
        </w:rPr>
        <w:t>9</w:t>
      </w:r>
      <w:r>
        <w:rPr/>
        <w:t>.2</w:t>
        <w:tab/>
        <w:t>Attributes</w:t>
      </w:r>
    </w:p>
    <w:p>
      <w:pPr>
        <w:pStyle w:val="Normal"/>
        <w:rPr/>
      </w:pPr>
      <w:r>
        <w:rPr/>
        <w:t>None.</w:t>
      </w:r>
    </w:p>
    <w:p>
      <w:pPr>
        <w:pStyle w:val="Heading4"/>
        <w:ind w:left="1418" w:hanging="1418"/>
        <w:rPr/>
      </w:pPr>
      <w:bookmarkStart w:id="113" w:name="__RefHeading___Toc359416658"/>
      <w:bookmarkEnd w:id="113"/>
      <w:r>
        <w:rPr/>
        <w:t>4.3.19.3</w:t>
        <w:tab/>
        <w:t>Attribute constraints</w:t>
      </w:r>
    </w:p>
    <w:p>
      <w:pPr>
        <w:pStyle w:val="Normal"/>
        <w:rPr/>
      </w:pPr>
      <w:r>
        <w:rPr/>
        <w:t>There is no attribute constraint defined.</w:t>
      </w:r>
    </w:p>
    <w:p>
      <w:pPr>
        <w:pStyle w:val="Heading4"/>
        <w:ind w:left="1418" w:hanging="1418"/>
        <w:rPr/>
      </w:pPr>
      <w:bookmarkStart w:id="114" w:name="__RefHeading___Toc359416659"/>
      <w:bookmarkEnd w:id="114"/>
      <w:r>
        <w:rPr/>
        <w:t>4.3.1</w:t>
      </w:r>
      <w:r>
        <w:rPr>
          <w:lang w:eastAsia="zh-CN"/>
        </w:rPr>
        <w:t>9</w:t>
      </w:r>
      <w:r>
        <w:rPr/>
        <w:t>.4</w:t>
        <w:tab/>
        <w:t>Notifications</w:t>
      </w:r>
    </w:p>
    <w:p>
      <w:pPr>
        <w:pStyle w:val="Normal"/>
        <w:rPr/>
      </w:pPr>
      <w:r>
        <w:rPr/>
        <w:t>The common notifications defined in subclause 4.6 are valid for this IOC, without exceptions or additions.</w:t>
      </w:r>
    </w:p>
    <w:p>
      <w:pPr>
        <w:pStyle w:val="Heading3"/>
        <w:rPr/>
      </w:pPr>
      <w:bookmarkStart w:id="115" w:name="__RefHeading___Toc359416660"/>
      <w:bookmarkEnd w:id="115"/>
      <w:r>
        <w:rPr/>
        <w:t>4.3.20</w:t>
        <w:tab/>
      </w:r>
      <w:r>
        <w:rPr>
          <w:rFonts w:cs="Courier New" w:ascii="Courier New" w:hAnsi="Courier New"/>
        </w:rPr>
        <w:t>Link_BGCF_BGCF</w:t>
      </w:r>
    </w:p>
    <w:p>
      <w:pPr>
        <w:pStyle w:val="Heading4"/>
        <w:ind w:left="1418" w:hanging="1418"/>
        <w:rPr/>
      </w:pPr>
      <w:bookmarkStart w:id="116" w:name="__RefHeading___Toc359416661"/>
      <w:bookmarkEnd w:id="116"/>
      <w:r>
        <w:rPr/>
        <w:t>4.3.20.1</w:t>
        <w:tab/>
        <w:t>Definition</w:t>
      </w:r>
    </w:p>
    <w:p>
      <w:pPr>
        <w:pStyle w:val="Normal"/>
        <w:rPr/>
      </w:pPr>
      <w:r>
        <w:rPr/>
        <w:t>This models the Mk reference point as defined in TS 23.002 [8].</w:t>
      </w:r>
    </w:p>
    <w:p>
      <w:pPr>
        <w:pStyle w:val="Heading4"/>
        <w:ind w:left="1418" w:hanging="1418"/>
        <w:rPr/>
      </w:pPr>
      <w:bookmarkStart w:id="117" w:name="__RefHeading___Toc359416662"/>
      <w:bookmarkEnd w:id="117"/>
      <w:r>
        <w:rPr/>
        <w:t>4.3.20.2</w:t>
        <w:tab/>
        <w:t>Attributes</w:t>
      </w:r>
    </w:p>
    <w:p>
      <w:pPr>
        <w:pStyle w:val="Normal"/>
        <w:rPr/>
      </w:pPr>
      <w:r>
        <w:rPr/>
        <w:t>None.</w:t>
      </w:r>
    </w:p>
    <w:p>
      <w:pPr>
        <w:pStyle w:val="Heading4"/>
        <w:ind w:left="1418" w:hanging="1418"/>
        <w:rPr/>
      </w:pPr>
      <w:bookmarkStart w:id="118" w:name="__RefHeading___Toc359416663"/>
      <w:bookmarkEnd w:id="118"/>
      <w:r>
        <w:rPr/>
        <w:t>4.3.20.3</w:t>
        <w:tab/>
        <w:t>Attribute constraints</w:t>
      </w:r>
    </w:p>
    <w:p>
      <w:pPr>
        <w:pStyle w:val="Normal"/>
        <w:rPr/>
      </w:pPr>
      <w:r>
        <w:rPr/>
        <w:t>There is no attribute constraint defined</w:t>
      </w:r>
      <w:r>
        <w:rPr>
          <w:iCs/>
        </w:rPr>
        <w:t>.</w:t>
      </w:r>
    </w:p>
    <w:p>
      <w:pPr>
        <w:pStyle w:val="Heading4"/>
        <w:ind w:left="1418" w:hanging="1418"/>
        <w:rPr/>
      </w:pPr>
      <w:bookmarkStart w:id="119" w:name="__RefHeading___Toc359416664"/>
      <w:bookmarkEnd w:id="119"/>
      <w:r>
        <w:rPr/>
        <w:t>4.3.20.4</w:t>
        <w:tab/>
        <w:t>Notifications</w:t>
      </w:r>
    </w:p>
    <w:p>
      <w:pPr>
        <w:pStyle w:val="Normal"/>
        <w:rPr/>
      </w:pPr>
      <w:r>
        <w:rPr/>
        <w:t>The common notifications defined in subclause 4.6 are valid for this IOC, without exceptions or additions.</w:t>
      </w:r>
    </w:p>
    <w:p>
      <w:pPr>
        <w:pStyle w:val="Heading3"/>
        <w:rPr/>
      </w:pPr>
      <w:bookmarkStart w:id="120" w:name="__RefHeading___Toc359416665"/>
      <w:bookmarkEnd w:id="120"/>
      <w:r>
        <w:rPr/>
        <w:t>4.3.21</w:t>
        <w:tab/>
      </w:r>
      <w:r>
        <w:rPr>
          <w:rFonts w:cs="Courier New" w:ascii="Courier New" w:hAnsi="Courier New"/>
          <w:bCs/>
        </w:rPr>
        <w:t>Link_BGCF_MGCF</w:t>
      </w:r>
    </w:p>
    <w:p>
      <w:pPr>
        <w:pStyle w:val="Heading4"/>
        <w:ind w:left="1418" w:hanging="1418"/>
        <w:rPr/>
      </w:pPr>
      <w:bookmarkStart w:id="121" w:name="__RefHeading___Toc359416666"/>
      <w:bookmarkEnd w:id="121"/>
      <w:r>
        <w:rPr/>
        <w:t>4.3.21.1</w:t>
        <w:tab/>
        <w:t>Definition</w:t>
      </w:r>
    </w:p>
    <w:p>
      <w:pPr>
        <w:pStyle w:val="Normal"/>
        <w:rPr/>
      </w:pPr>
      <w:r>
        <w:rPr/>
        <w:t>This models the Mj reference point as defined in TS 23.002 [8].</w:t>
      </w:r>
    </w:p>
    <w:p>
      <w:pPr>
        <w:pStyle w:val="Heading4"/>
        <w:ind w:left="1418" w:hanging="1418"/>
        <w:rPr/>
      </w:pPr>
      <w:bookmarkStart w:id="122" w:name="__RefHeading___Toc359416667"/>
      <w:bookmarkEnd w:id="122"/>
      <w:r>
        <w:rPr/>
        <w:t>4.3.21.2</w:t>
        <w:tab/>
        <w:t>Attributes</w:t>
      </w:r>
    </w:p>
    <w:p>
      <w:pPr>
        <w:pStyle w:val="Normal"/>
        <w:rPr/>
      </w:pPr>
      <w:r>
        <w:rPr/>
        <w:t>None.</w:t>
      </w:r>
    </w:p>
    <w:p>
      <w:pPr>
        <w:pStyle w:val="Heading4"/>
        <w:ind w:left="1418" w:hanging="1418"/>
        <w:rPr/>
      </w:pPr>
      <w:bookmarkStart w:id="123" w:name="__RefHeading___Toc359416668"/>
      <w:bookmarkEnd w:id="123"/>
      <w:r>
        <w:rPr/>
        <w:t>4.3.21.3</w:t>
        <w:tab/>
        <w:t>Attribute constraints</w:t>
      </w:r>
    </w:p>
    <w:p>
      <w:pPr>
        <w:pStyle w:val="Normal"/>
        <w:rPr/>
      </w:pPr>
      <w:r>
        <w:rPr/>
        <w:t>There is no attribute constraint defined.</w:t>
      </w:r>
    </w:p>
    <w:p>
      <w:pPr>
        <w:pStyle w:val="Heading4"/>
        <w:ind w:left="1418" w:hanging="1418"/>
        <w:rPr/>
      </w:pPr>
      <w:bookmarkStart w:id="124" w:name="__RefHeading___Toc359416669"/>
      <w:bookmarkEnd w:id="124"/>
      <w:r>
        <w:rPr/>
        <w:t>4.3.21.4</w:t>
        <w:tab/>
        <w:t>Notifications</w:t>
      </w:r>
    </w:p>
    <w:p>
      <w:pPr>
        <w:pStyle w:val="Normal"/>
        <w:rPr/>
      </w:pPr>
      <w:r>
        <w:rPr/>
        <w:t>The common notifications defined in subclause 4.6 are valid for this IOC, without exceptions or additions.</w:t>
      </w:r>
    </w:p>
    <w:p>
      <w:pPr>
        <w:pStyle w:val="Heading3"/>
        <w:rPr/>
      </w:pPr>
      <w:bookmarkStart w:id="125" w:name="__RefHeading___Toc359416670"/>
      <w:bookmarkEnd w:id="125"/>
      <w:r>
        <w:rPr/>
        <w:t>4.3.22</w:t>
        <w:tab/>
      </w:r>
      <w:r>
        <w:rPr>
          <w:rFonts w:cs="Courier New" w:ascii="Courier New" w:hAnsi="Courier New"/>
        </w:rPr>
        <w:t>Link_BGCF_SCSCF</w:t>
      </w:r>
    </w:p>
    <w:p>
      <w:pPr>
        <w:pStyle w:val="Heading4"/>
        <w:ind w:left="1418" w:hanging="1418"/>
        <w:rPr/>
      </w:pPr>
      <w:bookmarkStart w:id="126" w:name="__RefHeading___Toc359416671"/>
      <w:bookmarkEnd w:id="126"/>
      <w:r>
        <w:rPr/>
        <w:t>4.3.22.1</w:t>
        <w:tab/>
        <w:t>Definition</w:t>
      </w:r>
    </w:p>
    <w:p>
      <w:pPr>
        <w:pStyle w:val="Normal"/>
        <w:rPr/>
      </w:pPr>
      <w:r>
        <w:rPr/>
        <w:t>This models the Mi reference point as defined in TS 23.002 [8].</w:t>
      </w:r>
    </w:p>
    <w:p>
      <w:pPr>
        <w:pStyle w:val="Heading4"/>
        <w:ind w:left="1418" w:hanging="1418"/>
        <w:rPr/>
      </w:pPr>
      <w:bookmarkStart w:id="127" w:name="__RefHeading___Toc359416672"/>
      <w:bookmarkEnd w:id="127"/>
      <w:r>
        <w:rPr/>
        <w:t>4.3.22.2</w:t>
        <w:tab/>
        <w:t>Attributes</w:t>
      </w:r>
    </w:p>
    <w:p>
      <w:pPr>
        <w:pStyle w:val="Normal"/>
        <w:rPr/>
      </w:pPr>
      <w:r>
        <w:rPr/>
        <w:t>None.</w:t>
      </w:r>
    </w:p>
    <w:p>
      <w:pPr>
        <w:pStyle w:val="Heading4"/>
        <w:ind w:left="1418" w:hanging="1418"/>
        <w:rPr/>
      </w:pPr>
      <w:bookmarkStart w:id="128" w:name="__RefHeading___Toc359416673"/>
      <w:bookmarkEnd w:id="128"/>
      <w:r>
        <w:rPr/>
        <w:t>4.3.22.3</w:t>
        <w:tab/>
        <w:t>Attribute constraints</w:t>
      </w:r>
    </w:p>
    <w:p>
      <w:pPr>
        <w:pStyle w:val="Normal"/>
        <w:rPr/>
      </w:pPr>
      <w:r>
        <w:rPr/>
        <w:t>There is no attribute constraint defined.</w:t>
      </w:r>
    </w:p>
    <w:p>
      <w:pPr>
        <w:pStyle w:val="Heading4"/>
        <w:ind w:left="1418" w:hanging="1418"/>
        <w:rPr/>
      </w:pPr>
      <w:bookmarkStart w:id="129" w:name="__RefHeading___Toc359416674"/>
      <w:bookmarkEnd w:id="129"/>
      <w:r>
        <w:rPr/>
        <w:t>4.3.22.4</w:t>
        <w:tab/>
        <w:t>Notifications</w:t>
      </w:r>
    </w:p>
    <w:p>
      <w:pPr>
        <w:pStyle w:val="Normal"/>
        <w:rPr/>
      </w:pPr>
      <w:r>
        <w:rPr/>
        <w:t>The common notifications defined in subclause 4.6 are valid for this IOC, without exceptions or additions.</w:t>
      </w:r>
    </w:p>
    <w:p>
      <w:pPr>
        <w:pStyle w:val="Heading3"/>
        <w:rPr/>
      </w:pPr>
      <w:bookmarkStart w:id="130" w:name="__RefHeading___Toc359416675"/>
      <w:bookmarkEnd w:id="130"/>
      <w:r>
        <w:rPr/>
        <w:t>4.3.23</w:t>
        <w:tab/>
      </w:r>
      <w:r>
        <w:rPr>
          <w:rFonts w:cs="Courier New" w:ascii="Courier New" w:hAnsi="Courier New"/>
        </w:rPr>
        <w:t>Link_HSS_ICSCF</w:t>
      </w:r>
    </w:p>
    <w:p>
      <w:pPr>
        <w:pStyle w:val="Heading4"/>
        <w:ind w:left="1418" w:hanging="1418"/>
        <w:rPr/>
      </w:pPr>
      <w:bookmarkStart w:id="131" w:name="__RefHeading___Toc359416676"/>
      <w:bookmarkEnd w:id="131"/>
      <w:r>
        <w:rPr/>
        <w:t>4.3.23.1</w:t>
        <w:tab/>
        <w:t>Definition</w:t>
      </w:r>
    </w:p>
    <w:p>
      <w:pPr>
        <w:pStyle w:val="Normal"/>
        <w:rPr/>
      </w:pPr>
      <w:r>
        <w:rPr/>
        <w:t>This IOC models the Cx reference point as defined in TS 23.002 [8].</w:t>
      </w:r>
    </w:p>
    <w:p>
      <w:pPr>
        <w:pStyle w:val="Heading4"/>
        <w:ind w:left="1418" w:hanging="1418"/>
        <w:rPr/>
      </w:pPr>
      <w:bookmarkStart w:id="132" w:name="__RefHeading___Toc359416677"/>
      <w:bookmarkEnd w:id="132"/>
      <w:r>
        <w:rPr/>
        <w:t>4.3.23.2</w:t>
        <w:tab/>
        <w:t>Attributes</w:t>
      </w:r>
    </w:p>
    <w:p>
      <w:pPr>
        <w:pStyle w:val="Normal"/>
        <w:rPr/>
      </w:pPr>
      <w:r>
        <w:rPr/>
        <w:t>None.</w:t>
      </w:r>
    </w:p>
    <w:p>
      <w:pPr>
        <w:pStyle w:val="Heading4"/>
        <w:ind w:left="1418" w:hanging="1418"/>
        <w:rPr/>
      </w:pPr>
      <w:bookmarkStart w:id="133" w:name="__RefHeading___Toc359416678"/>
      <w:bookmarkEnd w:id="133"/>
      <w:r>
        <w:rPr/>
        <w:t>4.3.23.3</w:t>
        <w:tab/>
        <w:t>Attribute constraints</w:t>
      </w:r>
    </w:p>
    <w:p>
      <w:pPr>
        <w:pStyle w:val="Normal"/>
        <w:rPr/>
      </w:pPr>
      <w:r>
        <w:rPr/>
        <w:t>There is no attribute constraint defined.</w:t>
      </w:r>
    </w:p>
    <w:p>
      <w:pPr>
        <w:pStyle w:val="Heading4"/>
        <w:ind w:left="1418" w:hanging="1418"/>
        <w:rPr/>
      </w:pPr>
      <w:bookmarkStart w:id="134" w:name="__RefHeading___Toc359416679"/>
      <w:bookmarkEnd w:id="134"/>
      <w:r>
        <w:rPr/>
        <w:t>4.3.23.4</w:t>
        <w:tab/>
        <w:t>Notifications</w:t>
      </w:r>
    </w:p>
    <w:p>
      <w:pPr>
        <w:pStyle w:val="Normal"/>
        <w:rPr/>
      </w:pPr>
      <w:r>
        <w:rPr/>
        <w:t>The common notifications defined in subclause 4.6 are valid for this IOC, without exceptions or additions.</w:t>
      </w:r>
    </w:p>
    <w:p>
      <w:pPr>
        <w:pStyle w:val="Heading3"/>
        <w:rPr/>
      </w:pPr>
      <w:bookmarkStart w:id="135" w:name="__RefHeading___Toc359416680"/>
      <w:bookmarkEnd w:id="135"/>
      <w:r>
        <w:rPr/>
        <w:t>4.3.24</w:t>
      </w:r>
      <w:r>
        <w:rPr>
          <w:rFonts w:cs="Courier;Courier New" w:ascii="Courier;Courier New" w:hAnsi="Courier;Courier New"/>
        </w:rPr>
        <w:tab/>
      </w:r>
      <w:r>
        <w:rPr>
          <w:rFonts w:cs="Courier New" w:ascii="Courier New" w:hAnsi="Courier New"/>
        </w:rPr>
        <w:t>Link_</w:t>
      </w:r>
      <w:r>
        <w:rPr>
          <w:rFonts w:cs="Courier New" w:ascii="Courier New" w:hAnsi="Courier New"/>
          <w:lang w:eastAsia="zh-CN"/>
        </w:rPr>
        <w:t>I</w:t>
      </w:r>
      <w:r>
        <w:rPr>
          <w:rFonts w:cs="Courier New" w:ascii="Courier New" w:hAnsi="Courier New"/>
          <w:lang w:eastAsia="zh-CN"/>
        </w:rPr>
        <w:t>CSCF</w:t>
      </w:r>
      <w:r>
        <w:rPr>
          <w:rFonts w:cs="Courier New" w:ascii="Courier New" w:hAnsi="Courier New"/>
        </w:rPr>
        <w:t>_</w:t>
      </w:r>
      <w:r>
        <w:rPr>
          <w:rFonts w:cs="Courier New" w:ascii="Courier New" w:hAnsi="Courier New"/>
          <w:lang w:eastAsia="zh-CN"/>
        </w:rPr>
        <w:t>S</w:t>
      </w:r>
      <w:r>
        <w:rPr>
          <w:rFonts w:cs="Courier New" w:ascii="Courier New" w:hAnsi="Courier New"/>
        </w:rPr>
        <w:t>CSCF</w:t>
      </w:r>
    </w:p>
    <w:p>
      <w:pPr>
        <w:pStyle w:val="Heading4"/>
        <w:ind w:left="1418" w:hanging="1418"/>
        <w:rPr/>
      </w:pPr>
      <w:bookmarkStart w:id="136" w:name="__RefHeading___Toc359416681"/>
      <w:bookmarkEnd w:id="136"/>
      <w:r>
        <w:rPr/>
        <w:t>4.3.24.1</w:t>
        <w:tab/>
        <w:t>Definition</w:t>
      </w:r>
    </w:p>
    <w:p>
      <w:pPr>
        <w:pStyle w:val="Normal"/>
        <w:rPr/>
      </w:pPr>
      <w:r>
        <w:rPr/>
        <w:t xml:space="preserve">This models the </w:t>
      </w:r>
      <w:r>
        <w:rPr>
          <w:lang w:eastAsia="zh-CN"/>
        </w:rPr>
        <w:t>Mw</w:t>
      </w:r>
      <w:r>
        <w:rPr/>
        <w:t xml:space="preserve"> reference point as defined in TS 23.002 [8].</w:t>
      </w:r>
    </w:p>
    <w:p>
      <w:pPr>
        <w:pStyle w:val="Heading4"/>
        <w:ind w:left="1418" w:hanging="1418"/>
        <w:rPr/>
      </w:pPr>
      <w:bookmarkStart w:id="137" w:name="__RefHeading___Toc359416682"/>
      <w:bookmarkEnd w:id="137"/>
      <w:r>
        <w:rPr/>
        <w:t>4.3.24.2</w:t>
        <w:tab/>
        <w:t>Attributes</w:t>
      </w:r>
    </w:p>
    <w:p>
      <w:pPr>
        <w:pStyle w:val="Normal"/>
        <w:rPr/>
      </w:pPr>
      <w:r>
        <w:rPr/>
        <w:t>None.</w:t>
      </w:r>
    </w:p>
    <w:p>
      <w:pPr>
        <w:pStyle w:val="Heading4"/>
        <w:ind w:left="1418" w:hanging="1418"/>
        <w:rPr/>
      </w:pPr>
      <w:bookmarkStart w:id="138" w:name="__RefHeading___Toc359416683"/>
      <w:bookmarkEnd w:id="138"/>
      <w:r>
        <w:rPr/>
        <w:t>4.3.24.3</w:t>
        <w:tab/>
        <w:t>Attribute constraints</w:t>
      </w:r>
    </w:p>
    <w:p>
      <w:pPr>
        <w:pStyle w:val="Normal"/>
        <w:rPr/>
      </w:pPr>
      <w:r>
        <w:rPr/>
        <w:t>There is no attribute constraint defined.</w:t>
      </w:r>
    </w:p>
    <w:p>
      <w:pPr>
        <w:pStyle w:val="Heading4"/>
        <w:ind w:left="1418" w:hanging="1418"/>
        <w:rPr/>
      </w:pPr>
      <w:bookmarkStart w:id="139" w:name="__RefHeading___Toc359416684"/>
      <w:bookmarkEnd w:id="139"/>
      <w:r>
        <w:rPr/>
        <w:t>4.3.24.4</w:t>
        <w:tab/>
        <w:t>Notifications</w:t>
      </w:r>
    </w:p>
    <w:p>
      <w:pPr>
        <w:pStyle w:val="Normal"/>
        <w:rPr/>
      </w:pPr>
      <w:r>
        <w:rPr/>
        <w:t>The common notifications defined in subclause 4.6 are valid for this IOC, without exceptions or additions.</w:t>
      </w:r>
    </w:p>
    <w:p>
      <w:pPr>
        <w:pStyle w:val="Heading3"/>
        <w:rPr>
          <w:rFonts w:ascii="Courier New" w:hAnsi="Courier New" w:cs="Courier New"/>
        </w:rPr>
      </w:pPr>
      <w:bookmarkStart w:id="140" w:name="__RefHeading___Toc359416685"/>
      <w:bookmarkEnd w:id="140"/>
      <w:r>
        <w:rPr/>
        <w:t>4.3.25</w:t>
        <w:tab/>
      </w:r>
      <w:r>
        <w:rPr>
          <w:rFonts w:cs="Courier New" w:ascii="Courier New" w:hAnsi="Courier New"/>
        </w:rPr>
        <w:t>Link_ICSCF_</w:t>
      </w:r>
      <w:r>
        <w:rPr>
          <w:rFonts w:cs="Courier New" w:ascii="Courier New" w:hAnsi="Courier New"/>
          <w:lang w:eastAsia="zh-CN"/>
        </w:rPr>
        <w:t>MGCF</w:t>
      </w:r>
    </w:p>
    <w:p>
      <w:pPr>
        <w:pStyle w:val="Heading4"/>
        <w:ind w:left="1418" w:hanging="1418"/>
        <w:rPr/>
      </w:pPr>
      <w:bookmarkStart w:id="141" w:name="__RefHeading___Toc359416686"/>
      <w:bookmarkEnd w:id="141"/>
      <w:r>
        <w:rPr/>
        <w:t>4.3.25.1</w:t>
        <w:tab/>
        <w:t>Definition</w:t>
      </w:r>
    </w:p>
    <w:p>
      <w:pPr>
        <w:pStyle w:val="Normal"/>
        <w:rPr/>
      </w:pPr>
      <w:r>
        <w:rPr/>
        <w:t xml:space="preserve">This IOC models the </w:t>
      </w:r>
      <w:r>
        <w:rPr>
          <w:lang w:eastAsia="zh-CN"/>
        </w:rPr>
        <w:t>Mg</w:t>
      </w:r>
      <w:r>
        <w:rPr/>
        <w:t xml:space="preserve"> reference point as defined in TS 23.002 [8].</w:t>
      </w:r>
    </w:p>
    <w:p>
      <w:pPr>
        <w:pStyle w:val="Heading4"/>
        <w:ind w:left="1418" w:hanging="1418"/>
        <w:rPr/>
      </w:pPr>
      <w:bookmarkStart w:id="142" w:name="__RefHeading___Toc359416687"/>
      <w:bookmarkEnd w:id="142"/>
      <w:r>
        <w:rPr/>
        <w:t>4.3.25.2</w:t>
        <w:tab/>
        <w:t>Attributes</w:t>
      </w:r>
    </w:p>
    <w:p>
      <w:pPr>
        <w:pStyle w:val="Normal"/>
        <w:rPr/>
      </w:pPr>
      <w:r>
        <w:rPr/>
        <w:t>None.</w:t>
      </w:r>
    </w:p>
    <w:p>
      <w:pPr>
        <w:pStyle w:val="Heading4"/>
        <w:ind w:left="1418" w:hanging="1418"/>
        <w:rPr/>
      </w:pPr>
      <w:bookmarkStart w:id="143" w:name="__RefHeading___Toc359416688"/>
      <w:bookmarkEnd w:id="143"/>
      <w:r>
        <w:rPr/>
        <w:t>4.3.25.3</w:t>
        <w:tab/>
        <w:t>Attribute constraints</w:t>
      </w:r>
    </w:p>
    <w:p>
      <w:pPr>
        <w:pStyle w:val="Normal"/>
        <w:rPr/>
      </w:pPr>
      <w:r>
        <w:rPr/>
        <w:t>There is no attribute constraint defined.</w:t>
      </w:r>
    </w:p>
    <w:p>
      <w:pPr>
        <w:pStyle w:val="Heading4"/>
        <w:ind w:left="1418" w:hanging="1418"/>
        <w:rPr/>
      </w:pPr>
      <w:bookmarkStart w:id="144" w:name="__RefHeading___Toc359416689"/>
      <w:bookmarkEnd w:id="144"/>
      <w:r>
        <w:rPr/>
        <w:t>4.3.25.4</w:t>
        <w:tab/>
        <w:t>Notifications</w:t>
      </w:r>
    </w:p>
    <w:p>
      <w:pPr>
        <w:pStyle w:val="Normal"/>
        <w:rPr/>
      </w:pPr>
      <w:r>
        <w:rPr/>
        <w:t>The common notifications defined in subclause 4.6 are valid for this IOC, without exceptions or additions.</w:t>
      </w:r>
    </w:p>
    <w:p>
      <w:pPr>
        <w:pStyle w:val="Heading3"/>
        <w:rPr/>
      </w:pPr>
      <w:bookmarkStart w:id="145" w:name="__RefHeading___Toc359416690"/>
      <w:bookmarkEnd w:id="145"/>
      <w:r>
        <w:rPr/>
        <w:t>4.3.26</w:t>
      </w:r>
      <w:r>
        <w:rPr>
          <w:rFonts w:cs="Courier;Courier New" w:ascii="Courier;Courier New" w:hAnsi="Courier;Courier New"/>
        </w:rPr>
        <w:tab/>
      </w:r>
      <w:r>
        <w:rPr>
          <w:rFonts w:cs="Courier New" w:ascii="Courier New" w:hAnsi="Courier New"/>
        </w:rPr>
        <w:t>Link_</w:t>
      </w:r>
      <w:r>
        <w:rPr>
          <w:rFonts w:cs="Courier New" w:ascii="Courier New" w:hAnsi="Courier New"/>
          <w:lang w:eastAsia="zh-CN"/>
        </w:rPr>
        <w:t>I</w:t>
      </w:r>
      <w:r>
        <w:rPr>
          <w:rFonts w:cs="Courier New" w:ascii="Courier New" w:hAnsi="Courier New"/>
          <w:lang w:eastAsia="zh-CN"/>
        </w:rPr>
        <w:t>CSCF</w:t>
      </w:r>
      <w:r>
        <w:rPr>
          <w:rFonts w:cs="Courier New" w:ascii="Courier New" w:hAnsi="Courier New"/>
        </w:rPr>
        <w:t>_</w:t>
      </w:r>
      <w:r>
        <w:rPr>
          <w:rFonts w:cs="Courier New" w:ascii="Courier New" w:hAnsi="Courier New"/>
          <w:lang w:eastAsia="zh-CN"/>
        </w:rPr>
        <w:t>P</w:t>
      </w:r>
      <w:r>
        <w:rPr>
          <w:rFonts w:cs="Courier New" w:ascii="Courier New" w:hAnsi="Courier New"/>
        </w:rPr>
        <w:t>CSCF</w:t>
      </w:r>
    </w:p>
    <w:p>
      <w:pPr>
        <w:pStyle w:val="Heading4"/>
        <w:ind w:left="1418" w:hanging="1418"/>
        <w:rPr/>
      </w:pPr>
      <w:bookmarkStart w:id="146" w:name="__RefHeading___Toc359416691"/>
      <w:bookmarkEnd w:id="146"/>
      <w:r>
        <w:rPr/>
        <w:t>4.3.26.1</w:t>
        <w:tab/>
        <w:t>Definition</w:t>
      </w:r>
    </w:p>
    <w:p>
      <w:pPr>
        <w:pStyle w:val="Normal"/>
        <w:rPr/>
      </w:pPr>
      <w:r>
        <w:rPr/>
        <w:t xml:space="preserve">This models the </w:t>
      </w:r>
      <w:r>
        <w:rPr>
          <w:lang w:eastAsia="zh-CN"/>
        </w:rPr>
        <w:t>Mw</w:t>
      </w:r>
      <w:r>
        <w:rPr/>
        <w:t xml:space="preserve"> reference point as defined in TS 23.002 [8].</w:t>
      </w:r>
    </w:p>
    <w:p>
      <w:pPr>
        <w:pStyle w:val="Heading4"/>
        <w:ind w:left="1418" w:hanging="1418"/>
        <w:rPr/>
      </w:pPr>
      <w:bookmarkStart w:id="147" w:name="__RefHeading___Toc359416692"/>
      <w:bookmarkEnd w:id="147"/>
      <w:r>
        <w:rPr/>
        <w:t>4.3.26.2</w:t>
        <w:tab/>
        <w:t>Attributes</w:t>
      </w:r>
    </w:p>
    <w:p>
      <w:pPr>
        <w:pStyle w:val="Normal"/>
        <w:rPr/>
      </w:pPr>
      <w:r>
        <w:rPr/>
        <w:t>None.</w:t>
      </w:r>
    </w:p>
    <w:p>
      <w:pPr>
        <w:pStyle w:val="Heading4"/>
        <w:ind w:left="1418" w:hanging="1418"/>
        <w:rPr/>
      </w:pPr>
      <w:bookmarkStart w:id="148" w:name="__RefHeading___Toc359416693"/>
      <w:bookmarkEnd w:id="148"/>
      <w:r>
        <w:rPr/>
        <w:t>4.3.26.3</w:t>
        <w:tab/>
        <w:t>Attribute constraints</w:t>
      </w:r>
    </w:p>
    <w:p>
      <w:pPr>
        <w:pStyle w:val="Normal"/>
        <w:rPr/>
      </w:pPr>
      <w:r>
        <w:rPr/>
        <w:t>There is no attribute constraint defined.</w:t>
      </w:r>
    </w:p>
    <w:p>
      <w:pPr>
        <w:pStyle w:val="Heading4"/>
        <w:ind w:left="1418" w:hanging="1418"/>
        <w:rPr/>
      </w:pPr>
      <w:bookmarkStart w:id="149" w:name="__RefHeading___Toc359416694"/>
      <w:bookmarkEnd w:id="149"/>
      <w:r>
        <w:rPr/>
        <w:t>4.3.26.4</w:t>
        <w:tab/>
        <w:t>Notifications</w:t>
      </w:r>
    </w:p>
    <w:p>
      <w:pPr>
        <w:pStyle w:val="Normal"/>
        <w:rPr/>
      </w:pPr>
      <w:r>
        <w:rPr/>
        <w:t>The common notifications defined in subclause 4.6 are valid for this IOC, without exceptions or additions.</w:t>
      </w:r>
    </w:p>
    <w:p>
      <w:pPr>
        <w:pStyle w:val="Heading3"/>
        <w:rPr/>
      </w:pPr>
      <w:bookmarkStart w:id="150" w:name="__RefHeading___Toc359416695"/>
      <w:bookmarkEnd w:id="150"/>
      <w:r>
        <w:rPr/>
        <w:t>4.3.27</w:t>
      </w:r>
      <w:r>
        <w:rPr>
          <w:rFonts w:cs="Courier;Courier New" w:ascii="Courier;Courier New" w:hAnsi="Courier;Courier New"/>
        </w:rPr>
        <w:tab/>
      </w:r>
      <w:r>
        <w:rPr>
          <w:rFonts w:cs="Courier New" w:ascii="Courier New" w:hAnsi="Courier New"/>
        </w:rPr>
        <w:t>Link_</w:t>
      </w:r>
      <w:r>
        <w:rPr>
          <w:rFonts w:cs="Courier New" w:ascii="Courier New" w:hAnsi="Courier New"/>
          <w:lang w:eastAsia="zh-CN"/>
        </w:rPr>
        <w:t>P</w:t>
      </w:r>
      <w:r>
        <w:rPr>
          <w:rFonts w:cs="Courier New" w:ascii="Courier New" w:hAnsi="Courier New"/>
          <w:lang w:eastAsia="zh-CN"/>
        </w:rPr>
        <w:t>CSCF</w:t>
      </w:r>
      <w:r>
        <w:rPr>
          <w:rFonts w:cs="Courier New" w:ascii="Courier New" w:hAnsi="Courier New"/>
        </w:rPr>
        <w:t>_SCSCF</w:t>
      </w:r>
    </w:p>
    <w:p>
      <w:pPr>
        <w:pStyle w:val="Heading4"/>
        <w:ind w:left="1418" w:hanging="1418"/>
        <w:rPr/>
      </w:pPr>
      <w:bookmarkStart w:id="151" w:name="__RefHeading___Toc359416696"/>
      <w:bookmarkEnd w:id="151"/>
      <w:r>
        <w:rPr/>
        <w:t>4.3.27.1</w:t>
        <w:tab/>
        <w:t>Definition</w:t>
      </w:r>
    </w:p>
    <w:p>
      <w:pPr>
        <w:pStyle w:val="Normal"/>
        <w:rPr/>
      </w:pPr>
      <w:r>
        <w:rPr/>
        <w:t xml:space="preserve">This models the </w:t>
      </w:r>
      <w:r>
        <w:rPr>
          <w:lang w:eastAsia="zh-CN"/>
        </w:rPr>
        <w:t>Mw</w:t>
      </w:r>
      <w:r>
        <w:rPr/>
        <w:t xml:space="preserve"> reference point as defined in TS 23.002 [8].</w:t>
      </w:r>
    </w:p>
    <w:p>
      <w:pPr>
        <w:pStyle w:val="Heading4"/>
        <w:ind w:left="1418" w:hanging="1418"/>
        <w:rPr/>
      </w:pPr>
      <w:bookmarkStart w:id="152" w:name="__RefHeading___Toc359416697"/>
      <w:bookmarkEnd w:id="152"/>
      <w:r>
        <w:rPr/>
        <w:t>4.3.2</w:t>
      </w:r>
      <w:r>
        <w:rPr>
          <w:lang w:eastAsia="zh-CN"/>
        </w:rPr>
        <w:t>7</w:t>
      </w:r>
      <w:r>
        <w:rPr/>
        <w:t>.2</w:t>
        <w:tab/>
        <w:t>Attributes</w:t>
      </w:r>
    </w:p>
    <w:p>
      <w:pPr>
        <w:pStyle w:val="Normal"/>
        <w:rPr/>
      </w:pPr>
      <w:r>
        <w:rPr/>
        <w:t>None.</w:t>
      </w:r>
    </w:p>
    <w:p>
      <w:pPr>
        <w:pStyle w:val="Heading4"/>
        <w:ind w:left="1418" w:hanging="1418"/>
        <w:rPr/>
      </w:pPr>
      <w:bookmarkStart w:id="153" w:name="__RefHeading___Toc359416698"/>
      <w:bookmarkEnd w:id="153"/>
      <w:r>
        <w:rPr/>
        <w:t>4.3.27.3</w:t>
        <w:tab/>
        <w:t>Attribute constraints</w:t>
      </w:r>
    </w:p>
    <w:p>
      <w:pPr>
        <w:pStyle w:val="Normal"/>
        <w:rPr/>
      </w:pPr>
      <w:r>
        <w:rPr/>
        <w:t>There is no attribute constraint defined.</w:t>
      </w:r>
    </w:p>
    <w:p>
      <w:pPr>
        <w:pStyle w:val="Heading4"/>
        <w:ind w:left="1418" w:hanging="1418"/>
        <w:rPr/>
      </w:pPr>
      <w:bookmarkStart w:id="154" w:name="__RefHeading___Toc359416699"/>
      <w:bookmarkEnd w:id="154"/>
      <w:r>
        <w:rPr/>
        <w:t>4.3.2</w:t>
      </w:r>
      <w:r>
        <w:rPr>
          <w:lang w:eastAsia="zh-CN"/>
        </w:rPr>
        <w:t>7</w:t>
      </w:r>
      <w:r>
        <w:rPr/>
        <w:t>.4</w:t>
        <w:tab/>
        <w:t>Notifications</w:t>
      </w:r>
    </w:p>
    <w:p>
      <w:pPr>
        <w:pStyle w:val="Normal"/>
        <w:rPr/>
      </w:pPr>
      <w:r>
        <w:rPr/>
        <w:t>The common notifications defined in subclause 4.6 are valid for this IOC, without exceptions or additions.</w:t>
      </w:r>
    </w:p>
    <w:p>
      <w:pPr>
        <w:pStyle w:val="Heading3"/>
        <w:rPr/>
      </w:pPr>
      <w:bookmarkStart w:id="155" w:name="__RefHeading___Toc359416700"/>
      <w:bookmarkEnd w:id="155"/>
      <w:r>
        <w:rPr/>
        <w:t>4.3.28</w:t>
        <w:tab/>
      </w:r>
      <w:r>
        <w:rPr>
          <w:rFonts w:cs="Courier New" w:ascii="Courier New" w:hAnsi="Courier New"/>
        </w:rPr>
        <w:t>Link_</w:t>
      </w:r>
      <w:r>
        <w:rPr>
          <w:rFonts w:cs="Courier New" w:ascii="Courier New" w:hAnsi="Courier New"/>
          <w:lang w:eastAsia="zh-CN"/>
        </w:rPr>
        <w:t>CAMELIMSSFAS</w:t>
      </w:r>
      <w:r>
        <w:rPr>
          <w:rFonts w:cs="Courier New" w:ascii="Courier New" w:hAnsi="Courier New"/>
        </w:rPr>
        <w:t>_HSS</w:t>
      </w:r>
    </w:p>
    <w:p>
      <w:pPr>
        <w:pStyle w:val="Heading4"/>
        <w:ind w:left="1418" w:hanging="1418"/>
        <w:rPr/>
      </w:pPr>
      <w:bookmarkStart w:id="156" w:name="__RefHeading___Toc359416701"/>
      <w:bookmarkEnd w:id="156"/>
      <w:r>
        <w:rPr/>
        <w:t>4.3.28.1</w:t>
        <w:tab/>
        <w:t>Definition</w:t>
      </w:r>
    </w:p>
    <w:p>
      <w:pPr>
        <w:pStyle w:val="Normal"/>
        <w:rPr/>
      </w:pPr>
      <w:r>
        <w:rPr/>
        <w:t>This IOC models the S</w:t>
      </w:r>
      <w:r>
        <w:rPr>
          <w:lang w:eastAsia="zh-CN"/>
        </w:rPr>
        <w:t>i</w:t>
      </w:r>
      <w:r>
        <w:rPr/>
        <w:t xml:space="preserve"> reference point</w:t>
      </w:r>
      <w:r>
        <w:rPr>
          <w:lang w:eastAsia="zh-CN"/>
        </w:rPr>
        <w:t xml:space="preserve"> between </w:t>
      </w:r>
      <w:r>
        <w:rPr/>
        <w:t>CAMEL Application Server (IM-SSF)</w:t>
      </w:r>
      <w:r>
        <w:rPr>
          <w:lang w:eastAsia="zh-CN"/>
        </w:rPr>
        <w:t xml:space="preserve"> and HSS</w:t>
      </w:r>
      <w:r>
        <w:rPr/>
        <w:t xml:space="preserve"> as defined in TS 23.002 [8].</w:t>
      </w:r>
    </w:p>
    <w:p>
      <w:pPr>
        <w:pStyle w:val="Heading4"/>
        <w:ind w:left="1418" w:hanging="1418"/>
        <w:rPr/>
      </w:pPr>
      <w:bookmarkStart w:id="157" w:name="__RefHeading___Toc359416702"/>
      <w:bookmarkEnd w:id="157"/>
      <w:r>
        <w:rPr/>
        <w:t>4.3.28.2</w:t>
        <w:tab/>
        <w:t>Attributes</w:t>
      </w:r>
    </w:p>
    <w:p>
      <w:pPr>
        <w:pStyle w:val="Normal"/>
        <w:rPr/>
      </w:pPr>
      <w:r>
        <w:rPr/>
        <w:t>None.</w:t>
      </w:r>
    </w:p>
    <w:p>
      <w:pPr>
        <w:pStyle w:val="Heading4"/>
        <w:ind w:left="1418" w:hanging="1418"/>
        <w:rPr/>
      </w:pPr>
      <w:bookmarkStart w:id="158" w:name="__RefHeading___Toc359416703"/>
      <w:bookmarkEnd w:id="158"/>
      <w:r>
        <w:rPr/>
        <w:t>4.3.28.3</w:t>
        <w:tab/>
        <w:t>Attribute constraints</w:t>
      </w:r>
    </w:p>
    <w:p>
      <w:pPr>
        <w:pStyle w:val="Normal"/>
        <w:rPr/>
      </w:pPr>
      <w:r>
        <w:rPr/>
        <w:t>There is no attribute constraint defined.</w:t>
      </w:r>
    </w:p>
    <w:p>
      <w:pPr>
        <w:pStyle w:val="Heading4"/>
        <w:ind w:left="1418" w:hanging="1418"/>
        <w:rPr/>
      </w:pPr>
      <w:bookmarkStart w:id="159" w:name="__RefHeading___Toc359416704"/>
      <w:bookmarkEnd w:id="159"/>
      <w:r>
        <w:rPr/>
        <w:t>4.3.28.4</w:t>
        <w:tab/>
        <w:t>Notifications</w:t>
      </w:r>
    </w:p>
    <w:p>
      <w:pPr>
        <w:pStyle w:val="Normal"/>
        <w:rPr/>
      </w:pPr>
      <w:r>
        <w:rPr/>
        <w:t>The common notifications defined in subclause 4.6 are valid for this IOC, without exceptions or additions.</w:t>
      </w:r>
    </w:p>
    <w:p>
      <w:pPr>
        <w:pStyle w:val="Heading3"/>
        <w:rPr>
          <w:rFonts w:ascii="Courier New" w:hAnsi="Courier New" w:cs="Courier New"/>
        </w:rPr>
      </w:pPr>
      <w:bookmarkStart w:id="160" w:name="__RefHeading___Toc359416705"/>
      <w:bookmarkEnd w:id="160"/>
      <w:r>
        <w:rPr/>
        <w:t>4.3.29</w:t>
        <w:tab/>
      </w:r>
      <w:r>
        <w:rPr>
          <w:rFonts w:cs="Courier New" w:ascii="Courier New" w:hAnsi="Courier New"/>
        </w:rPr>
        <w:t>Link_HSS_</w:t>
      </w:r>
      <w:r>
        <w:rPr>
          <w:rFonts w:cs="Courier New" w:ascii="Courier New" w:hAnsi="Courier New"/>
          <w:lang w:eastAsia="zh-CN"/>
        </w:rPr>
        <w:t>OSASCSAS</w:t>
      </w:r>
    </w:p>
    <w:p>
      <w:pPr>
        <w:pStyle w:val="Heading4"/>
        <w:ind w:left="1418" w:hanging="1418"/>
        <w:rPr/>
      </w:pPr>
      <w:bookmarkStart w:id="161" w:name="__RefHeading___Toc359416706"/>
      <w:bookmarkEnd w:id="161"/>
      <w:r>
        <w:rPr/>
        <w:t>4.3.29.1</w:t>
        <w:tab/>
        <w:t>Definition</w:t>
      </w:r>
    </w:p>
    <w:p>
      <w:pPr>
        <w:pStyle w:val="Normal"/>
        <w:rPr/>
      </w:pPr>
      <w:r>
        <w:rPr/>
        <w:t>This IOC models the Sh reference point</w:t>
      </w:r>
      <w:r>
        <w:rPr>
          <w:lang w:eastAsia="zh-CN"/>
        </w:rPr>
        <w:t xml:space="preserve"> between OSA Application Server (</w:t>
      </w:r>
      <w:r>
        <w:rPr>
          <w:lang w:eastAsia="zh-CN"/>
        </w:rPr>
        <w:t>Service Capability Server</w:t>
      </w:r>
      <w:r>
        <w:rPr>
          <w:lang w:eastAsia="zh-CN"/>
        </w:rPr>
        <w:t>) and HSS</w:t>
      </w:r>
      <w:r>
        <w:rPr/>
        <w:t xml:space="preserve"> as defined in TS 23.002 [8].</w:t>
      </w:r>
    </w:p>
    <w:p>
      <w:pPr>
        <w:pStyle w:val="Heading4"/>
        <w:ind w:left="1418" w:hanging="1418"/>
        <w:rPr/>
      </w:pPr>
      <w:bookmarkStart w:id="162" w:name="__RefHeading___Toc359416707"/>
      <w:bookmarkEnd w:id="162"/>
      <w:r>
        <w:rPr/>
        <w:t>4.3.29.2</w:t>
        <w:tab/>
        <w:t>Attributes</w:t>
      </w:r>
    </w:p>
    <w:p>
      <w:pPr>
        <w:pStyle w:val="Normal"/>
        <w:rPr/>
      </w:pPr>
      <w:r>
        <w:rPr/>
        <w:t>None.</w:t>
      </w:r>
    </w:p>
    <w:p>
      <w:pPr>
        <w:pStyle w:val="Heading4"/>
        <w:ind w:left="1418" w:hanging="1418"/>
        <w:rPr/>
      </w:pPr>
      <w:bookmarkStart w:id="163" w:name="__RefHeading___Toc359416708"/>
      <w:bookmarkEnd w:id="163"/>
      <w:r>
        <w:rPr/>
        <w:t>4.3.29.3</w:t>
        <w:tab/>
        <w:t>Attribute constraints</w:t>
      </w:r>
    </w:p>
    <w:p>
      <w:pPr>
        <w:pStyle w:val="Normal"/>
        <w:rPr/>
      </w:pPr>
      <w:r>
        <w:rPr/>
        <w:t>There is no attribute constraint defined.</w:t>
      </w:r>
    </w:p>
    <w:p>
      <w:pPr>
        <w:pStyle w:val="Heading4"/>
        <w:ind w:left="1418" w:hanging="1418"/>
        <w:rPr/>
      </w:pPr>
      <w:bookmarkStart w:id="164" w:name="__RefHeading___Toc359416709"/>
      <w:bookmarkEnd w:id="164"/>
      <w:r>
        <w:rPr/>
        <w:t>4.3.29.4</w:t>
        <w:tab/>
        <w:t>Notifications</w:t>
      </w:r>
    </w:p>
    <w:p>
      <w:pPr>
        <w:pStyle w:val="Normal"/>
        <w:rPr/>
      </w:pPr>
      <w:r>
        <w:rPr/>
        <w:t>The common notifications defined in subclause 4.6 are valid for this IOC, without exceptions or additions.</w:t>
      </w:r>
    </w:p>
    <w:p>
      <w:pPr>
        <w:pStyle w:val="Heading3"/>
        <w:rPr/>
      </w:pPr>
      <w:bookmarkStart w:id="165" w:name="__RefHeading___Toc359416710"/>
      <w:bookmarkEnd w:id="165"/>
      <w:r>
        <w:rPr/>
        <w:t>4.3.30</w:t>
        <w:tab/>
      </w:r>
      <w:r>
        <w:rPr>
          <w:rFonts w:cs="Courier New" w:ascii="Courier New" w:hAnsi="Courier New"/>
          <w:bCs/>
        </w:rPr>
        <w:t>Link_HSS_SCSCF</w:t>
      </w:r>
    </w:p>
    <w:p>
      <w:pPr>
        <w:pStyle w:val="Heading4"/>
        <w:ind w:left="1418" w:hanging="1418"/>
        <w:rPr/>
      </w:pPr>
      <w:bookmarkStart w:id="166" w:name="__RefHeading___Toc359416711"/>
      <w:bookmarkEnd w:id="166"/>
      <w:r>
        <w:rPr/>
        <w:t>4.3.30.1</w:t>
        <w:tab/>
        <w:t>Definition</w:t>
      </w:r>
    </w:p>
    <w:p>
      <w:pPr>
        <w:pStyle w:val="Normal"/>
        <w:rPr/>
      </w:pPr>
      <w:r>
        <w:rPr/>
        <w:t>This IOC models the Cx reference point as defined in TS 23.002 [8].</w:t>
      </w:r>
    </w:p>
    <w:p>
      <w:pPr>
        <w:pStyle w:val="Heading4"/>
        <w:ind w:left="1418" w:hanging="1418"/>
        <w:rPr/>
      </w:pPr>
      <w:bookmarkStart w:id="167" w:name="__RefHeading___Toc359416712"/>
      <w:bookmarkEnd w:id="167"/>
      <w:r>
        <w:rPr/>
        <w:t>4.3.30.2</w:t>
        <w:tab/>
        <w:t>Attributes</w:t>
      </w:r>
    </w:p>
    <w:p>
      <w:pPr>
        <w:pStyle w:val="Normal"/>
        <w:rPr/>
      </w:pPr>
      <w:r>
        <w:rPr/>
        <w:t>None.</w:t>
      </w:r>
    </w:p>
    <w:p>
      <w:pPr>
        <w:pStyle w:val="Heading4"/>
        <w:ind w:left="1418" w:hanging="1418"/>
        <w:rPr/>
      </w:pPr>
      <w:bookmarkStart w:id="168" w:name="__RefHeading___Toc359416713"/>
      <w:bookmarkEnd w:id="168"/>
      <w:r>
        <w:rPr/>
        <w:t>4.3.30.3</w:t>
        <w:tab/>
        <w:t>Attribute constraints</w:t>
      </w:r>
    </w:p>
    <w:p>
      <w:pPr>
        <w:pStyle w:val="Normal"/>
        <w:rPr/>
      </w:pPr>
      <w:r>
        <w:rPr/>
        <w:t>There is no attribute constraint defined.</w:t>
      </w:r>
    </w:p>
    <w:p>
      <w:pPr>
        <w:pStyle w:val="Heading4"/>
        <w:ind w:left="1418" w:hanging="1418"/>
        <w:rPr/>
      </w:pPr>
      <w:bookmarkStart w:id="169" w:name="__RefHeading___Toc359416714"/>
      <w:bookmarkEnd w:id="169"/>
      <w:r>
        <w:rPr/>
        <w:t>4.3.30.4</w:t>
        <w:tab/>
        <w:t>Notifications</w:t>
      </w:r>
    </w:p>
    <w:p>
      <w:pPr>
        <w:pStyle w:val="Normal"/>
        <w:rPr/>
      </w:pPr>
      <w:r>
        <w:rPr/>
        <w:t>The common notifications defined in subclause 4.6 are valid for this IOC, without exceptions or additions.</w:t>
      </w:r>
    </w:p>
    <w:p>
      <w:pPr>
        <w:pStyle w:val="Heading3"/>
        <w:rPr/>
      </w:pPr>
      <w:bookmarkStart w:id="170" w:name="__RefHeading___Toc359416715"/>
      <w:bookmarkEnd w:id="170"/>
      <w:r>
        <w:rPr/>
        <w:t>4.3.31</w:t>
        <w:tab/>
      </w:r>
      <w:r>
        <w:rPr>
          <w:rFonts w:cs="Courier New" w:ascii="Courier New" w:hAnsi="Courier New"/>
          <w:bCs/>
        </w:rPr>
        <w:t>Link_HSS_</w:t>
      </w:r>
      <w:r>
        <w:rPr>
          <w:rFonts w:cs="Courier New" w:ascii="Courier New" w:hAnsi="Courier New"/>
          <w:bCs/>
          <w:lang w:eastAsia="zh-CN"/>
        </w:rPr>
        <w:t>S</w:t>
      </w:r>
      <w:r>
        <w:rPr>
          <w:rFonts w:cs="Courier New" w:ascii="Courier New" w:hAnsi="Courier New"/>
          <w:bCs/>
          <w:lang w:eastAsia="zh-CN"/>
        </w:rPr>
        <w:t>IPAS</w:t>
      </w:r>
    </w:p>
    <w:p>
      <w:pPr>
        <w:pStyle w:val="Heading4"/>
        <w:ind w:left="1418" w:hanging="1418"/>
        <w:rPr/>
      </w:pPr>
      <w:bookmarkStart w:id="171" w:name="__RefHeading___Toc359416716"/>
      <w:bookmarkEnd w:id="171"/>
      <w:r>
        <w:rPr/>
        <w:t>4.3.31.1</w:t>
        <w:tab/>
        <w:t>Definition</w:t>
      </w:r>
    </w:p>
    <w:p>
      <w:pPr>
        <w:pStyle w:val="Normal"/>
        <w:rPr/>
      </w:pPr>
      <w:r>
        <w:rPr/>
        <w:t>This IOC models the Sh reference point</w:t>
      </w:r>
      <w:r>
        <w:rPr>
          <w:lang w:eastAsia="zh-CN"/>
        </w:rPr>
        <w:t xml:space="preserve"> between SIP </w:t>
      </w:r>
      <w:r>
        <w:rPr/>
        <w:t>Application Server</w:t>
      </w:r>
      <w:r>
        <w:rPr>
          <w:lang w:eastAsia="zh-CN"/>
        </w:rPr>
        <w:t xml:space="preserve"> and HSS</w:t>
      </w:r>
      <w:r>
        <w:rPr/>
        <w:t xml:space="preserve"> as defined in TS 23.002 [8].</w:t>
      </w:r>
    </w:p>
    <w:p>
      <w:pPr>
        <w:pStyle w:val="Heading4"/>
        <w:ind w:left="1418" w:hanging="1418"/>
        <w:rPr/>
      </w:pPr>
      <w:bookmarkStart w:id="172" w:name="__RefHeading___Toc359416717"/>
      <w:bookmarkEnd w:id="172"/>
      <w:r>
        <w:rPr/>
        <w:t>4.3.31.2</w:t>
        <w:tab/>
        <w:t>Attributes</w:t>
      </w:r>
    </w:p>
    <w:p>
      <w:pPr>
        <w:pStyle w:val="Normal"/>
        <w:rPr/>
      </w:pPr>
      <w:r>
        <w:rPr/>
        <w:t>None.</w:t>
      </w:r>
    </w:p>
    <w:p>
      <w:pPr>
        <w:pStyle w:val="Heading4"/>
        <w:ind w:left="1418" w:hanging="1418"/>
        <w:rPr/>
      </w:pPr>
      <w:bookmarkStart w:id="173" w:name="__RefHeading___Toc359416718"/>
      <w:bookmarkEnd w:id="173"/>
      <w:r>
        <w:rPr/>
        <w:t>4.3.31.3</w:t>
        <w:tab/>
        <w:t>Attribute constraints</w:t>
      </w:r>
    </w:p>
    <w:p>
      <w:pPr>
        <w:pStyle w:val="Normal"/>
        <w:rPr/>
      </w:pPr>
      <w:r>
        <w:rPr/>
        <w:t>There is no attribute constraint defined.</w:t>
      </w:r>
    </w:p>
    <w:p>
      <w:pPr>
        <w:pStyle w:val="Heading4"/>
        <w:ind w:left="1418" w:hanging="1418"/>
        <w:rPr/>
      </w:pPr>
      <w:bookmarkStart w:id="174" w:name="__RefHeading___Toc359416719"/>
      <w:bookmarkEnd w:id="174"/>
      <w:r>
        <w:rPr/>
        <w:t>4.3.31.4</w:t>
        <w:tab/>
        <w:t>Notifications</w:t>
      </w:r>
    </w:p>
    <w:p>
      <w:pPr>
        <w:pStyle w:val="Normal"/>
        <w:rPr/>
      </w:pPr>
      <w:r>
        <w:rPr/>
        <w:t>The common notifications defined in subclause 4.6 are valid for this IOC, without exceptions or additions.</w:t>
      </w:r>
    </w:p>
    <w:p>
      <w:pPr>
        <w:pStyle w:val="Heading3"/>
        <w:rPr>
          <w:rFonts w:ascii="Courier;Courier New" w:hAnsi="Courier;Courier New" w:cs="Courier;Courier New"/>
          <w:bCs/>
        </w:rPr>
      </w:pPr>
      <w:bookmarkStart w:id="175" w:name="__RefHeading___Toc359416720"/>
      <w:bookmarkEnd w:id="175"/>
      <w:r>
        <w:rPr/>
        <w:t>4.3.32</w:t>
        <w:tab/>
      </w:r>
      <w:r>
        <w:rPr>
          <w:rFonts w:cs="Courier New" w:ascii="Courier New" w:hAnsi="Courier New"/>
          <w:bCs/>
        </w:rPr>
        <w:t>Link_ICSCF_SLF</w:t>
      </w:r>
    </w:p>
    <w:p>
      <w:pPr>
        <w:pStyle w:val="Heading4"/>
        <w:ind w:left="1418" w:hanging="1418"/>
        <w:rPr/>
      </w:pPr>
      <w:bookmarkStart w:id="176" w:name="__RefHeading___Toc359416721"/>
      <w:bookmarkEnd w:id="176"/>
      <w:r>
        <w:rPr/>
        <w:t>4.3.32.1</w:t>
        <w:tab/>
        <w:t>Definition</w:t>
      </w:r>
    </w:p>
    <w:p>
      <w:pPr>
        <w:pStyle w:val="Normal"/>
        <w:rPr/>
      </w:pPr>
      <w:r>
        <w:rPr/>
        <w:t>This models the Dx reference point as defined in TS 23.002 [8].</w:t>
      </w:r>
    </w:p>
    <w:p>
      <w:pPr>
        <w:pStyle w:val="Heading4"/>
        <w:ind w:left="1418" w:hanging="1418"/>
        <w:rPr/>
      </w:pPr>
      <w:bookmarkStart w:id="177" w:name="__RefHeading___Toc359416722"/>
      <w:bookmarkEnd w:id="177"/>
      <w:r>
        <w:rPr/>
        <w:t>4.3.32.2</w:t>
        <w:tab/>
        <w:t>Attributes</w:t>
      </w:r>
    </w:p>
    <w:p>
      <w:pPr>
        <w:pStyle w:val="Normal"/>
        <w:rPr/>
      </w:pPr>
      <w:r>
        <w:rPr/>
        <w:t>None.</w:t>
      </w:r>
    </w:p>
    <w:p>
      <w:pPr>
        <w:pStyle w:val="Heading4"/>
        <w:ind w:left="1418" w:hanging="1418"/>
        <w:rPr/>
      </w:pPr>
      <w:bookmarkStart w:id="178" w:name="__RefHeading___Toc359416723"/>
      <w:bookmarkEnd w:id="178"/>
      <w:r>
        <w:rPr/>
        <w:t>4.3.32.3</w:t>
        <w:tab/>
        <w:t>Attribute constraints</w:t>
      </w:r>
    </w:p>
    <w:p>
      <w:pPr>
        <w:pStyle w:val="Normal"/>
        <w:rPr/>
      </w:pPr>
      <w:r>
        <w:rPr/>
        <w:t>There is no attribute constraint defined.</w:t>
      </w:r>
    </w:p>
    <w:p>
      <w:pPr>
        <w:pStyle w:val="Heading4"/>
        <w:ind w:left="1418" w:hanging="1418"/>
        <w:rPr/>
      </w:pPr>
      <w:bookmarkStart w:id="179" w:name="__RefHeading___Toc359416724"/>
      <w:bookmarkEnd w:id="179"/>
      <w:r>
        <w:rPr/>
        <w:t>4.3.32.4</w:t>
        <w:tab/>
        <w:t>Notifications</w:t>
      </w:r>
    </w:p>
    <w:p>
      <w:pPr>
        <w:pStyle w:val="Normal"/>
        <w:rPr/>
      </w:pPr>
      <w:r>
        <w:rPr/>
        <w:t>The common notifications defined in subclause 4.6 are valid for this IOC, without exceptions or additions.</w:t>
      </w:r>
    </w:p>
    <w:p>
      <w:pPr>
        <w:pStyle w:val="Heading3"/>
        <w:rPr/>
      </w:pPr>
      <w:bookmarkStart w:id="180" w:name="__RefHeading___Toc359416725"/>
      <w:bookmarkEnd w:id="180"/>
      <w:r>
        <w:rPr/>
        <w:t>4.3.33</w:t>
        <w:tab/>
      </w:r>
      <w:r>
        <w:rPr>
          <w:rFonts w:cs="Courier New" w:ascii="Courier New" w:hAnsi="Courier New"/>
          <w:bCs/>
        </w:rPr>
        <w:t>Link_IMSMGW_MGCF</w:t>
      </w:r>
    </w:p>
    <w:p>
      <w:pPr>
        <w:pStyle w:val="Heading4"/>
        <w:ind w:left="1418" w:hanging="1418"/>
        <w:rPr/>
      </w:pPr>
      <w:bookmarkStart w:id="181" w:name="__RefHeading___Toc359416726"/>
      <w:bookmarkEnd w:id="181"/>
      <w:r>
        <w:rPr/>
        <w:t>4.3.33.1</w:t>
        <w:tab/>
        <w:t>Definition</w:t>
      </w:r>
    </w:p>
    <w:p>
      <w:pPr>
        <w:pStyle w:val="Normal"/>
        <w:rPr/>
      </w:pPr>
      <w:r>
        <w:rPr/>
        <w:t>This models the Mn reference point as defined in TS 23.002 [8].</w:t>
      </w:r>
    </w:p>
    <w:p>
      <w:pPr>
        <w:pStyle w:val="Heading4"/>
        <w:ind w:left="1418" w:hanging="1418"/>
        <w:rPr/>
      </w:pPr>
      <w:bookmarkStart w:id="182" w:name="__RefHeading___Toc359416727"/>
      <w:bookmarkEnd w:id="182"/>
      <w:r>
        <w:rPr/>
        <w:t>4.3.33.2</w:t>
        <w:tab/>
        <w:t>Attributes</w:t>
      </w:r>
    </w:p>
    <w:p>
      <w:pPr>
        <w:pStyle w:val="Normal"/>
        <w:rPr/>
      </w:pPr>
      <w:r>
        <w:rPr/>
        <w:t>None.</w:t>
      </w:r>
    </w:p>
    <w:p>
      <w:pPr>
        <w:pStyle w:val="Heading4"/>
        <w:ind w:left="1418" w:hanging="1418"/>
        <w:rPr/>
      </w:pPr>
      <w:bookmarkStart w:id="183" w:name="__RefHeading___Toc359416728"/>
      <w:bookmarkEnd w:id="183"/>
      <w:r>
        <w:rPr/>
        <w:t>4.3.33.3</w:t>
        <w:tab/>
        <w:t>Attribute constraints</w:t>
      </w:r>
    </w:p>
    <w:p>
      <w:pPr>
        <w:pStyle w:val="Normal"/>
        <w:rPr/>
      </w:pPr>
      <w:r>
        <w:rPr/>
        <w:t>There is no attribute constraint defined.</w:t>
      </w:r>
    </w:p>
    <w:p>
      <w:pPr>
        <w:pStyle w:val="Heading4"/>
        <w:ind w:left="1418" w:hanging="1418"/>
        <w:rPr/>
      </w:pPr>
      <w:bookmarkStart w:id="184" w:name="__RefHeading___Toc359416729"/>
      <w:bookmarkEnd w:id="184"/>
      <w:r>
        <w:rPr/>
        <w:t>4.3.33.4</w:t>
        <w:tab/>
        <w:t>Notifications</w:t>
      </w:r>
    </w:p>
    <w:p>
      <w:pPr>
        <w:pStyle w:val="Normal"/>
        <w:rPr/>
      </w:pPr>
      <w:r>
        <w:rPr/>
        <w:t>The common notifications defined in subclause 4.6 are valid for this IOC, without exceptions or additions.</w:t>
      </w:r>
    </w:p>
    <w:p>
      <w:pPr>
        <w:pStyle w:val="Heading3"/>
        <w:rPr>
          <w:lang w:eastAsia="zh-CN"/>
        </w:rPr>
      </w:pPr>
      <w:bookmarkStart w:id="185" w:name="__RefHeading___Toc359416730"/>
      <w:bookmarkEnd w:id="185"/>
      <w:r>
        <w:rPr/>
        <w:t>4.3.34</w:t>
        <w:tab/>
      </w:r>
      <w:r>
        <w:rPr>
          <w:rFonts w:cs="Courier New" w:ascii="Courier New" w:hAnsi="Courier New"/>
          <w:bCs/>
        </w:rPr>
        <w:t>Link_MGCF</w:t>
      </w:r>
      <w:r>
        <w:rPr>
          <w:rFonts w:cs="Courier New" w:ascii="Courier New" w:hAnsi="Courier New"/>
          <w:bCs/>
          <w:lang w:eastAsia="zh-CN"/>
        </w:rPr>
        <w:t>_SCSCF</w:t>
      </w:r>
    </w:p>
    <w:p>
      <w:pPr>
        <w:pStyle w:val="Heading4"/>
        <w:ind w:left="1418" w:hanging="1418"/>
        <w:rPr/>
      </w:pPr>
      <w:bookmarkStart w:id="186" w:name="__RefHeading___Toc359416731"/>
      <w:bookmarkEnd w:id="186"/>
      <w:r>
        <w:rPr/>
        <w:t>4.3.34.1</w:t>
        <w:tab/>
        <w:t>Definitions</w:t>
      </w:r>
    </w:p>
    <w:p>
      <w:pPr>
        <w:pStyle w:val="Normal"/>
        <w:rPr/>
      </w:pPr>
      <w:r>
        <w:rPr/>
        <w:t>This models the M</w:t>
      </w:r>
      <w:r>
        <w:rPr>
          <w:lang w:eastAsia="zh-CN"/>
        </w:rPr>
        <w:t>g</w:t>
      </w:r>
      <w:r>
        <w:rPr/>
        <w:t xml:space="preserve"> reference point as defined in TS 23.002 [8].</w:t>
      </w:r>
    </w:p>
    <w:p>
      <w:pPr>
        <w:pStyle w:val="Heading4"/>
        <w:ind w:left="1418" w:hanging="1418"/>
        <w:rPr/>
      </w:pPr>
      <w:bookmarkStart w:id="187" w:name="__RefHeading___Toc359416732"/>
      <w:bookmarkEnd w:id="187"/>
      <w:r>
        <w:rPr/>
        <w:t>4.3.34.2</w:t>
        <w:tab/>
        <w:t>Attributes</w:t>
      </w:r>
    </w:p>
    <w:p>
      <w:pPr>
        <w:pStyle w:val="Normal"/>
        <w:rPr/>
      </w:pPr>
      <w:r>
        <w:rPr/>
        <w:t>None.</w:t>
      </w:r>
    </w:p>
    <w:p>
      <w:pPr>
        <w:pStyle w:val="Heading4"/>
        <w:ind w:left="1418" w:hanging="1418"/>
        <w:rPr/>
      </w:pPr>
      <w:bookmarkStart w:id="188" w:name="__RefHeading___Toc359416733"/>
      <w:bookmarkEnd w:id="188"/>
      <w:r>
        <w:rPr/>
        <w:t>4.3.34.3</w:t>
        <w:tab/>
        <w:t>Attribute constraints</w:t>
      </w:r>
    </w:p>
    <w:p>
      <w:pPr>
        <w:pStyle w:val="Normal"/>
        <w:rPr/>
      </w:pPr>
      <w:r>
        <w:rPr/>
        <w:t>There is no attribute constraint defined</w:t>
      </w:r>
      <w:r>
        <w:rPr>
          <w:iCs/>
        </w:rPr>
        <w:t>.</w:t>
      </w:r>
    </w:p>
    <w:p>
      <w:pPr>
        <w:pStyle w:val="Heading4"/>
        <w:ind w:left="1418" w:hanging="1418"/>
        <w:rPr/>
      </w:pPr>
      <w:bookmarkStart w:id="189" w:name="__RefHeading___Toc359416734"/>
      <w:bookmarkEnd w:id="189"/>
      <w:r>
        <w:rPr/>
        <w:t>4.3.34.4</w:t>
        <w:tab/>
        <w:t>Notifications</w:t>
      </w:r>
    </w:p>
    <w:p>
      <w:pPr>
        <w:pStyle w:val="Normal"/>
        <w:rPr/>
      </w:pPr>
      <w:r>
        <w:rPr/>
        <w:t>The common notifications defined in subclause 4.6 are valid for this IOC, without exceptions or additions.</w:t>
      </w:r>
    </w:p>
    <w:p>
      <w:pPr>
        <w:pStyle w:val="Heading3"/>
        <w:rPr/>
      </w:pPr>
      <w:bookmarkStart w:id="190" w:name="__RefHeading___Toc359416735"/>
      <w:bookmarkEnd w:id="190"/>
      <w:r>
        <w:rPr/>
        <w:t>4.3.35</w:t>
        <w:tab/>
      </w:r>
      <w:r>
        <w:rPr>
          <w:rFonts w:cs="Courier New" w:ascii="Courier New" w:hAnsi="Courier New"/>
          <w:bCs/>
        </w:rPr>
        <w:t>Link_MRFC_MRFP</w:t>
      </w:r>
    </w:p>
    <w:p>
      <w:pPr>
        <w:pStyle w:val="Heading4"/>
        <w:ind w:left="1418" w:hanging="1418"/>
        <w:rPr/>
      </w:pPr>
      <w:bookmarkStart w:id="191" w:name="__RefHeading___Toc359416736"/>
      <w:bookmarkEnd w:id="191"/>
      <w:r>
        <w:rPr/>
        <w:t>4.3.35.1</w:t>
        <w:tab/>
        <w:t>Definition</w:t>
      </w:r>
    </w:p>
    <w:p>
      <w:pPr>
        <w:pStyle w:val="Normal"/>
        <w:rPr/>
      </w:pPr>
      <w:r>
        <w:rPr/>
        <w:t>This IOC models the Mp reference point as defined in TS 23.002 [8].</w:t>
      </w:r>
    </w:p>
    <w:p>
      <w:pPr>
        <w:pStyle w:val="Heading4"/>
        <w:ind w:left="1418" w:hanging="1418"/>
        <w:rPr/>
      </w:pPr>
      <w:bookmarkStart w:id="192" w:name="__RefHeading___Toc359416737"/>
      <w:bookmarkEnd w:id="192"/>
      <w:r>
        <w:rPr/>
        <w:t>4.3.35.2</w:t>
        <w:tab/>
        <w:t>Attributes</w:t>
      </w:r>
    </w:p>
    <w:p>
      <w:pPr>
        <w:pStyle w:val="Normal"/>
        <w:rPr/>
      </w:pPr>
      <w:r>
        <w:rPr/>
        <w:t>None.</w:t>
      </w:r>
    </w:p>
    <w:p>
      <w:pPr>
        <w:pStyle w:val="Heading4"/>
        <w:ind w:left="1418" w:hanging="1418"/>
        <w:rPr/>
      </w:pPr>
      <w:bookmarkStart w:id="193" w:name="__RefHeading___Toc359416738"/>
      <w:bookmarkEnd w:id="193"/>
      <w:r>
        <w:rPr/>
        <w:t>4.3.35.3</w:t>
        <w:tab/>
        <w:t>Attribute constraints</w:t>
      </w:r>
    </w:p>
    <w:p>
      <w:pPr>
        <w:pStyle w:val="Normal"/>
        <w:rPr/>
      </w:pPr>
      <w:r>
        <w:rPr/>
        <w:t>There is no attribute constraint defined.</w:t>
      </w:r>
    </w:p>
    <w:p>
      <w:pPr>
        <w:pStyle w:val="Heading4"/>
        <w:ind w:left="1418" w:hanging="1418"/>
        <w:rPr/>
      </w:pPr>
      <w:bookmarkStart w:id="194" w:name="__RefHeading___Toc359416739"/>
      <w:bookmarkEnd w:id="194"/>
      <w:r>
        <w:rPr/>
        <w:t>4.3.35.4</w:t>
        <w:tab/>
        <w:t>Notifications</w:t>
      </w:r>
    </w:p>
    <w:p>
      <w:pPr>
        <w:pStyle w:val="Normal"/>
        <w:rPr/>
      </w:pPr>
      <w:r>
        <w:rPr/>
        <w:t>The common notifications defined in subclause 4.6 are valid for this IOC, without exceptions or additions.</w:t>
      </w:r>
    </w:p>
    <w:p>
      <w:pPr>
        <w:pStyle w:val="Heading3"/>
        <w:rPr/>
      </w:pPr>
      <w:bookmarkStart w:id="195" w:name="__RefHeading___Toc359416740"/>
      <w:bookmarkEnd w:id="195"/>
      <w:r>
        <w:rPr/>
        <w:t>4.3.36</w:t>
        <w:tab/>
      </w:r>
      <w:r>
        <w:rPr>
          <w:rFonts w:cs="Courier New" w:ascii="Courier New" w:hAnsi="Courier New"/>
          <w:bCs/>
        </w:rPr>
        <w:t>Link_MRFC_SCSCF</w:t>
      </w:r>
    </w:p>
    <w:p>
      <w:pPr>
        <w:pStyle w:val="Heading4"/>
        <w:ind w:left="1418" w:hanging="1418"/>
        <w:rPr/>
      </w:pPr>
      <w:bookmarkStart w:id="196" w:name="__RefHeading___Toc359416741"/>
      <w:bookmarkEnd w:id="196"/>
      <w:r>
        <w:rPr/>
        <w:t>4.3.36.1</w:t>
        <w:tab/>
        <w:t>Definition</w:t>
      </w:r>
    </w:p>
    <w:p>
      <w:pPr>
        <w:pStyle w:val="Normal"/>
        <w:rPr/>
      </w:pPr>
      <w:r>
        <w:rPr/>
        <w:t>This IOC models the Mr reference point as defined in TS 23.002 [8].</w:t>
      </w:r>
    </w:p>
    <w:p>
      <w:pPr>
        <w:pStyle w:val="Heading4"/>
        <w:ind w:left="1418" w:hanging="1418"/>
        <w:rPr/>
      </w:pPr>
      <w:bookmarkStart w:id="197" w:name="__RefHeading___Toc359416742"/>
      <w:bookmarkEnd w:id="197"/>
      <w:r>
        <w:rPr/>
        <w:t>4.3.36.2</w:t>
        <w:tab/>
        <w:t>Attributes</w:t>
      </w:r>
    </w:p>
    <w:p>
      <w:pPr>
        <w:pStyle w:val="Normal"/>
        <w:rPr/>
      </w:pPr>
      <w:r>
        <w:rPr/>
        <w:t>None.</w:t>
      </w:r>
    </w:p>
    <w:p>
      <w:pPr>
        <w:pStyle w:val="Heading4"/>
        <w:ind w:left="1418" w:hanging="1418"/>
        <w:rPr/>
      </w:pPr>
      <w:bookmarkStart w:id="198" w:name="__RefHeading___Toc359416743"/>
      <w:bookmarkEnd w:id="198"/>
      <w:r>
        <w:rPr/>
        <w:t>4.3.36.3</w:t>
        <w:tab/>
        <w:t>Attribute constraints</w:t>
      </w:r>
    </w:p>
    <w:p>
      <w:pPr>
        <w:pStyle w:val="Normal"/>
        <w:rPr/>
      </w:pPr>
      <w:r>
        <w:rPr/>
        <w:t>There is no attribute constraint defined.</w:t>
      </w:r>
    </w:p>
    <w:p>
      <w:pPr>
        <w:pStyle w:val="Heading4"/>
        <w:ind w:left="1418" w:hanging="1418"/>
        <w:rPr/>
      </w:pPr>
      <w:bookmarkStart w:id="199" w:name="__RefHeading___Toc359416744"/>
      <w:bookmarkEnd w:id="199"/>
      <w:r>
        <w:rPr/>
        <w:t>4.3.36.4</w:t>
        <w:tab/>
        <w:t>Notifications</w:t>
      </w:r>
    </w:p>
    <w:p>
      <w:pPr>
        <w:pStyle w:val="Normal"/>
        <w:rPr/>
      </w:pPr>
      <w:r>
        <w:rPr/>
        <w:t>The common notifications defined in subclause 4.6 are valid for this IOC, without exceptions or additions.</w:t>
      </w:r>
    </w:p>
    <w:p>
      <w:pPr>
        <w:pStyle w:val="Heading3"/>
        <w:rPr/>
      </w:pPr>
      <w:bookmarkStart w:id="200" w:name="__RefHeading___Toc359416745"/>
      <w:bookmarkEnd w:id="200"/>
      <w:r>
        <w:rPr/>
        <w:t>4.3.37</w:t>
      </w:r>
      <w:r>
        <w:rPr>
          <w:rFonts w:cs="Courier;Courier New" w:ascii="Courier;Courier New" w:hAnsi="Courier;Courier New"/>
        </w:rPr>
        <w:tab/>
      </w:r>
      <w:r>
        <w:rPr>
          <w:rFonts w:cs="Courier New" w:ascii="Courier New" w:hAnsi="Courier New"/>
        </w:rPr>
        <w:t>Link_SCSCF_SCSCF</w:t>
      </w:r>
    </w:p>
    <w:p>
      <w:pPr>
        <w:pStyle w:val="Heading4"/>
        <w:ind w:left="1418" w:hanging="1418"/>
        <w:rPr/>
      </w:pPr>
      <w:bookmarkStart w:id="201" w:name="__RefHeading___Toc359416746"/>
      <w:bookmarkEnd w:id="201"/>
      <w:r>
        <w:rPr/>
        <w:t>4.3.37.1</w:t>
        <w:tab/>
        <w:t>Definition</w:t>
      </w:r>
    </w:p>
    <w:p>
      <w:pPr>
        <w:pStyle w:val="Normal"/>
        <w:rPr/>
      </w:pPr>
      <w:r>
        <w:rPr/>
        <w:t xml:space="preserve">This models the </w:t>
      </w:r>
      <w:r>
        <w:rPr>
          <w:lang w:eastAsia="zh-CN"/>
        </w:rPr>
        <w:t xml:space="preserve">Mw </w:t>
      </w:r>
      <w:r>
        <w:rPr/>
        <w:t>reference point as defined in TS 23.002 [8].</w:t>
      </w:r>
    </w:p>
    <w:p>
      <w:pPr>
        <w:pStyle w:val="Heading4"/>
        <w:ind w:left="1418" w:hanging="1418"/>
        <w:rPr/>
      </w:pPr>
      <w:bookmarkStart w:id="202" w:name="__RefHeading___Toc359416747"/>
      <w:bookmarkEnd w:id="202"/>
      <w:r>
        <w:rPr/>
        <w:t>4.3.3</w:t>
      </w:r>
      <w:r>
        <w:rPr>
          <w:lang w:eastAsia="zh-CN"/>
        </w:rPr>
        <w:t>7</w:t>
      </w:r>
      <w:r>
        <w:rPr/>
        <w:t>.2</w:t>
        <w:tab/>
        <w:t>Attributes</w:t>
      </w:r>
    </w:p>
    <w:p>
      <w:pPr>
        <w:pStyle w:val="Normal"/>
        <w:rPr/>
      </w:pPr>
      <w:r>
        <w:rPr/>
        <w:t>None.</w:t>
      </w:r>
    </w:p>
    <w:p>
      <w:pPr>
        <w:pStyle w:val="Heading4"/>
        <w:ind w:left="1418" w:hanging="1418"/>
        <w:rPr/>
      </w:pPr>
      <w:bookmarkStart w:id="203" w:name="__RefHeading___Toc359416748"/>
      <w:bookmarkEnd w:id="203"/>
      <w:r>
        <w:rPr/>
        <w:t>4.3.37.3</w:t>
        <w:tab/>
        <w:t>Attribute constraints</w:t>
      </w:r>
    </w:p>
    <w:p>
      <w:pPr>
        <w:pStyle w:val="Normal"/>
        <w:rPr/>
      </w:pPr>
      <w:r>
        <w:rPr/>
        <w:t>There is no attribute constraint defined.</w:t>
      </w:r>
    </w:p>
    <w:p>
      <w:pPr>
        <w:pStyle w:val="Heading4"/>
        <w:ind w:left="1418" w:hanging="1418"/>
        <w:rPr/>
      </w:pPr>
      <w:bookmarkStart w:id="204" w:name="__RefHeading___Toc359416749"/>
      <w:bookmarkEnd w:id="204"/>
      <w:r>
        <w:rPr/>
        <w:t>4.3.3</w:t>
      </w:r>
      <w:r>
        <w:rPr>
          <w:lang w:eastAsia="zh-CN"/>
        </w:rPr>
        <w:t>7</w:t>
      </w:r>
      <w:r>
        <w:rPr/>
        <w:t>.4</w:t>
        <w:tab/>
        <w:t>Notifications</w:t>
      </w:r>
    </w:p>
    <w:p>
      <w:pPr>
        <w:pStyle w:val="Normal"/>
        <w:rPr/>
      </w:pPr>
      <w:r>
        <w:rPr/>
        <w:t>The common notifications defined in subclause 4.6 are valid for this IOC, without exceptions or additions.</w:t>
      </w:r>
    </w:p>
    <w:p>
      <w:pPr>
        <w:pStyle w:val="Heading3"/>
        <w:rPr>
          <w:rFonts w:ascii="Courier;Courier New" w:hAnsi="Courier;Courier New" w:cs="Courier;Courier New"/>
          <w:bCs/>
        </w:rPr>
      </w:pPr>
      <w:bookmarkStart w:id="205" w:name="__RefHeading___Toc359416750"/>
      <w:bookmarkEnd w:id="205"/>
      <w:r>
        <w:rPr/>
        <w:t>4.3.38</w:t>
        <w:tab/>
      </w:r>
      <w:r>
        <w:rPr>
          <w:rFonts w:cs="Courier New" w:ascii="Courier New" w:hAnsi="Courier New"/>
          <w:bCs/>
        </w:rPr>
        <w:t>Link_SCSCF_SLF</w:t>
      </w:r>
    </w:p>
    <w:p>
      <w:pPr>
        <w:pStyle w:val="Heading4"/>
        <w:ind w:left="1418" w:hanging="1418"/>
        <w:rPr/>
      </w:pPr>
      <w:bookmarkStart w:id="206" w:name="__RefHeading___Toc359416751"/>
      <w:bookmarkEnd w:id="206"/>
      <w:r>
        <w:rPr/>
        <w:t>4.3.38.1</w:t>
        <w:tab/>
        <w:t>Definition</w:t>
      </w:r>
    </w:p>
    <w:p>
      <w:pPr>
        <w:pStyle w:val="Normal"/>
        <w:rPr/>
      </w:pPr>
      <w:r>
        <w:rPr/>
        <w:t>This IOC models the Dx reference point as defined in TS 23.002 [8].</w:t>
      </w:r>
    </w:p>
    <w:p>
      <w:pPr>
        <w:pStyle w:val="Heading4"/>
        <w:ind w:left="1418" w:hanging="1418"/>
        <w:rPr/>
      </w:pPr>
      <w:bookmarkStart w:id="207" w:name="__RefHeading___Toc359416752"/>
      <w:bookmarkEnd w:id="207"/>
      <w:r>
        <w:rPr/>
        <w:t>4.3.38.2</w:t>
        <w:tab/>
        <w:t>Attributes</w:t>
      </w:r>
    </w:p>
    <w:p>
      <w:pPr>
        <w:pStyle w:val="Normal"/>
        <w:rPr/>
      </w:pPr>
      <w:r>
        <w:rPr/>
        <w:t>None.</w:t>
      </w:r>
    </w:p>
    <w:p>
      <w:pPr>
        <w:pStyle w:val="Heading4"/>
        <w:ind w:left="1418" w:hanging="1418"/>
        <w:rPr/>
      </w:pPr>
      <w:bookmarkStart w:id="208" w:name="__RefHeading___Toc359416753"/>
      <w:bookmarkEnd w:id="208"/>
      <w:r>
        <w:rPr/>
        <w:t>4.3.38.3</w:t>
        <w:tab/>
        <w:t>Attribute constraints</w:t>
      </w:r>
    </w:p>
    <w:p>
      <w:pPr>
        <w:pStyle w:val="Normal"/>
        <w:rPr/>
      </w:pPr>
      <w:r>
        <w:rPr/>
        <w:t>There is no attribute constraint defined.</w:t>
      </w:r>
    </w:p>
    <w:p>
      <w:pPr>
        <w:pStyle w:val="Heading4"/>
        <w:ind w:left="1418" w:hanging="1418"/>
        <w:rPr/>
      </w:pPr>
      <w:bookmarkStart w:id="209" w:name="__RefHeading___Toc359416754"/>
      <w:bookmarkEnd w:id="209"/>
      <w:r>
        <w:rPr/>
        <w:t>4.3.38.4</w:t>
        <w:tab/>
        <w:t>Notifications</w:t>
      </w:r>
    </w:p>
    <w:p>
      <w:pPr>
        <w:pStyle w:val="Normal"/>
        <w:rPr/>
      </w:pPr>
      <w:r>
        <w:rPr/>
        <w:t>The common notifications defined in subclause 4.6 are valid for this IOC, without exceptions or additions.</w:t>
      </w:r>
    </w:p>
    <w:p>
      <w:pPr>
        <w:pStyle w:val="Heading3"/>
        <w:rPr>
          <w:rFonts w:ascii="Courier;Courier New" w:hAnsi="Courier;Courier New" w:cs="Courier;Courier New"/>
          <w:bCs/>
          <w:lang w:eastAsia="zh-CN"/>
        </w:rPr>
      </w:pPr>
      <w:bookmarkStart w:id="210" w:name="__RefHeading___Toc359416755"/>
      <w:bookmarkEnd w:id="210"/>
      <w:r>
        <w:rPr/>
        <w:t>4.3.39</w:t>
        <w:tab/>
      </w:r>
      <w:r>
        <w:rPr>
          <w:rFonts w:cs="Courier New" w:ascii="Courier New" w:hAnsi="Courier New"/>
          <w:bCs/>
        </w:rPr>
        <w:t>Link_</w:t>
      </w:r>
      <w:r>
        <w:rPr>
          <w:rFonts w:cs="Courier New" w:ascii="Courier New" w:hAnsi="Courier New"/>
          <w:bCs/>
          <w:lang w:eastAsia="zh-CN"/>
        </w:rPr>
        <w:t>P</w:t>
      </w:r>
      <w:r>
        <w:rPr>
          <w:rFonts w:cs="Courier New" w:ascii="Courier New" w:hAnsi="Courier New"/>
          <w:bCs/>
        </w:rPr>
        <w:t>CSCF_</w:t>
      </w:r>
      <w:r>
        <w:rPr>
          <w:rFonts w:cs="Courier New" w:ascii="Courier New" w:hAnsi="Courier New"/>
          <w:bCs/>
          <w:lang w:eastAsia="zh-CN"/>
        </w:rPr>
        <w:t>ECSCF</w:t>
      </w:r>
    </w:p>
    <w:p>
      <w:pPr>
        <w:pStyle w:val="Heading4"/>
        <w:ind w:left="1418" w:hanging="1418"/>
        <w:rPr>
          <w:lang w:eastAsia="zh-CN"/>
        </w:rPr>
      </w:pPr>
      <w:bookmarkStart w:id="211" w:name="__RefHeading___Toc359416756"/>
      <w:bookmarkEnd w:id="211"/>
      <w:r>
        <w:rPr/>
        <w:t>4.3.</w:t>
      </w:r>
      <w:r>
        <w:rPr>
          <w:lang w:eastAsia="zh-CN"/>
        </w:rPr>
        <w:t>39</w:t>
      </w:r>
      <w:r>
        <w:rPr/>
        <w:t>.1</w:t>
        <w:tab/>
        <w:t>Definition</w:t>
      </w:r>
    </w:p>
    <w:p>
      <w:pPr>
        <w:pStyle w:val="Normal"/>
        <w:rPr/>
      </w:pPr>
      <w:r>
        <w:rPr/>
        <w:t xml:space="preserve">This IOC models the </w:t>
      </w:r>
      <w:r>
        <w:rPr>
          <w:lang w:eastAsia="zh-CN"/>
        </w:rPr>
        <w:t>Mw</w:t>
      </w:r>
      <w:r>
        <w:rPr/>
        <w:t xml:space="preserve"> reference point as defined in TS 23.002 [8].</w:t>
      </w:r>
    </w:p>
    <w:p>
      <w:pPr>
        <w:pStyle w:val="Heading4"/>
        <w:ind w:left="1418" w:hanging="1418"/>
        <w:rPr/>
      </w:pPr>
      <w:bookmarkStart w:id="212" w:name="__RefHeading___Toc359416757"/>
      <w:bookmarkEnd w:id="212"/>
      <w:r>
        <w:rPr/>
        <w:t>4.3.39.2</w:t>
        <w:tab/>
        <w:t>Attributes</w:t>
      </w:r>
    </w:p>
    <w:p>
      <w:pPr>
        <w:pStyle w:val="Normal"/>
        <w:rPr/>
      </w:pPr>
      <w:r>
        <w:rPr/>
        <w:t>None.</w:t>
      </w:r>
    </w:p>
    <w:p>
      <w:pPr>
        <w:pStyle w:val="Heading4"/>
        <w:ind w:left="1418" w:hanging="1418"/>
        <w:rPr/>
      </w:pPr>
      <w:bookmarkStart w:id="213" w:name="__RefHeading___Toc359416758"/>
      <w:bookmarkEnd w:id="213"/>
      <w:r>
        <w:rPr/>
        <w:t>4.3.39.3</w:t>
        <w:tab/>
        <w:t>Attribute constraints</w:t>
      </w:r>
    </w:p>
    <w:p>
      <w:pPr>
        <w:pStyle w:val="Normal"/>
        <w:rPr/>
      </w:pPr>
      <w:r>
        <w:rPr/>
        <w:t>There is no attribute constraint defined.</w:t>
      </w:r>
    </w:p>
    <w:p>
      <w:pPr>
        <w:pStyle w:val="Heading4"/>
        <w:ind w:left="1418" w:hanging="1418"/>
        <w:rPr/>
      </w:pPr>
      <w:bookmarkStart w:id="214" w:name="__RefHeading___Toc359416759"/>
      <w:bookmarkEnd w:id="214"/>
      <w:r>
        <w:rPr/>
        <w:t>4.3.39.4</w:t>
        <w:tab/>
        <w:t>Notifications</w:t>
      </w:r>
    </w:p>
    <w:p>
      <w:pPr>
        <w:pStyle w:val="Normal"/>
        <w:rPr/>
      </w:pPr>
      <w:r>
        <w:rPr/>
        <w:t>The common notifications defined in subclause 4.6 are valid for this IOC, without exceptions or additions.</w:t>
      </w:r>
    </w:p>
    <w:p>
      <w:pPr>
        <w:pStyle w:val="Heading3"/>
        <w:rPr>
          <w:rFonts w:ascii="Courier;Courier New" w:hAnsi="Courier;Courier New" w:cs="Courier;Courier New"/>
          <w:bCs/>
          <w:lang w:eastAsia="zh-CN"/>
        </w:rPr>
      </w:pPr>
      <w:bookmarkStart w:id="215" w:name="__RefHeading___Toc359416760"/>
      <w:bookmarkEnd w:id="215"/>
      <w:r>
        <w:rPr/>
        <w:t>4.3.40</w:t>
        <w:tab/>
      </w:r>
      <w:r>
        <w:rPr>
          <w:rFonts w:cs="Courier New" w:ascii="Courier New" w:hAnsi="Courier New"/>
          <w:bCs/>
        </w:rPr>
        <w:t>Link_</w:t>
      </w:r>
      <w:r>
        <w:rPr>
          <w:rFonts w:cs="Courier New" w:ascii="Courier New" w:hAnsi="Courier New"/>
          <w:bCs/>
          <w:lang w:eastAsia="zh-CN"/>
        </w:rPr>
        <w:t>BG</w:t>
      </w:r>
      <w:r>
        <w:rPr>
          <w:rFonts w:cs="Courier New" w:ascii="Courier New" w:hAnsi="Courier New"/>
          <w:bCs/>
        </w:rPr>
        <w:t>CF_</w:t>
      </w:r>
      <w:r>
        <w:rPr>
          <w:rFonts w:cs="Courier New" w:ascii="Courier New" w:hAnsi="Courier New"/>
          <w:bCs/>
          <w:lang w:eastAsia="zh-CN"/>
        </w:rPr>
        <w:t>ECSCF</w:t>
      </w:r>
    </w:p>
    <w:p>
      <w:pPr>
        <w:pStyle w:val="Heading4"/>
        <w:ind w:left="1418" w:hanging="1418"/>
        <w:rPr/>
      </w:pPr>
      <w:bookmarkStart w:id="216" w:name="__RefHeading___Toc359416761"/>
      <w:bookmarkEnd w:id="216"/>
      <w:r>
        <w:rPr/>
        <w:t>4.3.40.1</w:t>
        <w:tab/>
        <w:t>Definition</w:t>
      </w:r>
    </w:p>
    <w:p>
      <w:pPr>
        <w:pStyle w:val="Normal"/>
        <w:rPr/>
      </w:pPr>
      <w:r>
        <w:rPr/>
        <w:t xml:space="preserve">This IOC models the </w:t>
      </w:r>
      <w:r>
        <w:rPr>
          <w:lang w:eastAsia="zh-CN"/>
        </w:rPr>
        <w:t>Mi</w:t>
      </w:r>
      <w:r>
        <w:rPr/>
        <w:t xml:space="preserve"> reference point as defined in TS 23.002 [8].</w:t>
      </w:r>
    </w:p>
    <w:p>
      <w:pPr>
        <w:pStyle w:val="Heading4"/>
        <w:ind w:left="1418" w:hanging="1418"/>
        <w:rPr/>
      </w:pPr>
      <w:bookmarkStart w:id="217" w:name="__RefHeading___Toc359416762"/>
      <w:bookmarkEnd w:id="217"/>
      <w:r>
        <w:rPr/>
        <w:t>4.3.40.2</w:t>
        <w:tab/>
        <w:t>Attributes</w:t>
      </w:r>
    </w:p>
    <w:p>
      <w:pPr>
        <w:pStyle w:val="Normal"/>
        <w:rPr/>
      </w:pPr>
      <w:r>
        <w:rPr/>
        <w:t>None.</w:t>
      </w:r>
    </w:p>
    <w:p>
      <w:pPr>
        <w:pStyle w:val="Heading4"/>
        <w:ind w:left="1418" w:hanging="1418"/>
        <w:rPr/>
      </w:pPr>
      <w:bookmarkStart w:id="218" w:name="__RefHeading___Toc359416763"/>
      <w:bookmarkEnd w:id="218"/>
      <w:r>
        <w:rPr/>
        <w:t>4.3.40.3</w:t>
        <w:tab/>
        <w:t>Attribute constraints</w:t>
      </w:r>
    </w:p>
    <w:p>
      <w:pPr>
        <w:pStyle w:val="Normal"/>
        <w:rPr/>
      </w:pPr>
      <w:r>
        <w:rPr/>
        <w:t>There is no attribute constraint defined.</w:t>
      </w:r>
    </w:p>
    <w:p>
      <w:pPr>
        <w:pStyle w:val="Heading4"/>
        <w:ind w:left="1418" w:hanging="1418"/>
        <w:rPr/>
      </w:pPr>
      <w:bookmarkStart w:id="219" w:name="__RefHeading___Toc359416764"/>
      <w:bookmarkEnd w:id="219"/>
      <w:r>
        <w:rPr/>
        <w:t>4.3.40.4</w:t>
        <w:tab/>
        <w:t>Notifications</w:t>
      </w:r>
    </w:p>
    <w:p>
      <w:pPr>
        <w:pStyle w:val="Normal"/>
        <w:rPr/>
      </w:pPr>
      <w:r>
        <w:rPr/>
        <w:t>The common notifications defined in subclause 4.6 are valid for this IOC, without exceptions or additions.</w:t>
      </w:r>
    </w:p>
    <w:p>
      <w:pPr>
        <w:pStyle w:val="Heading3"/>
        <w:rPr>
          <w:rFonts w:ascii="Courier;Courier New" w:hAnsi="Courier;Courier New" w:cs="Courier;Courier New"/>
          <w:bCs/>
          <w:lang w:eastAsia="zh-CN"/>
        </w:rPr>
      </w:pPr>
      <w:bookmarkStart w:id="220" w:name="__RefHeading___Toc359416765"/>
      <w:bookmarkEnd w:id="220"/>
      <w:r>
        <w:rPr/>
        <w:t>4.3.</w:t>
      </w:r>
      <w:r>
        <w:rPr>
          <w:lang w:eastAsia="zh-CN"/>
        </w:rPr>
        <w:t>41</w:t>
      </w:r>
      <w:r>
        <w:rPr/>
        <w:tab/>
      </w:r>
      <w:r>
        <w:rPr>
          <w:rFonts w:cs="Courier New" w:ascii="Courier New" w:hAnsi="Courier New"/>
          <w:bCs/>
        </w:rPr>
        <w:t>Link_</w:t>
      </w:r>
      <w:r>
        <w:rPr>
          <w:rFonts w:cs="Courier New" w:ascii="Courier New" w:hAnsi="Courier New"/>
          <w:bCs/>
          <w:lang w:eastAsia="zh-CN"/>
        </w:rPr>
        <w:t>MG</w:t>
      </w:r>
      <w:r>
        <w:rPr>
          <w:rFonts w:cs="Courier New" w:ascii="Courier New" w:hAnsi="Courier New"/>
          <w:bCs/>
        </w:rPr>
        <w:t>CF_</w:t>
      </w:r>
      <w:r>
        <w:rPr>
          <w:rFonts w:cs="Courier New" w:ascii="Courier New" w:hAnsi="Courier New"/>
          <w:bCs/>
          <w:lang w:eastAsia="zh-CN"/>
        </w:rPr>
        <w:t>ECSCF</w:t>
      </w:r>
    </w:p>
    <w:p>
      <w:pPr>
        <w:pStyle w:val="Heading4"/>
        <w:ind w:left="1418" w:hanging="1418"/>
        <w:rPr/>
      </w:pPr>
      <w:bookmarkStart w:id="221" w:name="__RefHeading___Toc359416766"/>
      <w:bookmarkEnd w:id="221"/>
      <w:r>
        <w:rPr/>
        <w:t>4.3.</w:t>
      </w:r>
      <w:r>
        <w:rPr>
          <w:lang w:eastAsia="zh-CN"/>
        </w:rPr>
        <w:t>41</w:t>
      </w:r>
      <w:r>
        <w:rPr/>
        <w:t>.1</w:t>
        <w:tab/>
        <w:t>Definition</w:t>
      </w:r>
    </w:p>
    <w:p>
      <w:pPr>
        <w:pStyle w:val="Normal"/>
        <w:rPr/>
      </w:pPr>
      <w:r>
        <w:rPr/>
        <w:t xml:space="preserve">This IOC models the </w:t>
      </w:r>
      <w:r>
        <w:rPr>
          <w:lang w:eastAsia="zh-CN"/>
        </w:rPr>
        <w:t>Mg</w:t>
      </w:r>
      <w:r>
        <w:rPr/>
        <w:t xml:space="preserve"> reference point as defined in TS 23.002 [8].</w:t>
      </w:r>
    </w:p>
    <w:p>
      <w:pPr>
        <w:pStyle w:val="Heading4"/>
        <w:ind w:left="1418" w:hanging="1418"/>
        <w:rPr/>
      </w:pPr>
      <w:bookmarkStart w:id="222" w:name="__RefHeading___Toc359416767"/>
      <w:bookmarkEnd w:id="222"/>
      <w:r>
        <w:rPr/>
        <w:t>4.3.41.2</w:t>
        <w:tab/>
        <w:t>Attributes</w:t>
      </w:r>
    </w:p>
    <w:p>
      <w:pPr>
        <w:pStyle w:val="Normal"/>
        <w:rPr/>
      </w:pPr>
      <w:r>
        <w:rPr/>
        <w:t>None.</w:t>
      </w:r>
    </w:p>
    <w:p>
      <w:pPr>
        <w:pStyle w:val="Heading4"/>
        <w:ind w:left="1418" w:hanging="1418"/>
        <w:rPr/>
      </w:pPr>
      <w:bookmarkStart w:id="223" w:name="__RefHeading___Toc359416768"/>
      <w:bookmarkEnd w:id="223"/>
      <w:r>
        <w:rPr/>
        <w:t>4.3.41.3</w:t>
        <w:tab/>
        <w:t>Attribute constraints</w:t>
      </w:r>
    </w:p>
    <w:p>
      <w:pPr>
        <w:pStyle w:val="Normal"/>
        <w:rPr/>
      </w:pPr>
      <w:r>
        <w:rPr/>
        <w:t>There is no attribute constraint defined.</w:t>
      </w:r>
    </w:p>
    <w:p>
      <w:pPr>
        <w:pStyle w:val="Heading4"/>
        <w:ind w:left="1418" w:hanging="1418"/>
        <w:rPr/>
      </w:pPr>
      <w:bookmarkStart w:id="224" w:name="__RefHeading___Toc359416769"/>
      <w:bookmarkEnd w:id="224"/>
      <w:r>
        <w:rPr/>
        <w:t>4.3.41.4</w:t>
        <w:tab/>
        <w:t>Notifications</w:t>
      </w:r>
    </w:p>
    <w:p>
      <w:pPr>
        <w:pStyle w:val="Normal"/>
        <w:rPr/>
      </w:pPr>
      <w:r>
        <w:rPr/>
        <w:t>The common notifications defined in subclause 4.6 are valid for this IOC, without exceptions or additions.</w:t>
      </w:r>
    </w:p>
    <w:p>
      <w:pPr>
        <w:pStyle w:val="Heading2"/>
        <w:rPr/>
      </w:pPr>
      <w:bookmarkStart w:id="225" w:name="__RefHeading___Toc359416770"/>
      <w:bookmarkEnd w:id="225"/>
      <w:r>
        <w:rPr/>
        <w:t>4.4</w:t>
        <w:tab/>
        <w:t>Attribute definitions</w:t>
      </w:r>
    </w:p>
    <w:p>
      <w:pPr>
        <w:pStyle w:val="Heading3"/>
        <w:rPr/>
      </w:pPr>
      <w:bookmarkStart w:id="226" w:name="__RefHeading___Toc359416771"/>
      <w:bookmarkEnd w:id="226"/>
      <w:r>
        <w:rPr/>
        <w:t>4.4.1</w:t>
        <w:tab/>
        <w:t>Attribute properties</w:t>
      </w:r>
    </w:p>
    <w:p>
      <w:pPr>
        <w:pStyle w:val="Normal"/>
        <w:rPr/>
      </w:pPr>
      <w:r>
        <w:rPr/>
      </w:r>
    </w:p>
    <w:tbl>
      <w:tblPr>
        <w:tblW w:w="5000" w:type="pct"/>
        <w:jc w:val="center"/>
        <w:tblInd w:w="0" w:type="dxa"/>
        <w:tblLayout w:type="fixed"/>
        <w:tblCellMar>
          <w:top w:w="0" w:type="dxa"/>
          <w:left w:w="27" w:type="dxa"/>
          <w:bottom w:w="0" w:type="dxa"/>
          <w:right w:w="27" w:type="dxa"/>
        </w:tblCellMar>
      </w:tblPr>
      <w:tblGrid>
        <w:gridCol w:w="1436"/>
        <w:gridCol w:w="5499"/>
        <w:gridCol w:w="2705"/>
      </w:tblGrid>
      <w:tr>
        <w:trPr>
          <w:tblHeader w:val="true"/>
          <w:cantSplit w:val="true"/>
        </w:trPr>
        <w:tc>
          <w:tcPr>
            <w:tcW w:w="1436"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Attribute Name</w:t>
            </w:r>
          </w:p>
        </w:tc>
        <w:tc>
          <w:tcPr>
            <w:tcW w:w="5499"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2705"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Properties</w:t>
            </w:r>
          </w:p>
        </w:tc>
      </w:tr>
      <w:tr>
        <w:trPr>
          <w:cantSplit w:val="true"/>
        </w:trPr>
        <w:tc>
          <w:tcPr>
            <w:tcW w:w="1436" w:type="dxa"/>
            <w:tcBorders>
              <w:top w:val="single" w:sz="4" w:space="0" w:color="000000"/>
              <w:left w:val="single" w:sz="4" w:space="0" w:color="000000"/>
              <w:bottom w:val="single" w:sz="12" w:space="0" w:color="008000"/>
              <w:right w:val="single" w:sz="4" w:space="0" w:color="000000"/>
            </w:tcBorders>
          </w:tcPr>
          <w:p>
            <w:pPr>
              <w:pStyle w:val="TAL"/>
              <w:rPr>
                <w:lang w:eastAsia="de-DE"/>
              </w:rPr>
            </w:pPr>
            <w:r>
              <w:rPr>
                <w:rFonts w:cs="Courier New" w:ascii="Courier New" w:hAnsi="Courier New"/>
              </w:rPr>
              <w:t>linkList</w:t>
            </w:r>
          </w:p>
        </w:tc>
        <w:tc>
          <w:tcPr>
            <w:tcW w:w="5499" w:type="dxa"/>
            <w:tcBorders>
              <w:top w:val="single" w:sz="4" w:space="0" w:color="000000"/>
              <w:left w:val="single" w:sz="4" w:space="0" w:color="000000"/>
              <w:bottom w:val="single" w:sz="12" w:space="0" w:color="008000"/>
              <w:right w:val="single" w:sz="4" w:space="0" w:color="000000"/>
            </w:tcBorders>
          </w:tcPr>
          <w:p>
            <w:pPr>
              <w:pStyle w:val="Normal"/>
              <w:spacing w:before="0" w:after="0"/>
              <w:rPr>
                <w:rFonts w:ascii="Arial" w:hAnsi="Arial" w:cs="Arial"/>
                <w:sz w:val="18"/>
                <w:szCs w:val="18"/>
              </w:rPr>
            </w:pPr>
            <w:r>
              <w:rPr/>
              <w:t>An attribute containing all of the related link object Distinguished Names for the object instance, if any.</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705" w:type="dxa"/>
            <w:tcBorders>
              <w:top w:val="single" w:sz="4" w:space="0" w:color="000000"/>
              <w:left w:val="single" w:sz="4" w:space="0" w:color="000000"/>
              <w:bottom w:val="single" w:sz="12" w:space="0" w:color="008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0..*</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pPr>
            <w:r>
              <w:rPr>
                <w:rFonts w:cs="Arial" w:ascii="Arial" w:hAnsi="Arial"/>
                <w:sz w:val="18"/>
                <w:szCs w:val="18"/>
              </w:rPr>
              <w:t>defaultValue: No default value</w:t>
            </w:r>
          </w:p>
          <w:p>
            <w:pPr>
              <w:pStyle w:val="Normal"/>
              <w:spacing w:before="0" w:after="0"/>
              <w:rPr>
                <w:rFonts w:ascii="Arial" w:hAnsi="Arial" w:cs="Arial"/>
                <w:sz w:val="18"/>
                <w:szCs w:val="18"/>
              </w:rPr>
            </w:pPr>
            <w:r>
              <w:rPr>
                <w:rFonts w:cs="Arial" w:ascii="Arial" w:hAnsi="Arial"/>
                <w:sz w:val="18"/>
                <w:szCs w:val="18"/>
              </w:rPr>
              <w:t>isNullable: True</w:t>
            </w:r>
          </w:p>
        </w:tc>
      </w:tr>
    </w:tbl>
    <w:p>
      <w:pPr>
        <w:pStyle w:val="Normal"/>
        <w:rPr/>
      </w:pPr>
      <w:r>
        <w:rPr/>
      </w:r>
    </w:p>
    <w:p>
      <w:pPr>
        <w:pStyle w:val="Heading3"/>
        <w:rPr/>
      </w:pPr>
      <w:bookmarkStart w:id="227" w:name="__RefHeading___Toc359416772"/>
      <w:bookmarkEnd w:id="227"/>
      <w:r>
        <w:rPr/>
        <w:t>4.4.2</w:t>
        <w:tab/>
        <w:t>Constraints</w:t>
      </w:r>
    </w:p>
    <w:p>
      <w:pPr>
        <w:pStyle w:val="Normal"/>
        <w:rPr/>
      </w:pPr>
      <w:r>
        <w:rPr/>
        <w:t>None.</w:t>
      </w:r>
    </w:p>
    <w:p>
      <w:pPr>
        <w:pStyle w:val="Heading2"/>
        <w:tabs>
          <w:tab w:val="clear" w:pos="284"/>
          <w:tab w:val="left" w:pos="1140" w:leader="none"/>
        </w:tabs>
        <w:ind w:left="1140" w:hanging="1140"/>
        <w:rPr/>
      </w:pPr>
      <w:bookmarkStart w:id="228" w:name="__RefHeading___Toc359416773"/>
      <w:bookmarkEnd w:id="228"/>
      <w:r>
        <w:rPr/>
        <w:t>4.5</w:t>
        <w:tab/>
        <w:t>Common notifications</w:t>
      </w:r>
    </w:p>
    <w:p>
      <w:pPr>
        <w:pStyle w:val="Heading3"/>
        <w:rPr/>
      </w:pPr>
      <w:bookmarkStart w:id="229" w:name="__RefHeading___Toc359416774"/>
      <w:bookmarkEnd w:id="229"/>
      <w:r>
        <w:rPr/>
        <w:t>4.5.1</w:t>
        <w:tab/>
        <w:t>Alarm notifications</w:t>
      </w:r>
    </w:p>
    <w:p>
      <w:pPr>
        <w:pStyle w:val="Normal"/>
        <w:rPr>
          <w:rFonts w:ascii="Courier New" w:hAnsi="Courier New" w:cs="Courier New"/>
          <w:lang w:val="en-US" w:eastAsia="en-US"/>
        </w:rPr>
      </w:pPr>
      <w:r>
        <w:rPr>
          <w:rFonts w:cs="Courier New" w:ascii="Courier New" w:hAnsi="Courier New"/>
          <w:lang w:val="en-US" w:eastAsia="en-US"/>
        </w:rPr>
        <w:t>This clause presents a list of notifications, defined in [5], that IRPManager can receive. The notification header attribute objectClass/objectInstance, defined in [14], would capture the DN of an instance of an IOC defined in this IRP specification.</w:t>
      </w:r>
    </w:p>
    <w:tbl>
      <w:tblPr>
        <w:tblW w:w="7521" w:type="dxa"/>
        <w:jc w:val="center"/>
        <w:tblInd w:w="0" w:type="dxa"/>
        <w:tblLayout w:type="fixed"/>
        <w:tblCellMar>
          <w:top w:w="0" w:type="dxa"/>
          <w:left w:w="108" w:type="dxa"/>
          <w:bottom w:w="0" w:type="dxa"/>
          <w:right w:w="108" w:type="dxa"/>
        </w:tblCellMar>
      </w:tblPr>
      <w:tblGrid>
        <w:gridCol w:w="3456"/>
        <w:gridCol w:w="3348"/>
        <w:gridCol w:w="717"/>
      </w:tblGrid>
      <w:tr>
        <w:trPr>
          <w:tblHeader w:val="true"/>
        </w:trPr>
        <w:tc>
          <w:tcPr>
            <w:tcW w:w="345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Name</w:t>
            </w:r>
          </w:p>
        </w:tc>
        <w:tc>
          <w:tcPr>
            <w:tcW w:w="33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notifyClearedAlarm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notifyComments</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notifyAlarmListRebuilt</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notifyPotentialFaultyAlarmList</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3"/>
        <w:numPr>
          <w:ilvl w:val="2"/>
          <w:numId w:val="5"/>
        </w:numPr>
        <w:overflowPunct w:val="false"/>
        <w:autoSpaceDE w:val="false"/>
        <w:spacing w:before="360" w:after="120"/>
        <w:textAlignment w:val="baseline"/>
        <w:rPr/>
      </w:pPr>
      <w:bookmarkStart w:id="230" w:name="__RefHeading___Toc359416775"/>
      <w:bookmarkEnd w:id="230"/>
      <w:r>
        <w:rPr/>
        <w:t>Configuration notifications</w:t>
      </w:r>
    </w:p>
    <w:p>
      <w:pPr>
        <w:pStyle w:val="Normal"/>
        <w:rPr/>
      </w:pPr>
      <w:r>
        <w:rPr/>
        <w:t xml:space="preserve">This clause presents a list of notifications, defined in [3], that IRPManager can receive. The notification header attribute </w:t>
      </w:r>
      <w:r>
        <w:rPr>
          <w:rFonts w:cs="Courier New" w:ascii="Courier New" w:hAnsi="Courier New"/>
        </w:rPr>
        <w:t>objectClass/objectInstance</w:t>
      </w:r>
      <w:r>
        <w:rPr/>
        <w:t>, defined in [14], would capture the DN of an instance of an IOC defined in this IRP specification.</w:t>
      </w:r>
    </w:p>
    <w:tbl>
      <w:tblPr>
        <w:tblW w:w="4688" w:type="dxa"/>
        <w:jc w:val="center"/>
        <w:tblInd w:w="0" w:type="dxa"/>
        <w:tblLayout w:type="fixed"/>
        <w:tblCellMar>
          <w:top w:w="0" w:type="dxa"/>
          <w:left w:w="108" w:type="dxa"/>
          <w:bottom w:w="0" w:type="dxa"/>
          <w:right w:w="108" w:type="dxa"/>
        </w:tblCellMar>
      </w:tblPr>
      <w:tblGrid>
        <w:gridCol w:w="3024"/>
        <w:gridCol w:w="947"/>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CommentText"/>
        <w:rPr/>
      </w:pPr>
      <w:r>
        <w:rPr/>
      </w:r>
      <w:r>
        <w:br w:type="page"/>
      </w:r>
    </w:p>
    <w:p>
      <w:pPr>
        <w:pStyle w:val="Heading8"/>
        <w:ind w:left="0" w:hanging="0"/>
        <w:rPr/>
      </w:pPr>
      <w:bookmarkStart w:id="231" w:name="__RefHeading___Toc359416776"/>
      <w:bookmarkEnd w:id="231"/>
      <w:r>
        <w:rPr/>
        <w:t>Annex A (informative):</w:t>
        <w:br/>
        <w:t>Change history</w:t>
      </w:r>
    </w:p>
    <w:tbl>
      <w:tblPr>
        <w:tblW w:w="5050" w:type="pct"/>
        <w:jc w:val="left"/>
        <w:tblInd w:w="-47" w:type="dxa"/>
        <w:tblLayout w:type="fixed"/>
        <w:tblCellMar>
          <w:top w:w="0" w:type="dxa"/>
          <w:left w:w="40" w:type="dxa"/>
          <w:bottom w:w="0" w:type="dxa"/>
          <w:right w:w="40" w:type="dxa"/>
        </w:tblCellMar>
      </w:tblPr>
      <w:tblGrid>
        <w:gridCol w:w="806"/>
        <w:gridCol w:w="638"/>
        <w:gridCol w:w="878"/>
        <w:gridCol w:w="530"/>
        <w:gridCol w:w="275"/>
        <w:gridCol w:w="5064"/>
        <w:gridCol w:w="420"/>
        <w:gridCol w:w="563"/>
        <w:gridCol w:w="562"/>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w:t>
            </w:r>
          </w:p>
        </w:tc>
        <w:tc>
          <w:tcPr>
            <w:tcW w:w="50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sz w:val="16"/>
                <w:szCs w:val="16"/>
                <w:lang w:eastAsia="ja-JP"/>
              </w:rPr>
              <w:t>Cat</w:t>
            </w:r>
          </w:p>
        </w:tc>
        <w:tc>
          <w:tcPr>
            <w:tcW w:w="5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Jun-2013</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SA#60</w:t>
            </w:r>
          </w:p>
        </w:tc>
        <w:tc>
          <w:tcPr>
            <w:tcW w:w="87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SP-130304</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001</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506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Elimination of ambiguities in the TS</w:t>
            </w:r>
          </w:p>
        </w:tc>
        <w:tc>
          <w:tcPr>
            <w:tcW w:w="42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80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Jun-2014</w:t>
            </w:r>
          </w:p>
        </w:tc>
        <w:tc>
          <w:tcPr>
            <w:tcW w:w="63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SA#64</w:t>
            </w:r>
          </w:p>
        </w:tc>
        <w:tc>
          <w:tcPr>
            <w:tcW w:w="878"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SP-140360</w:t>
            </w:r>
          </w:p>
        </w:tc>
        <w:tc>
          <w:tcPr>
            <w:tcW w:w="53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w:t>
            </w:r>
          </w:p>
        </w:tc>
        <w:tc>
          <w:tcPr>
            <w:tcW w:w="27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64"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remove the feature support statements</w:t>
            </w:r>
          </w:p>
        </w:tc>
        <w:tc>
          <w:tcPr>
            <w:tcW w:w="42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6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562"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rFonts w:eastAsia="MS Mincho;ＭＳ 明朝"/>
                <w:sz w:val="16"/>
                <w:szCs w:val="16"/>
                <w:lang w:eastAsia="zh-TW" w:bidi="en-US"/>
              </w:rPr>
              <w:t>Update to Rel-12 version (MCC)</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rFonts w:eastAsia="MS Mincho;ＭＳ 明朝"/>
                <w:sz w:val="16"/>
                <w:szCs w:val="16"/>
                <w:lang w:eastAsia="zh-TW" w:bidi="en-US"/>
              </w:rPr>
              <w:t>Update to Rel-13 version (MCC)</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2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28.705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28.705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center</wp:align>
              </wp:positionH>
              <wp:positionV relativeFrom="paragraph">
                <wp:posOffset>635</wp:posOffset>
              </wp:positionV>
              <wp:extent cx="127635" cy="131445"/>
              <wp:effectExtent l="0" t="0" r="0" b="0"/>
              <wp:wrapSquare wrapText="largest"/>
              <wp:docPr id="2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left</wp:align>
              </wp:positionH>
              <wp:positionV relativeFrom="paragraph">
                <wp:posOffset>635</wp:posOffset>
              </wp:positionV>
              <wp:extent cx="591820" cy="131445"/>
              <wp:effectExtent l="0" t="0" r="0" b="0"/>
              <wp:wrapSquare wrapText="largest"/>
              <wp:docPr id="3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4"/>
      <w:numFmt w:val="decimal"/>
      <w:lvlText w:val="%1"/>
      <w:lvlJc w:val="left"/>
      <w:pPr>
        <w:tabs>
          <w:tab w:val="num" w:pos="1140"/>
        </w:tabs>
        <w:ind w:left="1140" w:hanging="1140"/>
      </w:pPr>
      <w:rPr/>
    </w:lvl>
    <w:lvl w:ilvl="1">
      <w:start w:val="5"/>
      <w:numFmt w:val="decimal"/>
      <w:lvlText w:val="%1.%2"/>
      <w:lvlJc w:val="left"/>
      <w:pPr>
        <w:tabs>
          <w:tab w:val="num" w:pos="1140"/>
        </w:tabs>
        <w:ind w:left="1140" w:hanging="1140"/>
      </w:pPr>
      <w:rPr/>
    </w:lvl>
    <w:lvl w:ilvl="2">
      <w:start w:val="2"/>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ZapfDingbats" w:hAnsi="ZapfDingbats" w:cs="ZapfDingbats"/>
      <w:b/>
      <w:i w:val="false"/>
      <w:color w:val="70CEF5"/>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CharChar4">
    <w:name w:val=" Char Char4"/>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8"/>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TextBodyIndent">
    <w:name w:val="Body Text Indent"/>
    <w:basedOn w:val="Normal"/>
    <w:pPr>
      <w:widowControl w:val="false"/>
      <w:overflowPunct w:val="false"/>
      <w:autoSpaceDE w:val="false"/>
      <w:spacing w:before="0" w:after="0"/>
      <w:ind w:left="-142" w:hanging="0"/>
      <w:textAlignment w:val="baseline"/>
    </w:pPr>
    <w:rPr>
      <w:rFonts w:eastAsia="Times New Roman"/>
      <w:sz w:val="22"/>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rFonts w:eastAsia="Times New Roman"/>
    </w:rPr>
  </w:style>
  <w:style w:type="paragraph" w:styleId="IB1">
    <w:name w:val="IB1"/>
    <w:basedOn w:val="Normal"/>
    <w:qFormat/>
    <w:pPr>
      <w:numPr>
        <w:ilvl w:val="0"/>
        <w:numId w:val="3"/>
      </w:numPr>
      <w:tabs>
        <w:tab w:val="left" w:pos="284" w:leader="none"/>
      </w:tabs>
      <w:overflowPunct w:val="false"/>
      <w:autoSpaceDE w:val="false"/>
      <w:textAlignment w:val="baseline"/>
    </w:pPr>
    <w:rPr>
      <w:rFonts w:eastAsia="Times New Roman"/>
    </w:rPr>
  </w:style>
  <w:style w:type="paragraph" w:styleId="IB2">
    <w:name w:val="IB2"/>
    <w:basedOn w:val="Normal"/>
    <w:qFormat/>
    <w:pPr>
      <w:numPr>
        <w:ilvl w:val="0"/>
        <w:numId w:val="7"/>
      </w:numPr>
      <w:tabs>
        <w:tab w:val="clear" w:pos="284"/>
        <w:tab w:val="left" w:pos="567" w:leader="none"/>
      </w:tabs>
      <w:overflowPunct w:val="false"/>
      <w:autoSpaceDE w:val="false"/>
      <w:ind w:left="568" w:hanging="284"/>
      <w:textAlignment w:val="baseline"/>
    </w:pPr>
    <w:rPr>
      <w:rFonts w:eastAsia="Times New Roman"/>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rFonts w:eastAsia="Times New Roman"/>
    </w:rPr>
  </w:style>
  <w:style w:type="paragraph" w:styleId="IBL">
    <w:name w:val="IBL"/>
    <w:basedOn w:val="Normal"/>
    <w:qFormat/>
    <w:pPr>
      <w:numPr>
        <w:ilvl w:val="0"/>
        <w:numId w:val="6"/>
      </w:numPr>
      <w:tabs>
        <w:tab w:val="left" w:pos="284" w:leader="none"/>
      </w:tabs>
      <w:overflowPunct w:val="false"/>
      <w:autoSpaceDE w:val="false"/>
      <w:textAlignment w:val="baseline"/>
    </w:pPr>
    <w:rPr>
      <w:rFonts w:eastAsia="Times New Roman"/>
    </w:rPr>
  </w:style>
  <w:style w:type="paragraph" w:styleId="BodyText2">
    <w:name w:val="Body Text 2"/>
    <w:basedOn w:val="Normal"/>
    <w:qFormat/>
    <w:pPr>
      <w:overflowPunct w:val="false"/>
      <w:autoSpaceDE w:val="false"/>
      <w:jc w:val="center"/>
      <w:textAlignment w:val="baseline"/>
    </w:pPr>
    <w:rPr>
      <w:rFonts w:ascii="Arial" w:hAnsi="Arial" w:eastAsia="Times New Roman" w:cs="Arial"/>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2020-07-09T15:51:00Z</dcterms:created>
  <dc:creator>MCC Support</dc:creator>
  <dc:description/>
  <cp:keywords>NRM IRP Converged Management IMS</cp:keywords>
  <dc:language>en-US</dc:language>
  <cp:lastModifiedBy>23.401_CR3602R2_(Rel-16)_5GS_Ph1, LTE_feMob-Core, </cp:lastModifiedBy>
  <dcterms:modified xsi:type="dcterms:W3CDTF">2020-07-09T15:51:00Z</dcterms:modified>
  <cp:revision>2</cp:revision>
  <dc:subject>Telecommunication management;  IP Multimedia Subsystem (IMS)  Network Resource Model (NRM) Integration Reference Point (IRP); Information Service (IS) (Release 16)</dc:subject>
  <dc:title>3GPP TS 28.705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