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page2"/>
                            <w:bookmarkEnd w:id="0"/>
                            <w:bookmarkEnd w:id="1"/>
                            <w:r>
                              <w:rPr>
                                <w:sz w:val="64"/>
                              </w:rPr>
                              <w:t xml:space="preserve">3GPP TS 28.752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page1"/>
                      <w:bookmarkStart w:id="3" w:name="page2"/>
                      <w:bookmarkEnd w:id="2"/>
                      <w:bookmarkEnd w:id="3"/>
                      <w:r>
                        <w:rPr>
                          <w:sz w:val="64"/>
                        </w:rPr>
                        <w:t xml:space="preserve">3GPP TS 28.752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pPr>
                            <w:r>
                              <w:rPr>
                                <w:color w:val="000000"/>
                                <w:lang w:val="fr-FR"/>
                              </w:rPr>
                              <w:t>Subscription Management (SuM</w:t>
                            </w:r>
                            <w:r>
                              <w:rPr>
                                <w:lang w:val="fr-FR"/>
                              </w:rPr>
                              <w:t>)</w:t>
                            </w:r>
                          </w:p>
                          <w:p>
                            <w:pPr>
                              <w:pStyle w:val="ZT"/>
                              <w:rPr/>
                            </w:pPr>
                            <w:r>
                              <w:rPr/>
                              <w:t>Network Resource Model (NRM)</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pPr>
                      <w:r>
                        <w:rPr>
                          <w:color w:val="000000"/>
                          <w:lang w:val="fr-FR"/>
                        </w:rPr>
                        <w:t>Subscription Management (SuM</w:t>
                      </w:r>
                      <w:r>
                        <w:rPr>
                          <w:lang w:val="fr-FR"/>
                        </w:rPr>
                        <w:t>)</w:t>
                      </w:r>
                    </w:p>
                    <w:p>
                      <w:pPr>
                        <w:pStyle w:val="ZT"/>
                        <w:rPr/>
                      </w:pPr>
                      <w:r>
                        <w:rPr/>
                        <w:t>Network Resource Model (NRM)</w:t>
                      </w:r>
                    </w:p>
                    <w:p>
                      <w:pPr>
                        <w:pStyle w:val="ZT"/>
                        <w:rPr/>
                      </w:pPr>
                      <w:r>
                        <w:rPr/>
                        <w:t>Integration Reference Point (IRP);</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FP"/>
        <w:pBdr>
          <w:bottom w:val="single" w:sz="6" w:space="1" w:color="000000"/>
        </w:pBdr>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Subscription Management, NRM, IRP, Converged Management</w:t>
      </w:r>
    </w:p>
    <w:p>
      <w:pPr>
        <w:pStyle w:val="FP"/>
        <w:ind w:left="2835" w:right="2835" w:hanging="0"/>
        <w:jc w:val="center"/>
        <w:rPr>
          <w:rFonts w:ascii="Arial" w:hAnsi="Arial" w:cs="Arial"/>
          <w:sz w:val="18"/>
        </w:rPr>
      </w:pPr>
      <w:r>
        <w:rPr>
          <w:rFonts w:cs="Arial" w:ascii="Arial" w:hAnsi="Arial"/>
          <w:sz w:val="18"/>
        </w:rPr>
      </w:r>
    </w:p>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p>
      <w:pPr>
        <w:pStyle w:val="Normal"/>
        <w:rPr>
          <w:rFonts w:ascii="Arial" w:hAnsi="Arial" w:cs="Arial"/>
          <w:sz w:val="18"/>
        </w:rPr>
      </w:pPr>
      <w:r>
        <w:rPr>
          <w:rFonts w:cs="Arial" w:ascii="Arial" w:hAnsi="Arial"/>
          <w:sz w:val="18"/>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0130" cy="1941195"/>
                <wp:effectExtent l="0" t="0" r="0" b="0"/>
                <wp:wrapTopAndBottom/>
                <wp:docPr id="11" name="Frame7"/>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1801495</wp:posOffset>
                </wp:positionV>
                <wp:extent cx="3615055" cy="131445"/>
                <wp:effectExtent l="0" t="0" r="0" b="0"/>
                <wp:wrapTopAndBottom/>
                <wp:docPr id="12" name="Frame8"/>
                <a:graphic xmlns:a="http://schemas.openxmlformats.org/drawingml/2006/main">
                  <a:graphicData uri="http://schemas.microsoft.com/office/word/2010/wordprocessingShape">
                    <wps:wsp>
                      <wps:cNvSpPr txBox="1"/>
                      <wps:spPr>
                        <a:xfrm>
                          <a:off x="0" y="0"/>
                          <a:ext cx="3615055" cy="131445"/>
                        </a:xfrm>
                        <a:prstGeom prst="rect"/>
                        <a:solidFill>
                          <a:srgbClr val="FFFFFF">
                            <a:alpha val="0"/>
                          </a:srgbClr>
                        </a:solidFill>
                      </wps:spPr>
                      <wps:txbx>
                        <w:txbxContent>
                          <w:p>
                            <w:pPr>
                              <w:pStyle w:val="FP"/>
                              <w:ind w:left="2835" w:right="2835" w:hanging="0"/>
                              <w:jc w:val="center"/>
                              <w:rPr>
                                <w:rFonts w:ascii="Arial" w:hAnsi="Arial" w:cs="Arial"/>
                                <w:sz w:val="18"/>
                              </w:rPr>
                            </w:pPr>
                            <w:r>
                              <w:rPr>
                                <w:rFonts w:cs="Arial" w:ascii="Arial" w:hAnsi="Arial"/>
                                <w:sz w:val="18"/>
                              </w:rPr>
                            </w:r>
                          </w:p>
                        </w:txbxContent>
                      </wps:txbx>
                      <wps:bodyPr anchor="t" lIns="0" tIns="0" rIns="0" bIns="0">
                        <a:noAutofit/>
                      </wps:bodyPr>
                    </wps:wsp>
                  </a:graphicData>
                </a:graphic>
              </wp:anchor>
            </w:drawing>
          </mc:Choice>
          <mc:Fallback>
            <w:pict>
              <v:rect fillcolor="#FFFFFF" style="position:absolute;rotation:-0;width:284.65pt;height:10.35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TT"/>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Batang;바탕"/>
              <w:sz w:val="24"/>
              <w:szCs w:val="24"/>
              <w:lang w:val="en-GB" w:eastAsia="en-US"/>
            </w:rPr>
          </w:pPr>
          <w:r>
            <w:fldChar w:fldCharType="begin"/>
          </w:r>
          <w:r>
            <w:rPr>
              <w:sz w:val="22"/>
              <w:szCs w:val="20"/>
              <w:rFonts w:eastAsia="SimSun;宋体" w:cs="Times New Roman"/>
              <w:color w:val="auto"/>
              <w:lang w:val="en-US" w:eastAsia="en-US" w:bidi="ar-SA"/>
            </w:rPr>
            <w:instrText xml:space="preserve"> TOC \o "1-9" </w:instrText>
          </w:r>
          <w:r>
            <w:rPr>
              <w:sz w:val="22"/>
              <w:szCs w:val="20"/>
              <w:rFonts w:eastAsia="SimSun;宋体" w:cs="Times New Roman"/>
              <w:color w:val="auto"/>
              <w:lang w:val="en-US" w:eastAsia="en-US" w:bidi="ar-SA"/>
            </w:rPr>
            <w:fldChar w:fldCharType="separate"/>
          </w:r>
          <w:r>
            <w:rPr>
              <w:rFonts w:eastAsia="SimSun;宋体" w:cs="Times New Roman"/>
              <w:color w:val="auto"/>
              <w:sz w:val="22"/>
              <w:szCs w:val="20"/>
              <w:lang w:val="en-US" w:eastAsia="en-US" w:bidi="ar-SA"/>
            </w:rPr>
            <w:t>Foreword</w:t>
            <w:tab/>
          </w:r>
          <w:hyperlink w:anchor="__RefHeading___Toc354996978">
            <w:r>
              <w:rPr>
                <w:rStyle w:val="IndexLink"/>
                <w:rFonts w:eastAsia="SimSun;宋体" w:cs="Times New Roman"/>
                <w:color w:val="auto"/>
                <w:sz w:val="22"/>
                <w:szCs w:val="20"/>
                <w:lang w:val="en-US" w:eastAsia="en-US" w:bidi="ar-SA"/>
              </w:rPr>
              <w:t>7</w:t>
            </w:r>
          </w:hyperlink>
        </w:p>
        <w:p>
          <w:pPr>
            <w:pStyle w:val="Contents1"/>
            <w:rPr>
              <w:rFonts w:eastAsia="Batang;바탕"/>
              <w:sz w:val="24"/>
              <w:szCs w:val="24"/>
              <w:lang w:val="en-GB" w:eastAsia="en-US"/>
            </w:rPr>
          </w:pPr>
          <w:r>
            <w:rPr/>
            <w:t>Introduction</w:t>
            <w:tab/>
          </w:r>
          <w:hyperlink w:anchor="__RefHeading___Toc354996979">
            <w:r>
              <w:rPr>
                <w:rStyle w:val="IndexLink"/>
              </w:rPr>
              <w:t>7</w:t>
            </w:r>
          </w:hyperlink>
        </w:p>
        <w:p>
          <w:pPr>
            <w:pStyle w:val="Contents1"/>
            <w:rPr>
              <w:rFonts w:eastAsia="Batang;바탕"/>
              <w:sz w:val="24"/>
              <w:szCs w:val="24"/>
              <w:lang w:val="en-GB" w:eastAsia="en-US"/>
            </w:rPr>
          </w:pPr>
          <w:r>
            <w:rPr/>
            <w:t>1</w:t>
          </w:r>
          <w:r>
            <w:rPr>
              <w:rFonts w:eastAsia="Batang;바탕"/>
              <w:sz w:val="24"/>
              <w:szCs w:val="24"/>
              <w:lang w:val="en-GB" w:eastAsia="en-US"/>
            </w:rPr>
            <w:tab/>
          </w:r>
          <w:r>
            <w:rPr/>
            <w:t>Scope</w:t>
            <w:tab/>
          </w:r>
          <w:hyperlink w:anchor="__RefHeading___Toc354996980">
            <w:r>
              <w:rPr>
                <w:rStyle w:val="IndexLink"/>
              </w:rPr>
              <w:t>8</w:t>
            </w:r>
          </w:hyperlink>
        </w:p>
        <w:p>
          <w:pPr>
            <w:pStyle w:val="Contents1"/>
            <w:rPr>
              <w:rFonts w:eastAsia="Batang;바탕"/>
              <w:sz w:val="24"/>
              <w:szCs w:val="24"/>
              <w:lang w:val="en-GB" w:eastAsia="en-US"/>
            </w:rPr>
          </w:pPr>
          <w:r>
            <w:rPr/>
            <w:t>2</w:t>
          </w:r>
          <w:r>
            <w:rPr>
              <w:rFonts w:eastAsia="Batang;바탕"/>
              <w:sz w:val="24"/>
              <w:szCs w:val="24"/>
              <w:lang w:val="en-GB" w:eastAsia="en-US"/>
            </w:rPr>
            <w:tab/>
          </w:r>
          <w:r>
            <w:rPr/>
            <w:t>References</w:t>
            <w:tab/>
          </w:r>
          <w:hyperlink w:anchor="__RefHeading___Toc354996981">
            <w:r>
              <w:rPr>
                <w:rStyle w:val="IndexLink"/>
              </w:rPr>
              <w:t>8</w:t>
            </w:r>
          </w:hyperlink>
        </w:p>
        <w:p>
          <w:pPr>
            <w:pStyle w:val="Contents1"/>
            <w:rPr>
              <w:rFonts w:eastAsia="Batang;바탕"/>
              <w:sz w:val="24"/>
              <w:szCs w:val="24"/>
              <w:lang w:val="en-GB" w:eastAsia="en-US"/>
            </w:rPr>
          </w:pPr>
          <w:r>
            <w:rPr/>
            <w:t>3</w:t>
          </w:r>
          <w:r>
            <w:rPr>
              <w:rFonts w:eastAsia="Batang;바탕"/>
              <w:sz w:val="24"/>
              <w:szCs w:val="24"/>
              <w:lang w:val="en-GB" w:eastAsia="en-US"/>
            </w:rPr>
            <w:tab/>
          </w:r>
          <w:r>
            <w:rPr/>
            <w:t>Definitions and abbreviations</w:t>
            <w:tab/>
          </w:r>
          <w:hyperlink w:anchor="__RefHeading___Toc354996982">
            <w:r>
              <w:rPr>
                <w:rStyle w:val="IndexLink"/>
              </w:rPr>
              <w:t>8</w:t>
            </w:r>
          </w:hyperlink>
        </w:p>
        <w:p>
          <w:pPr>
            <w:pStyle w:val="Contents2"/>
            <w:rPr>
              <w:rFonts w:eastAsia="Batang;바탕"/>
              <w:sz w:val="24"/>
              <w:szCs w:val="24"/>
              <w:lang w:val="en-GB" w:eastAsia="en-US"/>
            </w:rPr>
          </w:pPr>
          <w:r>
            <w:rPr/>
            <w:t>3.1</w:t>
          </w:r>
          <w:r>
            <w:rPr>
              <w:rFonts w:eastAsia="Batang;바탕"/>
              <w:sz w:val="24"/>
              <w:szCs w:val="24"/>
              <w:lang w:val="en-GB" w:eastAsia="en-US"/>
            </w:rPr>
            <w:tab/>
          </w:r>
          <w:r>
            <w:rPr/>
            <w:t>Definitions</w:t>
            <w:tab/>
          </w:r>
          <w:hyperlink w:anchor="__RefHeading___Toc354996983">
            <w:r>
              <w:rPr>
                <w:rStyle w:val="IndexLink"/>
              </w:rPr>
              <w:t>8</w:t>
            </w:r>
          </w:hyperlink>
        </w:p>
        <w:p>
          <w:pPr>
            <w:pStyle w:val="Contents2"/>
            <w:rPr>
              <w:rFonts w:eastAsia="Batang;바탕"/>
              <w:sz w:val="24"/>
              <w:szCs w:val="24"/>
              <w:lang w:val="en-GB" w:eastAsia="en-US"/>
            </w:rPr>
          </w:pPr>
          <w:r>
            <w:rPr/>
            <w:t>3.2</w:t>
          </w:r>
          <w:r>
            <w:rPr>
              <w:rFonts w:eastAsia="Batang;바탕"/>
              <w:sz w:val="24"/>
              <w:szCs w:val="24"/>
              <w:lang w:val="en-GB" w:eastAsia="en-US"/>
            </w:rPr>
            <w:tab/>
          </w:r>
          <w:r>
            <w:rPr/>
            <w:t>Abbreviations</w:t>
            <w:tab/>
          </w:r>
          <w:hyperlink w:anchor="__RefHeading___Toc354996984">
            <w:r>
              <w:rPr>
                <w:rStyle w:val="IndexLink"/>
              </w:rPr>
              <w:t>9</w:t>
            </w:r>
          </w:hyperlink>
        </w:p>
        <w:p>
          <w:pPr>
            <w:pStyle w:val="Contents1"/>
            <w:rPr>
              <w:rFonts w:eastAsia="Batang;바탕"/>
              <w:sz w:val="24"/>
              <w:szCs w:val="24"/>
              <w:lang w:val="en-GB" w:eastAsia="en-US"/>
            </w:rPr>
          </w:pPr>
          <w:r>
            <w:rPr/>
            <w:t>4</w:t>
          </w:r>
          <w:r>
            <w:rPr>
              <w:rFonts w:eastAsia="Batang;바탕"/>
              <w:sz w:val="24"/>
              <w:szCs w:val="24"/>
              <w:lang w:val="en-GB" w:eastAsia="en-US"/>
            </w:rPr>
            <w:tab/>
          </w:r>
          <w:r>
            <w:rPr/>
            <w:t>Model</w:t>
            <w:tab/>
          </w:r>
          <w:hyperlink w:anchor="__RefHeading___Toc354996985">
            <w:r>
              <w:rPr>
                <w:rStyle w:val="IndexLink"/>
              </w:rPr>
              <w:t>10</w:t>
            </w:r>
          </w:hyperlink>
        </w:p>
        <w:p>
          <w:pPr>
            <w:pStyle w:val="Contents2"/>
            <w:rPr>
              <w:rFonts w:eastAsia="Batang;바탕"/>
              <w:sz w:val="24"/>
              <w:szCs w:val="24"/>
              <w:lang w:val="en-GB" w:eastAsia="en-US"/>
            </w:rPr>
          </w:pPr>
          <w:r>
            <w:rPr/>
            <w:t>4.1</w:t>
          </w:r>
          <w:r>
            <w:rPr>
              <w:rFonts w:eastAsia="Batang;바탕"/>
              <w:sz w:val="24"/>
              <w:szCs w:val="24"/>
              <w:lang w:val="en-GB" w:eastAsia="en-US"/>
            </w:rPr>
            <w:tab/>
          </w:r>
          <w:r>
            <w:rPr/>
            <w:t>Imported information entities and local labels</w:t>
            <w:tab/>
          </w:r>
          <w:hyperlink w:anchor="__RefHeading___Toc354996986">
            <w:r>
              <w:rPr>
                <w:rStyle w:val="IndexLink"/>
              </w:rPr>
              <w:t>10</w:t>
            </w:r>
          </w:hyperlink>
        </w:p>
        <w:p>
          <w:pPr>
            <w:pStyle w:val="Contents2"/>
            <w:rPr>
              <w:rFonts w:eastAsia="Batang;바탕"/>
              <w:sz w:val="24"/>
              <w:szCs w:val="24"/>
              <w:lang w:val="en-GB" w:eastAsia="en-US"/>
            </w:rPr>
          </w:pPr>
          <w:r>
            <w:rPr/>
            <w:t>4.2</w:t>
          </w:r>
          <w:r>
            <w:rPr>
              <w:rFonts w:eastAsia="Batang;바탕"/>
              <w:sz w:val="24"/>
              <w:szCs w:val="24"/>
              <w:lang w:val="en-GB" w:eastAsia="en-US"/>
            </w:rPr>
            <w:tab/>
          </w:r>
          <w:r>
            <w:rPr/>
            <w:t>Class diagram</w:t>
            <w:tab/>
          </w:r>
          <w:hyperlink w:anchor="__RefHeading___Toc354996987">
            <w:r>
              <w:rPr>
                <w:rStyle w:val="IndexLink"/>
              </w:rPr>
              <w:t>10</w:t>
            </w:r>
          </w:hyperlink>
        </w:p>
        <w:p>
          <w:pPr>
            <w:pStyle w:val="Contents3"/>
            <w:rPr>
              <w:rFonts w:eastAsia="Batang;바탕"/>
              <w:sz w:val="24"/>
              <w:szCs w:val="24"/>
              <w:lang w:val="en-GB" w:eastAsia="en-US"/>
            </w:rPr>
          </w:pPr>
          <w:r>
            <w:rPr/>
            <w:t>4.2.1</w:t>
          </w:r>
          <w:r>
            <w:rPr>
              <w:rFonts w:eastAsia="Batang;바탕"/>
              <w:sz w:val="24"/>
              <w:szCs w:val="24"/>
              <w:lang w:val="en-GB" w:eastAsia="en-US"/>
            </w:rPr>
            <w:tab/>
          </w:r>
          <w:r>
            <w:rPr/>
            <w:t>Relationships</w:t>
            <w:tab/>
          </w:r>
          <w:hyperlink w:anchor="__RefHeading___Toc354996988">
            <w:r>
              <w:rPr>
                <w:rStyle w:val="IndexLink"/>
              </w:rPr>
              <w:t>10</w:t>
            </w:r>
          </w:hyperlink>
        </w:p>
        <w:p>
          <w:pPr>
            <w:pStyle w:val="Contents3"/>
            <w:rPr>
              <w:rFonts w:eastAsia="Batang;바탕"/>
              <w:sz w:val="24"/>
              <w:szCs w:val="24"/>
              <w:lang w:val="en-GB" w:eastAsia="en-US"/>
            </w:rPr>
          </w:pPr>
          <w:r>
            <w:rPr/>
            <w:t>4.2.2</w:t>
          </w:r>
          <w:r>
            <w:rPr>
              <w:rFonts w:eastAsia="Batang;바탕"/>
              <w:sz w:val="24"/>
              <w:szCs w:val="24"/>
              <w:lang w:val="en-GB" w:eastAsia="en-US"/>
            </w:rPr>
            <w:tab/>
          </w:r>
          <w:r>
            <w:rPr/>
            <w:t>Inheritance</w:t>
            <w:tab/>
          </w:r>
          <w:hyperlink w:anchor="__RefHeading___Toc354996989">
            <w:r>
              <w:rPr>
                <w:rStyle w:val="IndexLink"/>
              </w:rPr>
              <w:t>14</w:t>
            </w:r>
          </w:hyperlink>
        </w:p>
        <w:p>
          <w:pPr>
            <w:pStyle w:val="Contents2"/>
            <w:rPr>
              <w:rFonts w:eastAsia="Batang;바탕"/>
              <w:sz w:val="24"/>
              <w:szCs w:val="24"/>
              <w:lang w:val="en-GB" w:eastAsia="en-US"/>
            </w:rPr>
          </w:pPr>
          <w:r>
            <w:rPr/>
            <w:t>4.3</w:t>
          </w:r>
          <w:r>
            <w:rPr>
              <w:rFonts w:eastAsia="Batang;바탕"/>
              <w:sz w:val="24"/>
              <w:szCs w:val="24"/>
              <w:lang w:val="en-GB" w:eastAsia="en-US"/>
            </w:rPr>
            <w:tab/>
          </w:r>
          <w:r>
            <w:rPr/>
            <w:t>Class definitions</w:t>
            <w:tab/>
          </w:r>
          <w:hyperlink w:anchor="__RefHeading___Toc354996990">
            <w:r>
              <w:rPr>
                <w:rStyle w:val="IndexLink"/>
              </w:rPr>
              <w:t>17</w:t>
            </w:r>
          </w:hyperlink>
        </w:p>
        <w:p>
          <w:pPr>
            <w:pStyle w:val="Contents3"/>
            <w:rPr>
              <w:rFonts w:eastAsia="Batang;바탕"/>
              <w:sz w:val="24"/>
              <w:szCs w:val="24"/>
              <w:lang w:val="fr-FR" w:eastAsia="en-US"/>
            </w:rPr>
          </w:pPr>
          <w:r>
            <w:rPr>
              <w:lang w:val="fr-FR" w:eastAsia="en-US"/>
            </w:rPr>
            <w:t>4.3.1</w:t>
          </w:r>
          <w:r>
            <w:rPr>
              <w:rFonts w:eastAsia="Batang;바탕"/>
              <w:sz w:val="24"/>
              <w:szCs w:val="24"/>
              <w:lang w:val="fr-FR" w:eastAsia="en-US"/>
            </w:rPr>
            <w:tab/>
          </w:r>
          <w:r>
            <w:rPr>
              <w:rFonts w:cs="Courier;Courier New" w:ascii="Courier;Courier New" w:hAnsi="Courier;Courier New"/>
              <w:lang w:val="fr-FR" w:eastAsia="en-US"/>
            </w:rPr>
            <w:t>SuMService</w:t>
          </w:r>
          <w:r>
            <w:rPr>
              <w:lang w:val="fr-FR" w:eastAsia="en-US"/>
            </w:rPr>
            <w:tab/>
          </w:r>
          <w:hyperlink w:anchor="__RefHeading___Toc354996991">
            <w:r>
              <w:rPr>
                <w:rStyle w:val="IndexLink"/>
                <w:lang w:val="fr-FR" w:eastAsia="en-US"/>
              </w:rPr>
              <w:t>17</w:t>
            </w:r>
          </w:hyperlink>
        </w:p>
        <w:p>
          <w:pPr>
            <w:pStyle w:val="Contents4"/>
            <w:rPr>
              <w:rFonts w:eastAsia="Batang;바탕"/>
              <w:sz w:val="24"/>
              <w:szCs w:val="24"/>
              <w:lang w:val="fr-FR" w:eastAsia="en-US"/>
            </w:rPr>
          </w:pPr>
          <w:r>
            <w:rPr>
              <w:lang w:val="fr-FR" w:eastAsia="en-US"/>
            </w:rPr>
            <w:t>4.3.1.1</w:t>
          </w:r>
          <w:r>
            <w:rPr>
              <w:rFonts w:eastAsia="Batang;바탕"/>
              <w:sz w:val="24"/>
              <w:szCs w:val="24"/>
              <w:lang w:val="fr-FR" w:eastAsia="en-US"/>
            </w:rPr>
            <w:tab/>
          </w:r>
          <w:r>
            <w:rPr>
              <w:lang w:val="fr-FR" w:eastAsia="en-US"/>
            </w:rPr>
            <w:t>Definition</w:t>
            <w:tab/>
          </w:r>
          <w:hyperlink w:anchor="__RefHeading___Toc354996992">
            <w:r>
              <w:rPr>
                <w:rStyle w:val="IndexLink"/>
                <w:lang w:val="fr-FR" w:eastAsia="en-US"/>
              </w:rPr>
              <w:t>17</w:t>
            </w:r>
          </w:hyperlink>
        </w:p>
        <w:p>
          <w:pPr>
            <w:pStyle w:val="Contents4"/>
            <w:rPr>
              <w:rFonts w:eastAsia="Batang;바탕"/>
              <w:sz w:val="24"/>
              <w:szCs w:val="24"/>
              <w:lang w:val="fr-FR" w:eastAsia="en-US"/>
            </w:rPr>
          </w:pPr>
          <w:r>
            <w:rPr>
              <w:lang w:val="fr-FR" w:eastAsia="en-US"/>
            </w:rPr>
            <w:t>4.3.1.2</w:t>
          </w:r>
          <w:r>
            <w:rPr>
              <w:rFonts w:eastAsia="Batang;바탕"/>
              <w:sz w:val="24"/>
              <w:szCs w:val="24"/>
              <w:lang w:val="fr-FR" w:eastAsia="en-US"/>
            </w:rPr>
            <w:tab/>
          </w:r>
          <w:r>
            <w:rPr>
              <w:lang w:val="fr-FR" w:eastAsia="en-US"/>
            </w:rPr>
            <w:t>Attributes</w:t>
            <w:tab/>
          </w:r>
          <w:hyperlink w:anchor="__RefHeading___Toc354996993">
            <w:r>
              <w:rPr>
                <w:rStyle w:val="IndexLink"/>
                <w:lang w:val="fr-FR" w:eastAsia="en-US"/>
              </w:rPr>
              <w:t>17</w:t>
            </w:r>
          </w:hyperlink>
        </w:p>
        <w:p>
          <w:pPr>
            <w:pStyle w:val="Contents4"/>
            <w:rPr>
              <w:rFonts w:eastAsia="Batang;바탕"/>
              <w:sz w:val="24"/>
              <w:szCs w:val="24"/>
              <w:lang w:val="fr-FR" w:eastAsia="en-US"/>
            </w:rPr>
          </w:pPr>
          <w:r>
            <w:rPr>
              <w:lang w:val="fr-FR" w:eastAsia="en-US"/>
            </w:rPr>
            <w:t>4.3.1.3</w:t>
          </w:r>
          <w:r>
            <w:rPr>
              <w:rFonts w:eastAsia="Batang;바탕"/>
              <w:sz w:val="24"/>
              <w:szCs w:val="24"/>
              <w:lang w:val="fr-FR" w:eastAsia="en-US"/>
            </w:rPr>
            <w:tab/>
          </w:r>
          <w:r>
            <w:rPr>
              <w:lang w:val="fr-FR" w:eastAsia="en-US"/>
            </w:rPr>
            <w:t>Attribute constraints</w:t>
            <w:tab/>
          </w:r>
          <w:hyperlink w:anchor="__RefHeading___Toc354996994">
            <w:r>
              <w:rPr>
                <w:rStyle w:val="IndexLink"/>
                <w:lang w:val="fr-FR" w:eastAsia="en-US"/>
              </w:rPr>
              <w:t>17</w:t>
            </w:r>
          </w:hyperlink>
        </w:p>
        <w:p>
          <w:pPr>
            <w:pStyle w:val="Contents4"/>
            <w:rPr>
              <w:rFonts w:eastAsia="Batang;바탕"/>
              <w:sz w:val="24"/>
              <w:szCs w:val="24"/>
              <w:lang w:val="fr-FR" w:eastAsia="en-US"/>
            </w:rPr>
          </w:pPr>
          <w:r>
            <w:rPr>
              <w:lang w:val="fr-FR" w:eastAsia="en-US"/>
            </w:rPr>
            <w:t>4.3.1.4</w:t>
          </w:r>
          <w:r>
            <w:rPr>
              <w:rFonts w:eastAsia="Batang;바탕"/>
              <w:sz w:val="24"/>
              <w:szCs w:val="24"/>
              <w:lang w:val="fr-FR" w:eastAsia="en-US"/>
            </w:rPr>
            <w:tab/>
          </w:r>
          <w:r>
            <w:rPr>
              <w:lang w:val="fr-FR" w:eastAsia="en-US"/>
            </w:rPr>
            <w:t>Notifications</w:t>
            <w:tab/>
          </w:r>
          <w:hyperlink w:anchor="__RefHeading___Toc354996995">
            <w:r>
              <w:rPr>
                <w:rStyle w:val="IndexLink"/>
                <w:lang w:val="fr-FR" w:eastAsia="en-US"/>
              </w:rPr>
              <w:t>17</w:t>
            </w:r>
          </w:hyperlink>
        </w:p>
        <w:p>
          <w:pPr>
            <w:pStyle w:val="Contents3"/>
            <w:rPr>
              <w:rFonts w:eastAsia="Batang;바탕"/>
              <w:sz w:val="24"/>
              <w:szCs w:val="24"/>
              <w:lang w:val="fr-FR" w:eastAsia="en-US"/>
            </w:rPr>
          </w:pPr>
          <w:r>
            <w:rPr>
              <w:lang w:val="fr-FR" w:eastAsia="en-US"/>
            </w:rPr>
            <w:t>4.3.2</w:t>
          </w:r>
          <w:r>
            <w:rPr>
              <w:rFonts w:eastAsia="Batang;바탕"/>
              <w:sz w:val="24"/>
              <w:szCs w:val="24"/>
              <w:lang w:val="fr-FR" w:eastAsia="en-US"/>
            </w:rPr>
            <w:tab/>
          </w:r>
          <w:r>
            <w:rPr>
              <w:rFonts w:cs="Courier;Courier New" w:ascii="Courier;Courier New" w:hAnsi="Courier;Courier New"/>
              <w:lang w:val="fr-FR" w:eastAsia="en-US"/>
            </w:rPr>
            <w:t>CSService</w:t>
          </w:r>
          <w:r>
            <w:rPr>
              <w:lang w:val="fr-FR" w:eastAsia="en-US"/>
            </w:rPr>
            <w:tab/>
          </w:r>
          <w:hyperlink w:anchor="__RefHeading___Toc354996996">
            <w:r>
              <w:rPr>
                <w:rStyle w:val="IndexLink"/>
                <w:lang w:val="fr-FR" w:eastAsia="en-US"/>
              </w:rPr>
              <w:t>17</w:t>
            </w:r>
          </w:hyperlink>
        </w:p>
        <w:p>
          <w:pPr>
            <w:pStyle w:val="Contents4"/>
            <w:rPr>
              <w:rFonts w:eastAsia="Batang;바탕"/>
              <w:sz w:val="24"/>
              <w:szCs w:val="24"/>
              <w:lang w:val="fr-FR" w:eastAsia="en-US"/>
            </w:rPr>
          </w:pPr>
          <w:r>
            <w:rPr>
              <w:lang w:val="fr-FR" w:eastAsia="en-US"/>
            </w:rPr>
            <w:t>4.3.2.1</w:t>
          </w:r>
          <w:r>
            <w:rPr>
              <w:rFonts w:eastAsia="Batang;바탕"/>
              <w:sz w:val="24"/>
              <w:szCs w:val="24"/>
              <w:lang w:val="fr-FR" w:eastAsia="en-US"/>
            </w:rPr>
            <w:tab/>
          </w:r>
          <w:r>
            <w:rPr>
              <w:lang w:val="fr-FR" w:eastAsia="en-US"/>
            </w:rPr>
            <w:t>Definition</w:t>
            <w:tab/>
          </w:r>
          <w:hyperlink w:anchor="__RefHeading___Toc354996997">
            <w:r>
              <w:rPr>
                <w:rStyle w:val="IndexLink"/>
                <w:lang w:val="fr-FR" w:eastAsia="en-US"/>
              </w:rPr>
              <w:t>17</w:t>
            </w:r>
          </w:hyperlink>
        </w:p>
        <w:p>
          <w:pPr>
            <w:pStyle w:val="Contents4"/>
            <w:rPr>
              <w:rFonts w:eastAsia="Batang;바탕"/>
              <w:sz w:val="24"/>
              <w:szCs w:val="24"/>
              <w:lang w:val="fr-FR" w:eastAsia="en-US"/>
            </w:rPr>
          </w:pPr>
          <w:r>
            <w:rPr>
              <w:lang w:val="fr-FR" w:eastAsia="en-US"/>
            </w:rPr>
            <w:t>4.3.2.2</w:t>
          </w:r>
          <w:r>
            <w:rPr>
              <w:rFonts w:eastAsia="Batang;바탕"/>
              <w:sz w:val="24"/>
              <w:szCs w:val="24"/>
              <w:lang w:val="fr-FR" w:eastAsia="en-US"/>
            </w:rPr>
            <w:tab/>
          </w:r>
          <w:r>
            <w:rPr>
              <w:lang w:val="fr-FR" w:eastAsia="en-US"/>
            </w:rPr>
            <w:t>Attributes</w:t>
            <w:tab/>
          </w:r>
          <w:hyperlink w:anchor="__RefHeading___Toc354996998">
            <w:r>
              <w:rPr>
                <w:rStyle w:val="IndexLink"/>
                <w:lang w:val="fr-FR" w:eastAsia="en-US"/>
              </w:rPr>
              <w:t>18</w:t>
            </w:r>
          </w:hyperlink>
        </w:p>
        <w:p>
          <w:pPr>
            <w:pStyle w:val="Contents4"/>
            <w:rPr>
              <w:rFonts w:eastAsia="Batang;바탕"/>
              <w:sz w:val="24"/>
              <w:szCs w:val="24"/>
              <w:lang w:val="fr-FR" w:eastAsia="en-US"/>
            </w:rPr>
          </w:pPr>
          <w:r>
            <w:rPr>
              <w:lang w:val="fr-FR" w:eastAsia="en-US"/>
            </w:rPr>
            <w:t>4.3.2.3</w:t>
          </w:r>
          <w:r>
            <w:rPr>
              <w:rFonts w:eastAsia="Batang;바탕"/>
              <w:sz w:val="24"/>
              <w:szCs w:val="24"/>
              <w:lang w:val="fr-FR" w:eastAsia="en-US"/>
            </w:rPr>
            <w:tab/>
          </w:r>
          <w:r>
            <w:rPr>
              <w:lang w:val="fr-FR" w:eastAsia="en-US"/>
            </w:rPr>
            <w:t>Attribute constraints</w:t>
            <w:tab/>
          </w:r>
          <w:hyperlink w:anchor="__RefHeading___Toc354996999">
            <w:r>
              <w:rPr>
                <w:rStyle w:val="IndexLink"/>
                <w:lang w:val="fr-FR" w:eastAsia="en-US"/>
              </w:rPr>
              <w:t>19</w:t>
            </w:r>
          </w:hyperlink>
        </w:p>
        <w:p>
          <w:pPr>
            <w:pStyle w:val="Contents4"/>
            <w:rPr>
              <w:rFonts w:eastAsia="Batang;바탕"/>
              <w:sz w:val="24"/>
              <w:szCs w:val="24"/>
              <w:lang w:val="fr-FR" w:eastAsia="en-US"/>
            </w:rPr>
          </w:pPr>
          <w:r>
            <w:rPr>
              <w:lang w:val="fr-FR" w:eastAsia="en-US"/>
            </w:rPr>
            <w:t>4.3.2.4</w:t>
          </w:r>
          <w:r>
            <w:rPr>
              <w:rFonts w:eastAsia="Batang;바탕"/>
              <w:sz w:val="24"/>
              <w:szCs w:val="24"/>
              <w:lang w:val="fr-FR" w:eastAsia="en-US"/>
            </w:rPr>
            <w:tab/>
          </w:r>
          <w:r>
            <w:rPr>
              <w:lang w:val="fr-FR" w:eastAsia="en-US"/>
            </w:rPr>
            <w:t>Notifications</w:t>
            <w:tab/>
          </w:r>
          <w:hyperlink w:anchor="__RefHeading___Toc354997000">
            <w:r>
              <w:rPr>
                <w:rStyle w:val="IndexLink"/>
                <w:lang w:val="fr-FR" w:eastAsia="en-US"/>
              </w:rPr>
              <w:t>19</w:t>
            </w:r>
          </w:hyperlink>
        </w:p>
        <w:p>
          <w:pPr>
            <w:pStyle w:val="Contents3"/>
            <w:rPr>
              <w:rFonts w:eastAsia="Batang;바탕"/>
              <w:sz w:val="24"/>
              <w:szCs w:val="24"/>
              <w:lang w:val="fr-FR" w:eastAsia="en-US"/>
            </w:rPr>
          </w:pPr>
          <w:r>
            <w:rPr>
              <w:lang w:val="fr-FR" w:eastAsia="en-US"/>
            </w:rPr>
            <w:t>4.3.3</w:t>
          </w:r>
          <w:r>
            <w:rPr>
              <w:rFonts w:eastAsia="Batang;바탕"/>
              <w:sz w:val="24"/>
              <w:szCs w:val="24"/>
              <w:lang w:val="fr-FR" w:eastAsia="en-US"/>
            </w:rPr>
            <w:tab/>
          </w:r>
          <w:r>
            <w:rPr>
              <w:rFonts w:cs="Courier;Courier New" w:ascii="Courier;Courier New" w:hAnsi="Courier;Courier New"/>
              <w:lang w:val="fr-FR" w:eastAsia="en-US"/>
            </w:rPr>
            <w:t>GPRSService</w:t>
          </w:r>
          <w:r>
            <w:rPr>
              <w:lang w:val="fr-FR" w:eastAsia="en-US"/>
            </w:rPr>
            <w:tab/>
          </w:r>
          <w:hyperlink w:anchor="__RefHeading___Toc354997001">
            <w:r>
              <w:rPr>
                <w:rStyle w:val="IndexLink"/>
                <w:lang w:val="fr-FR" w:eastAsia="en-US"/>
              </w:rPr>
              <w:t>19</w:t>
            </w:r>
          </w:hyperlink>
        </w:p>
        <w:p>
          <w:pPr>
            <w:pStyle w:val="Contents4"/>
            <w:rPr>
              <w:rFonts w:eastAsia="Batang;바탕"/>
              <w:sz w:val="24"/>
              <w:szCs w:val="24"/>
              <w:lang w:val="fr-FR" w:eastAsia="en-US"/>
            </w:rPr>
          </w:pPr>
          <w:r>
            <w:rPr>
              <w:lang w:val="fr-FR" w:eastAsia="en-US"/>
            </w:rPr>
            <w:t>4.3.3.1</w:t>
          </w:r>
          <w:r>
            <w:rPr>
              <w:rFonts w:eastAsia="Batang;바탕"/>
              <w:sz w:val="24"/>
              <w:szCs w:val="24"/>
              <w:lang w:val="fr-FR" w:eastAsia="en-US"/>
            </w:rPr>
            <w:tab/>
          </w:r>
          <w:r>
            <w:rPr>
              <w:lang w:val="fr-FR" w:eastAsia="en-US"/>
            </w:rPr>
            <w:t>Definition</w:t>
            <w:tab/>
          </w:r>
          <w:hyperlink w:anchor="__RefHeading___Toc354997002">
            <w:r>
              <w:rPr>
                <w:rStyle w:val="IndexLink"/>
                <w:lang w:val="fr-FR" w:eastAsia="en-US"/>
              </w:rPr>
              <w:t>19</w:t>
            </w:r>
          </w:hyperlink>
        </w:p>
        <w:p>
          <w:pPr>
            <w:pStyle w:val="Contents4"/>
            <w:rPr>
              <w:rFonts w:eastAsia="Batang;바탕"/>
              <w:sz w:val="24"/>
              <w:szCs w:val="24"/>
              <w:lang w:val="fr-FR" w:eastAsia="en-US"/>
            </w:rPr>
          </w:pPr>
          <w:r>
            <w:rPr>
              <w:lang w:val="fr-FR" w:eastAsia="en-US"/>
            </w:rPr>
            <w:t>4.3.3.2</w:t>
          </w:r>
          <w:r>
            <w:rPr>
              <w:rFonts w:eastAsia="Batang;바탕"/>
              <w:sz w:val="24"/>
              <w:szCs w:val="24"/>
              <w:lang w:val="fr-FR" w:eastAsia="en-US"/>
            </w:rPr>
            <w:tab/>
          </w:r>
          <w:r>
            <w:rPr>
              <w:lang w:val="fr-FR" w:eastAsia="en-US"/>
            </w:rPr>
            <w:t>Attributes</w:t>
            <w:tab/>
          </w:r>
          <w:hyperlink w:anchor="__RefHeading___Toc354997003">
            <w:r>
              <w:rPr>
                <w:rStyle w:val="IndexLink"/>
                <w:lang w:val="fr-FR" w:eastAsia="en-US"/>
              </w:rPr>
              <w:t>20</w:t>
            </w:r>
          </w:hyperlink>
        </w:p>
        <w:p>
          <w:pPr>
            <w:pStyle w:val="Contents4"/>
            <w:rPr>
              <w:rFonts w:eastAsia="Batang;바탕"/>
              <w:sz w:val="24"/>
              <w:szCs w:val="24"/>
              <w:lang w:val="fr-FR" w:eastAsia="en-US"/>
            </w:rPr>
          </w:pPr>
          <w:r>
            <w:rPr>
              <w:lang w:val="fr-FR" w:eastAsia="en-US"/>
            </w:rPr>
            <w:t>4.3.3.3</w:t>
          </w:r>
          <w:r>
            <w:rPr>
              <w:rFonts w:eastAsia="Batang;바탕"/>
              <w:sz w:val="24"/>
              <w:szCs w:val="24"/>
              <w:lang w:val="fr-FR" w:eastAsia="en-US"/>
            </w:rPr>
            <w:tab/>
          </w:r>
          <w:r>
            <w:rPr>
              <w:lang w:val="fr-FR" w:eastAsia="en-US"/>
            </w:rPr>
            <w:t>Attribute constraints</w:t>
            <w:tab/>
          </w:r>
          <w:hyperlink w:anchor="__RefHeading___Toc354997004">
            <w:r>
              <w:rPr>
                <w:rStyle w:val="IndexLink"/>
                <w:lang w:val="fr-FR" w:eastAsia="en-US"/>
              </w:rPr>
              <w:t>21</w:t>
            </w:r>
          </w:hyperlink>
        </w:p>
        <w:p>
          <w:pPr>
            <w:pStyle w:val="Contents4"/>
            <w:rPr>
              <w:rFonts w:eastAsia="Batang;바탕"/>
              <w:sz w:val="24"/>
              <w:szCs w:val="24"/>
              <w:lang w:val="fr-FR" w:eastAsia="en-US"/>
            </w:rPr>
          </w:pPr>
          <w:r>
            <w:rPr>
              <w:lang w:val="fr-FR" w:eastAsia="en-US"/>
            </w:rPr>
            <w:t>4.3.3.4</w:t>
          </w:r>
          <w:r>
            <w:rPr>
              <w:rFonts w:eastAsia="Batang;바탕"/>
              <w:sz w:val="24"/>
              <w:szCs w:val="24"/>
              <w:lang w:val="fr-FR" w:eastAsia="en-US"/>
            </w:rPr>
            <w:tab/>
          </w:r>
          <w:r>
            <w:rPr>
              <w:lang w:val="fr-FR" w:eastAsia="en-US"/>
            </w:rPr>
            <w:t>Notifications</w:t>
            <w:tab/>
          </w:r>
          <w:hyperlink w:anchor="__RefHeading___Toc354997005">
            <w:r>
              <w:rPr>
                <w:rStyle w:val="IndexLink"/>
                <w:lang w:val="fr-FR" w:eastAsia="en-US"/>
              </w:rPr>
              <w:t>21</w:t>
            </w:r>
          </w:hyperlink>
        </w:p>
        <w:p>
          <w:pPr>
            <w:pStyle w:val="Contents3"/>
            <w:rPr>
              <w:rFonts w:eastAsia="Batang;바탕"/>
              <w:sz w:val="24"/>
              <w:szCs w:val="24"/>
              <w:lang w:val="fr-FR" w:eastAsia="en-US"/>
            </w:rPr>
          </w:pPr>
          <w:r>
            <w:rPr>
              <w:lang w:val="fr-FR" w:eastAsia="en-US"/>
            </w:rPr>
            <w:t>4.3.4</w:t>
          </w:r>
          <w:r>
            <w:rPr>
              <w:rFonts w:eastAsia="Batang;바탕"/>
              <w:sz w:val="24"/>
              <w:szCs w:val="24"/>
              <w:lang w:val="fr-FR" w:eastAsia="en-US"/>
            </w:rPr>
            <w:tab/>
          </w:r>
          <w:r>
            <w:rPr>
              <w:rFonts w:cs="Courier;Courier New" w:ascii="Courier;Courier New" w:hAnsi="Courier;Courier New"/>
              <w:lang w:val="fr-FR" w:eastAsia="en-US"/>
            </w:rPr>
            <w:t>IMSService</w:t>
          </w:r>
          <w:r>
            <w:rPr>
              <w:lang w:val="fr-FR" w:eastAsia="en-US"/>
            </w:rPr>
            <w:tab/>
          </w:r>
          <w:hyperlink w:anchor="__RefHeading___Toc354997006">
            <w:r>
              <w:rPr>
                <w:rStyle w:val="IndexLink"/>
                <w:lang w:val="fr-FR" w:eastAsia="en-US"/>
              </w:rPr>
              <w:t>22</w:t>
            </w:r>
          </w:hyperlink>
        </w:p>
        <w:p>
          <w:pPr>
            <w:pStyle w:val="Contents4"/>
            <w:rPr>
              <w:rFonts w:eastAsia="Batang;바탕"/>
              <w:sz w:val="24"/>
              <w:szCs w:val="24"/>
              <w:lang w:val="fr-FR" w:eastAsia="en-US"/>
            </w:rPr>
          </w:pPr>
          <w:r>
            <w:rPr>
              <w:lang w:val="fr-FR" w:eastAsia="en-US"/>
            </w:rPr>
            <w:t>4.3.4.1</w:t>
          </w:r>
          <w:r>
            <w:rPr>
              <w:rFonts w:eastAsia="Batang;바탕"/>
              <w:sz w:val="24"/>
              <w:szCs w:val="24"/>
              <w:lang w:val="fr-FR" w:eastAsia="en-US"/>
            </w:rPr>
            <w:tab/>
          </w:r>
          <w:r>
            <w:rPr>
              <w:lang w:val="fr-FR" w:eastAsia="en-US"/>
            </w:rPr>
            <w:t>Definition</w:t>
            <w:tab/>
          </w:r>
          <w:hyperlink w:anchor="__RefHeading___Toc354997007">
            <w:r>
              <w:rPr>
                <w:rStyle w:val="IndexLink"/>
                <w:lang w:val="fr-FR" w:eastAsia="en-US"/>
              </w:rPr>
              <w:t>22</w:t>
            </w:r>
          </w:hyperlink>
        </w:p>
        <w:p>
          <w:pPr>
            <w:pStyle w:val="Contents4"/>
            <w:rPr>
              <w:rFonts w:eastAsia="Batang;바탕"/>
              <w:sz w:val="24"/>
              <w:szCs w:val="24"/>
              <w:lang w:val="fr-FR" w:eastAsia="en-US"/>
            </w:rPr>
          </w:pPr>
          <w:r>
            <w:rPr>
              <w:lang w:val="fr-FR" w:eastAsia="en-US"/>
            </w:rPr>
            <w:t>4.3.4.2</w:t>
          </w:r>
          <w:r>
            <w:rPr>
              <w:rFonts w:eastAsia="Batang;바탕"/>
              <w:sz w:val="24"/>
              <w:szCs w:val="24"/>
              <w:lang w:val="fr-FR" w:eastAsia="en-US"/>
            </w:rPr>
            <w:tab/>
          </w:r>
          <w:r>
            <w:rPr>
              <w:lang w:val="fr-FR" w:eastAsia="en-US"/>
            </w:rPr>
            <w:t>Attributes</w:t>
            <w:tab/>
          </w:r>
          <w:hyperlink w:anchor="__RefHeading___Toc354997008">
            <w:r>
              <w:rPr>
                <w:rStyle w:val="IndexLink"/>
                <w:lang w:val="fr-FR" w:eastAsia="en-US"/>
              </w:rPr>
              <w:t>22</w:t>
            </w:r>
          </w:hyperlink>
        </w:p>
        <w:p>
          <w:pPr>
            <w:pStyle w:val="Contents4"/>
            <w:rPr>
              <w:rFonts w:eastAsia="Batang;바탕"/>
              <w:sz w:val="24"/>
              <w:szCs w:val="24"/>
              <w:lang w:val="fr-FR" w:eastAsia="en-US"/>
            </w:rPr>
          </w:pPr>
          <w:r>
            <w:rPr>
              <w:lang w:val="fr-FR" w:eastAsia="en-US"/>
            </w:rPr>
            <w:t>4.3.4.3</w:t>
          </w:r>
          <w:r>
            <w:rPr>
              <w:rFonts w:eastAsia="Batang;바탕"/>
              <w:sz w:val="24"/>
              <w:szCs w:val="24"/>
              <w:lang w:val="fr-FR" w:eastAsia="en-US"/>
            </w:rPr>
            <w:tab/>
          </w:r>
          <w:r>
            <w:rPr>
              <w:lang w:val="fr-FR" w:eastAsia="en-US"/>
            </w:rPr>
            <w:t>Attribute constraints</w:t>
            <w:tab/>
          </w:r>
          <w:hyperlink w:anchor="__RefHeading___Toc354997009">
            <w:r>
              <w:rPr>
                <w:rStyle w:val="IndexLink"/>
                <w:lang w:val="fr-FR" w:eastAsia="en-US"/>
              </w:rPr>
              <w:t>22</w:t>
            </w:r>
          </w:hyperlink>
        </w:p>
        <w:p>
          <w:pPr>
            <w:pStyle w:val="Contents4"/>
            <w:rPr>
              <w:rFonts w:eastAsia="Batang;바탕"/>
              <w:sz w:val="24"/>
              <w:szCs w:val="24"/>
              <w:lang w:val="fr-FR" w:eastAsia="en-US"/>
            </w:rPr>
          </w:pPr>
          <w:r>
            <w:rPr>
              <w:lang w:val="fr-FR" w:eastAsia="en-US"/>
            </w:rPr>
            <w:t>4.3.4.4</w:t>
          </w:r>
          <w:r>
            <w:rPr>
              <w:rFonts w:eastAsia="Batang;바탕"/>
              <w:sz w:val="24"/>
              <w:szCs w:val="24"/>
              <w:lang w:val="fr-FR" w:eastAsia="en-US"/>
            </w:rPr>
            <w:tab/>
          </w:r>
          <w:r>
            <w:rPr>
              <w:lang w:val="fr-FR" w:eastAsia="en-US"/>
            </w:rPr>
            <w:t>Notifications</w:t>
            <w:tab/>
          </w:r>
          <w:hyperlink w:anchor="__RefHeading___Toc354997010">
            <w:r>
              <w:rPr>
                <w:rStyle w:val="IndexLink"/>
                <w:lang w:val="fr-FR" w:eastAsia="en-US"/>
              </w:rPr>
              <w:t>22</w:t>
            </w:r>
          </w:hyperlink>
        </w:p>
        <w:p>
          <w:pPr>
            <w:pStyle w:val="Contents3"/>
            <w:rPr>
              <w:rFonts w:eastAsia="Batang;바탕"/>
              <w:sz w:val="24"/>
              <w:szCs w:val="24"/>
              <w:lang w:val="fr-FR" w:eastAsia="en-US"/>
            </w:rPr>
          </w:pPr>
          <w:r>
            <w:rPr>
              <w:lang w:val="fr-FR" w:eastAsia="en-US"/>
            </w:rPr>
            <w:t>4.3.5</w:t>
          </w:r>
          <w:r>
            <w:rPr>
              <w:rFonts w:eastAsia="Batang;바탕"/>
              <w:sz w:val="24"/>
              <w:szCs w:val="24"/>
              <w:lang w:val="fr-FR" w:eastAsia="en-US"/>
            </w:rPr>
            <w:tab/>
          </w:r>
          <w:r>
            <w:rPr>
              <w:rFonts w:cs="Courier;Courier New" w:ascii="Courier;Courier New" w:hAnsi="Courier;Courier New"/>
              <w:lang w:val="fr-FR" w:eastAsia="en-US"/>
            </w:rPr>
            <w:t>SuMSubscribedService</w:t>
          </w:r>
          <w:r>
            <w:rPr>
              <w:lang w:val="fr-FR" w:eastAsia="en-US"/>
            </w:rPr>
            <w:tab/>
          </w:r>
          <w:hyperlink w:anchor="__RefHeading___Toc354997011">
            <w:r>
              <w:rPr>
                <w:rStyle w:val="IndexLink"/>
                <w:lang w:val="fr-FR" w:eastAsia="en-US"/>
              </w:rPr>
              <w:t>23</w:t>
            </w:r>
          </w:hyperlink>
        </w:p>
        <w:p>
          <w:pPr>
            <w:pStyle w:val="Contents4"/>
            <w:rPr>
              <w:rFonts w:eastAsia="Batang;바탕"/>
              <w:sz w:val="24"/>
              <w:szCs w:val="24"/>
              <w:lang w:val="fr-FR" w:eastAsia="en-US"/>
            </w:rPr>
          </w:pPr>
          <w:r>
            <w:rPr>
              <w:lang w:val="fr-FR" w:eastAsia="en-US"/>
            </w:rPr>
            <w:t>4.3.5.1</w:t>
          </w:r>
          <w:r>
            <w:rPr>
              <w:rFonts w:eastAsia="Batang;바탕"/>
              <w:sz w:val="24"/>
              <w:szCs w:val="24"/>
              <w:lang w:val="fr-FR" w:eastAsia="en-US"/>
            </w:rPr>
            <w:tab/>
          </w:r>
          <w:r>
            <w:rPr>
              <w:lang w:val="fr-FR" w:eastAsia="en-US"/>
            </w:rPr>
            <w:t>Definition</w:t>
            <w:tab/>
          </w:r>
          <w:hyperlink w:anchor="__RefHeading___Toc354997012">
            <w:r>
              <w:rPr>
                <w:rStyle w:val="IndexLink"/>
                <w:lang w:val="fr-FR" w:eastAsia="en-US"/>
              </w:rPr>
              <w:t>23</w:t>
            </w:r>
          </w:hyperlink>
        </w:p>
        <w:p>
          <w:pPr>
            <w:pStyle w:val="Contents4"/>
            <w:rPr>
              <w:rFonts w:eastAsia="Batang;바탕"/>
              <w:sz w:val="24"/>
              <w:szCs w:val="24"/>
              <w:lang w:val="fr-FR" w:eastAsia="en-US"/>
            </w:rPr>
          </w:pPr>
          <w:r>
            <w:rPr>
              <w:lang w:val="fr-FR" w:eastAsia="en-US"/>
            </w:rPr>
            <w:t>4.3.5.2</w:t>
          </w:r>
          <w:r>
            <w:rPr>
              <w:rFonts w:eastAsia="Batang;바탕"/>
              <w:sz w:val="24"/>
              <w:szCs w:val="24"/>
              <w:lang w:val="fr-FR" w:eastAsia="en-US"/>
            </w:rPr>
            <w:tab/>
          </w:r>
          <w:r>
            <w:rPr>
              <w:lang w:val="fr-FR" w:eastAsia="en-US"/>
            </w:rPr>
            <w:t>Attributes</w:t>
            <w:tab/>
          </w:r>
          <w:hyperlink w:anchor="__RefHeading___Toc354997013">
            <w:r>
              <w:rPr>
                <w:rStyle w:val="IndexLink"/>
                <w:lang w:val="fr-FR" w:eastAsia="en-US"/>
              </w:rPr>
              <w:t>23</w:t>
            </w:r>
          </w:hyperlink>
        </w:p>
        <w:p>
          <w:pPr>
            <w:pStyle w:val="Contents4"/>
            <w:rPr>
              <w:rFonts w:eastAsia="Batang;바탕"/>
              <w:sz w:val="24"/>
              <w:szCs w:val="24"/>
              <w:lang w:val="fr-FR" w:eastAsia="en-US"/>
            </w:rPr>
          </w:pPr>
          <w:r>
            <w:rPr>
              <w:lang w:val="fr-FR" w:eastAsia="en-US"/>
            </w:rPr>
            <w:t>4.3.5.3</w:t>
          </w:r>
          <w:r>
            <w:rPr>
              <w:rFonts w:eastAsia="Batang;바탕"/>
              <w:sz w:val="24"/>
              <w:szCs w:val="24"/>
              <w:lang w:val="fr-FR" w:eastAsia="en-US"/>
            </w:rPr>
            <w:tab/>
          </w:r>
          <w:r>
            <w:rPr>
              <w:lang w:val="fr-FR" w:eastAsia="en-US"/>
            </w:rPr>
            <w:t>Attribute constraints</w:t>
            <w:tab/>
          </w:r>
          <w:hyperlink w:anchor="__RefHeading___Toc354997014">
            <w:r>
              <w:rPr>
                <w:rStyle w:val="IndexLink"/>
                <w:lang w:val="fr-FR" w:eastAsia="en-US"/>
              </w:rPr>
              <w:t>23</w:t>
            </w:r>
          </w:hyperlink>
        </w:p>
        <w:p>
          <w:pPr>
            <w:pStyle w:val="Contents4"/>
            <w:rPr>
              <w:rFonts w:eastAsia="Batang;바탕"/>
              <w:sz w:val="24"/>
              <w:szCs w:val="24"/>
              <w:lang w:val="fr-FR" w:eastAsia="en-US"/>
            </w:rPr>
          </w:pPr>
          <w:r>
            <w:rPr>
              <w:lang w:val="fr-FR" w:eastAsia="en-US"/>
            </w:rPr>
            <w:t>4.3.5.4</w:t>
          </w:r>
          <w:r>
            <w:rPr>
              <w:rFonts w:eastAsia="Batang;바탕"/>
              <w:sz w:val="24"/>
              <w:szCs w:val="24"/>
              <w:lang w:val="fr-FR" w:eastAsia="en-US"/>
            </w:rPr>
            <w:tab/>
          </w:r>
          <w:r>
            <w:rPr>
              <w:lang w:val="fr-FR" w:eastAsia="en-US"/>
            </w:rPr>
            <w:t>Notifications</w:t>
            <w:tab/>
          </w:r>
          <w:hyperlink w:anchor="__RefHeading___Toc354997015">
            <w:r>
              <w:rPr>
                <w:rStyle w:val="IndexLink"/>
                <w:lang w:val="fr-FR" w:eastAsia="en-US"/>
              </w:rPr>
              <w:t>23</w:t>
            </w:r>
          </w:hyperlink>
        </w:p>
        <w:p>
          <w:pPr>
            <w:pStyle w:val="Contents3"/>
            <w:rPr>
              <w:rFonts w:eastAsia="Batang;바탕"/>
              <w:sz w:val="24"/>
              <w:szCs w:val="24"/>
              <w:lang w:val="fr-FR" w:eastAsia="en-US"/>
            </w:rPr>
          </w:pPr>
          <w:r>
            <w:rPr>
              <w:lang w:val="fr-FR" w:eastAsia="en-US"/>
            </w:rPr>
            <w:t>4.3.6</w:t>
          </w:r>
          <w:r>
            <w:rPr>
              <w:rFonts w:eastAsia="Batang;바탕"/>
              <w:sz w:val="24"/>
              <w:szCs w:val="24"/>
              <w:lang w:val="fr-FR" w:eastAsia="en-US"/>
            </w:rPr>
            <w:tab/>
          </w:r>
          <w:r>
            <w:rPr>
              <w:rFonts w:cs="Courier;Courier New" w:ascii="Courier;Courier New" w:hAnsi="Courier;Courier New"/>
              <w:lang w:val="fr-FR" w:eastAsia="en-US"/>
            </w:rPr>
            <w:t>CSSubscribedService</w:t>
          </w:r>
          <w:r>
            <w:rPr>
              <w:lang w:val="fr-FR" w:eastAsia="en-US"/>
            </w:rPr>
            <w:tab/>
          </w:r>
          <w:hyperlink w:anchor="__RefHeading___Toc354997016">
            <w:r>
              <w:rPr>
                <w:rStyle w:val="IndexLink"/>
                <w:lang w:val="fr-FR" w:eastAsia="en-US"/>
              </w:rPr>
              <w:t>23</w:t>
            </w:r>
          </w:hyperlink>
        </w:p>
        <w:p>
          <w:pPr>
            <w:pStyle w:val="Contents4"/>
            <w:rPr>
              <w:rFonts w:eastAsia="Batang;바탕"/>
              <w:sz w:val="24"/>
              <w:szCs w:val="24"/>
              <w:lang w:val="fr-FR" w:eastAsia="en-US"/>
            </w:rPr>
          </w:pPr>
          <w:r>
            <w:rPr>
              <w:lang w:val="fr-FR" w:eastAsia="en-US"/>
            </w:rPr>
            <w:t>4.3.6.1</w:t>
          </w:r>
          <w:r>
            <w:rPr>
              <w:rFonts w:eastAsia="Batang;바탕"/>
              <w:sz w:val="24"/>
              <w:szCs w:val="24"/>
              <w:lang w:val="fr-FR" w:eastAsia="en-US"/>
            </w:rPr>
            <w:tab/>
          </w:r>
          <w:r>
            <w:rPr>
              <w:lang w:val="fr-FR" w:eastAsia="en-US"/>
            </w:rPr>
            <w:t>Definition</w:t>
            <w:tab/>
          </w:r>
          <w:hyperlink w:anchor="__RefHeading___Toc354997017">
            <w:r>
              <w:rPr>
                <w:rStyle w:val="IndexLink"/>
                <w:lang w:val="fr-FR" w:eastAsia="en-US"/>
              </w:rPr>
              <w:t>23</w:t>
            </w:r>
          </w:hyperlink>
        </w:p>
        <w:p>
          <w:pPr>
            <w:pStyle w:val="Contents4"/>
            <w:rPr>
              <w:rFonts w:eastAsia="Batang;바탕"/>
              <w:sz w:val="24"/>
              <w:szCs w:val="24"/>
              <w:lang w:val="fr-FR" w:eastAsia="en-US"/>
            </w:rPr>
          </w:pPr>
          <w:r>
            <w:rPr>
              <w:lang w:val="fr-FR" w:eastAsia="en-US"/>
            </w:rPr>
            <w:t>4.3.6.2</w:t>
          </w:r>
          <w:r>
            <w:rPr>
              <w:rFonts w:eastAsia="Batang;바탕"/>
              <w:sz w:val="24"/>
              <w:szCs w:val="24"/>
              <w:lang w:val="fr-FR" w:eastAsia="en-US"/>
            </w:rPr>
            <w:tab/>
          </w:r>
          <w:r>
            <w:rPr>
              <w:lang w:val="fr-FR" w:eastAsia="en-US"/>
            </w:rPr>
            <w:t>Attributes</w:t>
            <w:tab/>
          </w:r>
          <w:hyperlink w:anchor="__RefHeading___Toc354997018">
            <w:r>
              <w:rPr>
                <w:rStyle w:val="IndexLink"/>
                <w:lang w:val="fr-FR" w:eastAsia="en-US"/>
              </w:rPr>
              <w:t>24</w:t>
            </w:r>
          </w:hyperlink>
        </w:p>
        <w:p>
          <w:pPr>
            <w:pStyle w:val="Contents4"/>
            <w:rPr>
              <w:rFonts w:eastAsia="Batang;바탕"/>
              <w:sz w:val="24"/>
              <w:szCs w:val="24"/>
              <w:lang w:val="fr-FR" w:eastAsia="en-US"/>
            </w:rPr>
          </w:pPr>
          <w:r>
            <w:rPr>
              <w:lang w:val="fr-FR" w:eastAsia="en-US"/>
            </w:rPr>
            <w:t>4.3.6.3</w:t>
          </w:r>
          <w:r>
            <w:rPr>
              <w:rFonts w:eastAsia="Batang;바탕"/>
              <w:sz w:val="24"/>
              <w:szCs w:val="24"/>
              <w:lang w:val="fr-FR" w:eastAsia="en-US"/>
            </w:rPr>
            <w:tab/>
          </w:r>
          <w:r>
            <w:rPr>
              <w:lang w:val="fr-FR" w:eastAsia="en-US"/>
            </w:rPr>
            <w:t>Attribute constraints</w:t>
            <w:tab/>
          </w:r>
          <w:hyperlink w:anchor="__RefHeading___Toc354997019">
            <w:r>
              <w:rPr>
                <w:rStyle w:val="IndexLink"/>
                <w:lang w:val="fr-FR" w:eastAsia="en-US"/>
              </w:rPr>
              <w:t>25</w:t>
            </w:r>
          </w:hyperlink>
        </w:p>
        <w:p>
          <w:pPr>
            <w:pStyle w:val="Contents4"/>
            <w:rPr>
              <w:rFonts w:eastAsia="Batang;바탕"/>
              <w:sz w:val="24"/>
              <w:szCs w:val="24"/>
              <w:lang w:val="fr-FR" w:eastAsia="en-US"/>
            </w:rPr>
          </w:pPr>
          <w:r>
            <w:rPr>
              <w:lang w:val="fr-FR" w:eastAsia="en-US"/>
            </w:rPr>
            <w:t>4.3.6.4</w:t>
          </w:r>
          <w:r>
            <w:rPr>
              <w:rFonts w:eastAsia="Batang;바탕"/>
              <w:sz w:val="24"/>
              <w:szCs w:val="24"/>
              <w:lang w:val="fr-FR" w:eastAsia="en-US"/>
            </w:rPr>
            <w:tab/>
          </w:r>
          <w:r>
            <w:rPr>
              <w:lang w:val="fr-FR" w:eastAsia="en-US"/>
            </w:rPr>
            <w:t>Notifications</w:t>
            <w:tab/>
          </w:r>
          <w:hyperlink w:anchor="__RefHeading___Toc354997020">
            <w:r>
              <w:rPr>
                <w:rStyle w:val="IndexLink"/>
                <w:lang w:val="fr-FR" w:eastAsia="en-US"/>
              </w:rPr>
              <w:t>25</w:t>
            </w:r>
          </w:hyperlink>
        </w:p>
        <w:p>
          <w:pPr>
            <w:pStyle w:val="Contents3"/>
            <w:rPr>
              <w:rFonts w:eastAsia="Batang;바탕"/>
              <w:sz w:val="24"/>
              <w:szCs w:val="24"/>
              <w:lang w:val="fr-FR" w:eastAsia="en-US"/>
            </w:rPr>
          </w:pPr>
          <w:r>
            <w:rPr>
              <w:lang w:val="fr-FR" w:eastAsia="en-US"/>
            </w:rPr>
            <w:t>4.3.7</w:t>
          </w:r>
          <w:r>
            <w:rPr>
              <w:rFonts w:eastAsia="Batang;바탕"/>
              <w:sz w:val="24"/>
              <w:szCs w:val="24"/>
              <w:lang w:val="fr-FR" w:eastAsia="en-US"/>
            </w:rPr>
            <w:tab/>
          </w:r>
          <w:r>
            <w:rPr>
              <w:rFonts w:cs="Courier;Courier New" w:ascii="Courier;Courier New" w:hAnsi="Courier;Courier New"/>
              <w:lang w:val="fr-FR" w:eastAsia="en-US"/>
            </w:rPr>
            <w:t>GPRSSubscribedService</w:t>
          </w:r>
          <w:r>
            <w:rPr>
              <w:lang w:val="fr-FR" w:eastAsia="en-US"/>
            </w:rPr>
            <w:tab/>
          </w:r>
          <w:hyperlink w:anchor="__RefHeading___Toc354997021">
            <w:r>
              <w:rPr>
                <w:rStyle w:val="IndexLink"/>
                <w:lang w:val="fr-FR" w:eastAsia="en-US"/>
              </w:rPr>
              <w:t>25</w:t>
            </w:r>
          </w:hyperlink>
        </w:p>
        <w:p>
          <w:pPr>
            <w:pStyle w:val="Contents4"/>
            <w:rPr>
              <w:rFonts w:eastAsia="Batang;바탕"/>
              <w:sz w:val="24"/>
              <w:szCs w:val="24"/>
              <w:lang w:val="fr-FR" w:eastAsia="en-US"/>
            </w:rPr>
          </w:pPr>
          <w:r>
            <w:rPr>
              <w:lang w:val="fr-FR" w:eastAsia="en-US"/>
            </w:rPr>
            <w:t>4.3.7.1</w:t>
          </w:r>
          <w:r>
            <w:rPr>
              <w:rFonts w:eastAsia="Batang;바탕"/>
              <w:sz w:val="24"/>
              <w:szCs w:val="24"/>
              <w:lang w:val="fr-FR" w:eastAsia="en-US"/>
            </w:rPr>
            <w:tab/>
          </w:r>
          <w:r>
            <w:rPr>
              <w:lang w:val="fr-FR" w:eastAsia="en-US"/>
            </w:rPr>
            <w:t>Definition</w:t>
            <w:tab/>
          </w:r>
          <w:hyperlink w:anchor="__RefHeading___Toc354997022">
            <w:r>
              <w:rPr>
                <w:rStyle w:val="IndexLink"/>
                <w:lang w:val="fr-FR" w:eastAsia="en-US"/>
              </w:rPr>
              <w:t>25</w:t>
            </w:r>
          </w:hyperlink>
        </w:p>
        <w:p>
          <w:pPr>
            <w:pStyle w:val="Contents4"/>
            <w:rPr>
              <w:rFonts w:eastAsia="Batang;바탕"/>
              <w:sz w:val="24"/>
              <w:szCs w:val="24"/>
              <w:lang w:val="fr-FR" w:eastAsia="en-US"/>
            </w:rPr>
          </w:pPr>
          <w:r>
            <w:rPr>
              <w:lang w:val="fr-FR" w:eastAsia="en-US"/>
            </w:rPr>
            <w:t>4.3.7.2</w:t>
          </w:r>
          <w:r>
            <w:rPr>
              <w:rFonts w:eastAsia="Batang;바탕"/>
              <w:sz w:val="24"/>
              <w:szCs w:val="24"/>
              <w:lang w:val="fr-FR" w:eastAsia="en-US"/>
            </w:rPr>
            <w:tab/>
          </w:r>
          <w:r>
            <w:rPr>
              <w:lang w:val="fr-FR" w:eastAsia="en-US"/>
            </w:rPr>
            <w:t>Attributes</w:t>
            <w:tab/>
          </w:r>
          <w:hyperlink w:anchor="__RefHeading___Toc354997023">
            <w:r>
              <w:rPr>
                <w:rStyle w:val="IndexLink"/>
                <w:lang w:val="fr-FR" w:eastAsia="en-US"/>
              </w:rPr>
              <w:t>26</w:t>
            </w:r>
          </w:hyperlink>
        </w:p>
        <w:p>
          <w:pPr>
            <w:pStyle w:val="Contents4"/>
            <w:rPr>
              <w:rFonts w:eastAsia="Batang;바탕"/>
              <w:sz w:val="24"/>
              <w:szCs w:val="24"/>
              <w:lang w:val="fr-FR" w:eastAsia="en-US"/>
            </w:rPr>
          </w:pPr>
          <w:r>
            <w:rPr>
              <w:lang w:val="fr-FR" w:eastAsia="en-US"/>
            </w:rPr>
            <w:t>4.3.7.3</w:t>
          </w:r>
          <w:r>
            <w:rPr>
              <w:rFonts w:eastAsia="Batang;바탕"/>
              <w:sz w:val="24"/>
              <w:szCs w:val="24"/>
              <w:lang w:val="fr-FR" w:eastAsia="en-US"/>
            </w:rPr>
            <w:tab/>
          </w:r>
          <w:r>
            <w:rPr>
              <w:lang w:val="fr-FR" w:eastAsia="en-US"/>
            </w:rPr>
            <w:t>Attribute constraints</w:t>
            <w:tab/>
          </w:r>
          <w:hyperlink w:anchor="__RefHeading___Toc354997024">
            <w:r>
              <w:rPr>
                <w:rStyle w:val="IndexLink"/>
                <w:lang w:val="fr-FR" w:eastAsia="en-US"/>
              </w:rPr>
              <w:t>27</w:t>
            </w:r>
          </w:hyperlink>
        </w:p>
        <w:p>
          <w:pPr>
            <w:pStyle w:val="Contents4"/>
            <w:rPr>
              <w:rFonts w:eastAsia="Batang;바탕"/>
              <w:sz w:val="24"/>
              <w:szCs w:val="24"/>
              <w:lang w:val="fr-FR" w:eastAsia="en-US"/>
            </w:rPr>
          </w:pPr>
          <w:r>
            <w:rPr>
              <w:lang w:val="fr-FR" w:eastAsia="en-US"/>
            </w:rPr>
            <w:t>4.3.7.4</w:t>
          </w:r>
          <w:r>
            <w:rPr>
              <w:rFonts w:eastAsia="Batang;바탕"/>
              <w:sz w:val="24"/>
              <w:szCs w:val="24"/>
              <w:lang w:val="fr-FR" w:eastAsia="en-US"/>
            </w:rPr>
            <w:tab/>
          </w:r>
          <w:r>
            <w:rPr>
              <w:lang w:val="fr-FR" w:eastAsia="en-US"/>
            </w:rPr>
            <w:t>Notifications</w:t>
            <w:tab/>
          </w:r>
          <w:hyperlink w:anchor="__RefHeading___Toc354997025">
            <w:r>
              <w:rPr>
                <w:rStyle w:val="IndexLink"/>
                <w:lang w:val="fr-FR" w:eastAsia="en-US"/>
              </w:rPr>
              <w:t>27</w:t>
            </w:r>
          </w:hyperlink>
        </w:p>
        <w:p>
          <w:pPr>
            <w:pStyle w:val="Contents3"/>
            <w:rPr>
              <w:rFonts w:eastAsia="Batang;바탕"/>
              <w:sz w:val="24"/>
              <w:szCs w:val="24"/>
              <w:lang w:val="fr-FR" w:eastAsia="en-US"/>
            </w:rPr>
          </w:pPr>
          <w:r>
            <w:rPr>
              <w:lang w:val="fr-FR" w:eastAsia="en-US"/>
            </w:rPr>
            <w:t>4.3.8</w:t>
          </w:r>
          <w:r>
            <w:rPr>
              <w:rFonts w:eastAsia="Batang;바탕"/>
              <w:sz w:val="24"/>
              <w:szCs w:val="24"/>
              <w:lang w:val="fr-FR" w:eastAsia="en-US"/>
            </w:rPr>
            <w:tab/>
          </w:r>
          <w:r>
            <w:rPr>
              <w:rFonts w:cs="Courier;Courier New" w:ascii="Courier;Courier New" w:hAnsi="Courier;Courier New"/>
              <w:lang w:val="fr-FR" w:eastAsia="en-US"/>
            </w:rPr>
            <w:t>IMSSubscribedService</w:t>
          </w:r>
          <w:r>
            <w:rPr>
              <w:lang w:val="fr-FR" w:eastAsia="en-US"/>
            </w:rPr>
            <w:tab/>
          </w:r>
          <w:hyperlink w:anchor="__RefHeading___Toc354997026">
            <w:r>
              <w:rPr>
                <w:rStyle w:val="IndexLink"/>
                <w:lang w:val="fr-FR" w:eastAsia="en-US"/>
              </w:rPr>
              <w:t>27</w:t>
            </w:r>
          </w:hyperlink>
        </w:p>
        <w:p>
          <w:pPr>
            <w:pStyle w:val="Contents4"/>
            <w:rPr>
              <w:rFonts w:eastAsia="Batang;바탕"/>
              <w:sz w:val="24"/>
              <w:szCs w:val="24"/>
              <w:lang w:val="fr-FR" w:eastAsia="en-US"/>
            </w:rPr>
          </w:pPr>
          <w:r>
            <w:rPr>
              <w:lang w:val="fr-FR" w:eastAsia="en-US"/>
            </w:rPr>
            <w:t>4.3.8.1</w:t>
          </w:r>
          <w:r>
            <w:rPr>
              <w:rFonts w:eastAsia="Batang;바탕"/>
              <w:sz w:val="24"/>
              <w:szCs w:val="24"/>
              <w:lang w:val="fr-FR" w:eastAsia="en-US"/>
            </w:rPr>
            <w:tab/>
          </w:r>
          <w:r>
            <w:rPr>
              <w:lang w:val="fr-FR" w:eastAsia="en-US"/>
            </w:rPr>
            <w:t>Definition</w:t>
            <w:tab/>
          </w:r>
          <w:hyperlink w:anchor="__RefHeading___Toc354997027">
            <w:r>
              <w:rPr>
                <w:rStyle w:val="IndexLink"/>
                <w:lang w:val="fr-FR" w:eastAsia="en-US"/>
              </w:rPr>
              <w:t>27</w:t>
            </w:r>
          </w:hyperlink>
        </w:p>
        <w:p>
          <w:pPr>
            <w:pStyle w:val="Contents4"/>
            <w:rPr>
              <w:rFonts w:eastAsia="Batang;바탕"/>
              <w:sz w:val="24"/>
              <w:szCs w:val="24"/>
              <w:lang w:val="fr-FR" w:eastAsia="en-US"/>
            </w:rPr>
          </w:pPr>
          <w:r>
            <w:rPr>
              <w:lang w:val="fr-FR" w:eastAsia="en-US"/>
            </w:rPr>
            <w:t>4.3.8.2</w:t>
          </w:r>
          <w:r>
            <w:rPr>
              <w:rFonts w:eastAsia="Batang;바탕"/>
              <w:sz w:val="24"/>
              <w:szCs w:val="24"/>
              <w:lang w:val="fr-FR" w:eastAsia="en-US"/>
            </w:rPr>
            <w:tab/>
          </w:r>
          <w:r>
            <w:rPr>
              <w:lang w:val="fr-FR" w:eastAsia="en-US"/>
            </w:rPr>
            <w:t>Attributes</w:t>
            <w:tab/>
          </w:r>
          <w:hyperlink w:anchor="__RefHeading___Toc354997028">
            <w:r>
              <w:rPr>
                <w:rStyle w:val="IndexLink"/>
                <w:lang w:val="fr-FR" w:eastAsia="en-US"/>
              </w:rPr>
              <w:t>28</w:t>
            </w:r>
          </w:hyperlink>
        </w:p>
        <w:p>
          <w:pPr>
            <w:pStyle w:val="Contents4"/>
            <w:rPr>
              <w:rFonts w:eastAsia="Batang;바탕"/>
              <w:sz w:val="24"/>
              <w:szCs w:val="24"/>
              <w:lang w:val="fr-FR" w:eastAsia="en-US"/>
            </w:rPr>
          </w:pPr>
          <w:r>
            <w:rPr>
              <w:lang w:val="fr-FR" w:eastAsia="en-US"/>
            </w:rPr>
            <w:t>4.3.8.3</w:t>
          </w:r>
          <w:r>
            <w:rPr>
              <w:rFonts w:eastAsia="Batang;바탕"/>
              <w:sz w:val="24"/>
              <w:szCs w:val="24"/>
              <w:lang w:val="fr-FR" w:eastAsia="en-US"/>
            </w:rPr>
            <w:tab/>
          </w:r>
          <w:r>
            <w:rPr>
              <w:lang w:val="fr-FR" w:eastAsia="en-US"/>
            </w:rPr>
            <w:t>Attribute constraints</w:t>
            <w:tab/>
          </w:r>
          <w:hyperlink w:anchor="__RefHeading___Toc354997029">
            <w:r>
              <w:rPr>
                <w:rStyle w:val="IndexLink"/>
                <w:lang w:val="fr-FR" w:eastAsia="en-US"/>
              </w:rPr>
              <w:t>28</w:t>
            </w:r>
          </w:hyperlink>
        </w:p>
        <w:p>
          <w:pPr>
            <w:pStyle w:val="Contents4"/>
            <w:rPr>
              <w:rFonts w:eastAsia="Batang;바탕"/>
              <w:sz w:val="24"/>
              <w:szCs w:val="24"/>
              <w:lang w:val="fr-FR" w:eastAsia="en-US"/>
            </w:rPr>
          </w:pPr>
          <w:r>
            <w:rPr>
              <w:lang w:val="fr-FR" w:eastAsia="en-US"/>
            </w:rPr>
            <w:t>4.3.8.4</w:t>
          </w:r>
          <w:r>
            <w:rPr>
              <w:rFonts w:eastAsia="Batang;바탕"/>
              <w:sz w:val="24"/>
              <w:szCs w:val="24"/>
              <w:lang w:val="fr-FR" w:eastAsia="en-US"/>
            </w:rPr>
            <w:tab/>
          </w:r>
          <w:r>
            <w:rPr>
              <w:lang w:val="fr-FR" w:eastAsia="en-US"/>
            </w:rPr>
            <w:t>Notifications</w:t>
            <w:tab/>
          </w:r>
          <w:hyperlink w:anchor="__RefHeading___Toc354997030">
            <w:r>
              <w:rPr>
                <w:rStyle w:val="IndexLink"/>
                <w:lang w:val="fr-FR" w:eastAsia="en-US"/>
              </w:rPr>
              <w:t>28</w:t>
            </w:r>
          </w:hyperlink>
        </w:p>
        <w:p>
          <w:pPr>
            <w:pStyle w:val="Contents3"/>
            <w:rPr>
              <w:rFonts w:eastAsia="Batang;바탕"/>
              <w:sz w:val="24"/>
              <w:szCs w:val="24"/>
              <w:lang w:val="fr-FR" w:eastAsia="en-US"/>
            </w:rPr>
          </w:pPr>
          <w:r>
            <w:rPr>
              <w:lang w:val="fr-FR" w:eastAsia="en-US"/>
            </w:rPr>
            <w:t>4.3.9</w:t>
          </w:r>
          <w:r>
            <w:rPr>
              <w:rFonts w:eastAsia="Batang;바탕"/>
              <w:sz w:val="24"/>
              <w:szCs w:val="24"/>
              <w:lang w:val="fr-FR" w:eastAsia="en-US"/>
            </w:rPr>
            <w:tab/>
          </w:r>
          <w:r>
            <w:rPr>
              <w:rFonts w:cs="Courier;Courier New" w:ascii="Courier;Courier New" w:hAnsi="Courier;Courier New"/>
              <w:lang w:val="fr-FR" w:eastAsia="en-US"/>
            </w:rPr>
            <w:t>SuMSubscriberProfile</w:t>
          </w:r>
          <w:r>
            <w:rPr>
              <w:lang w:val="fr-FR" w:eastAsia="en-US"/>
            </w:rPr>
            <w:tab/>
          </w:r>
          <w:hyperlink w:anchor="__RefHeading___Toc354997031">
            <w:r>
              <w:rPr>
                <w:rStyle w:val="IndexLink"/>
                <w:lang w:val="fr-FR" w:eastAsia="en-US"/>
              </w:rPr>
              <w:t>28</w:t>
            </w:r>
          </w:hyperlink>
        </w:p>
        <w:p>
          <w:pPr>
            <w:pStyle w:val="Contents4"/>
            <w:rPr>
              <w:rFonts w:eastAsia="Batang;바탕"/>
              <w:sz w:val="24"/>
              <w:szCs w:val="24"/>
              <w:lang w:val="fr-FR" w:eastAsia="en-US"/>
            </w:rPr>
          </w:pPr>
          <w:r>
            <w:rPr>
              <w:lang w:val="fr-FR" w:eastAsia="en-US"/>
            </w:rPr>
            <w:t>4.3.9.1</w:t>
          </w:r>
          <w:r>
            <w:rPr>
              <w:rFonts w:eastAsia="Batang;바탕"/>
              <w:sz w:val="24"/>
              <w:szCs w:val="24"/>
              <w:lang w:val="fr-FR" w:eastAsia="en-US"/>
            </w:rPr>
            <w:tab/>
          </w:r>
          <w:r>
            <w:rPr>
              <w:lang w:val="fr-FR" w:eastAsia="en-US"/>
            </w:rPr>
            <w:t>Definition</w:t>
            <w:tab/>
          </w:r>
          <w:hyperlink w:anchor="__RefHeading___Toc354997032">
            <w:r>
              <w:rPr>
                <w:rStyle w:val="IndexLink"/>
                <w:lang w:val="fr-FR" w:eastAsia="en-US"/>
              </w:rPr>
              <w:t>28</w:t>
            </w:r>
          </w:hyperlink>
        </w:p>
        <w:p>
          <w:pPr>
            <w:pStyle w:val="Contents4"/>
            <w:rPr>
              <w:rFonts w:eastAsia="Batang;바탕"/>
              <w:sz w:val="24"/>
              <w:szCs w:val="24"/>
              <w:lang w:val="fr-FR" w:eastAsia="en-US"/>
            </w:rPr>
          </w:pPr>
          <w:r>
            <w:rPr>
              <w:lang w:val="fr-FR" w:eastAsia="en-US"/>
            </w:rPr>
            <w:t>4.3.9.2</w:t>
          </w:r>
          <w:r>
            <w:rPr>
              <w:rFonts w:eastAsia="Batang;바탕"/>
              <w:sz w:val="24"/>
              <w:szCs w:val="24"/>
              <w:lang w:val="fr-FR" w:eastAsia="en-US"/>
            </w:rPr>
            <w:tab/>
          </w:r>
          <w:r>
            <w:rPr>
              <w:lang w:val="fr-FR" w:eastAsia="en-US"/>
            </w:rPr>
            <w:t>Attributes</w:t>
            <w:tab/>
          </w:r>
          <w:hyperlink w:anchor="__RefHeading___Toc354997033">
            <w:r>
              <w:rPr>
                <w:rStyle w:val="IndexLink"/>
                <w:lang w:val="fr-FR" w:eastAsia="en-US"/>
              </w:rPr>
              <w:t>29</w:t>
            </w:r>
          </w:hyperlink>
        </w:p>
        <w:p>
          <w:pPr>
            <w:pStyle w:val="Contents4"/>
            <w:rPr>
              <w:rFonts w:eastAsia="Batang;바탕"/>
              <w:sz w:val="24"/>
              <w:szCs w:val="24"/>
              <w:lang w:val="fr-FR" w:eastAsia="en-US"/>
            </w:rPr>
          </w:pPr>
          <w:r>
            <w:rPr>
              <w:lang w:val="fr-FR" w:eastAsia="en-US"/>
            </w:rPr>
            <w:t>4.3.9.3</w:t>
          </w:r>
          <w:r>
            <w:rPr>
              <w:rFonts w:eastAsia="Batang;바탕"/>
              <w:sz w:val="24"/>
              <w:szCs w:val="24"/>
              <w:lang w:val="fr-FR" w:eastAsia="en-US"/>
            </w:rPr>
            <w:tab/>
          </w:r>
          <w:r>
            <w:rPr>
              <w:lang w:val="fr-FR" w:eastAsia="en-US"/>
            </w:rPr>
            <w:t>Attribute constraints</w:t>
            <w:tab/>
          </w:r>
          <w:hyperlink w:anchor="__RefHeading___Toc354997034">
            <w:r>
              <w:rPr>
                <w:rStyle w:val="IndexLink"/>
                <w:lang w:val="fr-FR" w:eastAsia="en-US"/>
              </w:rPr>
              <w:t>29</w:t>
            </w:r>
          </w:hyperlink>
        </w:p>
        <w:p>
          <w:pPr>
            <w:pStyle w:val="Contents4"/>
            <w:rPr>
              <w:rFonts w:eastAsia="Batang;바탕"/>
              <w:sz w:val="24"/>
              <w:szCs w:val="24"/>
              <w:lang w:val="en-GB" w:eastAsia="en-US"/>
            </w:rPr>
          </w:pPr>
          <w:r>
            <w:rPr/>
            <w:t>4.3.9.4</w:t>
          </w:r>
          <w:r>
            <w:rPr>
              <w:rFonts w:eastAsia="Batang;바탕"/>
              <w:sz w:val="24"/>
              <w:szCs w:val="24"/>
              <w:lang w:val="en-GB" w:eastAsia="en-US"/>
            </w:rPr>
            <w:tab/>
          </w:r>
          <w:r>
            <w:rPr/>
            <w:t>Notifications</w:t>
            <w:tab/>
          </w:r>
          <w:hyperlink w:anchor="__RefHeading___Toc354997035">
            <w:r>
              <w:rPr>
                <w:rStyle w:val="IndexLink"/>
              </w:rPr>
              <w:t>29</w:t>
            </w:r>
          </w:hyperlink>
        </w:p>
        <w:p>
          <w:pPr>
            <w:pStyle w:val="Contents3"/>
            <w:rPr>
              <w:rFonts w:eastAsia="Batang;바탕"/>
              <w:sz w:val="24"/>
              <w:szCs w:val="24"/>
              <w:lang w:val="en-GB" w:eastAsia="en-US"/>
            </w:rPr>
          </w:pPr>
          <w:r>
            <w:rPr/>
            <w:t>4.3.10</w:t>
          </w:r>
          <w:r>
            <w:rPr>
              <w:rFonts w:eastAsia="Batang;바탕"/>
              <w:sz w:val="24"/>
              <w:szCs w:val="24"/>
              <w:lang w:val="en-GB" w:eastAsia="en-US"/>
            </w:rPr>
            <w:tab/>
          </w:r>
          <w:r>
            <w:rPr>
              <w:rFonts w:cs="Courier;Courier New" w:ascii="Courier;Courier New" w:hAnsi="Courier;Courier New"/>
            </w:rPr>
            <w:t>SuMServiceProfile</w:t>
          </w:r>
          <w:r>
            <w:rPr/>
            <w:tab/>
          </w:r>
          <w:hyperlink w:anchor="__RefHeading___Toc354997036">
            <w:r>
              <w:rPr>
                <w:rStyle w:val="IndexLink"/>
              </w:rPr>
              <w:t>29</w:t>
            </w:r>
          </w:hyperlink>
        </w:p>
        <w:p>
          <w:pPr>
            <w:pStyle w:val="Contents4"/>
            <w:rPr>
              <w:rFonts w:eastAsia="Batang;바탕"/>
              <w:sz w:val="24"/>
              <w:szCs w:val="24"/>
              <w:lang w:val="en-GB" w:eastAsia="en-US"/>
            </w:rPr>
          </w:pPr>
          <w:r>
            <w:rPr/>
            <w:t>4.3.10.1</w:t>
          </w:r>
          <w:r>
            <w:rPr>
              <w:rFonts w:eastAsia="Batang;바탕"/>
              <w:sz w:val="24"/>
              <w:szCs w:val="24"/>
              <w:lang w:val="en-GB" w:eastAsia="en-US"/>
            </w:rPr>
            <w:tab/>
          </w:r>
          <w:r>
            <w:rPr/>
            <w:t>Definition</w:t>
            <w:tab/>
          </w:r>
          <w:hyperlink w:anchor="__RefHeading___Toc354997037">
            <w:r>
              <w:rPr>
                <w:rStyle w:val="IndexLink"/>
              </w:rPr>
              <w:t>29</w:t>
            </w:r>
          </w:hyperlink>
        </w:p>
        <w:p>
          <w:pPr>
            <w:pStyle w:val="Contents4"/>
            <w:rPr>
              <w:rFonts w:eastAsia="Batang;바탕"/>
              <w:sz w:val="24"/>
              <w:szCs w:val="24"/>
              <w:lang w:val="en-GB" w:eastAsia="en-US"/>
            </w:rPr>
          </w:pPr>
          <w:r>
            <w:rPr/>
            <w:t>4.3.10.2</w:t>
          </w:r>
          <w:r>
            <w:rPr>
              <w:rFonts w:eastAsia="Batang;바탕"/>
              <w:sz w:val="24"/>
              <w:szCs w:val="24"/>
              <w:lang w:val="en-GB" w:eastAsia="en-US"/>
            </w:rPr>
            <w:tab/>
          </w:r>
          <w:r>
            <w:rPr/>
            <w:t>Attributes</w:t>
            <w:tab/>
          </w:r>
          <w:hyperlink w:anchor="__RefHeading___Toc354997038">
            <w:r>
              <w:rPr>
                <w:rStyle w:val="IndexLink"/>
              </w:rPr>
              <w:t>29</w:t>
            </w:r>
          </w:hyperlink>
        </w:p>
        <w:p>
          <w:pPr>
            <w:pStyle w:val="Contents4"/>
            <w:rPr>
              <w:rFonts w:eastAsia="Batang;바탕"/>
              <w:sz w:val="24"/>
              <w:szCs w:val="24"/>
              <w:lang w:val="fr-FR" w:eastAsia="en-US"/>
            </w:rPr>
          </w:pPr>
          <w:r>
            <w:rPr>
              <w:lang w:val="fr-FR" w:eastAsia="en-US"/>
            </w:rPr>
            <w:t>4.3.10.3</w:t>
          </w:r>
          <w:r>
            <w:rPr>
              <w:rFonts w:eastAsia="Batang;바탕"/>
              <w:sz w:val="24"/>
              <w:szCs w:val="24"/>
              <w:lang w:val="fr-FR" w:eastAsia="en-US"/>
            </w:rPr>
            <w:tab/>
          </w:r>
          <w:r>
            <w:rPr>
              <w:lang w:val="fr-FR" w:eastAsia="en-US"/>
            </w:rPr>
            <w:t>Attribute constraints</w:t>
            <w:tab/>
          </w:r>
          <w:hyperlink w:anchor="__RefHeading___Toc354997039">
            <w:r>
              <w:rPr>
                <w:rStyle w:val="IndexLink"/>
                <w:lang w:val="fr-FR" w:eastAsia="en-US"/>
              </w:rPr>
              <w:t>29</w:t>
            </w:r>
          </w:hyperlink>
        </w:p>
        <w:p>
          <w:pPr>
            <w:pStyle w:val="Contents4"/>
            <w:rPr>
              <w:rFonts w:eastAsia="Batang;바탕"/>
              <w:sz w:val="24"/>
              <w:szCs w:val="24"/>
              <w:lang w:val="fr-FR" w:eastAsia="en-US"/>
            </w:rPr>
          </w:pPr>
          <w:r>
            <w:rPr>
              <w:lang w:val="fr-FR" w:eastAsia="en-US"/>
            </w:rPr>
            <w:t>4.3.10.4</w:t>
          </w:r>
          <w:r>
            <w:rPr>
              <w:rFonts w:eastAsia="Batang;바탕"/>
              <w:sz w:val="24"/>
              <w:szCs w:val="24"/>
              <w:lang w:val="fr-FR" w:eastAsia="en-US"/>
            </w:rPr>
            <w:tab/>
          </w:r>
          <w:r>
            <w:rPr>
              <w:lang w:val="fr-FR" w:eastAsia="en-US"/>
            </w:rPr>
            <w:t>Notifications</w:t>
            <w:tab/>
          </w:r>
          <w:hyperlink w:anchor="__RefHeading___Toc354997040">
            <w:r>
              <w:rPr>
                <w:rStyle w:val="IndexLink"/>
                <w:lang w:val="fr-FR" w:eastAsia="en-US"/>
              </w:rPr>
              <w:t>29</w:t>
            </w:r>
          </w:hyperlink>
        </w:p>
        <w:p>
          <w:pPr>
            <w:pStyle w:val="Contents3"/>
            <w:rPr>
              <w:rFonts w:eastAsia="Batang;바탕"/>
              <w:sz w:val="24"/>
              <w:szCs w:val="24"/>
              <w:lang w:val="fr-FR" w:eastAsia="en-US"/>
            </w:rPr>
          </w:pPr>
          <w:r>
            <w:rPr>
              <w:lang w:val="fr-FR" w:eastAsia="en-US"/>
            </w:rPr>
            <w:t>4.3.11</w:t>
          </w:r>
          <w:r>
            <w:rPr>
              <w:rFonts w:eastAsia="Batang;바탕"/>
              <w:sz w:val="24"/>
              <w:szCs w:val="24"/>
              <w:lang w:val="fr-FR" w:eastAsia="en-US"/>
            </w:rPr>
            <w:tab/>
          </w:r>
          <w:r>
            <w:rPr>
              <w:rFonts w:cs="Courier;Courier New" w:ascii="Courier;Courier New" w:hAnsi="Courier;Courier New"/>
              <w:lang w:val="fr-FR" w:eastAsia="en-US"/>
            </w:rPr>
            <w:t>CSServiceProfile</w:t>
          </w:r>
          <w:r>
            <w:rPr>
              <w:lang w:val="fr-FR" w:eastAsia="en-US"/>
            </w:rPr>
            <w:tab/>
          </w:r>
          <w:hyperlink w:anchor="__RefHeading___Toc354997041">
            <w:r>
              <w:rPr>
                <w:rStyle w:val="IndexLink"/>
                <w:lang w:val="fr-FR" w:eastAsia="en-US"/>
              </w:rPr>
              <w:t>29</w:t>
            </w:r>
          </w:hyperlink>
        </w:p>
        <w:p>
          <w:pPr>
            <w:pStyle w:val="Contents4"/>
            <w:rPr>
              <w:rFonts w:eastAsia="Batang;바탕"/>
              <w:sz w:val="24"/>
              <w:szCs w:val="24"/>
              <w:lang w:val="fr-FR" w:eastAsia="en-US"/>
            </w:rPr>
          </w:pPr>
          <w:r>
            <w:rPr>
              <w:lang w:val="fr-FR" w:eastAsia="en-US"/>
            </w:rPr>
            <w:t>4.3.11.1</w:t>
          </w:r>
          <w:r>
            <w:rPr>
              <w:rFonts w:eastAsia="Batang;바탕"/>
              <w:sz w:val="24"/>
              <w:szCs w:val="24"/>
              <w:lang w:val="fr-FR" w:eastAsia="en-US"/>
            </w:rPr>
            <w:tab/>
          </w:r>
          <w:r>
            <w:rPr>
              <w:lang w:val="fr-FR" w:eastAsia="en-US"/>
            </w:rPr>
            <w:t>Definition</w:t>
            <w:tab/>
          </w:r>
          <w:hyperlink w:anchor="__RefHeading___Toc354997042">
            <w:r>
              <w:rPr>
                <w:rStyle w:val="IndexLink"/>
                <w:lang w:val="fr-FR" w:eastAsia="en-US"/>
              </w:rPr>
              <w:t>29</w:t>
            </w:r>
          </w:hyperlink>
        </w:p>
        <w:p>
          <w:pPr>
            <w:pStyle w:val="Contents4"/>
            <w:rPr>
              <w:rFonts w:eastAsia="Batang;바탕"/>
              <w:sz w:val="24"/>
              <w:szCs w:val="24"/>
              <w:lang w:val="en-GB" w:eastAsia="en-US"/>
            </w:rPr>
          </w:pPr>
          <w:r>
            <w:rPr/>
            <w:t>4.3.11.2</w:t>
          </w:r>
          <w:r>
            <w:rPr>
              <w:rFonts w:eastAsia="Batang;바탕"/>
              <w:sz w:val="24"/>
              <w:szCs w:val="24"/>
              <w:lang w:val="en-GB" w:eastAsia="en-US"/>
            </w:rPr>
            <w:tab/>
          </w:r>
          <w:r>
            <w:rPr/>
            <w:t>Attributes</w:t>
            <w:tab/>
          </w:r>
          <w:hyperlink w:anchor="__RefHeading___Toc354997043">
            <w:r>
              <w:rPr>
                <w:rStyle w:val="IndexLink"/>
              </w:rPr>
              <w:t>30</w:t>
            </w:r>
          </w:hyperlink>
        </w:p>
        <w:p>
          <w:pPr>
            <w:pStyle w:val="Contents4"/>
            <w:rPr>
              <w:rFonts w:eastAsia="Batang;바탕"/>
              <w:sz w:val="24"/>
              <w:szCs w:val="24"/>
              <w:lang w:val="en-GB" w:eastAsia="en-US"/>
            </w:rPr>
          </w:pPr>
          <w:r>
            <w:rPr/>
            <w:t>4.3.11.3</w:t>
          </w:r>
          <w:r>
            <w:rPr>
              <w:rFonts w:eastAsia="Batang;바탕"/>
              <w:sz w:val="24"/>
              <w:szCs w:val="24"/>
              <w:lang w:val="en-GB" w:eastAsia="en-US"/>
            </w:rPr>
            <w:tab/>
          </w:r>
          <w:r>
            <w:rPr/>
            <w:t>Attribute constraints</w:t>
            <w:tab/>
          </w:r>
          <w:hyperlink w:anchor="__RefHeading___Toc354997044">
            <w:r>
              <w:rPr>
                <w:rStyle w:val="IndexLink"/>
              </w:rPr>
              <w:t>32</w:t>
            </w:r>
          </w:hyperlink>
        </w:p>
        <w:p>
          <w:pPr>
            <w:pStyle w:val="Contents4"/>
            <w:rPr>
              <w:rFonts w:eastAsia="Batang;바탕"/>
              <w:sz w:val="24"/>
              <w:szCs w:val="24"/>
              <w:lang w:val="en-GB" w:eastAsia="en-US"/>
            </w:rPr>
          </w:pPr>
          <w:r>
            <w:rPr/>
            <w:t>4.3.11.4</w:t>
          </w:r>
          <w:r>
            <w:rPr>
              <w:rFonts w:eastAsia="Batang;바탕"/>
              <w:sz w:val="24"/>
              <w:szCs w:val="24"/>
              <w:lang w:val="en-GB" w:eastAsia="en-US"/>
            </w:rPr>
            <w:tab/>
          </w:r>
          <w:r>
            <w:rPr/>
            <w:t>Notifications</w:t>
            <w:tab/>
          </w:r>
          <w:hyperlink w:anchor="__RefHeading___Toc354997045">
            <w:r>
              <w:rPr>
                <w:rStyle w:val="IndexLink"/>
              </w:rPr>
              <w:t>32</w:t>
            </w:r>
          </w:hyperlink>
        </w:p>
        <w:p>
          <w:pPr>
            <w:pStyle w:val="Contents3"/>
            <w:rPr>
              <w:rFonts w:eastAsia="Batang;바탕"/>
              <w:sz w:val="24"/>
              <w:szCs w:val="24"/>
              <w:lang w:val="fr-FR" w:eastAsia="en-US"/>
            </w:rPr>
          </w:pPr>
          <w:r>
            <w:rPr>
              <w:lang w:val="fr-FR" w:eastAsia="en-US"/>
            </w:rPr>
            <w:t>4.3.12</w:t>
          </w:r>
          <w:r>
            <w:rPr>
              <w:rFonts w:eastAsia="Batang;바탕"/>
              <w:sz w:val="24"/>
              <w:szCs w:val="24"/>
              <w:lang w:val="fr-FR" w:eastAsia="en-US"/>
            </w:rPr>
            <w:tab/>
          </w:r>
          <w:r>
            <w:rPr>
              <w:rFonts w:cs="Courier;Courier New" w:ascii="Courier;Courier New" w:hAnsi="Courier;Courier New"/>
              <w:lang w:val="fr-FR" w:eastAsia="en-US"/>
            </w:rPr>
            <w:t>GPRSSServiceProfile</w:t>
          </w:r>
          <w:r>
            <w:rPr>
              <w:lang w:val="fr-FR" w:eastAsia="en-US"/>
            </w:rPr>
            <w:tab/>
          </w:r>
          <w:hyperlink w:anchor="__RefHeading___Toc354997046">
            <w:r>
              <w:rPr>
                <w:rStyle w:val="IndexLink"/>
                <w:lang w:val="fr-FR" w:eastAsia="en-US"/>
              </w:rPr>
              <w:t>32</w:t>
            </w:r>
          </w:hyperlink>
        </w:p>
        <w:p>
          <w:pPr>
            <w:pStyle w:val="Contents4"/>
            <w:rPr>
              <w:rFonts w:eastAsia="Batang;바탕"/>
              <w:sz w:val="24"/>
              <w:szCs w:val="24"/>
              <w:lang w:val="fr-FR" w:eastAsia="en-US"/>
            </w:rPr>
          </w:pPr>
          <w:r>
            <w:rPr>
              <w:lang w:val="fr-FR" w:eastAsia="en-US"/>
            </w:rPr>
            <w:t>4.3.12.1</w:t>
          </w:r>
          <w:r>
            <w:rPr>
              <w:rFonts w:eastAsia="Batang;바탕"/>
              <w:sz w:val="24"/>
              <w:szCs w:val="24"/>
              <w:lang w:val="fr-FR" w:eastAsia="en-US"/>
            </w:rPr>
            <w:tab/>
          </w:r>
          <w:r>
            <w:rPr>
              <w:lang w:val="fr-FR" w:eastAsia="en-US"/>
            </w:rPr>
            <w:t>Definition</w:t>
            <w:tab/>
          </w:r>
          <w:hyperlink w:anchor="__RefHeading___Toc354997047">
            <w:r>
              <w:rPr>
                <w:rStyle w:val="IndexLink"/>
                <w:lang w:val="fr-FR" w:eastAsia="en-US"/>
              </w:rPr>
              <w:t>32</w:t>
            </w:r>
          </w:hyperlink>
        </w:p>
        <w:p>
          <w:pPr>
            <w:pStyle w:val="Contents4"/>
            <w:rPr>
              <w:rFonts w:eastAsia="Batang;바탕"/>
              <w:sz w:val="24"/>
              <w:szCs w:val="24"/>
              <w:lang w:val="fr-FR" w:eastAsia="en-US"/>
            </w:rPr>
          </w:pPr>
          <w:r>
            <w:rPr>
              <w:lang w:val="fr-FR" w:eastAsia="en-US"/>
            </w:rPr>
            <w:t>4.3.12.2</w:t>
          </w:r>
          <w:r>
            <w:rPr>
              <w:rFonts w:eastAsia="Batang;바탕"/>
              <w:sz w:val="24"/>
              <w:szCs w:val="24"/>
              <w:lang w:val="fr-FR" w:eastAsia="en-US"/>
            </w:rPr>
            <w:tab/>
          </w:r>
          <w:r>
            <w:rPr>
              <w:lang w:val="fr-FR" w:eastAsia="en-US"/>
            </w:rPr>
            <w:t>Attributes</w:t>
            <w:tab/>
          </w:r>
          <w:hyperlink w:anchor="__RefHeading___Toc354997048">
            <w:r>
              <w:rPr>
                <w:rStyle w:val="IndexLink"/>
                <w:lang w:val="fr-FR" w:eastAsia="en-US"/>
              </w:rPr>
              <w:t>33</w:t>
            </w:r>
          </w:hyperlink>
        </w:p>
        <w:p>
          <w:pPr>
            <w:pStyle w:val="Contents4"/>
            <w:rPr>
              <w:rFonts w:eastAsia="Batang;바탕"/>
              <w:sz w:val="24"/>
              <w:szCs w:val="24"/>
              <w:lang w:val="fr-FR" w:eastAsia="en-US"/>
            </w:rPr>
          </w:pPr>
          <w:r>
            <w:rPr>
              <w:lang w:val="fr-FR" w:eastAsia="en-US"/>
            </w:rPr>
            <w:t>4.3.12.3</w:t>
          </w:r>
          <w:r>
            <w:rPr>
              <w:rFonts w:eastAsia="Batang;바탕"/>
              <w:sz w:val="24"/>
              <w:szCs w:val="24"/>
              <w:lang w:val="fr-FR" w:eastAsia="en-US"/>
            </w:rPr>
            <w:tab/>
          </w:r>
          <w:r>
            <w:rPr>
              <w:lang w:val="fr-FR" w:eastAsia="en-US"/>
            </w:rPr>
            <w:t>Attribute constraints</w:t>
            <w:tab/>
          </w:r>
          <w:hyperlink w:anchor="__RefHeading___Toc354997049">
            <w:r>
              <w:rPr>
                <w:rStyle w:val="IndexLink"/>
                <w:lang w:val="fr-FR" w:eastAsia="en-US"/>
              </w:rPr>
              <w:t>33</w:t>
            </w:r>
          </w:hyperlink>
        </w:p>
        <w:p>
          <w:pPr>
            <w:pStyle w:val="Contents4"/>
            <w:rPr>
              <w:rFonts w:eastAsia="Batang;바탕"/>
              <w:sz w:val="24"/>
              <w:szCs w:val="24"/>
              <w:lang w:val="fr-FR" w:eastAsia="en-US"/>
            </w:rPr>
          </w:pPr>
          <w:r>
            <w:rPr>
              <w:lang w:val="fr-FR" w:eastAsia="en-US"/>
            </w:rPr>
            <w:t>4.3.12.4</w:t>
          </w:r>
          <w:r>
            <w:rPr>
              <w:rFonts w:eastAsia="Batang;바탕"/>
              <w:sz w:val="24"/>
              <w:szCs w:val="24"/>
              <w:lang w:val="fr-FR" w:eastAsia="en-US"/>
            </w:rPr>
            <w:tab/>
          </w:r>
          <w:r>
            <w:rPr>
              <w:lang w:val="fr-FR" w:eastAsia="en-US"/>
            </w:rPr>
            <w:t>Notifications</w:t>
            <w:tab/>
          </w:r>
          <w:hyperlink w:anchor="__RefHeading___Toc354997050">
            <w:r>
              <w:rPr>
                <w:rStyle w:val="IndexLink"/>
                <w:lang w:val="fr-FR" w:eastAsia="en-US"/>
              </w:rPr>
              <w:t>34</w:t>
            </w:r>
          </w:hyperlink>
        </w:p>
        <w:p>
          <w:pPr>
            <w:pStyle w:val="Contents3"/>
            <w:rPr>
              <w:rFonts w:eastAsia="Batang;바탕"/>
              <w:sz w:val="24"/>
              <w:szCs w:val="24"/>
              <w:lang w:val="fr-FR" w:eastAsia="en-US"/>
            </w:rPr>
          </w:pPr>
          <w:r>
            <w:rPr>
              <w:lang w:val="fr-FR" w:eastAsia="en-US"/>
            </w:rPr>
            <w:t>4.3.13</w:t>
          </w:r>
          <w:r>
            <w:rPr>
              <w:rFonts w:eastAsia="Batang;바탕"/>
              <w:sz w:val="24"/>
              <w:szCs w:val="24"/>
              <w:lang w:val="fr-FR" w:eastAsia="en-US"/>
            </w:rPr>
            <w:tab/>
          </w:r>
          <w:r>
            <w:rPr>
              <w:rFonts w:cs="Courier;Courier New" w:ascii="Courier;Courier New" w:hAnsi="Courier;Courier New"/>
              <w:lang w:val="fr-FR" w:eastAsia="en-US"/>
            </w:rPr>
            <w:t>IMSServiceProfile</w:t>
          </w:r>
          <w:r>
            <w:rPr>
              <w:lang w:val="fr-FR" w:eastAsia="en-US"/>
            </w:rPr>
            <w:tab/>
          </w:r>
          <w:hyperlink w:anchor="__RefHeading___Toc354997051">
            <w:r>
              <w:rPr>
                <w:rStyle w:val="IndexLink"/>
                <w:lang w:val="fr-FR" w:eastAsia="en-US"/>
              </w:rPr>
              <w:t>34</w:t>
            </w:r>
          </w:hyperlink>
        </w:p>
        <w:p>
          <w:pPr>
            <w:pStyle w:val="Contents4"/>
            <w:rPr>
              <w:rFonts w:eastAsia="Batang;바탕"/>
              <w:sz w:val="24"/>
              <w:szCs w:val="24"/>
              <w:lang w:val="fr-FR" w:eastAsia="en-US"/>
            </w:rPr>
          </w:pPr>
          <w:r>
            <w:rPr>
              <w:lang w:val="fr-FR" w:eastAsia="en-US"/>
            </w:rPr>
            <w:t>4.3.13.1</w:t>
          </w:r>
          <w:r>
            <w:rPr>
              <w:rFonts w:eastAsia="Batang;바탕"/>
              <w:sz w:val="24"/>
              <w:szCs w:val="24"/>
              <w:lang w:val="fr-FR" w:eastAsia="en-US"/>
            </w:rPr>
            <w:tab/>
          </w:r>
          <w:r>
            <w:rPr>
              <w:lang w:val="fr-FR" w:eastAsia="en-US"/>
            </w:rPr>
            <w:t>Definition</w:t>
            <w:tab/>
          </w:r>
          <w:hyperlink w:anchor="__RefHeading___Toc354997052">
            <w:r>
              <w:rPr>
                <w:rStyle w:val="IndexLink"/>
                <w:lang w:val="fr-FR" w:eastAsia="en-US"/>
              </w:rPr>
              <w:t>34</w:t>
            </w:r>
          </w:hyperlink>
        </w:p>
        <w:p>
          <w:pPr>
            <w:pStyle w:val="Contents4"/>
            <w:rPr>
              <w:rFonts w:eastAsia="Batang;바탕"/>
              <w:sz w:val="24"/>
              <w:szCs w:val="24"/>
              <w:lang w:val="fr-FR" w:eastAsia="en-US"/>
            </w:rPr>
          </w:pPr>
          <w:r>
            <w:rPr>
              <w:lang w:val="fr-FR" w:eastAsia="en-US"/>
            </w:rPr>
            <w:t>4.3.13.2</w:t>
          </w:r>
          <w:r>
            <w:rPr>
              <w:rFonts w:eastAsia="Batang;바탕"/>
              <w:sz w:val="24"/>
              <w:szCs w:val="24"/>
              <w:lang w:val="fr-FR" w:eastAsia="en-US"/>
            </w:rPr>
            <w:tab/>
          </w:r>
          <w:r>
            <w:rPr>
              <w:lang w:val="fr-FR" w:eastAsia="en-US"/>
            </w:rPr>
            <w:t>Attributes</w:t>
            <w:tab/>
          </w:r>
          <w:hyperlink w:anchor="__RefHeading___Toc354997053">
            <w:r>
              <w:rPr>
                <w:rStyle w:val="IndexLink"/>
                <w:lang w:val="fr-FR" w:eastAsia="en-US"/>
              </w:rPr>
              <w:t>34</w:t>
            </w:r>
          </w:hyperlink>
        </w:p>
        <w:p>
          <w:pPr>
            <w:pStyle w:val="Contents4"/>
            <w:rPr>
              <w:rFonts w:eastAsia="Batang;바탕"/>
              <w:sz w:val="24"/>
              <w:szCs w:val="24"/>
              <w:lang w:val="fr-FR" w:eastAsia="en-US"/>
            </w:rPr>
          </w:pPr>
          <w:r>
            <w:rPr>
              <w:lang w:val="fr-FR" w:eastAsia="en-US"/>
            </w:rPr>
            <w:t>4.3.13.3</w:t>
          </w:r>
          <w:r>
            <w:rPr>
              <w:rFonts w:eastAsia="Batang;바탕"/>
              <w:sz w:val="24"/>
              <w:szCs w:val="24"/>
              <w:lang w:val="fr-FR" w:eastAsia="en-US"/>
            </w:rPr>
            <w:tab/>
          </w:r>
          <w:r>
            <w:rPr>
              <w:lang w:val="fr-FR" w:eastAsia="en-US"/>
            </w:rPr>
            <w:t>Attribute constraints</w:t>
            <w:tab/>
          </w:r>
          <w:hyperlink w:anchor="__RefHeading___Toc354997054">
            <w:r>
              <w:rPr>
                <w:rStyle w:val="IndexLink"/>
                <w:lang w:val="fr-FR" w:eastAsia="en-US"/>
              </w:rPr>
              <w:t>34</w:t>
            </w:r>
          </w:hyperlink>
        </w:p>
        <w:p>
          <w:pPr>
            <w:pStyle w:val="Contents4"/>
            <w:rPr>
              <w:rFonts w:eastAsia="Batang;바탕"/>
              <w:sz w:val="24"/>
              <w:szCs w:val="24"/>
              <w:lang w:val="fr-FR" w:eastAsia="en-US"/>
            </w:rPr>
          </w:pPr>
          <w:r>
            <w:rPr>
              <w:lang w:val="fr-FR" w:eastAsia="en-US"/>
            </w:rPr>
            <w:t>4.3.13.4</w:t>
          </w:r>
          <w:r>
            <w:rPr>
              <w:rFonts w:eastAsia="Batang;바탕"/>
              <w:sz w:val="24"/>
              <w:szCs w:val="24"/>
              <w:lang w:val="fr-FR" w:eastAsia="en-US"/>
            </w:rPr>
            <w:tab/>
          </w:r>
          <w:r>
            <w:rPr>
              <w:lang w:val="fr-FR" w:eastAsia="en-US"/>
            </w:rPr>
            <w:t>Notifications</w:t>
            <w:tab/>
          </w:r>
          <w:hyperlink w:anchor="__RefHeading___Toc354997055">
            <w:r>
              <w:rPr>
                <w:rStyle w:val="IndexLink"/>
                <w:lang w:val="fr-FR" w:eastAsia="en-US"/>
              </w:rPr>
              <w:t>35</w:t>
            </w:r>
          </w:hyperlink>
        </w:p>
        <w:p>
          <w:pPr>
            <w:pStyle w:val="Contents3"/>
            <w:rPr>
              <w:rFonts w:eastAsia="Batang;바탕"/>
              <w:sz w:val="24"/>
              <w:szCs w:val="24"/>
              <w:lang w:val="fr-FR" w:eastAsia="en-US"/>
            </w:rPr>
          </w:pPr>
          <w:r>
            <w:rPr>
              <w:lang w:val="fr-FR" w:eastAsia="en-US"/>
            </w:rPr>
            <w:t>4.3.14</w:t>
          </w:r>
          <w:r>
            <w:rPr>
              <w:rFonts w:eastAsia="Batang;바탕"/>
              <w:sz w:val="24"/>
              <w:szCs w:val="24"/>
              <w:lang w:val="fr-FR" w:eastAsia="en-US"/>
            </w:rPr>
            <w:tab/>
          </w:r>
          <w:r>
            <w:rPr>
              <w:rFonts w:cs="Courier;Courier New" w:ascii="Courier;Courier New" w:hAnsi="Courier;Courier New"/>
              <w:lang w:val="fr-FR" w:eastAsia="en-US"/>
            </w:rPr>
            <w:t>SubscriptionFunction</w:t>
          </w:r>
          <w:r>
            <w:rPr>
              <w:lang w:val="fr-FR" w:eastAsia="en-US"/>
            </w:rPr>
            <w:tab/>
          </w:r>
          <w:hyperlink w:anchor="__RefHeading___Toc354997056">
            <w:r>
              <w:rPr>
                <w:rStyle w:val="IndexLink"/>
                <w:lang w:val="fr-FR" w:eastAsia="en-US"/>
              </w:rPr>
              <w:t>35</w:t>
            </w:r>
          </w:hyperlink>
        </w:p>
        <w:p>
          <w:pPr>
            <w:pStyle w:val="Contents4"/>
            <w:rPr>
              <w:rFonts w:eastAsia="Batang;바탕"/>
              <w:sz w:val="24"/>
              <w:szCs w:val="24"/>
              <w:lang w:val="fr-FR" w:eastAsia="en-US"/>
            </w:rPr>
          </w:pPr>
          <w:r>
            <w:rPr>
              <w:lang w:val="fr-FR" w:eastAsia="en-US"/>
            </w:rPr>
            <w:t>4.3.14.1</w:t>
          </w:r>
          <w:r>
            <w:rPr>
              <w:rFonts w:eastAsia="Batang;바탕"/>
              <w:sz w:val="24"/>
              <w:szCs w:val="24"/>
              <w:lang w:val="fr-FR" w:eastAsia="en-US"/>
            </w:rPr>
            <w:tab/>
          </w:r>
          <w:r>
            <w:rPr>
              <w:lang w:val="fr-FR" w:eastAsia="en-US"/>
            </w:rPr>
            <w:t>Definition</w:t>
            <w:tab/>
          </w:r>
          <w:hyperlink w:anchor="__RefHeading___Toc354997057">
            <w:r>
              <w:rPr>
                <w:rStyle w:val="IndexLink"/>
                <w:lang w:val="fr-FR" w:eastAsia="en-US"/>
              </w:rPr>
              <w:t>35</w:t>
            </w:r>
          </w:hyperlink>
        </w:p>
        <w:p>
          <w:pPr>
            <w:pStyle w:val="Contents4"/>
            <w:rPr>
              <w:rFonts w:eastAsia="Batang;바탕"/>
              <w:sz w:val="24"/>
              <w:szCs w:val="24"/>
              <w:lang w:val="fr-FR" w:eastAsia="en-US"/>
            </w:rPr>
          </w:pPr>
          <w:r>
            <w:rPr>
              <w:lang w:val="fr-FR" w:eastAsia="en-US"/>
            </w:rPr>
            <w:t>4.3.14.2</w:t>
          </w:r>
          <w:r>
            <w:rPr>
              <w:rFonts w:eastAsia="Batang;바탕"/>
              <w:sz w:val="24"/>
              <w:szCs w:val="24"/>
              <w:lang w:val="fr-FR" w:eastAsia="en-US"/>
            </w:rPr>
            <w:tab/>
          </w:r>
          <w:r>
            <w:rPr>
              <w:lang w:val="fr-FR" w:eastAsia="en-US"/>
            </w:rPr>
            <w:t>Attributes</w:t>
            <w:tab/>
          </w:r>
          <w:hyperlink w:anchor="__RefHeading___Toc354997058">
            <w:r>
              <w:rPr>
                <w:rStyle w:val="IndexLink"/>
                <w:lang w:val="fr-FR" w:eastAsia="en-US"/>
              </w:rPr>
              <w:t>35</w:t>
            </w:r>
          </w:hyperlink>
        </w:p>
        <w:p>
          <w:pPr>
            <w:pStyle w:val="Contents4"/>
            <w:rPr>
              <w:rFonts w:eastAsia="Batang;바탕"/>
              <w:sz w:val="24"/>
              <w:szCs w:val="24"/>
              <w:lang w:val="fr-FR" w:eastAsia="en-US"/>
            </w:rPr>
          </w:pPr>
          <w:r>
            <w:rPr>
              <w:lang w:val="fr-FR" w:eastAsia="en-US"/>
            </w:rPr>
            <w:t>4.3.14.3</w:t>
          </w:r>
          <w:r>
            <w:rPr>
              <w:rFonts w:eastAsia="Batang;바탕"/>
              <w:sz w:val="24"/>
              <w:szCs w:val="24"/>
              <w:lang w:val="fr-FR" w:eastAsia="en-US"/>
            </w:rPr>
            <w:tab/>
          </w:r>
          <w:r>
            <w:rPr>
              <w:lang w:val="fr-FR" w:eastAsia="en-US"/>
            </w:rPr>
            <w:t>Attribute constraints</w:t>
            <w:tab/>
          </w:r>
          <w:hyperlink w:anchor="__RefHeading___Toc354997059">
            <w:r>
              <w:rPr>
                <w:rStyle w:val="IndexLink"/>
                <w:lang w:val="fr-FR" w:eastAsia="en-US"/>
              </w:rPr>
              <w:t>35</w:t>
            </w:r>
          </w:hyperlink>
        </w:p>
        <w:p>
          <w:pPr>
            <w:pStyle w:val="Contents4"/>
            <w:rPr>
              <w:rFonts w:eastAsia="Batang;바탕"/>
              <w:sz w:val="24"/>
              <w:szCs w:val="24"/>
              <w:lang w:val="fr-FR" w:eastAsia="en-US"/>
            </w:rPr>
          </w:pPr>
          <w:r>
            <w:rPr>
              <w:lang w:val="fr-FR" w:eastAsia="en-US"/>
            </w:rPr>
            <w:t>4.3.14.4</w:t>
          </w:r>
          <w:r>
            <w:rPr>
              <w:rFonts w:eastAsia="Batang;바탕"/>
              <w:sz w:val="24"/>
              <w:szCs w:val="24"/>
              <w:lang w:val="fr-FR" w:eastAsia="en-US"/>
            </w:rPr>
            <w:tab/>
          </w:r>
          <w:r>
            <w:rPr>
              <w:lang w:val="fr-FR" w:eastAsia="en-US"/>
            </w:rPr>
            <w:t>Notifications</w:t>
            <w:tab/>
          </w:r>
          <w:hyperlink w:anchor="__RefHeading___Toc354997060">
            <w:r>
              <w:rPr>
                <w:rStyle w:val="IndexLink"/>
                <w:lang w:val="fr-FR" w:eastAsia="en-US"/>
              </w:rPr>
              <w:t>35</w:t>
            </w:r>
          </w:hyperlink>
        </w:p>
        <w:p>
          <w:pPr>
            <w:pStyle w:val="Contents3"/>
            <w:rPr>
              <w:rFonts w:eastAsia="Batang;바탕"/>
              <w:sz w:val="24"/>
              <w:szCs w:val="24"/>
              <w:lang w:val="fr-FR" w:eastAsia="en-US"/>
            </w:rPr>
          </w:pPr>
          <w:r>
            <w:rPr>
              <w:lang w:val="fr-FR" w:eastAsia="en-US"/>
            </w:rPr>
            <w:t>4.3.15</w:t>
          </w:r>
          <w:r>
            <w:rPr>
              <w:rFonts w:eastAsia="Batang;바탕"/>
              <w:sz w:val="24"/>
              <w:szCs w:val="24"/>
              <w:lang w:val="fr-FR" w:eastAsia="en-US"/>
            </w:rPr>
            <w:tab/>
          </w:r>
          <w:r>
            <w:rPr>
              <w:rFonts w:cs="Courier;Courier New" w:ascii="Courier;Courier New" w:hAnsi="Courier;Courier New"/>
              <w:lang w:val="fr-FR" w:eastAsia="en-US"/>
            </w:rPr>
            <w:t>SuMCSSupplService</w:t>
          </w:r>
          <w:r>
            <w:rPr>
              <w:lang w:val="fr-FR" w:eastAsia="en-US"/>
            </w:rPr>
            <w:tab/>
          </w:r>
          <w:hyperlink w:anchor="__RefHeading___Toc354997061">
            <w:r>
              <w:rPr>
                <w:rStyle w:val="IndexLink"/>
                <w:lang w:val="fr-FR" w:eastAsia="en-US"/>
              </w:rPr>
              <w:t>35</w:t>
            </w:r>
          </w:hyperlink>
        </w:p>
        <w:p>
          <w:pPr>
            <w:pStyle w:val="Contents4"/>
            <w:rPr>
              <w:rFonts w:eastAsia="Batang;바탕"/>
              <w:sz w:val="24"/>
              <w:szCs w:val="24"/>
              <w:lang w:val="fr-FR" w:eastAsia="en-US"/>
            </w:rPr>
          </w:pPr>
          <w:r>
            <w:rPr>
              <w:lang w:val="fr-FR" w:eastAsia="en-US"/>
            </w:rPr>
            <w:t>4.3.15.1</w:t>
          </w:r>
          <w:r>
            <w:rPr>
              <w:rFonts w:eastAsia="Batang;바탕"/>
              <w:sz w:val="24"/>
              <w:szCs w:val="24"/>
              <w:lang w:val="fr-FR" w:eastAsia="en-US"/>
            </w:rPr>
            <w:tab/>
          </w:r>
          <w:r>
            <w:rPr>
              <w:lang w:val="fr-FR" w:eastAsia="en-US"/>
            </w:rPr>
            <w:t>Definition</w:t>
            <w:tab/>
          </w:r>
          <w:hyperlink w:anchor="__RefHeading___Toc354997062">
            <w:r>
              <w:rPr>
                <w:rStyle w:val="IndexLink"/>
                <w:lang w:val="fr-FR" w:eastAsia="en-US"/>
              </w:rPr>
              <w:t>35</w:t>
            </w:r>
          </w:hyperlink>
        </w:p>
        <w:p>
          <w:pPr>
            <w:pStyle w:val="Contents4"/>
            <w:rPr>
              <w:rFonts w:eastAsia="Batang;바탕"/>
              <w:sz w:val="24"/>
              <w:szCs w:val="24"/>
              <w:lang w:val="fr-FR" w:eastAsia="en-US"/>
            </w:rPr>
          </w:pPr>
          <w:r>
            <w:rPr>
              <w:lang w:val="fr-FR" w:eastAsia="en-US"/>
            </w:rPr>
            <w:t>4.3.15.2</w:t>
          </w:r>
          <w:r>
            <w:rPr>
              <w:rFonts w:eastAsia="Batang;바탕"/>
              <w:sz w:val="24"/>
              <w:szCs w:val="24"/>
              <w:lang w:val="fr-FR" w:eastAsia="en-US"/>
            </w:rPr>
            <w:tab/>
          </w:r>
          <w:r>
            <w:rPr>
              <w:lang w:val="fr-FR" w:eastAsia="en-US"/>
            </w:rPr>
            <w:t>Attributes</w:t>
            <w:tab/>
          </w:r>
          <w:hyperlink w:anchor="__RefHeading___Toc354997063">
            <w:r>
              <w:rPr>
                <w:rStyle w:val="IndexLink"/>
                <w:lang w:val="fr-FR" w:eastAsia="en-US"/>
              </w:rPr>
              <w:t>36</w:t>
            </w:r>
          </w:hyperlink>
        </w:p>
        <w:p>
          <w:pPr>
            <w:pStyle w:val="Contents4"/>
            <w:rPr>
              <w:rFonts w:eastAsia="Batang;바탕"/>
              <w:sz w:val="24"/>
              <w:szCs w:val="24"/>
              <w:lang w:val="fr-FR" w:eastAsia="en-US"/>
            </w:rPr>
          </w:pPr>
          <w:r>
            <w:rPr>
              <w:lang w:val="fr-FR" w:eastAsia="en-US"/>
            </w:rPr>
            <w:t>4.3.15.3</w:t>
          </w:r>
          <w:r>
            <w:rPr>
              <w:rFonts w:eastAsia="Batang;바탕"/>
              <w:sz w:val="24"/>
              <w:szCs w:val="24"/>
              <w:lang w:val="fr-FR" w:eastAsia="en-US"/>
            </w:rPr>
            <w:tab/>
          </w:r>
          <w:r>
            <w:rPr>
              <w:lang w:val="fr-FR" w:eastAsia="en-US"/>
            </w:rPr>
            <w:t>Attribute constraints</w:t>
            <w:tab/>
          </w:r>
          <w:hyperlink w:anchor="__RefHeading___Toc354997064">
            <w:r>
              <w:rPr>
                <w:rStyle w:val="IndexLink"/>
                <w:lang w:val="fr-FR" w:eastAsia="en-US"/>
              </w:rPr>
              <w:t>36</w:t>
            </w:r>
          </w:hyperlink>
        </w:p>
        <w:p>
          <w:pPr>
            <w:pStyle w:val="Contents4"/>
            <w:rPr>
              <w:rFonts w:eastAsia="Batang;바탕"/>
              <w:sz w:val="24"/>
              <w:szCs w:val="24"/>
              <w:lang w:val="fr-FR" w:eastAsia="en-US"/>
            </w:rPr>
          </w:pPr>
          <w:r>
            <w:rPr>
              <w:lang w:val="fr-FR" w:eastAsia="en-US"/>
            </w:rPr>
            <w:t>4.3.15.4</w:t>
          </w:r>
          <w:r>
            <w:rPr>
              <w:rFonts w:eastAsia="Batang;바탕"/>
              <w:sz w:val="24"/>
              <w:szCs w:val="24"/>
              <w:lang w:val="fr-FR" w:eastAsia="en-US"/>
            </w:rPr>
            <w:tab/>
          </w:r>
          <w:r>
            <w:rPr>
              <w:lang w:val="fr-FR" w:eastAsia="en-US"/>
            </w:rPr>
            <w:t>Notifications</w:t>
            <w:tab/>
          </w:r>
          <w:hyperlink w:anchor="__RefHeading___Toc354997065">
            <w:r>
              <w:rPr>
                <w:rStyle w:val="IndexLink"/>
                <w:lang w:val="fr-FR" w:eastAsia="en-US"/>
              </w:rPr>
              <w:t>36</w:t>
            </w:r>
          </w:hyperlink>
        </w:p>
        <w:p>
          <w:pPr>
            <w:pStyle w:val="Contents3"/>
            <w:rPr>
              <w:rFonts w:eastAsia="Batang;바탕"/>
              <w:sz w:val="24"/>
              <w:szCs w:val="24"/>
              <w:lang w:val="fr-FR" w:eastAsia="en-US"/>
            </w:rPr>
          </w:pPr>
          <w:r>
            <w:rPr>
              <w:lang w:val="fr-FR" w:eastAsia="en-US"/>
            </w:rPr>
            <w:t>4.3.16</w:t>
          </w:r>
          <w:r>
            <w:rPr>
              <w:rFonts w:eastAsia="Batang;바탕"/>
              <w:sz w:val="24"/>
              <w:szCs w:val="24"/>
              <w:lang w:val="fr-FR" w:eastAsia="en-US"/>
            </w:rPr>
            <w:tab/>
          </w:r>
          <w:r>
            <w:rPr>
              <w:rFonts w:cs="Courier;Courier New" w:ascii="Courier;Courier New" w:hAnsi="Courier;Courier New"/>
              <w:lang w:val="fr-FR" w:eastAsia="en-US"/>
            </w:rPr>
            <w:t>SuMGPRSSupplService</w:t>
          </w:r>
          <w:r>
            <w:rPr>
              <w:lang w:val="fr-FR" w:eastAsia="en-US"/>
            </w:rPr>
            <w:tab/>
          </w:r>
          <w:hyperlink w:anchor="__RefHeading___Toc354997066">
            <w:r>
              <w:rPr>
                <w:rStyle w:val="IndexLink"/>
                <w:lang w:val="fr-FR" w:eastAsia="en-US"/>
              </w:rPr>
              <w:t>37</w:t>
            </w:r>
          </w:hyperlink>
        </w:p>
        <w:p>
          <w:pPr>
            <w:pStyle w:val="Contents4"/>
            <w:rPr>
              <w:rFonts w:eastAsia="Batang;바탕"/>
              <w:sz w:val="24"/>
              <w:szCs w:val="24"/>
              <w:lang w:val="fr-FR" w:eastAsia="en-US"/>
            </w:rPr>
          </w:pPr>
          <w:r>
            <w:rPr>
              <w:lang w:val="fr-FR" w:eastAsia="en-US"/>
            </w:rPr>
            <w:t>4.3.16.1</w:t>
          </w:r>
          <w:r>
            <w:rPr>
              <w:rFonts w:eastAsia="Batang;바탕"/>
              <w:sz w:val="24"/>
              <w:szCs w:val="24"/>
              <w:lang w:val="fr-FR" w:eastAsia="en-US"/>
            </w:rPr>
            <w:tab/>
          </w:r>
          <w:r>
            <w:rPr>
              <w:lang w:val="fr-FR" w:eastAsia="en-US"/>
            </w:rPr>
            <w:t>Definition</w:t>
            <w:tab/>
          </w:r>
          <w:hyperlink w:anchor="__RefHeading___Toc354997067">
            <w:r>
              <w:rPr>
                <w:rStyle w:val="IndexLink"/>
                <w:lang w:val="fr-FR" w:eastAsia="en-US"/>
              </w:rPr>
              <w:t>37</w:t>
            </w:r>
          </w:hyperlink>
        </w:p>
        <w:p>
          <w:pPr>
            <w:pStyle w:val="Contents4"/>
            <w:rPr>
              <w:rFonts w:eastAsia="Batang;바탕"/>
              <w:sz w:val="24"/>
              <w:szCs w:val="24"/>
              <w:lang w:val="fr-FR" w:eastAsia="en-US"/>
            </w:rPr>
          </w:pPr>
          <w:r>
            <w:rPr>
              <w:lang w:val="fr-FR" w:eastAsia="en-US"/>
            </w:rPr>
            <w:t>4.3.16.2</w:t>
          </w:r>
          <w:r>
            <w:rPr>
              <w:rFonts w:eastAsia="Batang;바탕"/>
              <w:sz w:val="24"/>
              <w:szCs w:val="24"/>
              <w:lang w:val="fr-FR" w:eastAsia="en-US"/>
            </w:rPr>
            <w:tab/>
          </w:r>
          <w:r>
            <w:rPr>
              <w:lang w:val="fr-FR" w:eastAsia="en-US"/>
            </w:rPr>
            <w:t>Attributes</w:t>
            <w:tab/>
          </w:r>
          <w:hyperlink w:anchor="__RefHeading___Toc354997068">
            <w:r>
              <w:rPr>
                <w:rStyle w:val="IndexLink"/>
                <w:lang w:val="fr-FR" w:eastAsia="en-US"/>
              </w:rPr>
              <w:t>37</w:t>
            </w:r>
          </w:hyperlink>
        </w:p>
        <w:p>
          <w:pPr>
            <w:pStyle w:val="Contents4"/>
            <w:rPr>
              <w:rFonts w:eastAsia="Batang;바탕"/>
              <w:sz w:val="24"/>
              <w:szCs w:val="24"/>
              <w:lang w:val="en-GB" w:eastAsia="en-US"/>
            </w:rPr>
          </w:pPr>
          <w:r>
            <w:rPr/>
            <w:t>4.3.16.3</w:t>
          </w:r>
          <w:r>
            <w:rPr>
              <w:rFonts w:eastAsia="Batang;바탕"/>
              <w:sz w:val="24"/>
              <w:szCs w:val="24"/>
              <w:lang w:val="en-GB" w:eastAsia="en-US"/>
            </w:rPr>
            <w:tab/>
          </w:r>
          <w:r>
            <w:rPr/>
            <w:t>Attribute constraints</w:t>
            <w:tab/>
          </w:r>
          <w:hyperlink w:anchor="__RefHeading___Toc354997069">
            <w:r>
              <w:rPr>
                <w:rStyle w:val="IndexLink"/>
              </w:rPr>
              <w:t>37</w:t>
            </w:r>
          </w:hyperlink>
        </w:p>
        <w:p>
          <w:pPr>
            <w:pStyle w:val="Contents4"/>
            <w:rPr>
              <w:rFonts w:eastAsia="Batang;바탕"/>
              <w:sz w:val="24"/>
              <w:szCs w:val="24"/>
              <w:lang w:val="en-GB" w:eastAsia="en-US"/>
            </w:rPr>
          </w:pPr>
          <w:r>
            <w:rPr/>
            <w:t>4.3.16.4</w:t>
          </w:r>
          <w:r>
            <w:rPr>
              <w:rFonts w:eastAsia="Batang;바탕"/>
              <w:sz w:val="24"/>
              <w:szCs w:val="24"/>
              <w:lang w:val="en-GB" w:eastAsia="en-US"/>
            </w:rPr>
            <w:tab/>
          </w:r>
          <w:r>
            <w:rPr/>
            <w:t>Notifications</w:t>
            <w:tab/>
          </w:r>
          <w:hyperlink w:anchor="__RefHeading___Toc354997070">
            <w:r>
              <w:rPr>
                <w:rStyle w:val="IndexLink"/>
              </w:rPr>
              <w:t>37</w:t>
            </w:r>
          </w:hyperlink>
        </w:p>
        <w:p>
          <w:pPr>
            <w:pStyle w:val="Contents3"/>
            <w:rPr>
              <w:rFonts w:eastAsia="Batang;바탕"/>
              <w:sz w:val="24"/>
              <w:szCs w:val="24"/>
              <w:lang w:val="en-GB" w:eastAsia="en-US"/>
            </w:rPr>
          </w:pPr>
          <w:r>
            <w:rPr/>
            <w:t>4.3.17</w:t>
          </w:r>
          <w:r>
            <w:rPr>
              <w:rFonts w:eastAsia="Batang;바탕"/>
              <w:sz w:val="24"/>
              <w:szCs w:val="24"/>
              <w:lang w:val="en-GB" w:eastAsia="en-US"/>
            </w:rPr>
            <w:tab/>
          </w:r>
          <w:r>
            <w:rPr>
              <w:rFonts w:cs="Courier New" w:ascii="Courier New" w:hAnsi="Courier New"/>
            </w:rPr>
            <w:t>SuMUser</w:t>
          </w:r>
          <w:r>
            <w:rPr/>
            <w:tab/>
          </w:r>
          <w:hyperlink w:anchor="__RefHeading___Toc354997071">
            <w:r>
              <w:rPr>
                <w:rStyle w:val="IndexLink"/>
              </w:rPr>
              <w:t>37</w:t>
            </w:r>
          </w:hyperlink>
        </w:p>
        <w:p>
          <w:pPr>
            <w:pStyle w:val="Contents4"/>
            <w:rPr>
              <w:rFonts w:eastAsia="Batang;바탕"/>
              <w:sz w:val="24"/>
              <w:szCs w:val="24"/>
              <w:lang w:val="fr-FR" w:eastAsia="en-US"/>
            </w:rPr>
          </w:pPr>
          <w:r>
            <w:rPr>
              <w:lang w:val="fr-FR" w:eastAsia="en-US"/>
            </w:rPr>
            <w:t>4.3.17.1</w:t>
          </w:r>
          <w:r>
            <w:rPr>
              <w:rFonts w:eastAsia="Batang;바탕"/>
              <w:sz w:val="24"/>
              <w:szCs w:val="24"/>
              <w:lang w:val="fr-FR" w:eastAsia="en-US"/>
            </w:rPr>
            <w:tab/>
          </w:r>
          <w:r>
            <w:rPr>
              <w:lang w:val="fr-FR" w:eastAsia="en-US"/>
            </w:rPr>
            <w:t>Definition</w:t>
            <w:tab/>
          </w:r>
          <w:hyperlink w:anchor="__RefHeading___Toc354997072">
            <w:r>
              <w:rPr>
                <w:rStyle w:val="IndexLink"/>
                <w:lang w:val="fr-FR" w:eastAsia="en-US"/>
              </w:rPr>
              <w:t>37</w:t>
            </w:r>
          </w:hyperlink>
        </w:p>
        <w:p>
          <w:pPr>
            <w:pStyle w:val="Contents4"/>
            <w:rPr>
              <w:rFonts w:eastAsia="Batang;바탕"/>
              <w:sz w:val="24"/>
              <w:szCs w:val="24"/>
              <w:lang w:val="fr-FR" w:eastAsia="en-US"/>
            </w:rPr>
          </w:pPr>
          <w:r>
            <w:rPr>
              <w:lang w:val="fr-FR" w:eastAsia="en-US"/>
            </w:rPr>
            <w:t>4.3.17.2</w:t>
          </w:r>
          <w:r>
            <w:rPr>
              <w:rFonts w:eastAsia="Batang;바탕"/>
              <w:sz w:val="24"/>
              <w:szCs w:val="24"/>
              <w:lang w:val="fr-FR" w:eastAsia="en-US"/>
            </w:rPr>
            <w:tab/>
          </w:r>
          <w:r>
            <w:rPr>
              <w:lang w:val="fr-FR" w:eastAsia="en-US"/>
            </w:rPr>
            <w:t>Attributes</w:t>
            <w:tab/>
          </w:r>
          <w:hyperlink w:anchor="__RefHeading___Toc354997073">
            <w:r>
              <w:rPr>
                <w:rStyle w:val="IndexLink"/>
                <w:lang w:val="fr-FR" w:eastAsia="en-US"/>
              </w:rPr>
              <w:t>37</w:t>
            </w:r>
          </w:hyperlink>
        </w:p>
        <w:p>
          <w:pPr>
            <w:pStyle w:val="Contents4"/>
            <w:rPr>
              <w:rFonts w:eastAsia="Batang;바탕"/>
              <w:sz w:val="24"/>
              <w:szCs w:val="24"/>
              <w:lang w:val="fr-FR" w:eastAsia="en-US"/>
            </w:rPr>
          </w:pPr>
          <w:r>
            <w:rPr>
              <w:lang w:val="fr-FR" w:eastAsia="en-US"/>
            </w:rPr>
            <w:t>4.3.17.3</w:t>
          </w:r>
          <w:r>
            <w:rPr>
              <w:rFonts w:eastAsia="Batang;바탕"/>
              <w:sz w:val="24"/>
              <w:szCs w:val="24"/>
              <w:lang w:val="fr-FR" w:eastAsia="en-US"/>
            </w:rPr>
            <w:tab/>
          </w:r>
          <w:r>
            <w:rPr>
              <w:lang w:val="fr-FR" w:eastAsia="en-US"/>
            </w:rPr>
            <w:t>Attribute constraints</w:t>
            <w:tab/>
          </w:r>
          <w:hyperlink w:anchor="__RefHeading___Toc354997074">
            <w:r>
              <w:rPr>
                <w:rStyle w:val="IndexLink"/>
                <w:lang w:val="fr-FR" w:eastAsia="en-US"/>
              </w:rPr>
              <w:t>37</w:t>
            </w:r>
          </w:hyperlink>
        </w:p>
        <w:p>
          <w:pPr>
            <w:pStyle w:val="Contents4"/>
            <w:rPr>
              <w:rFonts w:eastAsia="Batang;바탕"/>
              <w:sz w:val="24"/>
              <w:szCs w:val="24"/>
              <w:lang w:val="fr-FR" w:eastAsia="en-US"/>
            </w:rPr>
          </w:pPr>
          <w:r>
            <w:rPr>
              <w:lang w:val="fr-FR" w:eastAsia="en-US"/>
            </w:rPr>
            <w:t>4.3.17.4</w:t>
          </w:r>
          <w:r>
            <w:rPr>
              <w:rFonts w:eastAsia="Batang;바탕"/>
              <w:sz w:val="24"/>
              <w:szCs w:val="24"/>
              <w:lang w:val="fr-FR" w:eastAsia="en-US"/>
            </w:rPr>
            <w:tab/>
          </w:r>
          <w:r>
            <w:rPr>
              <w:lang w:val="fr-FR" w:eastAsia="en-US"/>
            </w:rPr>
            <w:t>Notifications</w:t>
            <w:tab/>
          </w:r>
          <w:hyperlink w:anchor="__RefHeading___Toc354997075">
            <w:r>
              <w:rPr>
                <w:rStyle w:val="IndexLink"/>
                <w:lang w:val="fr-FR" w:eastAsia="en-US"/>
              </w:rPr>
              <w:t>38</w:t>
            </w:r>
          </w:hyperlink>
        </w:p>
        <w:p>
          <w:pPr>
            <w:pStyle w:val="Contents3"/>
            <w:rPr>
              <w:rFonts w:eastAsia="Batang;바탕"/>
              <w:sz w:val="24"/>
              <w:szCs w:val="24"/>
              <w:lang w:val="fr-FR" w:eastAsia="en-US"/>
            </w:rPr>
          </w:pPr>
          <w:r>
            <w:rPr>
              <w:lang w:val="fr-FR" w:eastAsia="en-US"/>
            </w:rPr>
            <w:t>4.3.18</w:t>
          </w:r>
          <w:r>
            <w:rPr>
              <w:rFonts w:eastAsia="Batang;바탕"/>
              <w:sz w:val="24"/>
              <w:szCs w:val="24"/>
              <w:lang w:val="fr-FR" w:eastAsia="en-US"/>
            </w:rPr>
            <w:tab/>
          </w:r>
          <w:r>
            <w:rPr>
              <w:rFonts w:cs="Courier New" w:ascii="Courier New" w:hAnsi="Courier New"/>
              <w:lang w:val="fr-FR" w:eastAsia="en-US"/>
            </w:rPr>
            <w:t>SuMCredentials</w:t>
          </w:r>
          <w:r>
            <w:rPr>
              <w:lang w:val="fr-FR" w:eastAsia="en-US"/>
            </w:rPr>
            <w:tab/>
          </w:r>
          <w:hyperlink w:anchor="__RefHeading___Toc354997076">
            <w:r>
              <w:rPr>
                <w:rStyle w:val="IndexLink"/>
                <w:lang w:val="fr-FR" w:eastAsia="en-US"/>
              </w:rPr>
              <w:t>38</w:t>
            </w:r>
          </w:hyperlink>
        </w:p>
        <w:p>
          <w:pPr>
            <w:pStyle w:val="Contents4"/>
            <w:rPr>
              <w:rFonts w:eastAsia="Batang;바탕"/>
              <w:sz w:val="24"/>
              <w:szCs w:val="24"/>
              <w:lang w:val="fr-FR" w:eastAsia="en-US"/>
            </w:rPr>
          </w:pPr>
          <w:r>
            <w:rPr>
              <w:lang w:val="fr-FR" w:eastAsia="en-US"/>
            </w:rPr>
            <w:t>4.3.18.1</w:t>
          </w:r>
          <w:r>
            <w:rPr>
              <w:rFonts w:eastAsia="Batang;바탕"/>
              <w:sz w:val="24"/>
              <w:szCs w:val="24"/>
              <w:lang w:val="fr-FR" w:eastAsia="en-US"/>
            </w:rPr>
            <w:tab/>
          </w:r>
          <w:r>
            <w:rPr>
              <w:lang w:val="fr-FR" w:eastAsia="en-US"/>
            </w:rPr>
            <w:t>Definition</w:t>
            <w:tab/>
          </w:r>
          <w:hyperlink w:anchor="__RefHeading___Toc354997077">
            <w:r>
              <w:rPr>
                <w:rStyle w:val="IndexLink"/>
                <w:lang w:val="fr-FR" w:eastAsia="en-US"/>
              </w:rPr>
              <w:t>38</w:t>
            </w:r>
          </w:hyperlink>
        </w:p>
        <w:p>
          <w:pPr>
            <w:pStyle w:val="Contents4"/>
            <w:rPr>
              <w:rFonts w:eastAsia="Batang;바탕"/>
              <w:sz w:val="24"/>
              <w:szCs w:val="24"/>
              <w:lang w:val="fr-FR" w:eastAsia="en-US"/>
            </w:rPr>
          </w:pPr>
          <w:r>
            <w:rPr>
              <w:lang w:val="fr-FR" w:eastAsia="en-US"/>
            </w:rPr>
            <w:t>4.3.18.2</w:t>
          </w:r>
          <w:r>
            <w:rPr>
              <w:rFonts w:eastAsia="Batang;바탕"/>
              <w:sz w:val="24"/>
              <w:szCs w:val="24"/>
              <w:lang w:val="fr-FR" w:eastAsia="en-US"/>
            </w:rPr>
            <w:tab/>
          </w:r>
          <w:r>
            <w:rPr>
              <w:lang w:val="fr-FR" w:eastAsia="en-US"/>
            </w:rPr>
            <w:t>Attributes</w:t>
            <w:tab/>
          </w:r>
          <w:hyperlink w:anchor="__RefHeading___Toc354997078">
            <w:r>
              <w:rPr>
                <w:rStyle w:val="IndexLink"/>
                <w:lang w:val="fr-FR" w:eastAsia="en-US"/>
              </w:rPr>
              <w:t>38</w:t>
            </w:r>
          </w:hyperlink>
        </w:p>
        <w:p>
          <w:pPr>
            <w:pStyle w:val="Contents4"/>
            <w:rPr>
              <w:rFonts w:eastAsia="Batang;바탕"/>
              <w:sz w:val="24"/>
              <w:szCs w:val="24"/>
              <w:lang w:val="fr-FR" w:eastAsia="en-US"/>
            </w:rPr>
          </w:pPr>
          <w:r>
            <w:rPr>
              <w:lang w:val="fr-FR" w:eastAsia="en-US"/>
            </w:rPr>
            <w:t>4.3.18.3</w:t>
          </w:r>
          <w:r>
            <w:rPr>
              <w:rFonts w:eastAsia="Batang;바탕"/>
              <w:sz w:val="24"/>
              <w:szCs w:val="24"/>
              <w:lang w:val="fr-FR" w:eastAsia="en-US"/>
            </w:rPr>
            <w:tab/>
          </w:r>
          <w:r>
            <w:rPr>
              <w:lang w:val="fr-FR" w:eastAsia="en-US"/>
            </w:rPr>
            <w:t>Attribute constraints</w:t>
            <w:tab/>
          </w:r>
          <w:hyperlink w:anchor="__RefHeading___Toc354997079">
            <w:r>
              <w:rPr>
                <w:rStyle w:val="IndexLink"/>
                <w:lang w:val="fr-FR" w:eastAsia="en-US"/>
              </w:rPr>
              <w:t>38</w:t>
            </w:r>
          </w:hyperlink>
        </w:p>
        <w:p>
          <w:pPr>
            <w:pStyle w:val="Contents4"/>
            <w:rPr>
              <w:rFonts w:eastAsia="Batang;바탕"/>
              <w:sz w:val="24"/>
              <w:szCs w:val="24"/>
              <w:lang w:val="fr-FR" w:eastAsia="en-US"/>
            </w:rPr>
          </w:pPr>
          <w:r>
            <w:rPr>
              <w:lang w:val="fr-FR" w:eastAsia="en-US"/>
            </w:rPr>
            <w:t>4.3.18.4</w:t>
          </w:r>
          <w:r>
            <w:rPr>
              <w:rFonts w:eastAsia="Batang;바탕"/>
              <w:sz w:val="24"/>
              <w:szCs w:val="24"/>
              <w:lang w:val="fr-FR" w:eastAsia="en-US"/>
            </w:rPr>
            <w:tab/>
          </w:r>
          <w:r>
            <w:rPr>
              <w:lang w:val="fr-FR" w:eastAsia="en-US"/>
            </w:rPr>
            <w:t>Notifications</w:t>
            <w:tab/>
          </w:r>
          <w:hyperlink w:anchor="__RefHeading___Toc354997080">
            <w:r>
              <w:rPr>
                <w:rStyle w:val="IndexLink"/>
                <w:lang w:val="fr-FR" w:eastAsia="en-US"/>
              </w:rPr>
              <w:t>38</w:t>
            </w:r>
          </w:hyperlink>
        </w:p>
        <w:p>
          <w:pPr>
            <w:pStyle w:val="Contents3"/>
            <w:rPr>
              <w:rFonts w:eastAsia="Batang;바탕"/>
              <w:sz w:val="24"/>
              <w:szCs w:val="24"/>
              <w:lang w:val="fr-FR" w:eastAsia="en-US"/>
            </w:rPr>
          </w:pPr>
          <w:r>
            <w:rPr>
              <w:lang w:val="fr-FR" w:eastAsia="en-US"/>
            </w:rPr>
            <w:t>4.3.19</w:t>
          </w:r>
          <w:r>
            <w:rPr>
              <w:rFonts w:eastAsia="Batang;바탕"/>
              <w:sz w:val="24"/>
              <w:szCs w:val="24"/>
              <w:lang w:val="fr-FR" w:eastAsia="en-US"/>
            </w:rPr>
            <w:tab/>
          </w:r>
          <w:r>
            <w:rPr>
              <w:rFonts w:cs="Courier New" w:ascii="Courier New" w:hAnsi="Courier New"/>
              <w:lang w:val="fr-FR" w:eastAsia="en-US"/>
            </w:rPr>
            <w:t>IMSPublicIdentification</w:t>
          </w:r>
          <w:r>
            <w:rPr>
              <w:lang w:val="fr-FR" w:eastAsia="en-US"/>
            </w:rPr>
            <w:tab/>
          </w:r>
          <w:hyperlink w:anchor="__RefHeading___Toc354997081">
            <w:r>
              <w:rPr>
                <w:rStyle w:val="IndexLink"/>
                <w:lang w:val="fr-FR" w:eastAsia="en-US"/>
              </w:rPr>
              <w:t>39</w:t>
            </w:r>
          </w:hyperlink>
        </w:p>
        <w:p>
          <w:pPr>
            <w:pStyle w:val="Contents4"/>
            <w:rPr>
              <w:rFonts w:eastAsia="Batang;바탕"/>
              <w:sz w:val="24"/>
              <w:szCs w:val="24"/>
              <w:lang w:val="fr-FR" w:eastAsia="en-US"/>
            </w:rPr>
          </w:pPr>
          <w:r>
            <w:rPr>
              <w:lang w:val="fr-FR" w:eastAsia="en-US"/>
            </w:rPr>
            <w:t>4.3.19.1</w:t>
          </w:r>
          <w:r>
            <w:rPr>
              <w:rFonts w:eastAsia="Batang;바탕"/>
              <w:sz w:val="24"/>
              <w:szCs w:val="24"/>
              <w:lang w:val="fr-FR" w:eastAsia="en-US"/>
            </w:rPr>
            <w:tab/>
          </w:r>
          <w:r>
            <w:rPr>
              <w:lang w:val="fr-FR" w:eastAsia="en-US"/>
            </w:rPr>
            <w:t>Definition</w:t>
            <w:tab/>
          </w:r>
          <w:hyperlink w:anchor="__RefHeading___Toc354997082">
            <w:r>
              <w:rPr>
                <w:rStyle w:val="IndexLink"/>
                <w:lang w:val="fr-FR" w:eastAsia="en-US"/>
              </w:rPr>
              <w:t>39</w:t>
            </w:r>
          </w:hyperlink>
        </w:p>
        <w:p>
          <w:pPr>
            <w:pStyle w:val="Contents4"/>
            <w:rPr>
              <w:rFonts w:eastAsia="Batang;바탕"/>
              <w:sz w:val="24"/>
              <w:szCs w:val="24"/>
              <w:lang w:val="fr-FR" w:eastAsia="en-US"/>
            </w:rPr>
          </w:pPr>
          <w:r>
            <w:rPr>
              <w:lang w:val="fr-FR" w:eastAsia="en-US"/>
            </w:rPr>
            <w:t>4.3.19.2</w:t>
          </w:r>
          <w:r>
            <w:rPr>
              <w:rFonts w:eastAsia="Batang;바탕"/>
              <w:sz w:val="24"/>
              <w:szCs w:val="24"/>
              <w:lang w:val="fr-FR" w:eastAsia="en-US"/>
            </w:rPr>
            <w:tab/>
          </w:r>
          <w:r>
            <w:rPr>
              <w:lang w:val="fr-FR" w:eastAsia="en-US"/>
            </w:rPr>
            <w:t>Attributes</w:t>
            <w:tab/>
          </w:r>
          <w:hyperlink w:anchor="__RefHeading___Toc354997083">
            <w:r>
              <w:rPr>
                <w:rStyle w:val="IndexLink"/>
                <w:lang w:val="fr-FR" w:eastAsia="en-US"/>
              </w:rPr>
              <w:t>39</w:t>
            </w:r>
          </w:hyperlink>
        </w:p>
        <w:p>
          <w:pPr>
            <w:pStyle w:val="Contents4"/>
            <w:rPr>
              <w:rFonts w:eastAsia="Batang;바탕"/>
              <w:sz w:val="24"/>
              <w:szCs w:val="24"/>
              <w:lang w:val="fr-FR" w:eastAsia="en-US"/>
            </w:rPr>
          </w:pPr>
          <w:r>
            <w:rPr>
              <w:lang w:val="fr-FR" w:eastAsia="en-US"/>
            </w:rPr>
            <w:t>4.3.19.3</w:t>
          </w:r>
          <w:r>
            <w:rPr>
              <w:rFonts w:eastAsia="Batang;바탕"/>
              <w:sz w:val="24"/>
              <w:szCs w:val="24"/>
              <w:lang w:val="fr-FR" w:eastAsia="en-US"/>
            </w:rPr>
            <w:tab/>
          </w:r>
          <w:r>
            <w:rPr>
              <w:lang w:val="fr-FR" w:eastAsia="en-US"/>
            </w:rPr>
            <w:t>Attribute constraints</w:t>
            <w:tab/>
          </w:r>
          <w:hyperlink w:anchor="__RefHeading___Toc354997084">
            <w:r>
              <w:rPr>
                <w:rStyle w:val="IndexLink"/>
                <w:lang w:val="fr-FR" w:eastAsia="en-US"/>
              </w:rPr>
              <w:t>39</w:t>
            </w:r>
          </w:hyperlink>
        </w:p>
        <w:p>
          <w:pPr>
            <w:pStyle w:val="Contents4"/>
            <w:rPr>
              <w:rFonts w:eastAsia="Batang;바탕"/>
              <w:sz w:val="24"/>
              <w:szCs w:val="24"/>
              <w:lang w:val="fr-FR" w:eastAsia="en-US"/>
            </w:rPr>
          </w:pPr>
          <w:r>
            <w:rPr>
              <w:lang w:val="fr-FR" w:eastAsia="en-US"/>
            </w:rPr>
            <w:t>4.3.19.4</w:t>
          </w:r>
          <w:r>
            <w:rPr>
              <w:rFonts w:eastAsia="Batang;바탕"/>
              <w:sz w:val="24"/>
              <w:szCs w:val="24"/>
              <w:lang w:val="fr-FR" w:eastAsia="en-US"/>
            </w:rPr>
            <w:tab/>
          </w:r>
          <w:r>
            <w:rPr>
              <w:lang w:val="fr-FR" w:eastAsia="en-US"/>
            </w:rPr>
            <w:t>Notifications</w:t>
            <w:tab/>
          </w:r>
          <w:hyperlink w:anchor="__RefHeading___Toc354997085">
            <w:r>
              <w:rPr>
                <w:rStyle w:val="IndexLink"/>
                <w:lang w:val="fr-FR" w:eastAsia="en-US"/>
              </w:rPr>
              <w:t>39</w:t>
            </w:r>
          </w:hyperlink>
        </w:p>
        <w:p>
          <w:pPr>
            <w:pStyle w:val="Contents3"/>
            <w:rPr>
              <w:rFonts w:eastAsia="Batang;바탕"/>
              <w:sz w:val="24"/>
              <w:szCs w:val="24"/>
              <w:lang w:val="fr-FR" w:eastAsia="en-US"/>
            </w:rPr>
          </w:pPr>
          <w:r>
            <w:rPr>
              <w:lang w:val="fr-FR" w:eastAsia="en-US"/>
            </w:rPr>
            <w:t>4.3.20</w:t>
          </w:r>
          <w:r>
            <w:rPr>
              <w:rFonts w:eastAsia="Batang;바탕"/>
              <w:sz w:val="24"/>
              <w:szCs w:val="24"/>
              <w:lang w:val="fr-FR" w:eastAsia="en-US"/>
            </w:rPr>
            <w:tab/>
          </w:r>
          <w:r>
            <w:rPr>
              <w:lang w:val="fr-FR" w:eastAsia="en-US"/>
            </w:rPr>
            <w:t xml:space="preserve"> </w:t>
          </w:r>
          <w:r>
            <w:rPr>
              <w:rFonts w:cs="Courier New" w:ascii="Courier New" w:hAnsi="Courier New"/>
              <w:lang w:val="fr-FR" w:eastAsia="en-US"/>
            </w:rPr>
            <w:t>MobileUserData</w:t>
          </w:r>
          <w:r>
            <w:rPr>
              <w:lang w:val="fr-FR" w:eastAsia="en-US"/>
            </w:rPr>
            <w:tab/>
          </w:r>
          <w:hyperlink w:anchor="__RefHeading___Toc354997086">
            <w:r>
              <w:rPr>
                <w:rStyle w:val="IndexLink"/>
                <w:lang w:val="fr-FR" w:eastAsia="en-US"/>
              </w:rPr>
              <w:t>39</w:t>
            </w:r>
          </w:hyperlink>
        </w:p>
        <w:p>
          <w:pPr>
            <w:pStyle w:val="Contents4"/>
            <w:rPr>
              <w:rFonts w:eastAsia="Batang;바탕"/>
              <w:sz w:val="24"/>
              <w:szCs w:val="24"/>
              <w:lang w:val="fr-FR" w:eastAsia="en-US"/>
            </w:rPr>
          </w:pPr>
          <w:r>
            <w:rPr>
              <w:lang w:val="fr-FR" w:eastAsia="en-US"/>
            </w:rPr>
            <w:t>4.3.20.1</w:t>
          </w:r>
          <w:r>
            <w:rPr>
              <w:rFonts w:eastAsia="Batang;바탕"/>
              <w:sz w:val="24"/>
              <w:szCs w:val="24"/>
              <w:lang w:val="fr-FR" w:eastAsia="en-US"/>
            </w:rPr>
            <w:tab/>
          </w:r>
          <w:r>
            <w:rPr>
              <w:lang w:val="fr-FR" w:eastAsia="en-US"/>
            </w:rPr>
            <w:t>Definition</w:t>
            <w:tab/>
          </w:r>
          <w:hyperlink w:anchor="__RefHeading___Toc354997087">
            <w:r>
              <w:rPr>
                <w:rStyle w:val="IndexLink"/>
                <w:lang w:val="fr-FR" w:eastAsia="en-US"/>
              </w:rPr>
              <w:t>39</w:t>
            </w:r>
          </w:hyperlink>
        </w:p>
        <w:p>
          <w:pPr>
            <w:pStyle w:val="Contents4"/>
            <w:rPr>
              <w:rFonts w:eastAsia="Batang;바탕"/>
              <w:sz w:val="24"/>
              <w:szCs w:val="24"/>
              <w:lang w:val="fr-FR" w:eastAsia="en-US"/>
            </w:rPr>
          </w:pPr>
          <w:r>
            <w:rPr>
              <w:lang w:val="fr-FR" w:eastAsia="en-US"/>
            </w:rPr>
            <w:t>4.3.20.2</w:t>
          </w:r>
          <w:r>
            <w:rPr>
              <w:rFonts w:eastAsia="Batang;바탕"/>
              <w:sz w:val="24"/>
              <w:szCs w:val="24"/>
              <w:lang w:val="fr-FR" w:eastAsia="en-US"/>
            </w:rPr>
            <w:tab/>
          </w:r>
          <w:r>
            <w:rPr>
              <w:lang w:val="fr-FR" w:eastAsia="en-US"/>
            </w:rPr>
            <w:t>Attributes</w:t>
            <w:tab/>
          </w:r>
          <w:hyperlink w:anchor="__RefHeading___Toc354997088">
            <w:r>
              <w:rPr>
                <w:rStyle w:val="IndexLink"/>
                <w:lang w:val="fr-FR" w:eastAsia="en-US"/>
              </w:rPr>
              <w:t>39</w:t>
            </w:r>
          </w:hyperlink>
        </w:p>
        <w:p>
          <w:pPr>
            <w:pStyle w:val="Contents4"/>
            <w:rPr>
              <w:rFonts w:eastAsia="Batang;바탕"/>
              <w:sz w:val="24"/>
              <w:szCs w:val="24"/>
              <w:lang w:val="fr-FR" w:eastAsia="en-US"/>
            </w:rPr>
          </w:pPr>
          <w:r>
            <w:rPr>
              <w:lang w:val="fr-FR" w:eastAsia="en-US"/>
            </w:rPr>
            <w:t>4.3.20.3</w:t>
          </w:r>
          <w:r>
            <w:rPr>
              <w:rFonts w:eastAsia="Batang;바탕"/>
              <w:sz w:val="24"/>
              <w:szCs w:val="24"/>
              <w:lang w:val="fr-FR" w:eastAsia="en-US"/>
            </w:rPr>
            <w:tab/>
          </w:r>
          <w:r>
            <w:rPr>
              <w:lang w:val="fr-FR" w:eastAsia="en-US"/>
            </w:rPr>
            <w:t>Attribute constraints</w:t>
            <w:tab/>
          </w:r>
          <w:hyperlink w:anchor="__RefHeading___Toc354997089">
            <w:r>
              <w:rPr>
                <w:rStyle w:val="IndexLink"/>
                <w:lang w:val="fr-FR" w:eastAsia="en-US"/>
              </w:rPr>
              <w:t>39</w:t>
            </w:r>
          </w:hyperlink>
        </w:p>
        <w:p>
          <w:pPr>
            <w:pStyle w:val="Contents4"/>
            <w:rPr>
              <w:rFonts w:eastAsia="Batang;바탕"/>
              <w:sz w:val="24"/>
              <w:szCs w:val="24"/>
              <w:lang w:val="fr-FR" w:eastAsia="en-US"/>
            </w:rPr>
          </w:pPr>
          <w:r>
            <w:rPr>
              <w:lang w:val="fr-FR" w:eastAsia="en-US"/>
            </w:rPr>
            <w:t>4.3.20.4</w:t>
          </w:r>
          <w:r>
            <w:rPr>
              <w:rFonts w:eastAsia="Batang;바탕"/>
              <w:sz w:val="24"/>
              <w:szCs w:val="24"/>
              <w:lang w:val="fr-FR" w:eastAsia="en-US"/>
            </w:rPr>
            <w:tab/>
          </w:r>
          <w:r>
            <w:rPr>
              <w:lang w:val="fr-FR" w:eastAsia="en-US"/>
            </w:rPr>
            <w:t>Notifications</w:t>
            <w:tab/>
          </w:r>
          <w:hyperlink w:anchor="__RefHeading___Toc354997090">
            <w:r>
              <w:rPr>
                <w:rStyle w:val="IndexLink"/>
                <w:lang w:val="fr-FR" w:eastAsia="en-US"/>
              </w:rPr>
              <w:t>39</w:t>
            </w:r>
          </w:hyperlink>
        </w:p>
        <w:p>
          <w:pPr>
            <w:pStyle w:val="Contents3"/>
            <w:rPr>
              <w:rFonts w:eastAsia="Batang;바탕"/>
              <w:sz w:val="24"/>
              <w:szCs w:val="24"/>
              <w:lang w:val="fr-FR" w:eastAsia="en-US"/>
            </w:rPr>
          </w:pPr>
          <w:r>
            <w:rPr>
              <w:lang w:val="fr-FR" w:eastAsia="en-US"/>
            </w:rPr>
            <w:t>4.3.21</w:t>
          </w:r>
          <w:r>
            <w:rPr>
              <w:rFonts w:eastAsia="Batang;바탕"/>
              <w:sz w:val="24"/>
              <w:szCs w:val="24"/>
              <w:lang w:val="fr-FR" w:eastAsia="en-US"/>
            </w:rPr>
            <w:tab/>
          </w:r>
          <w:r>
            <w:rPr>
              <w:rFonts w:cs="Courier New" w:ascii="Courier New" w:hAnsi="Courier New"/>
              <w:lang w:val="fr-FR" w:eastAsia="en-US"/>
            </w:rPr>
            <w:t>SuMServiceParameter</w:t>
          </w:r>
          <w:r>
            <w:rPr>
              <w:lang w:val="fr-FR" w:eastAsia="en-US"/>
            </w:rPr>
            <w:tab/>
          </w:r>
          <w:hyperlink w:anchor="__RefHeading___Toc354997091">
            <w:r>
              <w:rPr>
                <w:rStyle w:val="IndexLink"/>
                <w:lang w:val="fr-FR" w:eastAsia="en-US"/>
              </w:rPr>
              <w:t>40</w:t>
            </w:r>
          </w:hyperlink>
        </w:p>
        <w:p>
          <w:pPr>
            <w:pStyle w:val="Contents4"/>
            <w:rPr>
              <w:rFonts w:eastAsia="Batang;바탕"/>
              <w:sz w:val="24"/>
              <w:szCs w:val="24"/>
              <w:lang w:val="fr-FR" w:eastAsia="en-US"/>
            </w:rPr>
          </w:pPr>
          <w:r>
            <w:rPr>
              <w:lang w:val="fr-FR" w:eastAsia="en-US"/>
            </w:rPr>
            <w:t>4.3.21.1</w:t>
          </w:r>
          <w:r>
            <w:rPr>
              <w:rFonts w:eastAsia="Batang;바탕"/>
              <w:sz w:val="24"/>
              <w:szCs w:val="24"/>
              <w:lang w:val="fr-FR" w:eastAsia="en-US"/>
            </w:rPr>
            <w:tab/>
          </w:r>
          <w:r>
            <w:rPr>
              <w:lang w:val="fr-FR" w:eastAsia="en-US"/>
            </w:rPr>
            <w:t>Definition</w:t>
            <w:tab/>
          </w:r>
          <w:hyperlink w:anchor="__RefHeading___Toc354997092">
            <w:r>
              <w:rPr>
                <w:rStyle w:val="IndexLink"/>
                <w:lang w:val="fr-FR" w:eastAsia="en-US"/>
              </w:rPr>
              <w:t>40</w:t>
            </w:r>
          </w:hyperlink>
        </w:p>
        <w:p>
          <w:pPr>
            <w:pStyle w:val="Contents4"/>
            <w:rPr>
              <w:rFonts w:eastAsia="Batang;바탕"/>
              <w:sz w:val="24"/>
              <w:szCs w:val="24"/>
              <w:lang w:val="fr-FR" w:eastAsia="en-US"/>
            </w:rPr>
          </w:pPr>
          <w:r>
            <w:rPr>
              <w:lang w:val="fr-FR" w:eastAsia="en-US"/>
            </w:rPr>
            <w:t>4.3.21.2</w:t>
          </w:r>
          <w:r>
            <w:rPr>
              <w:rFonts w:eastAsia="Batang;바탕"/>
              <w:sz w:val="24"/>
              <w:szCs w:val="24"/>
              <w:lang w:val="fr-FR" w:eastAsia="en-US"/>
            </w:rPr>
            <w:tab/>
          </w:r>
          <w:r>
            <w:rPr>
              <w:lang w:val="fr-FR" w:eastAsia="en-US"/>
            </w:rPr>
            <w:t>Attributes</w:t>
            <w:tab/>
          </w:r>
          <w:hyperlink w:anchor="__RefHeading___Toc354997093">
            <w:r>
              <w:rPr>
                <w:rStyle w:val="IndexLink"/>
                <w:lang w:val="fr-FR" w:eastAsia="en-US"/>
              </w:rPr>
              <w:t>40</w:t>
            </w:r>
          </w:hyperlink>
        </w:p>
        <w:p>
          <w:pPr>
            <w:pStyle w:val="Contents4"/>
            <w:rPr>
              <w:rFonts w:eastAsia="Batang;바탕"/>
              <w:sz w:val="24"/>
              <w:szCs w:val="24"/>
              <w:lang w:val="fr-FR" w:eastAsia="en-US"/>
            </w:rPr>
          </w:pPr>
          <w:r>
            <w:rPr>
              <w:lang w:val="fr-FR" w:eastAsia="en-US"/>
            </w:rPr>
            <w:t>4.3.21.3</w:t>
          </w:r>
          <w:r>
            <w:rPr>
              <w:rFonts w:eastAsia="Batang;바탕"/>
              <w:sz w:val="24"/>
              <w:szCs w:val="24"/>
              <w:lang w:val="fr-FR" w:eastAsia="en-US"/>
            </w:rPr>
            <w:tab/>
          </w:r>
          <w:r>
            <w:rPr>
              <w:lang w:val="fr-FR" w:eastAsia="en-US"/>
            </w:rPr>
            <w:t>Attribute constraints</w:t>
            <w:tab/>
          </w:r>
          <w:hyperlink w:anchor="__RefHeading___Toc354997094">
            <w:r>
              <w:rPr>
                <w:rStyle w:val="IndexLink"/>
                <w:lang w:val="fr-FR" w:eastAsia="en-US"/>
              </w:rPr>
              <w:t>40</w:t>
            </w:r>
          </w:hyperlink>
        </w:p>
        <w:p>
          <w:pPr>
            <w:pStyle w:val="Contents4"/>
            <w:rPr>
              <w:rFonts w:eastAsia="Batang;바탕"/>
              <w:sz w:val="24"/>
              <w:szCs w:val="24"/>
              <w:lang w:val="fr-FR" w:eastAsia="en-US"/>
            </w:rPr>
          </w:pPr>
          <w:r>
            <w:rPr>
              <w:lang w:val="fr-FR" w:eastAsia="en-US"/>
            </w:rPr>
            <w:t>4.3.21.4</w:t>
          </w:r>
          <w:r>
            <w:rPr>
              <w:rFonts w:eastAsia="Batang;바탕"/>
              <w:sz w:val="24"/>
              <w:szCs w:val="24"/>
              <w:lang w:val="fr-FR" w:eastAsia="en-US"/>
            </w:rPr>
            <w:tab/>
          </w:r>
          <w:r>
            <w:rPr>
              <w:lang w:val="fr-FR" w:eastAsia="en-US"/>
            </w:rPr>
            <w:t>Notifications</w:t>
            <w:tab/>
          </w:r>
          <w:hyperlink w:anchor="__RefHeading___Toc354997095">
            <w:r>
              <w:rPr>
                <w:rStyle w:val="IndexLink"/>
                <w:lang w:val="fr-FR" w:eastAsia="en-US"/>
              </w:rPr>
              <w:t>40</w:t>
            </w:r>
          </w:hyperlink>
        </w:p>
        <w:p>
          <w:pPr>
            <w:pStyle w:val="Contents3"/>
            <w:rPr>
              <w:rFonts w:eastAsia="Batang;바탕"/>
              <w:sz w:val="24"/>
              <w:szCs w:val="24"/>
              <w:lang w:val="fr-FR" w:eastAsia="en-US"/>
            </w:rPr>
          </w:pPr>
          <w:r>
            <w:rPr>
              <w:lang w:val="fr-FR" w:eastAsia="en-US"/>
            </w:rPr>
            <w:t>4.3.22</w:t>
          </w:r>
          <w:r>
            <w:rPr>
              <w:rFonts w:eastAsia="Batang;바탕"/>
              <w:sz w:val="24"/>
              <w:szCs w:val="24"/>
              <w:lang w:val="fr-FR" w:eastAsia="en-US"/>
            </w:rPr>
            <w:tab/>
          </w:r>
          <w:r>
            <w:rPr>
              <w:rFonts w:cs="Courier New" w:ascii="Courier New" w:hAnsi="Courier New"/>
              <w:lang w:val="fr-FR" w:eastAsia="en-US"/>
            </w:rPr>
            <w:t>SuMIdentity</w:t>
          </w:r>
          <w:r>
            <w:rPr>
              <w:lang w:val="fr-FR" w:eastAsia="en-US"/>
            </w:rPr>
            <w:tab/>
          </w:r>
          <w:hyperlink w:anchor="__RefHeading___Toc354997096">
            <w:r>
              <w:rPr>
                <w:rStyle w:val="IndexLink"/>
                <w:lang w:val="fr-FR" w:eastAsia="en-US"/>
              </w:rPr>
              <w:t>40</w:t>
            </w:r>
          </w:hyperlink>
        </w:p>
        <w:p>
          <w:pPr>
            <w:pStyle w:val="Contents4"/>
            <w:rPr>
              <w:rFonts w:eastAsia="Batang;바탕"/>
              <w:sz w:val="24"/>
              <w:szCs w:val="24"/>
              <w:lang w:val="fr-FR" w:eastAsia="en-US"/>
            </w:rPr>
          </w:pPr>
          <w:r>
            <w:rPr>
              <w:lang w:val="fr-FR" w:eastAsia="en-US"/>
            </w:rPr>
            <w:t>4.3.22.1</w:t>
          </w:r>
          <w:r>
            <w:rPr>
              <w:rFonts w:eastAsia="Batang;바탕"/>
              <w:sz w:val="24"/>
              <w:szCs w:val="24"/>
              <w:lang w:val="fr-FR" w:eastAsia="en-US"/>
            </w:rPr>
            <w:tab/>
          </w:r>
          <w:r>
            <w:rPr>
              <w:lang w:val="fr-FR" w:eastAsia="en-US"/>
            </w:rPr>
            <w:t>Definition</w:t>
            <w:tab/>
          </w:r>
          <w:hyperlink w:anchor="__RefHeading___Toc354997097">
            <w:r>
              <w:rPr>
                <w:rStyle w:val="IndexLink"/>
                <w:lang w:val="fr-FR" w:eastAsia="en-US"/>
              </w:rPr>
              <w:t>40</w:t>
            </w:r>
          </w:hyperlink>
        </w:p>
        <w:p>
          <w:pPr>
            <w:pStyle w:val="Contents4"/>
            <w:rPr>
              <w:rFonts w:eastAsia="Batang;바탕"/>
              <w:sz w:val="24"/>
              <w:szCs w:val="24"/>
              <w:lang w:val="fr-FR" w:eastAsia="en-US"/>
            </w:rPr>
          </w:pPr>
          <w:r>
            <w:rPr>
              <w:lang w:val="fr-FR" w:eastAsia="en-US"/>
            </w:rPr>
            <w:t>4.3.22.2</w:t>
          </w:r>
          <w:r>
            <w:rPr>
              <w:rFonts w:eastAsia="Batang;바탕"/>
              <w:sz w:val="24"/>
              <w:szCs w:val="24"/>
              <w:lang w:val="fr-FR" w:eastAsia="en-US"/>
            </w:rPr>
            <w:tab/>
          </w:r>
          <w:r>
            <w:rPr>
              <w:lang w:val="fr-FR" w:eastAsia="en-US"/>
            </w:rPr>
            <w:t>Attributes</w:t>
            <w:tab/>
          </w:r>
          <w:hyperlink w:anchor="__RefHeading___Toc354997098">
            <w:r>
              <w:rPr>
                <w:rStyle w:val="IndexLink"/>
                <w:lang w:val="fr-FR" w:eastAsia="en-US"/>
              </w:rPr>
              <w:t>40</w:t>
            </w:r>
          </w:hyperlink>
        </w:p>
        <w:p>
          <w:pPr>
            <w:pStyle w:val="Contents4"/>
            <w:rPr>
              <w:rFonts w:eastAsia="Batang;바탕"/>
              <w:sz w:val="24"/>
              <w:szCs w:val="24"/>
              <w:lang w:val="fr-FR" w:eastAsia="en-US"/>
            </w:rPr>
          </w:pPr>
          <w:r>
            <w:rPr>
              <w:lang w:val="fr-FR" w:eastAsia="en-US"/>
            </w:rPr>
            <w:t>4.3.22.3</w:t>
          </w:r>
          <w:r>
            <w:rPr>
              <w:rFonts w:eastAsia="Batang;바탕"/>
              <w:sz w:val="24"/>
              <w:szCs w:val="24"/>
              <w:lang w:val="fr-FR" w:eastAsia="en-US"/>
            </w:rPr>
            <w:tab/>
          </w:r>
          <w:r>
            <w:rPr>
              <w:lang w:val="fr-FR" w:eastAsia="en-US"/>
            </w:rPr>
            <w:t>Attribute constraints</w:t>
            <w:tab/>
          </w:r>
          <w:hyperlink w:anchor="__RefHeading___Toc354997099">
            <w:r>
              <w:rPr>
                <w:rStyle w:val="IndexLink"/>
                <w:lang w:val="fr-FR" w:eastAsia="en-US"/>
              </w:rPr>
              <w:t>40</w:t>
            </w:r>
          </w:hyperlink>
        </w:p>
        <w:p>
          <w:pPr>
            <w:pStyle w:val="Contents4"/>
            <w:rPr>
              <w:rFonts w:eastAsia="Batang;바탕"/>
              <w:sz w:val="24"/>
              <w:szCs w:val="24"/>
              <w:lang w:val="fr-FR" w:eastAsia="en-US"/>
            </w:rPr>
          </w:pPr>
          <w:r>
            <w:rPr>
              <w:lang w:val="fr-FR" w:eastAsia="en-US"/>
            </w:rPr>
            <w:t>4.3.22.4</w:t>
          </w:r>
          <w:r>
            <w:rPr>
              <w:rFonts w:eastAsia="Batang;바탕"/>
              <w:sz w:val="24"/>
              <w:szCs w:val="24"/>
              <w:lang w:val="fr-FR" w:eastAsia="en-US"/>
            </w:rPr>
            <w:tab/>
          </w:r>
          <w:r>
            <w:rPr>
              <w:lang w:val="fr-FR" w:eastAsia="en-US"/>
            </w:rPr>
            <w:t>Notifications</w:t>
            <w:tab/>
          </w:r>
          <w:hyperlink w:anchor="__RefHeading___Toc354997100">
            <w:r>
              <w:rPr>
                <w:rStyle w:val="IndexLink"/>
                <w:lang w:val="fr-FR" w:eastAsia="en-US"/>
              </w:rPr>
              <w:t>40</w:t>
            </w:r>
          </w:hyperlink>
        </w:p>
        <w:p>
          <w:pPr>
            <w:pStyle w:val="Contents3"/>
            <w:rPr>
              <w:rFonts w:eastAsia="Batang;바탕"/>
              <w:sz w:val="24"/>
              <w:szCs w:val="24"/>
              <w:lang w:val="fr-FR" w:eastAsia="en-US"/>
            </w:rPr>
          </w:pPr>
          <w:r>
            <w:rPr>
              <w:lang w:val="fr-FR" w:eastAsia="en-US"/>
            </w:rPr>
            <w:t>4.3.23</w:t>
          </w:r>
          <w:r>
            <w:rPr>
              <w:rFonts w:eastAsia="Batang;바탕"/>
              <w:sz w:val="24"/>
              <w:szCs w:val="24"/>
              <w:lang w:val="fr-FR" w:eastAsia="en-US"/>
            </w:rPr>
            <w:tab/>
          </w:r>
          <w:r>
            <w:rPr>
              <w:rFonts w:cs="Courier New" w:ascii="Courier New" w:hAnsi="Courier New"/>
              <w:lang w:val="fr-FR" w:eastAsia="en-US"/>
            </w:rPr>
            <w:t>ServerCapabilities</w:t>
          </w:r>
          <w:r>
            <w:rPr>
              <w:lang w:val="fr-FR" w:eastAsia="en-US"/>
            </w:rPr>
            <w:tab/>
          </w:r>
          <w:hyperlink w:anchor="__RefHeading___Toc354997101">
            <w:r>
              <w:rPr>
                <w:rStyle w:val="IndexLink"/>
                <w:lang w:val="fr-FR" w:eastAsia="en-US"/>
              </w:rPr>
              <w:t>40</w:t>
            </w:r>
          </w:hyperlink>
        </w:p>
        <w:p>
          <w:pPr>
            <w:pStyle w:val="Contents4"/>
            <w:rPr>
              <w:rFonts w:eastAsia="Batang;바탕"/>
              <w:sz w:val="24"/>
              <w:szCs w:val="24"/>
              <w:lang w:val="fr-FR" w:eastAsia="en-US"/>
            </w:rPr>
          </w:pPr>
          <w:r>
            <w:rPr>
              <w:lang w:val="fr-FR" w:eastAsia="en-US"/>
            </w:rPr>
            <w:t>4.3.23.1</w:t>
          </w:r>
          <w:r>
            <w:rPr>
              <w:rFonts w:eastAsia="Batang;바탕"/>
              <w:sz w:val="24"/>
              <w:szCs w:val="24"/>
              <w:lang w:val="fr-FR" w:eastAsia="en-US"/>
            </w:rPr>
            <w:tab/>
          </w:r>
          <w:r>
            <w:rPr>
              <w:lang w:val="fr-FR" w:eastAsia="en-US"/>
            </w:rPr>
            <w:t>Definition</w:t>
            <w:tab/>
          </w:r>
          <w:hyperlink w:anchor="__RefHeading___Toc354997102">
            <w:r>
              <w:rPr>
                <w:rStyle w:val="IndexLink"/>
                <w:lang w:val="fr-FR" w:eastAsia="en-US"/>
              </w:rPr>
              <w:t>40</w:t>
            </w:r>
          </w:hyperlink>
        </w:p>
        <w:p>
          <w:pPr>
            <w:pStyle w:val="Contents4"/>
            <w:rPr>
              <w:rFonts w:eastAsia="Batang;바탕"/>
              <w:sz w:val="24"/>
              <w:szCs w:val="24"/>
              <w:lang w:val="fr-FR" w:eastAsia="en-US"/>
            </w:rPr>
          </w:pPr>
          <w:r>
            <w:rPr>
              <w:lang w:val="fr-FR" w:eastAsia="en-US"/>
            </w:rPr>
            <w:t>4.3.23.2</w:t>
          </w:r>
          <w:r>
            <w:rPr>
              <w:rFonts w:eastAsia="Batang;바탕"/>
              <w:sz w:val="24"/>
              <w:szCs w:val="24"/>
              <w:lang w:val="fr-FR" w:eastAsia="en-US"/>
            </w:rPr>
            <w:tab/>
          </w:r>
          <w:r>
            <w:rPr>
              <w:lang w:val="fr-FR" w:eastAsia="en-US"/>
            </w:rPr>
            <w:t>Attributes</w:t>
            <w:tab/>
          </w:r>
          <w:hyperlink w:anchor="__RefHeading___Toc354997103">
            <w:r>
              <w:rPr>
                <w:rStyle w:val="IndexLink"/>
                <w:lang w:val="fr-FR" w:eastAsia="en-US"/>
              </w:rPr>
              <w:t>41</w:t>
            </w:r>
          </w:hyperlink>
        </w:p>
        <w:p>
          <w:pPr>
            <w:pStyle w:val="Contents4"/>
            <w:rPr>
              <w:rFonts w:eastAsia="Batang;바탕"/>
              <w:sz w:val="24"/>
              <w:szCs w:val="24"/>
              <w:lang w:val="fr-FR" w:eastAsia="en-US"/>
            </w:rPr>
          </w:pPr>
          <w:r>
            <w:rPr>
              <w:lang w:val="fr-FR" w:eastAsia="en-US"/>
            </w:rPr>
            <w:t>4.3.23.3</w:t>
          </w:r>
          <w:r>
            <w:rPr>
              <w:rFonts w:eastAsia="Batang;바탕"/>
              <w:sz w:val="24"/>
              <w:szCs w:val="24"/>
              <w:lang w:val="fr-FR" w:eastAsia="en-US"/>
            </w:rPr>
            <w:tab/>
          </w:r>
          <w:r>
            <w:rPr>
              <w:lang w:val="fr-FR" w:eastAsia="en-US"/>
            </w:rPr>
            <w:t>Attribute constraints</w:t>
            <w:tab/>
          </w:r>
          <w:hyperlink w:anchor="__RefHeading___Toc354997104">
            <w:r>
              <w:rPr>
                <w:rStyle w:val="IndexLink"/>
                <w:lang w:val="fr-FR" w:eastAsia="en-US"/>
              </w:rPr>
              <w:t>41</w:t>
            </w:r>
          </w:hyperlink>
        </w:p>
        <w:p>
          <w:pPr>
            <w:pStyle w:val="Contents4"/>
            <w:rPr>
              <w:rFonts w:eastAsia="Batang;바탕"/>
              <w:sz w:val="24"/>
              <w:szCs w:val="24"/>
              <w:lang w:val="fr-FR" w:eastAsia="en-US"/>
            </w:rPr>
          </w:pPr>
          <w:r>
            <w:rPr>
              <w:lang w:val="fr-FR" w:eastAsia="en-US"/>
            </w:rPr>
            <w:t>4.3.23.4</w:t>
          </w:r>
          <w:r>
            <w:rPr>
              <w:rFonts w:eastAsia="Batang;바탕"/>
              <w:sz w:val="24"/>
              <w:szCs w:val="24"/>
              <w:lang w:val="fr-FR" w:eastAsia="en-US"/>
            </w:rPr>
            <w:tab/>
          </w:r>
          <w:r>
            <w:rPr>
              <w:lang w:val="fr-FR" w:eastAsia="en-US"/>
            </w:rPr>
            <w:t>Notifications</w:t>
            <w:tab/>
          </w:r>
          <w:hyperlink w:anchor="__RefHeading___Toc354997105">
            <w:r>
              <w:rPr>
                <w:rStyle w:val="IndexLink"/>
                <w:lang w:val="fr-FR" w:eastAsia="en-US"/>
              </w:rPr>
              <w:t>41</w:t>
            </w:r>
          </w:hyperlink>
        </w:p>
        <w:p>
          <w:pPr>
            <w:pStyle w:val="Contents3"/>
            <w:rPr>
              <w:rFonts w:eastAsia="Batang;바탕"/>
              <w:sz w:val="24"/>
              <w:szCs w:val="24"/>
              <w:lang w:val="fr-FR" w:eastAsia="en-US"/>
            </w:rPr>
          </w:pPr>
          <w:r>
            <w:rPr>
              <w:lang w:val="fr-FR" w:eastAsia="en-US"/>
            </w:rPr>
            <w:t>4.3.24</w:t>
          </w:r>
          <w:r>
            <w:rPr>
              <w:rFonts w:eastAsia="Batang;바탕"/>
              <w:sz w:val="24"/>
              <w:szCs w:val="24"/>
              <w:lang w:val="fr-FR" w:eastAsia="en-US"/>
            </w:rPr>
            <w:tab/>
          </w:r>
          <w:r>
            <w:rPr>
              <w:rFonts w:cs="Courier New" w:ascii="Courier New" w:hAnsi="Courier New"/>
              <w:lang w:val="fr-FR" w:eastAsia="en-US"/>
            </w:rPr>
            <w:t>EPSService</w:t>
          </w:r>
          <w:r>
            <w:rPr>
              <w:lang w:val="fr-FR" w:eastAsia="en-US"/>
            </w:rPr>
            <w:tab/>
          </w:r>
          <w:hyperlink w:anchor="__RefHeading___Toc354997106">
            <w:r>
              <w:rPr>
                <w:rStyle w:val="IndexLink"/>
                <w:lang w:val="fr-FR" w:eastAsia="en-US"/>
              </w:rPr>
              <w:t>41</w:t>
            </w:r>
          </w:hyperlink>
        </w:p>
        <w:p>
          <w:pPr>
            <w:pStyle w:val="Contents4"/>
            <w:rPr>
              <w:rFonts w:eastAsia="Batang;바탕"/>
              <w:sz w:val="24"/>
              <w:szCs w:val="24"/>
              <w:lang w:val="fr-FR" w:eastAsia="en-US"/>
            </w:rPr>
          </w:pPr>
          <w:r>
            <w:rPr>
              <w:lang w:val="fr-FR" w:eastAsia="en-US"/>
            </w:rPr>
            <w:t>4.3.24.1</w:t>
          </w:r>
          <w:r>
            <w:rPr>
              <w:rFonts w:eastAsia="Batang;바탕"/>
              <w:sz w:val="24"/>
              <w:szCs w:val="24"/>
              <w:lang w:val="fr-FR" w:eastAsia="en-US"/>
            </w:rPr>
            <w:tab/>
          </w:r>
          <w:r>
            <w:rPr>
              <w:lang w:val="fr-FR" w:eastAsia="en-US"/>
            </w:rPr>
            <w:t>Definition</w:t>
            <w:tab/>
          </w:r>
          <w:hyperlink w:anchor="__RefHeading___Toc354997107">
            <w:r>
              <w:rPr>
                <w:rStyle w:val="IndexLink"/>
                <w:lang w:val="fr-FR" w:eastAsia="en-US"/>
              </w:rPr>
              <w:t>41</w:t>
            </w:r>
          </w:hyperlink>
        </w:p>
        <w:p>
          <w:pPr>
            <w:pStyle w:val="Contents4"/>
            <w:rPr>
              <w:rFonts w:eastAsia="Batang;바탕"/>
              <w:sz w:val="24"/>
              <w:szCs w:val="24"/>
              <w:lang w:val="fr-FR" w:eastAsia="en-US"/>
            </w:rPr>
          </w:pPr>
          <w:r>
            <w:rPr>
              <w:lang w:val="fr-FR" w:eastAsia="en-US"/>
            </w:rPr>
            <w:t>4.3.24.2</w:t>
          </w:r>
          <w:r>
            <w:rPr>
              <w:rFonts w:eastAsia="Batang;바탕"/>
              <w:sz w:val="24"/>
              <w:szCs w:val="24"/>
              <w:lang w:val="fr-FR" w:eastAsia="en-US"/>
            </w:rPr>
            <w:tab/>
          </w:r>
          <w:r>
            <w:rPr>
              <w:lang w:val="fr-FR" w:eastAsia="en-US"/>
            </w:rPr>
            <w:t>Attributes</w:t>
            <w:tab/>
          </w:r>
          <w:hyperlink w:anchor="__RefHeading___Toc354997108">
            <w:r>
              <w:rPr>
                <w:rStyle w:val="IndexLink"/>
                <w:lang w:val="fr-FR" w:eastAsia="en-US"/>
              </w:rPr>
              <w:t>42</w:t>
            </w:r>
          </w:hyperlink>
        </w:p>
        <w:p>
          <w:pPr>
            <w:pStyle w:val="Contents4"/>
            <w:rPr>
              <w:rFonts w:eastAsia="Batang;바탕"/>
              <w:sz w:val="24"/>
              <w:szCs w:val="24"/>
              <w:lang w:val="fr-FR" w:eastAsia="en-US"/>
            </w:rPr>
          </w:pPr>
          <w:r>
            <w:rPr>
              <w:lang w:val="fr-FR" w:eastAsia="en-US"/>
            </w:rPr>
            <w:t>4.3.24.3</w:t>
          </w:r>
          <w:r>
            <w:rPr>
              <w:rFonts w:eastAsia="Batang;바탕"/>
              <w:sz w:val="24"/>
              <w:szCs w:val="24"/>
              <w:lang w:val="fr-FR" w:eastAsia="en-US"/>
            </w:rPr>
            <w:tab/>
          </w:r>
          <w:r>
            <w:rPr>
              <w:lang w:val="fr-FR" w:eastAsia="en-US"/>
            </w:rPr>
            <w:t>Attribute constraints</w:t>
            <w:tab/>
          </w:r>
          <w:hyperlink w:anchor="__RefHeading___Toc354997109">
            <w:r>
              <w:rPr>
                <w:rStyle w:val="IndexLink"/>
                <w:lang w:val="fr-FR" w:eastAsia="en-US"/>
              </w:rPr>
              <w:t>43</w:t>
            </w:r>
          </w:hyperlink>
        </w:p>
        <w:p>
          <w:pPr>
            <w:pStyle w:val="Contents4"/>
            <w:rPr>
              <w:rFonts w:eastAsia="Batang;바탕"/>
              <w:sz w:val="24"/>
              <w:szCs w:val="24"/>
              <w:lang w:val="fr-FR" w:eastAsia="en-US"/>
            </w:rPr>
          </w:pPr>
          <w:r>
            <w:rPr>
              <w:lang w:val="fr-FR" w:eastAsia="en-US"/>
            </w:rPr>
            <w:t>4.3.24.4</w:t>
          </w:r>
          <w:r>
            <w:rPr>
              <w:rFonts w:eastAsia="Batang;바탕"/>
              <w:sz w:val="24"/>
              <w:szCs w:val="24"/>
              <w:lang w:val="fr-FR" w:eastAsia="en-US"/>
            </w:rPr>
            <w:tab/>
          </w:r>
          <w:r>
            <w:rPr>
              <w:lang w:val="fr-FR" w:eastAsia="en-US"/>
            </w:rPr>
            <w:t>Notifications</w:t>
            <w:tab/>
          </w:r>
          <w:hyperlink w:anchor="__RefHeading___Toc354997110">
            <w:r>
              <w:rPr>
                <w:rStyle w:val="IndexLink"/>
                <w:lang w:val="fr-FR" w:eastAsia="en-US"/>
              </w:rPr>
              <w:t>43</w:t>
            </w:r>
          </w:hyperlink>
        </w:p>
        <w:p>
          <w:pPr>
            <w:pStyle w:val="Contents3"/>
            <w:rPr>
              <w:rFonts w:eastAsia="Batang;바탕"/>
              <w:sz w:val="24"/>
              <w:szCs w:val="24"/>
              <w:lang w:val="fr-FR" w:eastAsia="en-US"/>
            </w:rPr>
          </w:pPr>
          <w:r>
            <w:rPr>
              <w:lang w:val="fr-FR" w:eastAsia="en-US"/>
            </w:rPr>
            <w:t>4.3.25</w:t>
          </w:r>
          <w:r>
            <w:rPr>
              <w:rFonts w:eastAsia="Batang;바탕"/>
              <w:sz w:val="24"/>
              <w:szCs w:val="24"/>
              <w:lang w:val="fr-FR" w:eastAsia="en-US"/>
            </w:rPr>
            <w:tab/>
          </w:r>
          <w:r>
            <w:rPr>
              <w:rFonts w:cs="Courier New" w:ascii="Courier New" w:hAnsi="Courier New"/>
              <w:lang w:val="fr-FR" w:eastAsia="en-US"/>
            </w:rPr>
            <w:t>EPSSubscribedService</w:t>
          </w:r>
          <w:r>
            <w:rPr>
              <w:lang w:val="fr-FR" w:eastAsia="en-US"/>
            </w:rPr>
            <w:tab/>
          </w:r>
          <w:hyperlink w:anchor="__RefHeading___Toc354997111">
            <w:r>
              <w:rPr>
                <w:rStyle w:val="IndexLink"/>
                <w:lang w:val="fr-FR" w:eastAsia="en-US"/>
              </w:rPr>
              <w:t>43</w:t>
            </w:r>
          </w:hyperlink>
        </w:p>
        <w:p>
          <w:pPr>
            <w:pStyle w:val="Contents4"/>
            <w:rPr>
              <w:rFonts w:eastAsia="Batang;바탕"/>
              <w:sz w:val="24"/>
              <w:szCs w:val="24"/>
              <w:lang w:val="fr-FR" w:eastAsia="en-US"/>
            </w:rPr>
          </w:pPr>
          <w:r>
            <w:rPr>
              <w:lang w:val="fr-FR" w:eastAsia="en-US"/>
            </w:rPr>
            <w:t>4.3.25.1</w:t>
          </w:r>
          <w:r>
            <w:rPr>
              <w:rFonts w:eastAsia="Batang;바탕"/>
              <w:sz w:val="24"/>
              <w:szCs w:val="24"/>
              <w:lang w:val="fr-FR" w:eastAsia="en-US"/>
            </w:rPr>
            <w:tab/>
          </w:r>
          <w:r>
            <w:rPr>
              <w:lang w:val="fr-FR" w:eastAsia="en-US"/>
            </w:rPr>
            <w:t>Definition</w:t>
            <w:tab/>
          </w:r>
          <w:hyperlink w:anchor="__RefHeading___Toc354997112">
            <w:r>
              <w:rPr>
                <w:rStyle w:val="IndexLink"/>
                <w:lang w:val="fr-FR" w:eastAsia="en-US"/>
              </w:rPr>
              <w:t>43</w:t>
            </w:r>
          </w:hyperlink>
        </w:p>
        <w:p>
          <w:pPr>
            <w:pStyle w:val="Contents4"/>
            <w:rPr>
              <w:rFonts w:eastAsia="Batang;바탕"/>
              <w:sz w:val="24"/>
              <w:szCs w:val="24"/>
              <w:lang w:val="fr-FR" w:eastAsia="en-US"/>
            </w:rPr>
          </w:pPr>
          <w:r>
            <w:rPr>
              <w:lang w:val="fr-FR" w:eastAsia="en-US"/>
            </w:rPr>
            <w:t>4.3.25.2</w:t>
          </w:r>
          <w:r>
            <w:rPr>
              <w:rFonts w:eastAsia="Batang;바탕"/>
              <w:sz w:val="24"/>
              <w:szCs w:val="24"/>
              <w:lang w:val="fr-FR" w:eastAsia="en-US"/>
            </w:rPr>
            <w:tab/>
          </w:r>
          <w:r>
            <w:rPr>
              <w:lang w:val="fr-FR" w:eastAsia="en-US"/>
            </w:rPr>
            <w:t>Attributes</w:t>
            <w:tab/>
          </w:r>
          <w:hyperlink w:anchor="__RefHeading___Toc354997113">
            <w:r>
              <w:rPr>
                <w:rStyle w:val="IndexLink"/>
                <w:lang w:val="fr-FR" w:eastAsia="en-US"/>
              </w:rPr>
              <w:t>44</w:t>
            </w:r>
          </w:hyperlink>
        </w:p>
        <w:p>
          <w:pPr>
            <w:pStyle w:val="Contents4"/>
            <w:rPr>
              <w:rFonts w:eastAsia="Batang;바탕"/>
              <w:sz w:val="24"/>
              <w:szCs w:val="24"/>
              <w:lang w:val="fr-FR" w:eastAsia="en-US"/>
            </w:rPr>
          </w:pPr>
          <w:r>
            <w:rPr>
              <w:lang w:val="fr-FR" w:eastAsia="en-US"/>
            </w:rPr>
            <w:t>4.3.25.3</w:t>
          </w:r>
          <w:r>
            <w:rPr>
              <w:rFonts w:eastAsia="Batang;바탕"/>
              <w:sz w:val="24"/>
              <w:szCs w:val="24"/>
              <w:lang w:val="fr-FR" w:eastAsia="en-US"/>
            </w:rPr>
            <w:tab/>
          </w:r>
          <w:r>
            <w:rPr>
              <w:lang w:val="fr-FR" w:eastAsia="en-US"/>
            </w:rPr>
            <w:t>Attribute constraints</w:t>
            <w:tab/>
          </w:r>
          <w:hyperlink w:anchor="__RefHeading___Toc354997114">
            <w:r>
              <w:rPr>
                <w:rStyle w:val="IndexLink"/>
                <w:lang w:val="fr-FR" w:eastAsia="en-US"/>
              </w:rPr>
              <w:t>44</w:t>
            </w:r>
          </w:hyperlink>
        </w:p>
        <w:p>
          <w:pPr>
            <w:pStyle w:val="Contents4"/>
            <w:rPr>
              <w:rFonts w:eastAsia="Batang;바탕"/>
              <w:sz w:val="24"/>
              <w:szCs w:val="24"/>
              <w:lang w:val="fr-FR" w:eastAsia="en-US"/>
            </w:rPr>
          </w:pPr>
          <w:r>
            <w:rPr>
              <w:lang w:val="fr-FR" w:eastAsia="en-US"/>
            </w:rPr>
            <w:t>4.3.25.4</w:t>
          </w:r>
          <w:r>
            <w:rPr>
              <w:rFonts w:eastAsia="Batang;바탕"/>
              <w:sz w:val="24"/>
              <w:szCs w:val="24"/>
              <w:lang w:val="fr-FR" w:eastAsia="en-US"/>
            </w:rPr>
            <w:tab/>
          </w:r>
          <w:r>
            <w:rPr>
              <w:lang w:val="fr-FR" w:eastAsia="en-US"/>
            </w:rPr>
            <w:t>Notifications</w:t>
            <w:tab/>
          </w:r>
          <w:hyperlink w:anchor="__RefHeading___Toc354997115">
            <w:r>
              <w:rPr>
                <w:rStyle w:val="IndexLink"/>
                <w:lang w:val="fr-FR" w:eastAsia="en-US"/>
              </w:rPr>
              <w:t>45</w:t>
            </w:r>
          </w:hyperlink>
        </w:p>
        <w:p>
          <w:pPr>
            <w:pStyle w:val="Contents3"/>
            <w:rPr>
              <w:rFonts w:eastAsia="Batang;바탕"/>
              <w:sz w:val="24"/>
              <w:szCs w:val="24"/>
              <w:lang w:val="fr-FR" w:eastAsia="en-US"/>
            </w:rPr>
          </w:pPr>
          <w:r>
            <w:rPr>
              <w:lang w:val="fr-FR" w:eastAsia="en-US"/>
            </w:rPr>
            <w:t>4.3.26</w:t>
          </w:r>
          <w:r>
            <w:rPr>
              <w:rFonts w:eastAsia="Batang;바탕"/>
              <w:sz w:val="24"/>
              <w:szCs w:val="24"/>
              <w:lang w:val="fr-FR" w:eastAsia="en-US"/>
            </w:rPr>
            <w:tab/>
          </w:r>
          <w:r>
            <w:rPr>
              <w:rFonts w:cs="Courier New" w:ascii="Courier New" w:hAnsi="Courier New"/>
              <w:lang w:val="fr-FR" w:eastAsia="en-US"/>
            </w:rPr>
            <w:t>EPSServiceProfile</w:t>
          </w:r>
          <w:r>
            <w:rPr>
              <w:lang w:val="fr-FR" w:eastAsia="en-US"/>
            </w:rPr>
            <w:tab/>
          </w:r>
          <w:hyperlink w:anchor="__RefHeading___Toc354997116">
            <w:r>
              <w:rPr>
                <w:rStyle w:val="IndexLink"/>
                <w:lang w:val="fr-FR" w:eastAsia="en-US"/>
              </w:rPr>
              <w:t>45</w:t>
            </w:r>
          </w:hyperlink>
        </w:p>
        <w:p>
          <w:pPr>
            <w:pStyle w:val="Contents4"/>
            <w:rPr>
              <w:rFonts w:eastAsia="Batang;바탕"/>
              <w:sz w:val="24"/>
              <w:szCs w:val="24"/>
              <w:lang w:val="fr-FR" w:eastAsia="en-US"/>
            </w:rPr>
          </w:pPr>
          <w:r>
            <w:rPr>
              <w:lang w:val="fr-FR" w:eastAsia="en-US"/>
            </w:rPr>
            <w:t>4.3.26.1</w:t>
          </w:r>
          <w:r>
            <w:rPr>
              <w:rFonts w:eastAsia="Batang;바탕"/>
              <w:sz w:val="24"/>
              <w:szCs w:val="24"/>
              <w:lang w:val="fr-FR" w:eastAsia="en-US"/>
            </w:rPr>
            <w:tab/>
          </w:r>
          <w:r>
            <w:rPr>
              <w:lang w:val="fr-FR" w:eastAsia="en-US"/>
            </w:rPr>
            <w:t>Definition</w:t>
            <w:tab/>
          </w:r>
          <w:hyperlink w:anchor="__RefHeading___Toc354997117">
            <w:r>
              <w:rPr>
                <w:rStyle w:val="IndexLink"/>
                <w:lang w:val="fr-FR" w:eastAsia="en-US"/>
              </w:rPr>
              <w:t>45</w:t>
            </w:r>
          </w:hyperlink>
        </w:p>
        <w:p>
          <w:pPr>
            <w:pStyle w:val="Contents4"/>
            <w:rPr>
              <w:rFonts w:eastAsia="Batang;바탕"/>
              <w:sz w:val="24"/>
              <w:szCs w:val="24"/>
              <w:lang w:val="fr-FR" w:eastAsia="en-US"/>
            </w:rPr>
          </w:pPr>
          <w:r>
            <w:rPr>
              <w:lang w:val="fr-FR" w:eastAsia="en-US"/>
            </w:rPr>
            <w:t>4.3.26.2</w:t>
          </w:r>
          <w:r>
            <w:rPr>
              <w:rFonts w:eastAsia="Batang;바탕"/>
              <w:sz w:val="24"/>
              <w:szCs w:val="24"/>
              <w:lang w:val="fr-FR" w:eastAsia="en-US"/>
            </w:rPr>
            <w:tab/>
          </w:r>
          <w:r>
            <w:rPr>
              <w:lang w:val="fr-FR" w:eastAsia="en-US"/>
            </w:rPr>
            <w:t>Attributes</w:t>
            <w:tab/>
          </w:r>
          <w:hyperlink w:anchor="__RefHeading___Toc354997118">
            <w:r>
              <w:rPr>
                <w:rStyle w:val="IndexLink"/>
                <w:lang w:val="fr-FR" w:eastAsia="en-US"/>
              </w:rPr>
              <w:t>45</w:t>
            </w:r>
          </w:hyperlink>
        </w:p>
        <w:p>
          <w:pPr>
            <w:pStyle w:val="Contents4"/>
            <w:rPr>
              <w:rFonts w:eastAsia="Batang;바탕"/>
              <w:sz w:val="24"/>
              <w:szCs w:val="24"/>
              <w:lang w:val="fr-FR" w:eastAsia="en-US"/>
            </w:rPr>
          </w:pPr>
          <w:r>
            <w:rPr>
              <w:lang w:val="fr-FR" w:eastAsia="en-US"/>
            </w:rPr>
            <w:t>4.3.26.3</w:t>
          </w:r>
          <w:r>
            <w:rPr>
              <w:rFonts w:eastAsia="Batang;바탕"/>
              <w:sz w:val="24"/>
              <w:szCs w:val="24"/>
              <w:lang w:val="fr-FR" w:eastAsia="en-US"/>
            </w:rPr>
            <w:tab/>
          </w:r>
          <w:r>
            <w:rPr>
              <w:lang w:val="fr-FR" w:eastAsia="en-US"/>
            </w:rPr>
            <w:t>Attribute constraints</w:t>
            <w:tab/>
          </w:r>
          <w:hyperlink w:anchor="__RefHeading___Toc354997119">
            <w:r>
              <w:rPr>
                <w:rStyle w:val="IndexLink"/>
                <w:lang w:val="fr-FR" w:eastAsia="en-US"/>
              </w:rPr>
              <w:t>45</w:t>
            </w:r>
          </w:hyperlink>
        </w:p>
        <w:p>
          <w:pPr>
            <w:pStyle w:val="Contents4"/>
            <w:rPr>
              <w:rFonts w:eastAsia="Batang;바탕"/>
              <w:sz w:val="24"/>
              <w:szCs w:val="24"/>
              <w:lang w:val="fr-FR" w:eastAsia="en-US"/>
            </w:rPr>
          </w:pPr>
          <w:r>
            <w:rPr>
              <w:lang w:val="fr-FR" w:eastAsia="en-US"/>
            </w:rPr>
            <w:t>4.3.26.4</w:t>
          </w:r>
          <w:r>
            <w:rPr>
              <w:rFonts w:eastAsia="Batang;바탕"/>
              <w:sz w:val="24"/>
              <w:szCs w:val="24"/>
              <w:lang w:val="fr-FR" w:eastAsia="en-US"/>
            </w:rPr>
            <w:tab/>
          </w:r>
          <w:r>
            <w:rPr>
              <w:lang w:val="fr-FR" w:eastAsia="en-US"/>
            </w:rPr>
            <w:t>Notifications</w:t>
            <w:tab/>
          </w:r>
          <w:hyperlink w:anchor="__RefHeading___Toc354997120">
            <w:r>
              <w:rPr>
                <w:rStyle w:val="IndexLink"/>
                <w:lang w:val="fr-FR" w:eastAsia="en-US"/>
              </w:rPr>
              <w:t>46</w:t>
            </w:r>
          </w:hyperlink>
        </w:p>
        <w:p>
          <w:pPr>
            <w:pStyle w:val="Contents3"/>
            <w:rPr>
              <w:rFonts w:eastAsia="Batang;바탕"/>
              <w:sz w:val="24"/>
              <w:szCs w:val="24"/>
              <w:lang w:val="fr-FR" w:eastAsia="en-US"/>
            </w:rPr>
          </w:pPr>
          <w:r>
            <w:rPr>
              <w:lang w:val="fr-FR" w:eastAsia="en-US"/>
            </w:rPr>
            <w:t>4.3.27</w:t>
          </w:r>
          <w:r>
            <w:rPr>
              <w:rFonts w:eastAsia="Batang;바탕"/>
              <w:sz w:val="24"/>
              <w:szCs w:val="24"/>
              <w:lang w:val="fr-FR" w:eastAsia="en-US"/>
            </w:rPr>
            <w:tab/>
          </w:r>
          <w:r>
            <w:rPr>
              <w:rFonts w:cs="Courier New" w:ascii="Courier New" w:hAnsi="Courier New"/>
              <w:lang w:val="fr-FR" w:eastAsia="en-US"/>
            </w:rPr>
            <w:t>PSCommonServiceProfile</w:t>
          </w:r>
          <w:r>
            <w:rPr>
              <w:lang w:val="fr-FR" w:eastAsia="en-US"/>
            </w:rPr>
            <w:tab/>
          </w:r>
          <w:hyperlink w:anchor="__RefHeading___Toc354997121">
            <w:r>
              <w:rPr>
                <w:rStyle w:val="IndexLink"/>
                <w:lang w:val="fr-FR" w:eastAsia="en-US"/>
              </w:rPr>
              <w:t>46</w:t>
            </w:r>
          </w:hyperlink>
        </w:p>
        <w:p>
          <w:pPr>
            <w:pStyle w:val="Contents4"/>
            <w:rPr>
              <w:rFonts w:eastAsia="Batang;바탕"/>
              <w:sz w:val="24"/>
              <w:szCs w:val="24"/>
              <w:lang w:val="fr-FR" w:eastAsia="en-US"/>
            </w:rPr>
          </w:pPr>
          <w:r>
            <w:rPr>
              <w:lang w:val="fr-FR" w:eastAsia="en-US"/>
            </w:rPr>
            <w:t>4.3.27.1</w:t>
          </w:r>
          <w:r>
            <w:rPr>
              <w:rFonts w:eastAsia="Batang;바탕"/>
              <w:sz w:val="24"/>
              <w:szCs w:val="24"/>
              <w:lang w:val="fr-FR" w:eastAsia="en-US"/>
            </w:rPr>
            <w:tab/>
          </w:r>
          <w:r>
            <w:rPr>
              <w:lang w:val="fr-FR" w:eastAsia="en-US"/>
            </w:rPr>
            <w:t>Definition</w:t>
            <w:tab/>
          </w:r>
          <w:hyperlink w:anchor="__RefHeading___Toc354997122">
            <w:r>
              <w:rPr>
                <w:rStyle w:val="IndexLink"/>
                <w:lang w:val="fr-FR" w:eastAsia="en-US"/>
              </w:rPr>
              <w:t>46</w:t>
            </w:r>
          </w:hyperlink>
        </w:p>
        <w:p>
          <w:pPr>
            <w:pStyle w:val="Contents4"/>
            <w:rPr>
              <w:rFonts w:eastAsia="Batang;바탕"/>
              <w:sz w:val="24"/>
              <w:szCs w:val="24"/>
              <w:lang w:val="fr-FR" w:eastAsia="en-US"/>
            </w:rPr>
          </w:pPr>
          <w:r>
            <w:rPr>
              <w:lang w:val="fr-FR" w:eastAsia="en-US"/>
            </w:rPr>
            <w:t>4.3.27.2</w:t>
          </w:r>
          <w:r>
            <w:rPr>
              <w:rFonts w:eastAsia="Batang;바탕"/>
              <w:sz w:val="24"/>
              <w:szCs w:val="24"/>
              <w:lang w:val="fr-FR" w:eastAsia="en-US"/>
            </w:rPr>
            <w:tab/>
          </w:r>
          <w:r>
            <w:rPr>
              <w:lang w:val="fr-FR" w:eastAsia="en-US"/>
            </w:rPr>
            <w:t>Attributes</w:t>
            <w:tab/>
          </w:r>
          <w:hyperlink w:anchor="__RefHeading___Toc354997123">
            <w:r>
              <w:rPr>
                <w:rStyle w:val="IndexLink"/>
                <w:lang w:val="fr-FR" w:eastAsia="en-US"/>
              </w:rPr>
              <w:t>46</w:t>
            </w:r>
          </w:hyperlink>
        </w:p>
        <w:p>
          <w:pPr>
            <w:pStyle w:val="Contents4"/>
            <w:rPr>
              <w:rFonts w:eastAsia="Batang;바탕"/>
              <w:sz w:val="24"/>
              <w:szCs w:val="24"/>
              <w:lang w:val="fr-FR" w:eastAsia="en-US"/>
            </w:rPr>
          </w:pPr>
          <w:r>
            <w:rPr>
              <w:lang w:val="fr-FR" w:eastAsia="en-US"/>
            </w:rPr>
            <w:t>4.3.27.3</w:t>
          </w:r>
          <w:r>
            <w:rPr>
              <w:rFonts w:eastAsia="Batang;바탕"/>
              <w:sz w:val="24"/>
              <w:szCs w:val="24"/>
              <w:lang w:val="fr-FR" w:eastAsia="en-US"/>
            </w:rPr>
            <w:tab/>
          </w:r>
          <w:r>
            <w:rPr>
              <w:lang w:val="fr-FR" w:eastAsia="en-US"/>
            </w:rPr>
            <w:t>Attribute constraints</w:t>
            <w:tab/>
          </w:r>
          <w:hyperlink w:anchor="__RefHeading___Toc354997124">
            <w:r>
              <w:rPr>
                <w:rStyle w:val="IndexLink"/>
                <w:lang w:val="fr-FR" w:eastAsia="en-US"/>
              </w:rPr>
              <w:t>46</w:t>
            </w:r>
          </w:hyperlink>
        </w:p>
        <w:p>
          <w:pPr>
            <w:pStyle w:val="Contents4"/>
            <w:rPr>
              <w:rFonts w:eastAsia="Batang;바탕"/>
              <w:sz w:val="24"/>
              <w:szCs w:val="24"/>
              <w:lang w:val="fr-FR" w:eastAsia="en-US"/>
            </w:rPr>
          </w:pPr>
          <w:r>
            <w:rPr>
              <w:lang w:val="fr-FR" w:eastAsia="en-US"/>
            </w:rPr>
            <w:t>4.3.27.4</w:t>
          </w:r>
          <w:r>
            <w:rPr>
              <w:rFonts w:eastAsia="Batang;바탕"/>
              <w:sz w:val="24"/>
              <w:szCs w:val="24"/>
              <w:lang w:val="fr-FR" w:eastAsia="en-US"/>
            </w:rPr>
            <w:tab/>
          </w:r>
          <w:r>
            <w:rPr>
              <w:lang w:val="fr-FR" w:eastAsia="en-US"/>
            </w:rPr>
            <w:t>Notifications</w:t>
            <w:tab/>
          </w:r>
          <w:hyperlink w:anchor="__RefHeading___Toc354997125">
            <w:r>
              <w:rPr>
                <w:rStyle w:val="IndexLink"/>
                <w:lang w:val="fr-FR" w:eastAsia="en-US"/>
              </w:rPr>
              <w:t>46</w:t>
            </w:r>
          </w:hyperlink>
        </w:p>
        <w:p>
          <w:pPr>
            <w:pStyle w:val="Contents3"/>
            <w:rPr>
              <w:rFonts w:eastAsia="Batang;바탕"/>
              <w:sz w:val="24"/>
              <w:szCs w:val="24"/>
              <w:lang w:val="fr-FR" w:eastAsia="en-US"/>
            </w:rPr>
          </w:pPr>
          <w:r>
            <w:rPr>
              <w:lang w:val="fr-FR" w:eastAsia="en-US"/>
            </w:rPr>
            <w:t>4.3.28</w:t>
          </w:r>
          <w:r>
            <w:rPr>
              <w:rFonts w:eastAsia="Batang;바탕"/>
              <w:sz w:val="24"/>
              <w:szCs w:val="24"/>
              <w:lang w:val="fr-FR" w:eastAsia="en-US"/>
            </w:rPr>
            <w:tab/>
          </w:r>
          <w:r>
            <w:rPr>
              <w:rFonts w:cs="Courier;Courier New" w:ascii="Courier;Courier New" w:hAnsi="Courier;Courier New"/>
              <w:lang w:val="fr-FR" w:eastAsia="en-US"/>
            </w:rPr>
            <w:t>IWANParameters</w:t>
          </w:r>
          <w:r>
            <w:rPr>
              <w:lang w:val="fr-FR" w:eastAsia="en-US"/>
            </w:rPr>
            <w:tab/>
          </w:r>
          <w:hyperlink w:anchor="__RefHeading___Toc354997126">
            <w:r>
              <w:rPr>
                <w:rStyle w:val="IndexLink"/>
                <w:lang w:val="fr-FR" w:eastAsia="en-US"/>
              </w:rPr>
              <w:t>47</w:t>
            </w:r>
          </w:hyperlink>
        </w:p>
        <w:p>
          <w:pPr>
            <w:pStyle w:val="Contents4"/>
            <w:rPr>
              <w:rFonts w:eastAsia="Batang;바탕"/>
              <w:sz w:val="24"/>
              <w:szCs w:val="24"/>
              <w:lang w:val="fr-FR" w:eastAsia="en-US"/>
            </w:rPr>
          </w:pPr>
          <w:r>
            <w:rPr>
              <w:lang w:val="fr-FR" w:eastAsia="en-US"/>
            </w:rPr>
            <w:t>4.3.28.1</w:t>
          </w:r>
          <w:r>
            <w:rPr>
              <w:rFonts w:eastAsia="Batang;바탕"/>
              <w:sz w:val="24"/>
              <w:szCs w:val="24"/>
              <w:lang w:val="fr-FR" w:eastAsia="en-US"/>
            </w:rPr>
            <w:tab/>
          </w:r>
          <w:r>
            <w:rPr>
              <w:lang w:val="fr-FR" w:eastAsia="en-US"/>
            </w:rPr>
            <w:t>Definition</w:t>
            <w:tab/>
          </w:r>
          <w:hyperlink w:anchor="__RefHeading___Toc354997127">
            <w:r>
              <w:rPr>
                <w:rStyle w:val="IndexLink"/>
                <w:lang w:val="fr-FR" w:eastAsia="en-US"/>
              </w:rPr>
              <w:t>47</w:t>
            </w:r>
          </w:hyperlink>
        </w:p>
        <w:p>
          <w:pPr>
            <w:pStyle w:val="Contents4"/>
            <w:rPr>
              <w:rFonts w:eastAsia="Batang;바탕"/>
              <w:sz w:val="24"/>
              <w:szCs w:val="24"/>
              <w:lang w:val="fr-FR" w:eastAsia="en-US"/>
            </w:rPr>
          </w:pPr>
          <w:r>
            <w:rPr>
              <w:lang w:val="fr-FR" w:eastAsia="en-US"/>
            </w:rPr>
            <w:t>4.3.28.2</w:t>
          </w:r>
          <w:r>
            <w:rPr>
              <w:rFonts w:eastAsia="Batang;바탕"/>
              <w:sz w:val="24"/>
              <w:szCs w:val="24"/>
              <w:lang w:val="fr-FR" w:eastAsia="en-US"/>
            </w:rPr>
            <w:tab/>
          </w:r>
          <w:r>
            <w:rPr>
              <w:lang w:val="fr-FR" w:eastAsia="en-US"/>
            </w:rPr>
            <w:t>Attributes</w:t>
            <w:tab/>
          </w:r>
          <w:hyperlink w:anchor="__RefHeading___Toc354997128">
            <w:r>
              <w:rPr>
                <w:rStyle w:val="IndexLink"/>
                <w:lang w:val="fr-FR" w:eastAsia="en-US"/>
              </w:rPr>
              <w:t>47</w:t>
            </w:r>
          </w:hyperlink>
        </w:p>
        <w:p>
          <w:pPr>
            <w:pStyle w:val="Contents4"/>
            <w:rPr>
              <w:rFonts w:eastAsia="Batang;바탕"/>
              <w:sz w:val="24"/>
              <w:szCs w:val="24"/>
              <w:lang w:val="fr-FR" w:eastAsia="en-US"/>
            </w:rPr>
          </w:pPr>
          <w:r>
            <w:rPr>
              <w:lang w:val="fr-FR" w:eastAsia="en-US"/>
            </w:rPr>
            <w:t>4.3.28.3</w:t>
          </w:r>
          <w:r>
            <w:rPr>
              <w:rFonts w:eastAsia="Batang;바탕"/>
              <w:sz w:val="24"/>
              <w:szCs w:val="24"/>
              <w:lang w:val="fr-FR" w:eastAsia="en-US"/>
            </w:rPr>
            <w:tab/>
          </w:r>
          <w:r>
            <w:rPr>
              <w:lang w:val="fr-FR" w:eastAsia="en-US"/>
            </w:rPr>
            <w:t>Attribute constraints</w:t>
            <w:tab/>
          </w:r>
          <w:hyperlink w:anchor="__RefHeading___Toc354997129">
            <w:r>
              <w:rPr>
                <w:rStyle w:val="IndexLink"/>
                <w:lang w:val="fr-FR" w:eastAsia="en-US"/>
              </w:rPr>
              <w:t>47</w:t>
            </w:r>
          </w:hyperlink>
        </w:p>
        <w:p>
          <w:pPr>
            <w:pStyle w:val="Contents4"/>
            <w:rPr>
              <w:rFonts w:eastAsia="Batang;바탕"/>
              <w:sz w:val="24"/>
              <w:szCs w:val="24"/>
              <w:lang w:val="fr-FR" w:eastAsia="en-US"/>
            </w:rPr>
          </w:pPr>
          <w:r>
            <w:rPr>
              <w:lang w:val="fr-FR" w:eastAsia="en-US"/>
            </w:rPr>
            <w:t>4.3.28.4</w:t>
          </w:r>
          <w:r>
            <w:rPr>
              <w:rFonts w:eastAsia="Batang;바탕"/>
              <w:sz w:val="24"/>
              <w:szCs w:val="24"/>
              <w:lang w:val="fr-FR" w:eastAsia="en-US"/>
            </w:rPr>
            <w:tab/>
          </w:r>
          <w:r>
            <w:rPr>
              <w:lang w:val="fr-FR" w:eastAsia="en-US"/>
            </w:rPr>
            <w:t>Notifications</w:t>
            <w:tab/>
          </w:r>
          <w:hyperlink w:anchor="__RefHeading___Toc354997130">
            <w:r>
              <w:rPr>
                <w:rStyle w:val="IndexLink"/>
                <w:lang w:val="fr-FR" w:eastAsia="en-US"/>
              </w:rPr>
              <w:t>47</w:t>
            </w:r>
          </w:hyperlink>
        </w:p>
        <w:p>
          <w:pPr>
            <w:pStyle w:val="Contents3"/>
            <w:rPr>
              <w:rFonts w:eastAsia="Batang;바탕"/>
              <w:sz w:val="24"/>
              <w:szCs w:val="24"/>
              <w:lang w:val="fr-FR" w:eastAsia="en-US"/>
            </w:rPr>
          </w:pPr>
          <w:r>
            <w:rPr>
              <w:lang w:val="fr-FR" w:eastAsia="en-US"/>
            </w:rPr>
            <w:t>4.3.29</w:t>
          </w:r>
          <w:r>
            <w:rPr>
              <w:rFonts w:eastAsia="Batang;바탕"/>
              <w:sz w:val="24"/>
              <w:szCs w:val="24"/>
              <w:lang w:val="fr-FR" w:eastAsia="en-US"/>
            </w:rPr>
            <w:tab/>
          </w:r>
          <w:r>
            <w:rPr>
              <w:rFonts w:cs="Courier;Courier New" w:ascii="Courier;Courier New" w:hAnsi="Courier;Courier New"/>
              <w:lang w:val="fr-FR" w:eastAsia="en-US"/>
            </w:rPr>
            <w:t>OptHandover3GPP2Parameters</w:t>
          </w:r>
          <w:r>
            <w:rPr>
              <w:lang w:val="fr-FR" w:eastAsia="en-US"/>
            </w:rPr>
            <w:tab/>
          </w:r>
          <w:hyperlink w:anchor="__RefHeading___Toc354997131">
            <w:r>
              <w:rPr>
                <w:rStyle w:val="IndexLink"/>
                <w:lang w:val="fr-FR" w:eastAsia="en-US"/>
              </w:rPr>
              <w:t>48</w:t>
            </w:r>
          </w:hyperlink>
        </w:p>
        <w:p>
          <w:pPr>
            <w:pStyle w:val="Contents4"/>
            <w:rPr>
              <w:rFonts w:eastAsia="Batang;바탕"/>
              <w:sz w:val="24"/>
              <w:szCs w:val="24"/>
              <w:lang w:val="fr-FR" w:eastAsia="en-US"/>
            </w:rPr>
          </w:pPr>
          <w:r>
            <w:rPr>
              <w:lang w:val="fr-FR" w:eastAsia="en-US"/>
            </w:rPr>
            <w:t>4.3.29.1</w:t>
          </w:r>
          <w:r>
            <w:rPr>
              <w:rFonts w:eastAsia="Batang;바탕"/>
              <w:sz w:val="24"/>
              <w:szCs w:val="24"/>
              <w:lang w:val="fr-FR" w:eastAsia="en-US"/>
            </w:rPr>
            <w:tab/>
          </w:r>
          <w:r>
            <w:rPr>
              <w:lang w:val="fr-FR" w:eastAsia="en-US"/>
            </w:rPr>
            <w:t>Definition</w:t>
            <w:tab/>
          </w:r>
          <w:hyperlink w:anchor="__RefHeading___Toc354997132">
            <w:r>
              <w:rPr>
                <w:rStyle w:val="IndexLink"/>
                <w:lang w:val="fr-FR" w:eastAsia="en-US"/>
              </w:rPr>
              <w:t>48</w:t>
            </w:r>
          </w:hyperlink>
        </w:p>
        <w:p>
          <w:pPr>
            <w:pStyle w:val="Contents4"/>
            <w:rPr>
              <w:rFonts w:eastAsia="Batang;바탕"/>
              <w:sz w:val="24"/>
              <w:szCs w:val="24"/>
              <w:lang w:val="fr-FR" w:eastAsia="en-US"/>
            </w:rPr>
          </w:pPr>
          <w:r>
            <w:rPr>
              <w:lang w:val="fr-FR" w:eastAsia="en-US"/>
            </w:rPr>
            <w:t>4.3.29.2</w:t>
          </w:r>
          <w:r>
            <w:rPr>
              <w:rFonts w:eastAsia="Batang;바탕"/>
              <w:sz w:val="24"/>
              <w:szCs w:val="24"/>
              <w:lang w:val="fr-FR" w:eastAsia="en-US"/>
            </w:rPr>
            <w:tab/>
          </w:r>
          <w:r>
            <w:rPr>
              <w:lang w:val="fr-FR" w:eastAsia="en-US"/>
            </w:rPr>
            <w:t>Attributes</w:t>
            <w:tab/>
          </w:r>
          <w:hyperlink w:anchor="__RefHeading___Toc354997133">
            <w:r>
              <w:rPr>
                <w:rStyle w:val="IndexLink"/>
                <w:lang w:val="fr-FR" w:eastAsia="en-US"/>
              </w:rPr>
              <w:t>48</w:t>
            </w:r>
          </w:hyperlink>
        </w:p>
        <w:p>
          <w:pPr>
            <w:pStyle w:val="Contents4"/>
            <w:rPr>
              <w:rFonts w:eastAsia="Batang;바탕"/>
              <w:sz w:val="24"/>
              <w:szCs w:val="24"/>
              <w:lang w:val="fr-FR" w:eastAsia="en-US"/>
            </w:rPr>
          </w:pPr>
          <w:r>
            <w:rPr>
              <w:lang w:val="fr-FR" w:eastAsia="en-US"/>
            </w:rPr>
            <w:t>4.3.29.3</w:t>
          </w:r>
          <w:r>
            <w:rPr>
              <w:rFonts w:eastAsia="Batang;바탕"/>
              <w:sz w:val="24"/>
              <w:szCs w:val="24"/>
              <w:lang w:val="fr-FR" w:eastAsia="en-US"/>
            </w:rPr>
            <w:tab/>
          </w:r>
          <w:r>
            <w:rPr>
              <w:lang w:val="fr-FR" w:eastAsia="en-US"/>
            </w:rPr>
            <w:t>Attribute constraints</w:t>
            <w:tab/>
          </w:r>
          <w:hyperlink w:anchor="__RefHeading___Toc354997134">
            <w:r>
              <w:rPr>
                <w:rStyle w:val="IndexLink"/>
                <w:lang w:val="fr-FR" w:eastAsia="en-US"/>
              </w:rPr>
              <w:t>48</w:t>
            </w:r>
          </w:hyperlink>
        </w:p>
        <w:p>
          <w:pPr>
            <w:pStyle w:val="Contents4"/>
            <w:rPr>
              <w:rFonts w:eastAsia="Batang;바탕"/>
              <w:sz w:val="24"/>
              <w:szCs w:val="24"/>
              <w:lang w:val="fr-FR" w:eastAsia="en-US"/>
            </w:rPr>
          </w:pPr>
          <w:r>
            <w:rPr>
              <w:lang w:val="fr-FR" w:eastAsia="en-US"/>
            </w:rPr>
            <w:t>4.3.29.4</w:t>
          </w:r>
          <w:r>
            <w:rPr>
              <w:rFonts w:eastAsia="Batang;바탕"/>
              <w:sz w:val="24"/>
              <w:szCs w:val="24"/>
              <w:lang w:val="fr-FR" w:eastAsia="en-US"/>
            </w:rPr>
            <w:tab/>
          </w:r>
          <w:r>
            <w:rPr>
              <w:lang w:val="fr-FR" w:eastAsia="en-US"/>
            </w:rPr>
            <w:t>Notifications</w:t>
            <w:tab/>
          </w:r>
          <w:hyperlink w:anchor="__RefHeading___Toc354997135">
            <w:r>
              <w:rPr>
                <w:rStyle w:val="IndexLink"/>
                <w:lang w:val="fr-FR" w:eastAsia="en-US"/>
              </w:rPr>
              <w:t>48</w:t>
            </w:r>
          </w:hyperlink>
        </w:p>
        <w:p>
          <w:pPr>
            <w:pStyle w:val="Contents3"/>
            <w:rPr>
              <w:rFonts w:eastAsia="Batang;바탕"/>
              <w:sz w:val="24"/>
              <w:szCs w:val="24"/>
              <w:lang w:val="fr-FR" w:eastAsia="en-US"/>
            </w:rPr>
          </w:pPr>
          <w:r>
            <w:rPr>
              <w:lang w:val="fr-FR" w:eastAsia="en-US"/>
            </w:rPr>
            <w:t>4.3.30</w:t>
          </w:r>
          <w:r>
            <w:rPr>
              <w:rFonts w:eastAsia="Batang;바탕"/>
              <w:sz w:val="24"/>
              <w:szCs w:val="24"/>
              <w:lang w:val="fr-FR" w:eastAsia="en-US"/>
            </w:rPr>
            <w:tab/>
          </w:r>
          <w:r>
            <w:rPr>
              <w:rFonts w:cs="Courier;Courier New" w:ascii="Courier;Courier New" w:hAnsi="Courier;Courier New"/>
              <w:lang w:val="fr-FR" w:eastAsia="en-US"/>
            </w:rPr>
            <w:t>Non3GPPAccessParameters</w:t>
          </w:r>
          <w:r>
            <w:rPr>
              <w:lang w:val="fr-FR" w:eastAsia="en-US"/>
            </w:rPr>
            <w:tab/>
          </w:r>
          <w:hyperlink w:anchor="__RefHeading___Toc354997136">
            <w:r>
              <w:rPr>
                <w:rStyle w:val="IndexLink"/>
                <w:lang w:val="fr-FR" w:eastAsia="en-US"/>
              </w:rPr>
              <w:t>48</w:t>
            </w:r>
          </w:hyperlink>
        </w:p>
        <w:p>
          <w:pPr>
            <w:pStyle w:val="Contents4"/>
            <w:rPr>
              <w:rFonts w:eastAsia="Batang;바탕"/>
              <w:sz w:val="24"/>
              <w:szCs w:val="24"/>
              <w:lang w:val="fr-FR" w:eastAsia="en-US"/>
            </w:rPr>
          </w:pPr>
          <w:r>
            <w:rPr>
              <w:lang w:val="fr-FR" w:eastAsia="en-US"/>
            </w:rPr>
            <w:t>4.3.30.1</w:t>
          </w:r>
          <w:r>
            <w:rPr>
              <w:rFonts w:eastAsia="Batang;바탕"/>
              <w:sz w:val="24"/>
              <w:szCs w:val="24"/>
              <w:lang w:val="fr-FR" w:eastAsia="en-US"/>
            </w:rPr>
            <w:tab/>
          </w:r>
          <w:r>
            <w:rPr>
              <w:lang w:val="fr-FR" w:eastAsia="en-US"/>
            </w:rPr>
            <w:t>Definition</w:t>
            <w:tab/>
          </w:r>
          <w:hyperlink w:anchor="__RefHeading___Toc354997137">
            <w:r>
              <w:rPr>
                <w:rStyle w:val="IndexLink"/>
                <w:lang w:val="fr-FR" w:eastAsia="en-US"/>
              </w:rPr>
              <w:t>48</w:t>
            </w:r>
          </w:hyperlink>
        </w:p>
        <w:p>
          <w:pPr>
            <w:pStyle w:val="Contents4"/>
            <w:rPr>
              <w:rFonts w:eastAsia="Batang;바탕"/>
              <w:sz w:val="24"/>
              <w:szCs w:val="24"/>
              <w:lang w:val="fr-FR" w:eastAsia="en-US"/>
            </w:rPr>
          </w:pPr>
          <w:r>
            <w:rPr>
              <w:lang w:val="fr-FR" w:eastAsia="en-US"/>
            </w:rPr>
            <w:t>4.3.30.2</w:t>
          </w:r>
          <w:r>
            <w:rPr>
              <w:rFonts w:eastAsia="Batang;바탕"/>
              <w:sz w:val="24"/>
              <w:szCs w:val="24"/>
              <w:lang w:val="fr-FR" w:eastAsia="en-US"/>
            </w:rPr>
            <w:tab/>
          </w:r>
          <w:r>
            <w:rPr>
              <w:lang w:val="fr-FR" w:eastAsia="en-US"/>
            </w:rPr>
            <w:t>Attributes</w:t>
            <w:tab/>
          </w:r>
          <w:hyperlink w:anchor="__RefHeading___Toc354997138">
            <w:r>
              <w:rPr>
                <w:rStyle w:val="IndexLink"/>
                <w:lang w:val="fr-FR" w:eastAsia="en-US"/>
              </w:rPr>
              <w:t>48</w:t>
            </w:r>
          </w:hyperlink>
        </w:p>
        <w:p>
          <w:pPr>
            <w:pStyle w:val="Contents4"/>
            <w:rPr>
              <w:rFonts w:eastAsia="Batang;바탕"/>
              <w:sz w:val="24"/>
              <w:szCs w:val="24"/>
              <w:lang w:val="fr-FR" w:eastAsia="en-US"/>
            </w:rPr>
          </w:pPr>
          <w:r>
            <w:rPr>
              <w:lang w:val="fr-FR" w:eastAsia="en-US"/>
            </w:rPr>
            <w:t>4.3.30.3</w:t>
          </w:r>
          <w:r>
            <w:rPr>
              <w:rFonts w:eastAsia="Batang;바탕"/>
              <w:sz w:val="24"/>
              <w:szCs w:val="24"/>
              <w:lang w:val="fr-FR" w:eastAsia="en-US"/>
            </w:rPr>
            <w:tab/>
          </w:r>
          <w:r>
            <w:rPr>
              <w:lang w:val="fr-FR" w:eastAsia="en-US"/>
            </w:rPr>
            <w:t>Attribute constraints</w:t>
            <w:tab/>
          </w:r>
          <w:hyperlink w:anchor="__RefHeading___Toc354997139">
            <w:r>
              <w:rPr>
                <w:rStyle w:val="IndexLink"/>
                <w:lang w:val="fr-FR" w:eastAsia="en-US"/>
              </w:rPr>
              <w:t>48</w:t>
            </w:r>
          </w:hyperlink>
        </w:p>
        <w:p>
          <w:pPr>
            <w:pStyle w:val="Contents4"/>
            <w:rPr>
              <w:rFonts w:eastAsia="Batang;바탕"/>
              <w:sz w:val="24"/>
              <w:szCs w:val="24"/>
              <w:lang w:val="fr-FR" w:eastAsia="en-US"/>
            </w:rPr>
          </w:pPr>
          <w:r>
            <w:rPr>
              <w:lang w:val="fr-FR" w:eastAsia="en-US"/>
            </w:rPr>
            <w:t>4.3.30.4</w:t>
          </w:r>
          <w:r>
            <w:rPr>
              <w:rFonts w:eastAsia="Batang;바탕"/>
              <w:sz w:val="24"/>
              <w:szCs w:val="24"/>
              <w:lang w:val="fr-FR" w:eastAsia="en-US"/>
            </w:rPr>
            <w:tab/>
          </w:r>
          <w:r>
            <w:rPr>
              <w:lang w:val="fr-FR" w:eastAsia="en-US"/>
            </w:rPr>
            <w:t>Notifications</w:t>
            <w:tab/>
          </w:r>
          <w:hyperlink w:anchor="__RefHeading___Toc354997140">
            <w:r>
              <w:rPr>
                <w:rStyle w:val="IndexLink"/>
                <w:lang w:val="fr-FR" w:eastAsia="en-US"/>
              </w:rPr>
              <w:t>48</w:t>
            </w:r>
          </w:hyperlink>
        </w:p>
        <w:p>
          <w:pPr>
            <w:pStyle w:val="Contents3"/>
            <w:rPr>
              <w:rFonts w:eastAsia="Batang;바탕"/>
              <w:sz w:val="24"/>
              <w:szCs w:val="24"/>
              <w:lang w:val="fr-FR" w:eastAsia="en-US"/>
            </w:rPr>
          </w:pPr>
          <w:r>
            <w:rPr>
              <w:lang w:val="fr-FR" w:eastAsia="en-US"/>
            </w:rPr>
            <w:t>4.3.31</w:t>
          </w:r>
          <w:r>
            <w:rPr>
              <w:rFonts w:eastAsia="Batang;바탕"/>
              <w:sz w:val="24"/>
              <w:szCs w:val="24"/>
              <w:lang w:val="fr-FR" w:eastAsia="en-US"/>
            </w:rPr>
            <w:tab/>
          </w:r>
          <w:r>
            <w:rPr>
              <w:rFonts w:cs="Courier New" w:ascii="Courier New" w:hAnsi="Courier New"/>
              <w:lang w:val="fr-FR" w:eastAsia="en-US"/>
            </w:rPr>
            <w:t>Common3GPPAccessServiceProfile</w:t>
          </w:r>
          <w:r>
            <w:rPr>
              <w:lang w:val="fr-FR" w:eastAsia="en-US"/>
            </w:rPr>
            <w:tab/>
          </w:r>
          <w:hyperlink w:anchor="__RefHeading___Toc354997141">
            <w:r>
              <w:rPr>
                <w:rStyle w:val="IndexLink"/>
                <w:lang w:val="fr-FR" w:eastAsia="en-US"/>
              </w:rPr>
              <w:t>49</w:t>
            </w:r>
          </w:hyperlink>
        </w:p>
        <w:p>
          <w:pPr>
            <w:pStyle w:val="Contents4"/>
            <w:rPr>
              <w:rFonts w:eastAsia="Batang;바탕"/>
              <w:sz w:val="24"/>
              <w:szCs w:val="24"/>
              <w:lang w:val="fr-FR" w:eastAsia="en-US"/>
            </w:rPr>
          </w:pPr>
          <w:r>
            <w:rPr>
              <w:lang w:val="fr-FR" w:eastAsia="en-US"/>
            </w:rPr>
            <w:t>4.3.31.1</w:t>
          </w:r>
          <w:r>
            <w:rPr>
              <w:rFonts w:eastAsia="Batang;바탕"/>
              <w:sz w:val="24"/>
              <w:szCs w:val="24"/>
              <w:lang w:val="fr-FR" w:eastAsia="en-US"/>
            </w:rPr>
            <w:tab/>
          </w:r>
          <w:r>
            <w:rPr>
              <w:lang w:val="fr-FR" w:eastAsia="en-US"/>
            </w:rPr>
            <w:t>Definition</w:t>
            <w:tab/>
          </w:r>
          <w:hyperlink w:anchor="__RefHeading___Toc354997142">
            <w:r>
              <w:rPr>
                <w:rStyle w:val="IndexLink"/>
                <w:lang w:val="fr-FR" w:eastAsia="en-US"/>
              </w:rPr>
              <w:t>49</w:t>
            </w:r>
          </w:hyperlink>
        </w:p>
        <w:p>
          <w:pPr>
            <w:pStyle w:val="Contents4"/>
            <w:rPr>
              <w:rFonts w:eastAsia="Batang;바탕"/>
              <w:sz w:val="24"/>
              <w:szCs w:val="24"/>
              <w:lang w:val="fr-FR" w:eastAsia="en-US"/>
            </w:rPr>
          </w:pPr>
          <w:r>
            <w:rPr>
              <w:lang w:val="fr-FR" w:eastAsia="en-US"/>
            </w:rPr>
            <w:t>4.3.31.2</w:t>
          </w:r>
          <w:r>
            <w:rPr>
              <w:rFonts w:eastAsia="Batang;바탕"/>
              <w:sz w:val="24"/>
              <w:szCs w:val="24"/>
              <w:lang w:val="fr-FR" w:eastAsia="en-US"/>
            </w:rPr>
            <w:tab/>
          </w:r>
          <w:r>
            <w:rPr>
              <w:lang w:val="fr-FR" w:eastAsia="en-US"/>
            </w:rPr>
            <w:t>Attributes</w:t>
            <w:tab/>
          </w:r>
          <w:hyperlink w:anchor="__RefHeading___Toc354997143">
            <w:r>
              <w:rPr>
                <w:rStyle w:val="IndexLink"/>
                <w:lang w:val="fr-FR" w:eastAsia="en-US"/>
              </w:rPr>
              <w:t>49</w:t>
            </w:r>
          </w:hyperlink>
        </w:p>
        <w:p>
          <w:pPr>
            <w:pStyle w:val="Contents4"/>
            <w:rPr>
              <w:rFonts w:eastAsia="Batang;바탕"/>
              <w:sz w:val="24"/>
              <w:szCs w:val="24"/>
              <w:lang w:val="fr-FR" w:eastAsia="en-US"/>
            </w:rPr>
          </w:pPr>
          <w:r>
            <w:rPr>
              <w:lang w:val="fr-FR" w:eastAsia="en-US"/>
            </w:rPr>
            <w:t>4.3.31.3</w:t>
          </w:r>
          <w:r>
            <w:rPr>
              <w:rFonts w:eastAsia="Batang;바탕"/>
              <w:sz w:val="24"/>
              <w:szCs w:val="24"/>
              <w:lang w:val="fr-FR" w:eastAsia="en-US"/>
            </w:rPr>
            <w:tab/>
          </w:r>
          <w:r>
            <w:rPr>
              <w:lang w:val="fr-FR" w:eastAsia="en-US"/>
            </w:rPr>
            <w:t>Attribute constraints</w:t>
            <w:tab/>
          </w:r>
          <w:hyperlink w:anchor="__RefHeading___Toc354997144">
            <w:r>
              <w:rPr>
                <w:rStyle w:val="IndexLink"/>
                <w:lang w:val="fr-FR" w:eastAsia="en-US"/>
              </w:rPr>
              <w:t>49</w:t>
            </w:r>
          </w:hyperlink>
        </w:p>
        <w:p>
          <w:pPr>
            <w:pStyle w:val="Contents4"/>
            <w:rPr>
              <w:rFonts w:eastAsia="Batang;바탕"/>
              <w:sz w:val="24"/>
              <w:szCs w:val="24"/>
              <w:lang w:val="fr-FR" w:eastAsia="en-US"/>
            </w:rPr>
          </w:pPr>
          <w:r>
            <w:rPr>
              <w:lang w:val="fr-FR" w:eastAsia="en-US"/>
            </w:rPr>
            <w:t>4.3.31.4</w:t>
          </w:r>
          <w:r>
            <w:rPr>
              <w:rFonts w:eastAsia="Batang;바탕"/>
              <w:sz w:val="24"/>
              <w:szCs w:val="24"/>
              <w:lang w:val="fr-FR" w:eastAsia="en-US"/>
            </w:rPr>
            <w:tab/>
          </w:r>
          <w:r>
            <w:rPr>
              <w:lang w:val="fr-FR" w:eastAsia="en-US"/>
            </w:rPr>
            <w:t>Notifications</w:t>
            <w:tab/>
          </w:r>
          <w:hyperlink w:anchor="__RefHeading___Toc354997145">
            <w:r>
              <w:rPr>
                <w:rStyle w:val="IndexLink"/>
                <w:lang w:val="fr-FR" w:eastAsia="en-US"/>
              </w:rPr>
              <w:t>49</w:t>
            </w:r>
          </w:hyperlink>
        </w:p>
        <w:p>
          <w:pPr>
            <w:pStyle w:val="Contents2"/>
            <w:rPr>
              <w:rFonts w:eastAsia="Batang;바탕"/>
              <w:sz w:val="24"/>
              <w:szCs w:val="24"/>
              <w:lang w:val="fr-FR" w:eastAsia="en-US"/>
            </w:rPr>
          </w:pPr>
          <w:r>
            <w:rPr>
              <w:lang w:val="fr-FR" w:eastAsia="en-US"/>
            </w:rPr>
            <w:t>4.4</w:t>
          </w:r>
          <w:r>
            <w:rPr>
              <w:rFonts w:eastAsia="Batang;바탕"/>
              <w:sz w:val="24"/>
              <w:szCs w:val="24"/>
              <w:lang w:val="fr-FR" w:eastAsia="en-US"/>
            </w:rPr>
            <w:tab/>
          </w:r>
          <w:r>
            <w:rPr>
              <w:lang w:val="fr-FR" w:eastAsia="en-US"/>
            </w:rPr>
            <w:t>Attribute definitions</w:t>
            <w:tab/>
          </w:r>
          <w:hyperlink w:anchor="__RefHeading___Toc354997146">
            <w:r>
              <w:rPr>
                <w:rStyle w:val="IndexLink"/>
                <w:lang w:val="fr-FR" w:eastAsia="en-US"/>
              </w:rPr>
              <w:t>49</w:t>
            </w:r>
          </w:hyperlink>
        </w:p>
        <w:p>
          <w:pPr>
            <w:pStyle w:val="Contents3"/>
            <w:rPr>
              <w:rFonts w:eastAsia="Batang;바탕"/>
              <w:sz w:val="24"/>
              <w:szCs w:val="24"/>
              <w:lang w:val="fr-FR" w:eastAsia="en-US"/>
            </w:rPr>
          </w:pPr>
          <w:r>
            <w:rPr>
              <w:lang w:val="fr-FR" w:eastAsia="en-US"/>
            </w:rPr>
            <w:t>4.4.1</w:t>
          </w:r>
          <w:r>
            <w:rPr>
              <w:rFonts w:eastAsia="Batang;바탕"/>
              <w:sz w:val="24"/>
              <w:szCs w:val="24"/>
              <w:lang w:val="fr-FR" w:eastAsia="en-US"/>
            </w:rPr>
            <w:tab/>
          </w:r>
          <w:r>
            <w:rPr>
              <w:lang w:val="fr-FR" w:eastAsia="en-US"/>
            </w:rPr>
            <w:t>Attribute properties</w:t>
            <w:tab/>
          </w:r>
          <w:hyperlink w:anchor="__RefHeading___Toc354997147">
            <w:r>
              <w:rPr>
                <w:rStyle w:val="IndexLink"/>
                <w:lang w:val="fr-FR" w:eastAsia="en-US"/>
              </w:rPr>
              <w:t>49</w:t>
            </w:r>
          </w:hyperlink>
        </w:p>
        <w:p>
          <w:pPr>
            <w:pStyle w:val="Contents3"/>
            <w:rPr>
              <w:rFonts w:eastAsia="Batang;바탕"/>
              <w:sz w:val="24"/>
              <w:szCs w:val="24"/>
              <w:lang w:val="fr-FR" w:eastAsia="en-US"/>
            </w:rPr>
          </w:pPr>
          <w:r>
            <w:rPr>
              <w:lang w:val="fr-FR" w:eastAsia="en-US"/>
            </w:rPr>
            <w:t>4.4.2</w:t>
          </w:r>
          <w:r>
            <w:rPr>
              <w:rFonts w:eastAsia="Batang;바탕"/>
              <w:sz w:val="24"/>
              <w:szCs w:val="24"/>
              <w:lang w:val="fr-FR" w:eastAsia="en-US"/>
            </w:rPr>
            <w:tab/>
          </w:r>
          <w:r>
            <w:rPr>
              <w:lang w:val="fr-FR" w:eastAsia="en-US"/>
            </w:rPr>
            <w:t>Constraints</w:t>
            <w:tab/>
          </w:r>
          <w:hyperlink w:anchor="__RefHeading___Toc354997148">
            <w:r>
              <w:rPr>
                <w:rStyle w:val="IndexLink"/>
                <w:lang w:val="fr-FR" w:eastAsia="en-US"/>
              </w:rPr>
              <w:t>71</w:t>
            </w:r>
          </w:hyperlink>
        </w:p>
        <w:p>
          <w:pPr>
            <w:pStyle w:val="Contents2"/>
            <w:rPr>
              <w:rFonts w:eastAsia="Batang;바탕"/>
              <w:sz w:val="24"/>
              <w:szCs w:val="24"/>
              <w:lang w:val="fr-FR" w:eastAsia="en-US"/>
            </w:rPr>
          </w:pPr>
          <w:r>
            <w:rPr>
              <w:lang w:val="fr-FR" w:eastAsia="en-US"/>
            </w:rPr>
            <w:t>4.5</w:t>
          </w:r>
          <w:r>
            <w:rPr>
              <w:rFonts w:eastAsia="Batang;바탕"/>
              <w:sz w:val="24"/>
              <w:szCs w:val="24"/>
              <w:lang w:val="fr-FR" w:eastAsia="en-US"/>
            </w:rPr>
            <w:tab/>
          </w:r>
          <w:r>
            <w:rPr>
              <w:lang w:val="fr-FR" w:eastAsia="en-US"/>
            </w:rPr>
            <w:t>Common notifications</w:t>
            <w:tab/>
          </w:r>
          <w:hyperlink w:anchor="__RefHeading___Toc354997149">
            <w:r>
              <w:rPr>
                <w:rStyle w:val="IndexLink"/>
                <w:lang w:val="fr-FR" w:eastAsia="en-US"/>
              </w:rPr>
              <w:t>71</w:t>
            </w:r>
          </w:hyperlink>
        </w:p>
        <w:p>
          <w:pPr>
            <w:pStyle w:val="Contents8"/>
            <w:rPr>
              <w:rFonts w:eastAsia="Batang;바탕"/>
              <w:sz w:val="24"/>
              <w:szCs w:val="24"/>
              <w:lang w:val="en-GB" w:eastAsia="en-US"/>
            </w:rPr>
          </w:pPr>
          <w:r>
            <w:rPr>
              <w:b w:val="false"/>
            </w:rPr>
            <w:t>Annex A (informative):</w:t>
            <w:tab/>
            <w:t>Change history</w:t>
            <w:tab/>
          </w:r>
          <w:hyperlink w:anchor="__RefHeading___Toc354997150">
            <w:r>
              <w:rPr>
                <w:rStyle w:val="IndexLink"/>
                <w:b w:val="false"/>
              </w:rPr>
              <w:t>72</w:t>
            </w:r>
          </w:hyperlink>
          <w:r>
            <w:rPr>
              <w:rStyle w:val="IndexLink"/>
              <w:b w:val="false"/>
            </w:rPr>
            <w:fldChar w:fldCharType="end"/>
          </w:r>
        </w:p>
      </w:sdtContent>
    </w:sdt>
    <w:p>
      <w:pPr>
        <w:pStyle w:val="Contents1"/>
        <w:rPr>
          <w:rFonts w:eastAsia="Batang;바탕"/>
          <w:b/>
          <w:b/>
          <w:sz w:val="24"/>
          <w:szCs w:val="24"/>
          <w:lang w:val="en-GB" w:eastAsia="en-US"/>
        </w:rPr>
      </w:pPr>
      <w:r>
        <w:rPr>
          <w:rFonts w:eastAsia="Batang;바탕"/>
          <w:b/>
          <w:sz w:val="24"/>
          <w:szCs w:val="24"/>
          <w:lang w:val="en-GB" w:eastAsia="en-US"/>
        </w:rPr>
      </w:r>
      <w:r>
        <w:br w:type="page"/>
      </w:r>
    </w:p>
    <w:p>
      <w:pPr>
        <w:pStyle w:val="Heading1"/>
        <w:ind w:left="1134" w:hanging="1134"/>
        <w:rPr/>
      </w:pPr>
      <w:bookmarkStart w:id="8" w:name="__RefHeading___Toc354996978"/>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Normal"/>
        <w:rPr/>
      </w:pPr>
      <w:r>
        <w:rPr/>
        <w:t>z</w:t>
        <w:tab/>
        <w:t>the third digit is incremented when editorial only changes have been incorporated in the document.</w:t>
      </w:r>
    </w:p>
    <w:p>
      <w:pPr>
        <w:pStyle w:val="Normal"/>
        <w:rPr/>
      </w:pPr>
      <w:r>
        <w:rPr/>
      </w:r>
    </w:p>
    <w:p>
      <w:pPr>
        <w:pStyle w:val="Heading1"/>
        <w:ind w:left="1134" w:hanging="1134"/>
        <w:rPr/>
      </w:pPr>
      <w:bookmarkStart w:id="9" w:name="__RefHeading___Toc354996979"/>
      <w:bookmarkEnd w:id="9"/>
      <w:r>
        <w:rPr/>
        <w:t>Introduction</w:t>
      </w:r>
    </w:p>
    <w:p>
      <w:pPr>
        <w:pStyle w:val="Normal"/>
        <w:rPr/>
      </w:pPr>
      <w:r>
        <w:rPr/>
        <w:t xml:space="preserve">The interface Itf-N, defined in 3GPP TS 32.102 [2], is built up by a number of Integration Reference Points (IRPs) and a related Name Convention, which realise the functional capabilities over this interface. The basic structure of the IRPs is defined in 3GPP TS 32.101 [1] and 3GPP TS 32.102 [2]. </w:t>
      </w:r>
    </w:p>
    <w:p>
      <w:pPr>
        <w:pStyle w:val="Normal"/>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pPr>
      <w:r>
        <w:rPr/>
        <w:t>TS 32.140:</w:t>
        <w:tab/>
        <w:t>Subscription Management (SuM) requirements.</w:t>
      </w:r>
    </w:p>
    <w:p>
      <w:pPr>
        <w:pStyle w:val="B1"/>
        <w:rPr/>
      </w:pPr>
      <w:r>
        <w:rPr/>
        <w:t>TS 32.141:</w:t>
        <w:tab/>
        <w:t>Subscription Management (SuM) architecture.</w:t>
      </w:r>
    </w:p>
    <w:p>
      <w:pPr>
        <w:pStyle w:val="B1"/>
        <w:rPr/>
      </w:pPr>
      <w:r>
        <w:rPr>
          <w:color w:val="000000"/>
        </w:rPr>
        <w:t xml:space="preserve">TS 28.751: </w:t>
        <w:tab/>
        <w:t>Subscription Management (SuM) Network Resource Model (NRM) Integration Reference Point (IRP); Requirements.</w:t>
      </w:r>
    </w:p>
    <w:p>
      <w:pPr>
        <w:pStyle w:val="B1"/>
        <w:rPr/>
      </w:pPr>
      <w:r>
        <w:rPr>
          <w:b/>
          <w:color w:val="000000"/>
        </w:rPr>
        <w:t xml:space="preserve">TS 28.752: </w:t>
        <w:tab/>
        <w:t xml:space="preserve">Subscription Management (SuM) Network Resource Model (NRM) Integration Reference Point (IRP); </w:t>
      </w:r>
      <w:r>
        <w:rPr>
          <w:b/>
        </w:rPr>
        <w:t>Information Service (IS)</w:t>
      </w:r>
      <w:r>
        <w:rPr>
          <w:b/>
          <w:color w:val="000000"/>
        </w:rPr>
        <w:t>.</w:t>
      </w:r>
    </w:p>
    <w:p>
      <w:pPr>
        <w:pStyle w:val="B1"/>
        <w:rPr/>
      </w:pPr>
      <w:r>
        <w:rPr>
          <w:bCs/>
        </w:rPr>
        <w:t>TS 28.753:</w:t>
        <w:tab/>
        <w:t>Subscription Management (SuM) Network Resource Model (NRM) Integration Reference Point (IRP); Solution Sets (SS) definitions.</w:t>
      </w:r>
      <w:r>
        <w:br w:type="page"/>
      </w:r>
    </w:p>
    <w:p>
      <w:pPr>
        <w:pStyle w:val="Heading1"/>
        <w:ind w:left="1134" w:hanging="1134"/>
        <w:rPr/>
      </w:pPr>
      <w:bookmarkStart w:id="10" w:name="__RefHeading___Toc354996980"/>
      <w:bookmarkEnd w:id="10"/>
      <w:r>
        <w:rPr/>
        <w:t>1</w:t>
        <w:tab/>
        <w:t>Scope</w:t>
      </w:r>
    </w:p>
    <w:p>
      <w:pPr>
        <w:pStyle w:val="Normal"/>
        <w:rPr/>
      </w:pPr>
      <w:r>
        <w:rPr/>
        <w:t xml:space="preserve">The present document defines the </w:t>
      </w:r>
      <w:r>
        <w:rPr>
          <w:color w:val="000000"/>
        </w:rPr>
        <w:t>Network Resource Model (NRM)</w:t>
      </w:r>
      <w:r>
        <w:rPr/>
        <w:t xml:space="preserve"> for the </w:t>
      </w:r>
      <w:r>
        <w:rPr>
          <w:color w:val="000000"/>
        </w:rPr>
        <w:t xml:space="preserve">SuM IRP which </w:t>
      </w:r>
      <w:r>
        <w:rPr>
          <w:lang w:val="en-US"/>
        </w:rPr>
        <w:t>can be communicated between an IRPAgent and IRPManagers for subscription management purposes, including in the context of converged networks</w:t>
      </w:r>
      <w:r>
        <w:rPr/>
        <w:t>.</w:t>
      </w:r>
    </w:p>
    <w:p>
      <w:pPr>
        <w:pStyle w:val="Heading1"/>
        <w:ind w:left="1134" w:hanging="1134"/>
        <w:rPr/>
      </w:pPr>
      <w:bookmarkStart w:id="11" w:name="__RefHeading___Toc354996981"/>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32.140: "Telecommunication management; Subscription Management (SuM) Requirements".</w:t>
      </w:r>
    </w:p>
    <w:p>
      <w:pPr>
        <w:pStyle w:val="EX"/>
        <w:rPr/>
      </w:pPr>
      <w:r>
        <w:rPr/>
        <w:t>[4]</w:t>
        <w:tab/>
        <w:t>3GPP TS 32.141: "Telecommunication management; Subscription Management (SuM) Architecture."</w:t>
      </w:r>
    </w:p>
    <w:p>
      <w:pPr>
        <w:pStyle w:val="EX"/>
        <w:rPr/>
      </w:pPr>
      <w:r>
        <w:rPr/>
        <w:t>[5]</w:t>
        <w:tab/>
      </w:r>
      <w:r>
        <w:rPr>
          <w:color w:val="000000"/>
        </w:rPr>
        <w:t>3GPP TS 28.751: "Telecommunication management; Subscription Management (SuM) Network Resource Model (NRM) Integration Reference Point (IRP): Requirements".</w:t>
      </w:r>
    </w:p>
    <w:p>
      <w:pPr>
        <w:pStyle w:val="EX"/>
        <w:rPr/>
      </w:pPr>
      <w:r>
        <w:rPr/>
        <w:t>[6]</w:t>
        <w:tab/>
        <w:t>3GPP TS 28.622: "Telecommunication management; Generic Network Resource Model (NRM) Integration Reference Point (IRP); Information Service (IS)".</w:t>
      </w:r>
    </w:p>
    <w:p>
      <w:pPr>
        <w:pStyle w:val="EX"/>
        <w:rPr/>
      </w:pPr>
      <w:r>
        <w:rPr/>
        <w:t>[7]</w:t>
        <w:tab/>
        <w:t>3GPP TS 23.008: "Organization of subscriber data".</w:t>
      </w:r>
    </w:p>
    <w:p>
      <w:pPr>
        <w:pStyle w:val="EX"/>
        <w:rPr/>
      </w:pPr>
      <w:r>
        <w:rPr/>
        <w:t>[8]</w:t>
        <w:tab/>
        <w:t>3GPP TS 29.228: "IP Multimedia (IM) Subsystem Cx and Dx interfaces; Signalling flows and message contents".</w:t>
      </w:r>
    </w:p>
    <w:p>
      <w:pPr>
        <w:pStyle w:val="Heading1"/>
        <w:ind w:left="1134" w:hanging="1134"/>
        <w:rPr/>
      </w:pPr>
      <w:bookmarkStart w:id="12" w:name="__RefHeading___Toc354996982"/>
      <w:bookmarkEnd w:id="12"/>
      <w:r>
        <w:rPr/>
        <w:t>3</w:t>
        <w:tab/>
        <w:t>Definitions and abbreviations</w:t>
      </w:r>
    </w:p>
    <w:p>
      <w:pPr>
        <w:pStyle w:val="Heading2"/>
        <w:rPr/>
      </w:pPr>
      <w:bookmarkStart w:id="13" w:name="__RefHeading___Toc354996983"/>
      <w:bookmarkEnd w:id="13"/>
      <w:r>
        <w:rPr/>
        <w:t>3.1</w:t>
        <w:tab/>
        <w:t>Definitions</w:t>
      </w:r>
    </w:p>
    <w:p>
      <w:pPr>
        <w:pStyle w:val="Normal"/>
        <w:rPr/>
      </w:pPr>
      <w:r>
        <w:rPr/>
        <w:t>For the purposes of the present document, the following terms and definitions apply. For terms and definitions not found here, please refer to 3GPP TS 32.101 [1], 3GPP TS 32.102 [2], 3GPP TS 32.140 [3] and TS 32.141 [4].</w:t>
      </w:r>
    </w:p>
    <w:p>
      <w:pPr>
        <w:pStyle w:val="Normal"/>
        <w:rPr/>
      </w:pPr>
      <w:r>
        <w:rPr>
          <w:b/>
        </w:rPr>
        <w:t>Subscription Profile:</w:t>
      </w:r>
      <w:r>
        <w:rPr/>
        <w:t xml:space="preserve"> see 3GPP TS 32.140 [3].</w:t>
      </w:r>
    </w:p>
    <w:p>
      <w:pPr>
        <w:pStyle w:val="Normal"/>
        <w:rPr/>
      </w:pPr>
      <w:r>
        <w:rPr>
          <w:b/>
        </w:rPr>
        <w:t>Subscription Profile Component:</w:t>
      </w:r>
      <w:r>
        <w:rPr/>
        <w:t xml:space="preserve"> see 3GPP TS 32.140 [3].</w:t>
      </w:r>
    </w:p>
    <w:p>
      <w:pPr>
        <w:pStyle w:val="Normal"/>
        <w:rPr/>
      </w:pPr>
      <w:r>
        <w:rPr>
          <w:b/>
        </w:rPr>
        <w:t>Subscription Profile Component Definition:</w:t>
      </w:r>
      <w:r>
        <w:rPr/>
        <w:t xml:space="preserve"> specifies a Subscription Profile Component.</w:t>
      </w:r>
    </w:p>
    <w:p>
      <w:pPr>
        <w:pStyle w:val="Normal"/>
        <w:rPr/>
      </w:pPr>
      <w:r>
        <w:rPr>
          <w:b/>
        </w:rPr>
        <w:t>Subscriber Profile:</w:t>
      </w:r>
      <w:r>
        <w:rPr/>
        <w:t xml:space="preserve"> see 3GPP TS 32.140 [3].</w:t>
      </w:r>
    </w:p>
    <w:p>
      <w:pPr>
        <w:pStyle w:val="Normal"/>
        <w:rPr/>
      </w:pPr>
      <w:r>
        <w:rPr>
          <w:b/>
        </w:rPr>
        <w:t>User:</w:t>
      </w:r>
      <w:r>
        <w:rPr/>
        <w:t xml:space="preserve"> see 3GPP TS 32.140 [3].</w:t>
      </w:r>
    </w:p>
    <w:p>
      <w:pPr>
        <w:pStyle w:val="Heading2"/>
        <w:rPr/>
      </w:pPr>
      <w:bookmarkStart w:id="14" w:name="__RefHeading___Toc354996984"/>
      <w:bookmarkEnd w:id="14"/>
      <w:r>
        <w:rPr/>
        <w:t>3.2</w:t>
        <w:tab/>
        <w:t>Abbreviations</w:t>
      </w:r>
    </w:p>
    <w:p>
      <w:pPr>
        <w:pStyle w:val="Normal"/>
        <w:rPr/>
      </w:pPr>
      <w:r>
        <w:rPr/>
        <w:t>For the purposes of the present document the following and the abbreviations in 32.101 [1], 32.102 [2], 32.140 [3] and 32.141 [4] apply.</w:t>
      </w:r>
    </w:p>
    <w:p>
      <w:pPr>
        <w:pStyle w:val="EW"/>
        <w:rPr/>
      </w:pPr>
      <w:r>
        <w:rPr/>
        <w:t>EM</w:t>
        <w:tab/>
        <w:t>Element Manager</w:t>
      </w:r>
    </w:p>
    <w:p>
      <w:pPr>
        <w:pStyle w:val="EW"/>
        <w:rPr/>
      </w:pPr>
      <w:r>
        <w:rPr/>
        <w:t>IOC</w:t>
        <w:tab/>
        <w:t>Information Object Class</w:t>
      </w:r>
    </w:p>
    <w:p>
      <w:pPr>
        <w:pStyle w:val="EW"/>
        <w:rPr/>
      </w:pPr>
      <w:r>
        <w:rPr/>
        <w:t>IRP</w:t>
        <w:tab/>
      </w:r>
      <w:r>
        <w:rPr>
          <w:color w:val="000000"/>
        </w:rPr>
        <w:t>Integration Reference Point</w:t>
      </w:r>
    </w:p>
    <w:p>
      <w:pPr>
        <w:pStyle w:val="EW"/>
        <w:rPr>
          <w:color w:val="000000"/>
        </w:rPr>
      </w:pPr>
      <w:r>
        <w:rPr/>
        <w:t>MOC</w:t>
        <w:tab/>
        <w:t>Managed Object Class</w:t>
      </w:r>
    </w:p>
    <w:p>
      <w:pPr>
        <w:pStyle w:val="EW"/>
        <w:rPr/>
      </w:pPr>
      <w:r>
        <w:rPr/>
        <w:t>NE</w:t>
        <w:tab/>
        <w:t>Network Element</w:t>
      </w:r>
    </w:p>
    <w:p>
      <w:pPr>
        <w:pStyle w:val="EW"/>
        <w:rPr/>
      </w:pPr>
      <w:r>
        <w:rPr/>
        <w:t>SuM</w:t>
        <w:tab/>
        <w:t>Subscription Management</w:t>
      </w:r>
      <w:r>
        <w:br w:type="page"/>
      </w:r>
    </w:p>
    <w:p>
      <w:pPr>
        <w:pStyle w:val="Heading1"/>
        <w:ind w:left="1134" w:hanging="1134"/>
        <w:rPr/>
      </w:pPr>
      <w:bookmarkStart w:id="15" w:name="__RefHeading___Toc354996985"/>
      <w:bookmarkEnd w:id="15"/>
      <w:r>
        <w:rPr/>
        <w:t>4</w:t>
        <w:tab/>
        <w:t>Model</w:t>
      </w:r>
    </w:p>
    <w:p>
      <w:pPr>
        <w:pStyle w:val="Heading2"/>
        <w:rPr/>
      </w:pPr>
      <w:bookmarkStart w:id="16" w:name="__RefHeading___Toc354996986"/>
      <w:bookmarkEnd w:id="16"/>
      <w:r>
        <w:rPr/>
        <w:t>4.1</w:t>
        <w:tab/>
        <w:t>Imported information entities and local labels</w:t>
      </w:r>
    </w:p>
    <w:tbl>
      <w:tblPr>
        <w:tblW w:w="6402" w:type="dxa"/>
        <w:jc w:val="center"/>
        <w:tblInd w:w="0" w:type="dxa"/>
        <w:tblLayout w:type="fixed"/>
        <w:tblCellMar>
          <w:top w:w="0" w:type="dxa"/>
          <w:left w:w="70" w:type="dxa"/>
          <w:bottom w:w="0" w:type="dxa"/>
          <w:right w:w="70" w:type="dxa"/>
        </w:tblCellMar>
      </w:tblPr>
      <w:tblGrid>
        <w:gridCol w:w="4642"/>
        <w:gridCol w:w="1760"/>
      </w:tblGrid>
      <w:tr>
        <w:trPr/>
        <w:tc>
          <w:tcPr>
            <w:tcW w:w="464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Label reference</w:t>
            </w:r>
          </w:p>
        </w:tc>
        <w:tc>
          <w:tcPr>
            <w:tcW w:w="17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 xml:space="preserve">Local label </w:t>
            </w:r>
          </w:p>
        </w:tc>
      </w:tr>
      <w:tr>
        <w:trPr/>
        <w:tc>
          <w:tcPr>
            <w:tcW w:w="464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28.622 [6], information object class, </w:t>
            </w:r>
            <w:r>
              <w:rPr>
                <w:rFonts w:cs="Courier;Courier New" w:ascii="Courier;Courier New" w:hAnsi="Courier;Courier New"/>
                <w:lang w:val="en-GB" w:eastAsia="de-DE"/>
              </w:rPr>
              <w:t>ManagedFunction</w:t>
            </w:r>
          </w:p>
        </w:tc>
        <w:tc>
          <w:tcPr>
            <w:tcW w:w="1760"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Courier New" w:ascii="Courier;Courier New" w:hAnsi="Courier;Courier New"/>
                <w:lang w:val="en-GB" w:eastAsia="de-DE"/>
              </w:rPr>
              <w:t>ManagedFunction</w:t>
            </w:r>
          </w:p>
        </w:tc>
      </w:tr>
      <w:tr>
        <w:trPr/>
        <w:tc>
          <w:tcPr>
            <w:tcW w:w="464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28.622 [6], information object class, </w:t>
            </w:r>
            <w:r>
              <w:rPr>
                <w:rFonts w:cs="Courier;Courier New" w:ascii="Courier;Courier New" w:hAnsi="Courier;Courier New"/>
                <w:lang w:val="en-GB" w:eastAsia="zh-CN"/>
              </w:rPr>
              <w:t>SubNetwork</w:t>
            </w:r>
          </w:p>
        </w:tc>
        <w:tc>
          <w:tcPr>
            <w:tcW w:w="17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val="en-GB" w:eastAsia="de-DE"/>
              </w:rPr>
            </w:pPr>
            <w:r>
              <w:rPr>
                <w:rFonts w:cs="Courier;Courier New" w:ascii="Courier;Courier New" w:hAnsi="Courier;Courier New"/>
                <w:lang w:val="en-GB" w:eastAsia="zh-CN"/>
              </w:rPr>
              <w:t>SubNetwork</w:t>
            </w:r>
          </w:p>
        </w:tc>
      </w:tr>
      <w:tr>
        <w:trPr/>
        <w:tc>
          <w:tcPr>
            <w:tcW w:w="464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28.622 [6], information object class, </w:t>
            </w:r>
            <w:r>
              <w:rPr>
                <w:rFonts w:cs="Courier;Courier New" w:ascii="Courier;Courier New" w:hAnsi="Courier;Courier New"/>
                <w:lang w:val="en-GB" w:eastAsia="zh-CN"/>
              </w:rPr>
              <w:t>Top</w:t>
            </w:r>
          </w:p>
        </w:tc>
        <w:tc>
          <w:tcPr>
            <w:tcW w:w="17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val="en-GB" w:eastAsia="zh-CN"/>
              </w:rPr>
            </w:pPr>
            <w:r>
              <w:rPr>
                <w:rFonts w:cs="Courier;Courier New" w:ascii="Courier;Courier New" w:hAnsi="Courier;Courier New"/>
                <w:lang w:val="en-GB" w:eastAsia="zh-CN"/>
              </w:rPr>
              <w:t>Top</w:t>
            </w:r>
          </w:p>
        </w:tc>
      </w:tr>
    </w:tbl>
    <w:p>
      <w:pPr>
        <w:pStyle w:val="Normal"/>
        <w:rPr/>
      </w:pPr>
      <w:r>
        <w:rPr/>
      </w:r>
    </w:p>
    <w:p>
      <w:pPr>
        <w:pStyle w:val="Heading2"/>
        <w:rPr/>
      </w:pPr>
      <w:bookmarkStart w:id="17" w:name="__RefHeading___Toc354996987"/>
      <w:bookmarkEnd w:id="17"/>
      <w:r>
        <w:rPr/>
        <w:t>4.2</w:t>
        <w:tab/>
        <w:t>Class diagram</w:t>
      </w:r>
    </w:p>
    <w:p>
      <w:pPr>
        <w:pStyle w:val="Heading3"/>
        <w:rPr/>
      </w:pPr>
      <w:bookmarkStart w:id="18" w:name="__RefHeading___Toc354996988"/>
      <w:bookmarkEnd w:id="18"/>
      <w:r>
        <w:rPr/>
        <w:t>4.2.1</w:t>
        <w:tab/>
        <w:t>Relationships</w:t>
      </w:r>
    </w:p>
    <w:p>
      <w:pPr>
        <w:pStyle w:val="Normal"/>
        <w:rPr/>
      </w:pPr>
      <w:r>
        <w:rPr/>
        <w:t>This clause depicts the set of classes (e.g. IOCs) that encapsulates the information relevant for this IRP. This clause provides an overview of the relationships between relevant classes in UML. Subsequent clauses provide more detailed specification of various aspects of these classes.</w:t>
      </w:r>
    </w:p>
    <w:p>
      <w:pPr>
        <w:pStyle w:val="Normal"/>
        <w:rPr/>
      </w:pPr>
      <w:r>
        <w:rPr/>
      </w:r>
    </w:p>
    <w:p>
      <w:pPr>
        <w:pStyle w:val="TH"/>
        <w:rPr>
          <w:lang w:val="en-US" w:eastAsia="en-US"/>
        </w:rPr>
      </w:pPr>
      <w:r>
        <w:rPr>
          <w:lang w:val="en-US" w:eastAsia="en-US"/>
        </w:rPr>
        <w:drawing>
          <wp:inline distT="0" distB="0" distL="0" distR="0">
            <wp:extent cx="5715635" cy="337566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6"/>
                    <a:srcRect l="-6" t="-11" r="-6" b="-11"/>
                    <a:stretch>
                      <a:fillRect/>
                    </a:stretch>
                  </pic:blipFill>
                  <pic:spPr bwMode="auto">
                    <a:xfrm>
                      <a:off x="0" y="0"/>
                      <a:ext cx="5715635" cy="3375660"/>
                    </a:xfrm>
                    <a:prstGeom prst="rect">
                      <a:avLst/>
                    </a:prstGeom>
                  </pic:spPr>
                </pic:pic>
              </a:graphicData>
            </a:graphic>
          </wp:inline>
        </w:drawing>
      </w:r>
    </w:p>
    <w:p>
      <w:pPr>
        <w:pStyle w:val="TF"/>
        <w:rPr>
          <w:lang w:val="pt-PT" w:eastAsia="en-US"/>
        </w:rPr>
      </w:pPr>
      <w:r>
        <w:rPr>
          <w:lang w:val="pt-PT"/>
        </w:rPr>
        <w:t xml:space="preserve">Figure </w:t>
      </w:r>
      <w:r>
        <w:rPr>
          <w:lang w:val="en-US"/>
        </w:rPr>
        <w:t>1</w:t>
      </w:r>
      <w:r>
        <w:rPr>
          <w:lang w:val="pt-PT" w:eastAsia="zh-CN"/>
        </w:rPr>
        <w:t>a</w:t>
      </w:r>
      <w:r>
        <w:rPr>
          <w:lang w:val="pt-PT"/>
        </w:rPr>
        <w:t xml:space="preserve">: </w:t>
      </w:r>
      <w:r>
        <w:rPr>
          <w:lang w:val="pt-PT" w:eastAsia="zh-CN"/>
        </w:rPr>
        <w:t xml:space="preserve">SuM NRM naming </w:t>
      </w:r>
      <w:r>
        <w:rPr>
          <w:lang w:val="pt-PT"/>
        </w:rPr>
        <w:t xml:space="preserve">diagram </w:t>
      </w:r>
      <w:r>
        <w:rPr>
          <w:lang w:val="pt-PT" w:eastAsia="zh-CN"/>
        </w:rPr>
        <w:t>1</w:t>
      </w:r>
    </w:p>
    <w:p>
      <w:pPr>
        <w:pStyle w:val="Normal"/>
        <w:rPr>
          <w:lang w:val="pt-PT" w:eastAsia="en-US"/>
        </w:rPr>
      </w:pPr>
      <w:r>
        <w:rPr>
          <w:lang w:val="pt-PT" w:eastAsia="en-US"/>
        </w:rPr>
      </w:r>
    </w:p>
    <w:p>
      <w:pPr>
        <w:pStyle w:val="TH"/>
        <w:rPr>
          <w:lang w:val="pt-BR" w:eastAsia="en-US"/>
        </w:rPr>
      </w:pPr>
      <w:r>
        <w:rPr>
          <w:lang w:val="pt-BR" w:eastAsia="en-US"/>
        </w:rPr>
      </w:r>
    </w:p>
    <w:p>
      <w:pPr>
        <w:pStyle w:val="TH"/>
        <w:rPr>
          <w:lang w:val="en-US" w:eastAsia="en-US"/>
        </w:rPr>
      </w:pPr>
      <w:r>
        <w:rPr>
          <w:lang w:val="en-US" w:eastAsia="en-US"/>
        </w:rPr>
        <w:drawing>
          <wp:inline distT="0" distB="0" distL="0" distR="0">
            <wp:extent cx="6116955" cy="344424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7"/>
                    <a:srcRect l="-5" t="-8" r="-5" b="-8"/>
                    <a:stretch>
                      <a:fillRect/>
                    </a:stretch>
                  </pic:blipFill>
                  <pic:spPr bwMode="auto">
                    <a:xfrm>
                      <a:off x="0" y="0"/>
                      <a:ext cx="6116955" cy="3444240"/>
                    </a:xfrm>
                    <a:prstGeom prst="rect">
                      <a:avLst/>
                    </a:prstGeom>
                  </pic:spPr>
                </pic:pic>
              </a:graphicData>
            </a:graphic>
          </wp:inline>
        </w:drawing>
      </w:r>
    </w:p>
    <w:p>
      <w:pPr>
        <w:pStyle w:val="TF"/>
        <w:rPr>
          <w:lang w:val="en-US" w:eastAsia="en-US"/>
        </w:rPr>
      </w:pPr>
      <w:r>
        <w:rPr>
          <w:lang w:val="en-US"/>
        </w:rPr>
        <w:t xml:space="preserve">Figure </w:t>
      </w:r>
      <w:r>
        <w:rPr>
          <w:lang w:val="en-US" w:eastAsia="zh-CN"/>
        </w:rPr>
        <w:t>1</w:t>
      </w:r>
      <w:r>
        <w:rPr>
          <w:lang w:val="en-US" w:eastAsia="zh-CN"/>
        </w:rPr>
        <w:t>b</w:t>
      </w:r>
      <w:r>
        <w:rPr>
          <w:lang w:val="en-US"/>
        </w:rPr>
        <w:t xml:space="preserve">: </w:t>
      </w:r>
      <w:r>
        <w:rPr>
          <w:lang w:val="en-US" w:eastAsia="zh-CN"/>
        </w:rPr>
        <w:t xml:space="preserve">SuM NRM </w:t>
      </w:r>
      <w:r>
        <w:rPr/>
        <w:t>Containment</w:t>
      </w:r>
      <w:r>
        <w:rPr>
          <w:lang w:val="en-US" w:eastAsia="zh-CN"/>
        </w:rPr>
        <w:t xml:space="preserve"> and Association </w:t>
      </w:r>
      <w:r>
        <w:rPr>
          <w:lang w:val="en-US"/>
        </w:rPr>
        <w:t>diagram</w:t>
      </w:r>
      <w:r>
        <w:rPr>
          <w:lang w:val="en-US" w:eastAsia="zh-CN"/>
        </w:rPr>
        <w:t xml:space="preserve"> 1</w:t>
      </w:r>
    </w:p>
    <w:p>
      <w:pPr>
        <w:pStyle w:val="TH"/>
        <w:rPr>
          <w:lang w:val="en-US" w:eastAsia="en-US"/>
        </w:rPr>
      </w:pPr>
      <w:r>
        <w:rPr>
          <w:lang w:val="en-US" w:eastAsia="en-US"/>
        </w:rPr>
      </w:r>
    </w:p>
    <w:p>
      <w:pPr>
        <w:pStyle w:val="TH"/>
        <w:rPr/>
      </w:pPr>
      <w:r>
        <w:rPr/>
        <w:drawing>
          <wp:inline distT="0" distB="0" distL="0" distR="0">
            <wp:extent cx="6134735" cy="3307080"/>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8"/>
                    <a:srcRect l="-6" t="-11" r="-6" b="-11"/>
                    <a:stretch>
                      <a:fillRect/>
                    </a:stretch>
                  </pic:blipFill>
                  <pic:spPr bwMode="auto">
                    <a:xfrm>
                      <a:off x="0" y="0"/>
                      <a:ext cx="6134735" cy="3307080"/>
                    </a:xfrm>
                    <a:prstGeom prst="rect">
                      <a:avLst/>
                    </a:prstGeom>
                  </pic:spPr>
                </pic:pic>
              </a:graphicData>
            </a:graphic>
          </wp:inline>
        </w:drawing>
      </w:r>
    </w:p>
    <w:p>
      <w:pPr>
        <w:pStyle w:val="TF"/>
        <w:rPr>
          <w:lang w:eastAsia="zh-CN"/>
        </w:rPr>
      </w:pPr>
      <w:r>
        <w:rPr/>
        <w:t>Figure 1c: SuM NRM Containment</w:t>
      </w:r>
      <w:r>
        <w:rPr>
          <w:lang w:eastAsia="zh-CN"/>
        </w:rPr>
        <w:t xml:space="preserve"> </w:t>
      </w:r>
      <w:r>
        <w:rPr/>
        <w:t>and Association diagram 2</w:t>
      </w:r>
    </w:p>
    <w:p>
      <w:pPr>
        <w:pStyle w:val="Normal"/>
        <w:rPr>
          <w:lang w:val="en-US" w:eastAsia="en-US"/>
        </w:rPr>
      </w:pPr>
      <w:r>
        <w:rPr>
          <w:lang w:val="en-US" w:eastAsia="en-US"/>
        </w:rPr>
      </w:r>
    </w:p>
    <w:p>
      <w:pPr>
        <w:pStyle w:val="TH"/>
        <w:rPr>
          <w:lang w:val="en-US" w:eastAsia="en-US"/>
        </w:rPr>
      </w:pPr>
      <w:r>
        <w:rPr>
          <w:lang w:val="en-US" w:eastAsia="en-US"/>
        </w:rPr>
      </w:r>
    </w:p>
    <w:p>
      <w:pPr>
        <w:pStyle w:val="TH"/>
        <w:rPr/>
      </w:pPr>
      <w:r>
        <w:rPr/>
        <w:drawing>
          <wp:inline distT="0" distB="0" distL="0" distR="0">
            <wp:extent cx="6096635" cy="265938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rcRect l="-6" t="-14" r="-6" b="-14"/>
                    <a:stretch>
                      <a:fillRect/>
                    </a:stretch>
                  </pic:blipFill>
                  <pic:spPr bwMode="auto">
                    <a:xfrm>
                      <a:off x="0" y="0"/>
                      <a:ext cx="6096635" cy="2659380"/>
                    </a:xfrm>
                    <a:prstGeom prst="rect">
                      <a:avLst/>
                    </a:prstGeom>
                  </pic:spPr>
                </pic:pic>
              </a:graphicData>
            </a:graphic>
          </wp:inline>
        </w:drawing>
      </w:r>
    </w:p>
    <w:p>
      <w:pPr>
        <w:pStyle w:val="TF"/>
        <w:rPr/>
      </w:pPr>
      <w:r>
        <w:rPr/>
        <w:t>Figure 1d: SuM Supplementary Service NRM Aggregation</w:t>
      </w:r>
      <w:r>
        <w:rPr>
          <w:lang w:eastAsia="zh-CN"/>
        </w:rPr>
        <w:t xml:space="preserve"> </w:t>
      </w:r>
      <w:r>
        <w:rPr/>
        <w:t>diagram 1</w:t>
      </w:r>
    </w:p>
    <w:p>
      <w:pPr>
        <w:pStyle w:val="Normal"/>
        <w:rPr/>
      </w:pPr>
      <w:r>
        <w:rPr/>
      </w:r>
    </w:p>
    <w:p>
      <w:pPr>
        <w:pStyle w:val="TH"/>
        <w:rPr/>
      </w:pPr>
      <w:r>
        <w:rPr/>
        <w:drawing>
          <wp:inline distT="0" distB="0" distL="0" distR="0">
            <wp:extent cx="6043295" cy="264414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0"/>
                    <a:srcRect l="-6" t="-14" r="-6" b="-14"/>
                    <a:stretch>
                      <a:fillRect/>
                    </a:stretch>
                  </pic:blipFill>
                  <pic:spPr bwMode="auto">
                    <a:xfrm>
                      <a:off x="0" y="0"/>
                      <a:ext cx="6043295" cy="2644140"/>
                    </a:xfrm>
                    <a:prstGeom prst="rect">
                      <a:avLst/>
                    </a:prstGeom>
                  </pic:spPr>
                </pic:pic>
              </a:graphicData>
            </a:graphic>
          </wp:inline>
        </w:drawing>
      </w:r>
    </w:p>
    <w:p>
      <w:pPr>
        <w:pStyle w:val="TF"/>
        <w:rPr/>
      </w:pPr>
      <w:r>
        <w:rPr/>
        <w:t>Figure 1e: SuM Supplementary Service NRM Aggregation diagram 2</w:t>
      </w:r>
    </w:p>
    <w:p>
      <w:pPr>
        <w:pStyle w:val="Normal"/>
        <w:rPr/>
      </w:pPr>
      <w:r>
        <w:rPr/>
      </w:r>
    </w:p>
    <w:p>
      <w:pPr>
        <w:pStyle w:val="TH"/>
        <w:rPr/>
      </w:pPr>
      <w:r>
        <w:rPr/>
      </w:r>
    </w:p>
    <w:p>
      <w:pPr>
        <w:pStyle w:val="TH"/>
        <w:rPr>
          <w:rFonts w:ascii="Times New Roman" w:hAnsi="Times New Roman" w:cs="Times New Roman"/>
          <w:b w:val="false"/>
          <w:b w:val="false"/>
        </w:rPr>
      </w:pPr>
      <w:r>
        <w:rPr>
          <w:rFonts w:cs="Times New Roman" w:ascii="Times New Roman" w:hAnsi="Times New Roman"/>
          <w:b w:val="false"/>
        </w:rPr>
        <w:drawing>
          <wp:inline distT="0" distB="0" distL="0" distR="0">
            <wp:extent cx="5708015" cy="215646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1"/>
                    <a:srcRect l="-6" t="-17" r="-6" b="-17"/>
                    <a:stretch>
                      <a:fillRect/>
                    </a:stretch>
                  </pic:blipFill>
                  <pic:spPr bwMode="auto">
                    <a:xfrm>
                      <a:off x="0" y="0"/>
                      <a:ext cx="5708015" cy="2156460"/>
                    </a:xfrm>
                    <a:prstGeom prst="rect">
                      <a:avLst/>
                    </a:prstGeom>
                  </pic:spPr>
                </pic:pic>
              </a:graphicData>
            </a:graphic>
          </wp:inline>
        </w:drawing>
      </w:r>
    </w:p>
    <w:p>
      <w:pPr>
        <w:pStyle w:val="TF"/>
        <w:rPr/>
      </w:pPr>
      <w:r>
        <w:rPr/>
        <w:t>Figure 1f: SuM Supplementary Service NRM Aggregation diagram 3</w:t>
      </w:r>
    </w:p>
    <w:p>
      <w:pPr>
        <w:pStyle w:val="Normal"/>
        <w:rPr/>
      </w:pPr>
      <w:r>
        <w:rPr/>
      </w:r>
    </w:p>
    <w:p>
      <w:pPr>
        <w:pStyle w:val="TH"/>
        <w:rPr>
          <w:lang w:eastAsia="zh-CN"/>
        </w:rPr>
      </w:pPr>
      <w:r>
        <w:rPr>
          <w:lang w:eastAsia="zh-CN"/>
        </w:rPr>
      </w:r>
    </w:p>
    <w:p>
      <w:pPr>
        <w:pStyle w:val="TH"/>
        <w:rPr>
          <w:lang w:eastAsia="zh-CN"/>
        </w:rPr>
      </w:pPr>
      <w:r>
        <w:rPr>
          <w:lang w:eastAsia="zh-CN"/>
        </w:rPr>
        <w:drawing>
          <wp:inline distT="0" distB="0" distL="0" distR="0">
            <wp:extent cx="6058535" cy="219456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2"/>
                    <a:srcRect l="-6" t="-16" r="-6" b="-16"/>
                    <a:stretch>
                      <a:fillRect/>
                    </a:stretch>
                  </pic:blipFill>
                  <pic:spPr bwMode="auto">
                    <a:xfrm>
                      <a:off x="0" y="0"/>
                      <a:ext cx="6058535" cy="2194560"/>
                    </a:xfrm>
                    <a:prstGeom prst="rect">
                      <a:avLst/>
                    </a:prstGeom>
                  </pic:spPr>
                </pic:pic>
              </a:graphicData>
            </a:graphic>
          </wp:inline>
        </w:drawing>
      </w:r>
    </w:p>
    <w:p>
      <w:pPr>
        <w:pStyle w:val="TF"/>
        <w:rPr>
          <w:lang w:val="en-US" w:eastAsia="en-US"/>
        </w:rPr>
      </w:pPr>
      <w:r>
        <w:rPr>
          <w:lang w:val="en-US"/>
        </w:rPr>
        <w:t xml:space="preserve">Figure </w:t>
      </w:r>
      <w:r>
        <w:rPr>
          <w:lang w:val="en-US" w:eastAsia="zh-CN"/>
        </w:rPr>
        <w:t>1</w:t>
      </w:r>
      <w:r>
        <w:rPr>
          <w:lang w:val="en-US" w:eastAsia="zh-CN"/>
        </w:rPr>
        <w:t>g</w:t>
      </w:r>
      <w:r>
        <w:rPr>
          <w:lang w:val="en-US"/>
        </w:rPr>
        <w:t xml:space="preserve">: </w:t>
      </w:r>
      <w:r>
        <w:rPr>
          <w:lang w:val="en-US" w:eastAsia="zh-CN"/>
        </w:rPr>
        <w:t xml:space="preserve">SuM IMS Service </w:t>
      </w:r>
      <w:r>
        <w:rPr/>
        <w:t>Containment</w:t>
      </w:r>
      <w:r>
        <w:rPr>
          <w:lang w:val="en-US" w:eastAsia="zh-CN"/>
        </w:rPr>
        <w:t xml:space="preserve"> and Association </w:t>
      </w:r>
      <w:r>
        <w:rPr>
          <w:lang w:val="en-US"/>
        </w:rPr>
        <w:t>diagram</w:t>
      </w:r>
      <w:r>
        <w:rPr>
          <w:lang w:val="en-US" w:eastAsia="zh-CN"/>
        </w:rPr>
        <w:t xml:space="preserve"> 1</w:t>
      </w:r>
    </w:p>
    <w:p>
      <w:pPr>
        <w:pStyle w:val="TH"/>
        <w:rPr>
          <w:lang w:val="en-US" w:eastAsia="en-US"/>
        </w:rPr>
      </w:pPr>
      <w:r>
        <w:rPr>
          <w:lang w:val="en-US" w:eastAsia="en-US"/>
        </w:rPr>
      </w:r>
    </w:p>
    <w:p>
      <w:pPr>
        <w:pStyle w:val="TF"/>
        <w:rPr>
          <w:lang w:val="fr-FR"/>
        </w:rPr>
      </w:pPr>
      <w:r>
        <w:rPr>
          <w:lang w:val="fr-FR"/>
        </w:rPr>
        <w:drawing>
          <wp:inline distT="0" distB="0" distL="0" distR="0">
            <wp:extent cx="6119495" cy="188722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3"/>
                    <a:srcRect l="-6" t="-18" r="-6" b="-18"/>
                    <a:stretch>
                      <a:fillRect/>
                    </a:stretch>
                  </pic:blipFill>
                  <pic:spPr bwMode="auto">
                    <a:xfrm>
                      <a:off x="0" y="0"/>
                      <a:ext cx="6119495" cy="1887220"/>
                    </a:xfrm>
                    <a:prstGeom prst="rect">
                      <a:avLst/>
                    </a:prstGeom>
                  </pic:spPr>
                </pic:pic>
              </a:graphicData>
            </a:graphic>
          </wp:inline>
        </w:drawing>
      </w:r>
    </w:p>
    <w:p>
      <w:pPr>
        <w:pStyle w:val="TF"/>
        <w:rPr/>
      </w:pPr>
      <w:r>
        <w:rPr/>
        <w:t xml:space="preserve">Figure 1h: Service Profile NRM Association diagram </w:t>
      </w:r>
    </w:p>
    <w:p>
      <w:pPr>
        <w:pStyle w:val="Normal"/>
        <w:rPr/>
      </w:pPr>
      <w:r>
        <w:rPr/>
      </w:r>
    </w:p>
    <w:p>
      <w:pPr>
        <w:pStyle w:val="Heading3"/>
        <w:rPr/>
      </w:pPr>
      <w:bookmarkStart w:id="19" w:name="__RefHeading___Toc354996989"/>
      <w:bookmarkEnd w:id="19"/>
      <w:r>
        <w:rPr/>
        <w:t>4.2.2</w:t>
        <w:tab/>
        <w:t>Inheritance</w:t>
      </w:r>
    </w:p>
    <w:p>
      <w:pPr>
        <w:pStyle w:val="Normal"/>
        <w:rPr/>
      </w:pPr>
      <w:r>
        <w:rPr/>
        <w:t>This subclause depicts the inheritance relationships.</w:t>
      </w:r>
    </w:p>
    <w:p>
      <w:pPr>
        <w:pStyle w:val="Normal"/>
        <w:rPr/>
      </w:pPr>
      <w:r>
        <w:rPr/>
      </w:r>
    </w:p>
    <w:p>
      <w:pPr>
        <w:pStyle w:val="TH"/>
        <w:rPr/>
      </w:pPr>
      <w:r>
        <w:rPr/>
        <w:drawing>
          <wp:inline distT="0" distB="0" distL="0" distR="0">
            <wp:extent cx="2880360" cy="2247900"/>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14"/>
                    <a:srcRect l="-12" t="-16" r="-12" b="-16"/>
                    <a:stretch>
                      <a:fillRect/>
                    </a:stretch>
                  </pic:blipFill>
                  <pic:spPr bwMode="auto">
                    <a:xfrm>
                      <a:off x="0" y="0"/>
                      <a:ext cx="2880360" cy="2247900"/>
                    </a:xfrm>
                    <a:prstGeom prst="rect">
                      <a:avLst/>
                    </a:prstGeom>
                  </pic:spPr>
                </pic:pic>
              </a:graphicData>
            </a:graphic>
          </wp:inline>
        </w:drawing>
      </w:r>
    </w:p>
    <w:p>
      <w:pPr>
        <w:pStyle w:val="TF"/>
        <w:keepLines w:val="false"/>
        <w:numPr>
          <w:ilvl w:val="0"/>
          <w:numId w:val="0"/>
        </w:numPr>
        <w:outlineLvl w:val="0"/>
        <w:rPr/>
      </w:pPr>
      <w:r>
        <w:rPr/>
        <w:t>Figure 2a: SuM NRM Inheritance Hierarchy 1</w:t>
      </w:r>
    </w:p>
    <w:p>
      <w:pPr>
        <w:pStyle w:val="Normal"/>
        <w:jc w:val="center"/>
        <w:rPr/>
      </w:pPr>
      <w:r>
        <w:rPr/>
      </w:r>
    </w:p>
    <w:p>
      <w:pPr>
        <w:pStyle w:val="TH"/>
        <w:rPr/>
      </w:pPr>
      <w:r>
        <w:rPr/>
        <w:drawing>
          <wp:inline distT="0" distB="0" distL="0" distR="0">
            <wp:extent cx="5334635" cy="372681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15"/>
                    <a:srcRect l="-7" t="-10" r="-7" b="-10"/>
                    <a:stretch>
                      <a:fillRect/>
                    </a:stretch>
                  </pic:blipFill>
                  <pic:spPr bwMode="auto">
                    <a:xfrm>
                      <a:off x="0" y="0"/>
                      <a:ext cx="5334635" cy="3726815"/>
                    </a:xfrm>
                    <a:prstGeom prst="rect">
                      <a:avLst/>
                    </a:prstGeom>
                  </pic:spPr>
                </pic:pic>
              </a:graphicData>
            </a:graphic>
          </wp:inline>
        </w:drawing>
      </w:r>
    </w:p>
    <w:p>
      <w:pPr>
        <w:pStyle w:val="TF"/>
        <w:keepLines w:val="false"/>
        <w:numPr>
          <w:ilvl w:val="0"/>
          <w:numId w:val="0"/>
        </w:numPr>
        <w:outlineLvl w:val="0"/>
        <w:rPr/>
      </w:pPr>
      <w:r>
        <w:rPr/>
        <w:t>Figure 2b: SuM NRM Inheritance Hierarchy 2</w:t>
      </w:r>
    </w:p>
    <w:p>
      <w:pPr>
        <w:pStyle w:val="TF"/>
        <w:keepLines w:val="false"/>
        <w:numPr>
          <w:ilvl w:val="0"/>
          <w:numId w:val="0"/>
        </w:numPr>
        <w:outlineLvl w:val="0"/>
        <w:rPr/>
      </w:pPr>
      <w:r>
        <w:rPr/>
      </w:r>
    </w:p>
    <w:p>
      <w:pPr>
        <w:pStyle w:val="Normal"/>
        <w:jc w:val="center"/>
        <w:rPr/>
      </w:pPr>
      <w:r>
        <w:rPr/>
        <w:drawing>
          <wp:inline distT="0" distB="0" distL="0" distR="0">
            <wp:extent cx="5380355" cy="3307080"/>
            <wp:effectExtent l="0" t="0" r="0" b="0"/>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16"/>
                    <a:srcRect l="-7" t="-11" r="-7" b="-11"/>
                    <a:stretch>
                      <a:fillRect/>
                    </a:stretch>
                  </pic:blipFill>
                  <pic:spPr bwMode="auto">
                    <a:xfrm>
                      <a:off x="0" y="0"/>
                      <a:ext cx="5380355" cy="3307080"/>
                    </a:xfrm>
                    <a:prstGeom prst="rect">
                      <a:avLst/>
                    </a:prstGeom>
                  </pic:spPr>
                </pic:pic>
              </a:graphicData>
            </a:graphic>
          </wp:inline>
        </w:drawing>
      </w:r>
    </w:p>
    <w:p>
      <w:pPr>
        <w:pStyle w:val="TF"/>
        <w:keepLines w:val="false"/>
        <w:numPr>
          <w:ilvl w:val="0"/>
          <w:numId w:val="0"/>
        </w:numPr>
        <w:outlineLvl w:val="0"/>
        <w:rPr/>
      </w:pPr>
      <w:r>
        <w:rPr/>
        <w:t>Figure 2c: SuM NRM Inheritance Hierarchy 3</w:t>
      </w:r>
    </w:p>
    <w:p>
      <w:pPr>
        <w:pStyle w:val="Normal"/>
        <w:rPr/>
      </w:pPr>
      <w:r>
        <w:rPr/>
      </w:r>
    </w:p>
    <w:p>
      <w:pPr>
        <w:pStyle w:val="TH"/>
        <w:rPr/>
      </w:pPr>
      <w:r>
        <w:rPr/>
        <w:drawing>
          <wp:inline distT="0" distB="0" distL="0" distR="0">
            <wp:extent cx="5890895" cy="4283075"/>
            <wp:effectExtent l="0" t="0" r="0" b="0"/>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17"/>
                    <a:srcRect l="-6" t="-8" r="-6" b="-8"/>
                    <a:stretch>
                      <a:fillRect/>
                    </a:stretch>
                  </pic:blipFill>
                  <pic:spPr bwMode="auto">
                    <a:xfrm>
                      <a:off x="0" y="0"/>
                      <a:ext cx="5890895" cy="4283075"/>
                    </a:xfrm>
                    <a:prstGeom prst="rect">
                      <a:avLst/>
                    </a:prstGeom>
                  </pic:spPr>
                </pic:pic>
              </a:graphicData>
            </a:graphic>
          </wp:inline>
        </w:drawing>
      </w:r>
    </w:p>
    <w:p>
      <w:pPr>
        <w:pStyle w:val="TF"/>
        <w:keepLines w:val="false"/>
        <w:numPr>
          <w:ilvl w:val="0"/>
          <w:numId w:val="0"/>
        </w:numPr>
        <w:outlineLvl w:val="0"/>
        <w:rPr/>
      </w:pPr>
      <w:r>
        <w:rPr/>
        <w:t>Figure 2d: SuM NRM Inheritance Hierarchy 4</w:t>
      </w:r>
    </w:p>
    <w:p>
      <w:pPr>
        <w:pStyle w:val="TH"/>
        <w:rPr/>
      </w:pPr>
      <w:r>
        <w:rPr/>
      </w:r>
    </w:p>
    <w:p>
      <w:pPr>
        <w:pStyle w:val="TH"/>
        <w:rPr/>
      </w:pPr>
      <w:r>
        <w:rPr/>
        <w:drawing>
          <wp:inline distT="0" distB="0" distL="0" distR="0">
            <wp:extent cx="5784215" cy="2598420"/>
            <wp:effectExtent l="0" t="0" r="0" b="0"/>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18"/>
                    <a:srcRect l="-6" t="-14" r="-6" b="-14"/>
                    <a:stretch>
                      <a:fillRect/>
                    </a:stretch>
                  </pic:blipFill>
                  <pic:spPr bwMode="auto">
                    <a:xfrm>
                      <a:off x="0" y="0"/>
                      <a:ext cx="5784215" cy="2598420"/>
                    </a:xfrm>
                    <a:prstGeom prst="rect">
                      <a:avLst/>
                    </a:prstGeom>
                  </pic:spPr>
                </pic:pic>
              </a:graphicData>
            </a:graphic>
          </wp:inline>
        </w:drawing>
      </w:r>
    </w:p>
    <w:p>
      <w:pPr>
        <w:pStyle w:val="TF"/>
        <w:keepLines w:val="false"/>
        <w:numPr>
          <w:ilvl w:val="0"/>
          <w:numId w:val="0"/>
        </w:numPr>
        <w:outlineLvl w:val="0"/>
        <w:rPr>
          <w:lang w:eastAsia="zh-TW" w:bidi="en-US"/>
        </w:rPr>
      </w:pPr>
      <w:r>
        <w:rPr/>
        <w:t>Figure 2e: SuM NRM Inheritance Hierarchy 5</w:t>
      </w:r>
    </w:p>
    <w:p>
      <w:pPr>
        <w:pStyle w:val="TH"/>
        <w:rPr>
          <w:lang w:eastAsia="zh-CN" w:bidi="en-US"/>
        </w:rPr>
      </w:pPr>
      <w:r>
        <w:rPr>
          <w:lang w:eastAsia="zh-CN" w:bidi="en-US"/>
        </w:rPr>
      </w:r>
    </w:p>
    <w:p>
      <w:pPr>
        <w:pStyle w:val="TH"/>
        <w:rPr>
          <w:lang w:eastAsia="zh-CN"/>
        </w:rPr>
      </w:pPr>
      <w:r>
        <w:rPr>
          <w:lang w:eastAsia="zh-CN"/>
        </w:rPr>
        <w:drawing>
          <wp:inline distT="0" distB="0" distL="0" distR="0">
            <wp:extent cx="3390900" cy="1965960"/>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19"/>
                    <a:srcRect l="-11" t="-18" r="-11" b="-18"/>
                    <a:stretch>
                      <a:fillRect/>
                    </a:stretch>
                  </pic:blipFill>
                  <pic:spPr bwMode="auto">
                    <a:xfrm>
                      <a:off x="0" y="0"/>
                      <a:ext cx="3390900" cy="1965960"/>
                    </a:xfrm>
                    <a:prstGeom prst="rect">
                      <a:avLst/>
                    </a:prstGeom>
                  </pic:spPr>
                </pic:pic>
              </a:graphicData>
            </a:graphic>
          </wp:inline>
        </w:drawing>
      </w:r>
    </w:p>
    <w:p>
      <w:pPr>
        <w:pStyle w:val="TF"/>
        <w:rPr/>
      </w:pPr>
      <w:r>
        <w:rPr/>
        <w:t>Figure 2</w:t>
      </w:r>
      <w:r>
        <w:rPr>
          <w:lang w:eastAsia="zh-CN"/>
        </w:rPr>
        <w:t>f</w:t>
      </w:r>
      <w:r>
        <w:rPr/>
        <w:t xml:space="preserve">: SuM NRM Inheritance Hierarchy </w:t>
      </w:r>
      <w:r>
        <w:rPr>
          <w:lang w:eastAsia="zh-CN"/>
        </w:rPr>
        <w:t>8</w:t>
      </w:r>
    </w:p>
    <w:p>
      <w:pPr>
        <w:pStyle w:val="TH"/>
        <w:rPr>
          <w:lang w:eastAsia="zh-CN"/>
        </w:rPr>
      </w:pPr>
      <w:r>
        <w:rPr>
          <w:lang w:eastAsia="zh-CN"/>
        </w:rPr>
      </w:r>
    </w:p>
    <w:p>
      <w:pPr>
        <w:pStyle w:val="TH"/>
        <w:rPr>
          <w:lang w:eastAsia="zh-CN"/>
        </w:rPr>
      </w:pPr>
      <w:r>
        <w:rPr>
          <w:lang w:eastAsia="zh-CN"/>
        </w:rPr>
        <w:drawing>
          <wp:inline distT="0" distB="0" distL="0" distR="0">
            <wp:extent cx="3673475" cy="1958340"/>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20"/>
                    <a:srcRect l="-10" t="-18" r="-10" b="-18"/>
                    <a:stretch>
                      <a:fillRect/>
                    </a:stretch>
                  </pic:blipFill>
                  <pic:spPr bwMode="auto">
                    <a:xfrm>
                      <a:off x="0" y="0"/>
                      <a:ext cx="3673475" cy="1958340"/>
                    </a:xfrm>
                    <a:prstGeom prst="rect">
                      <a:avLst/>
                    </a:prstGeom>
                  </pic:spPr>
                </pic:pic>
              </a:graphicData>
            </a:graphic>
          </wp:inline>
        </w:drawing>
      </w:r>
    </w:p>
    <w:p>
      <w:pPr>
        <w:pStyle w:val="TF"/>
        <w:rPr/>
      </w:pPr>
      <w:r>
        <w:rPr>
          <w:lang w:eastAsia="zh-CN"/>
        </w:rPr>
        <w:t xml:space="preserve">Figure 2g: </w:t>
      </w:r>
      <w:r>
        <w:rPr/>
        <w:t>SuM NRM Inheritance Hierarchy</w:t>
      </w:r>
      <w:r>
        <w:rPr>
          <w:lang w:eastAsia="zh-CN"/>
        </w:rPr>
        <w:t xml:space="preserve"> 9</w:t>
      </w:r>
      <w:r>
        <w:br w:type="page"/>
      </w:r>
    </w:p>
    <w:p>
      <w:pPr>
        <w:pStyle w:val="Heading2"/>
        <w:rPr/>
      </w:pPr>
      <w:bookmarkStart w:id="20" w:name="__RefHeading___Toc354996990"/>
      <w:bookmarkEnd w:id="20"/>
      <w:r>
        <w:rPr/>
        <w:t>4.3</w:t>
        <w:tab/>
        <w:t>Class definitions</w:t>
      </w:r>
    </w:p>
    <w:p>
      <w:pPr>
        <w:pStyle w:val="Heading3"/>
        <w:rPr/>
      </w:pPr>
      <w:bookmarkStart w:id="21" w:name="__RefHeading___Toc354996991"/>
      <w:bookmarkEnd w:id="21"/>
      <w:r>
        <w:rPr/>
        <w:t>4.3.1</w:t>
        <w:tab/>
      </w:r>
      <w:r>
        <w:rPr>
          <w:rFonts w:cs="Courier;Courier New" w:ascii="Courier;Courier New" w:hAnsi="Courier;Courier New"/>
        </w:rPr>
        <w:t>SuMService</w:t>
      </w:r>
    </w:p>
    <w:p>
      <w:pPr>
        <w:pStyle w:val="Heading4"/>
        <w:ind w:left="1418" w:hanging="1418"/>
        <w:rPr/>
      </w:pPr>
      <w:bookmarkStart w:id="22" w:name="__RefHeading___Toc354996992"/>
      <w:bookmarkEnd w:id="22"/>
      <w:r>
        <w:rPr/>
        <w:t>4.3.1.1</w:t>
        <w:tab/>
        <w:t>Definition</w:t>
      </w:r>
    </w:p>
    <w:p>
      <w:pPr>
        <w:pStyle w:val="Normal"/>
        <w:rPr/>
      </w:pPr>
      <w:r>
        <w:rPr/>
        <w:t>This is an abstract IOC provided for sub-classing only. It provides attribute(s) that are common to Services IOCs.</w:t>
      </w:r>
    </w:p>
    <w:p>
      <w:pPr>
        <w:pStyle w:val="Heading4"/>
        <w:ind w:left="1418" w:hanging="1418"/>
        <w:rPr/>
      </w:pPr>
      <w:bookmarkStart w:id="23" w:name="__RefHeading___Toc354996993"/>
      <w:bookmarkEnd w:id="23"/>
      <w:r>
        <w:rPr/>
        <w:t>4.3.1.2</w:t>
        <w:tab/>
        <w:t>Attributes</w:t>
      </w:r>
    </w:p>
    <w:tbl>
      <w:tblPr>
        <w:tblW w:w="9809" w:type="dxa"/>
        <w:jc w:val="center"/>
        <w:tblInd w:w="0" w:type="dxa"/>
        <w:tblLayout w:type="fixed"/>
        <w:tblCellMar>
          <w:top w:w="0" w:type="dxa"/>
          <w:left w:w="108" w:type="dxa"/>
          <w:bottom w:w="0" w:type="dxa"/>
          <w:right w:w="108" w:type="dxa"/>
        </w:tblCellMar>
      </w:tblPr>
      <w:tblGrid>
        <w:gridCol w:w="2703"/>
        <w:gridCol w:w="1687"/>
        <w:gridCol w:w="1437"/>
        <w:gridCol w:w="1447"/>
        <w:gridCol w:w="1237"/>
        <w:gridCol w:w="1298"/>
      </w:tblGrid>
      <w:tr>
        <w:trPr>
          <w:cantSplit w:val="true"/>
        </w:trPr>
        <w:tc>
          <w:tcPr>
            <w:tcW w:w="2703"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pPr>
            <w:r>
              <w:rPr>
                <w:lang w:val="en-GB"/>
              </w:rPr>
              <w:t>Attribute name</w:t>
            </w:r>
          </w:p>
        </w:tc>
        <w:tc>
          <w:tcPr>
            <w:tcW w:w="1687"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lang w:val="en-GB"/>
              </w:rPr>
            </w:pPr>
            <w:r>
              <w:rPr>
                <w:lang w:val="en-GB"/>
              </w:rPr>
              <w:t>Support Qualifier</w:t>
            </w:r>
          </w:p>
        </w:tc>
        <w:tc>
          <w:tcPr>
            <w:tcW w:w="1437"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lang w:val="en-GB"/>
              </w:rPr>
            </w:pPr>
            <w:r>
              <w:rPr>
                <w:lang w:val="en-GB"/>
              </w:rPr>
              <w:t>isReadable</w:t>
            </w:r>
          </w:p>
        </w:tc>
        <w:tc>
          <w:tcPr>
            <w:tcW w:w="1447" w:type="dxa"/>
            <w:tcBorders>
              <w:top w:val="single" w:sz="4" w:space="0" w:color="000000"/>
              <w:left w:val="single" w:sz="4" w:space="0" w:color="000000"/>
              <w:bottom w:val="single" w:sz="4" w:space="0" w:color="000000"/>
              <w:right w:val="single" w:sz="4" w:space="0" w:color="000000"/>
            </w:tcBorders>
            <w:shd w:fill="BFBFBF" w:val="clear"/>
            <w:vAlign w:val="bottom"/>
          </w:tcPr>
          <w:p>
            <w:pPr>
              <w:pStyle w:val="TAH"/>
              <w:rPr>
                <w:lang w:val="en-GB"/>
              </w:rPr>
            </w:pPr>
            <w:r>
              <w:rPr>
                <w:lang w:val="en-GB"/>
              </w:rPr>
              <w:t>isWritable</w:t>
            </w:r>
          </w:p>
        </w:tc>
        <w:tc>
          <w:tcPr>
            <w:tcW w:w="1237"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isInvariant</w:t>
            </w:r>
          </w:p>
        </w:tc>
        <w:tc>
          <w:tcPr>
            <w:tcW w:w="1298" w:type="dxa"/>
            <w:tcBorders>
              <w:top w:val="single" w:sz="4" w:space="0" w:color="000000"/>
              <w:left w:val="single" w:sz="4" w:space="0" w:color="000000"/>
              <w:bottom w:val="single" w:sz="4" w:space="0" w:color="000000"/>
              <w:right w:val="single" w:sz="4" w:space="0" w:color="000000"/>
            </w:tcBorders>
            <w:shd w:fill="BFBFBF" w:val="clear"/>
          </w:tcPr>
          <w:p>
            <w:pPr>
              <w:pStyle w:val="TAH"/>
              <w:rPr>
                <w:lang w:val="en-GB"/>
              </w:rPr>
            </w:pPr>
            <w:r>
              <w:rPr>
                <w:lang w:val="en-GB"/>
              </w:rPr>
              <w:t>isNotifyable</w:t>
            </w:r>
          </w:p>
        </w:tc>
      </w:tr>
      <w:tr>
        <w:trPr>
          <w:cantSplit w:val="true"/>
        </w:trPr>
        <w:tc>
          <w:tcPr>
            <w:tcW w:w="2703"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eastAsia="zh-CN"/>
              </w:rPr>
            </w:pPr>
            <w:r>
              <w:rPr>
                <w:b/>
                <w:lang w:val="en-US" w:eastAsia="de-DE"/>
              </w:rPr>
              <w:t>Attribute related to role</w:t>
            </w:r>
          </w:p>
        </w:tc>
        <w:tc>
          <w:tcPr>
            <w:tcW w:w="168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lang w:val="en-GB" w:eastAsia="zh-CN"/>
              </w:rPr>
            </w:pPr>
            <w:r>
              <w:rPr>
                <w:rFonts w:cs="Courier New" w:ascii="Courier New" w:hAnsi="Courier New"/>
                <w:lang w:val="en-GB" w:eastAsia="zh-CN"/>
              </w:rPr>
            </w:r>
          </w:p>
        </w:tc>
        <w:tc>
          <w:tcPr>
            <w:tcW w:w="143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44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23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298"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r>
      <w:tr>
        <w:trPr>
          <w:cantSplit w:val="true"/>
        </w:trPr>
        <w:tc>
          <w:tcPr>
            <w:tcW w:w="270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eastAsia="zh-CN"/>
              </w:rPr>
              <w:t>theC</w:t>
            </w:r>
            <w:r>
              <w:rPr>
                <w:rFonts w:cs="Courier New" w:ascii="Courier New" w:hAnsi="Courier New"/>
                <w:lang w:val="en-GB"/>
              </w:rPr>
              <w:t>ontract</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4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44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lang w:eastAsia="zh-CN"/>
        </w:rPr>
      </w:pPr>
      <w:r>
        <w:rPr>
          <w:lang w:eastAsia="zh-CN"/>
        </w:rPr>
      </w:r>
    </w:p>
    <w:p>
      <w:pPr>
        <w:pStyle w:val="Heading4"/>
        <w:ind w:left="1418" w:hanging="1418"/>
        <w:rPr/>
      </w:pPr>
      <w:bookmarkStart w:id="24" w:name="__RefHeading___Toc354996994"/>
      <w:bookmarkEnd w:id="24"/>
      <w:r>
        <w:rPr/>
        <w:t>4.3.1.3</w:t>
        <w:tab/>
        <w:t>Attribute constraints</w:t>
      </w:r>
    </w:p>
    <w:p>
      <w:pPr>
        <w:pStyle w:val="Normal"/>
        <w:rPr/>
      </w:pPr>
      <w:r>
        <w:rPr/>
        <w:t>None.</w:t>
      </w:r>
    </w:p>
    <w:p>
      <w:pPr>
        <w:pStyle w:val="Heading4"/>
        <w:ind w:left="1418" w:hanging="1418"/>
        <w:rPr/>
      </w:pPr>
      <w:bookmarkStart w:id="25" w:name="__RefHeading___Toc354996995"/>
      <w:bookmarkEnd w:id="25"/>
      <w:r>
        <w:rPr/>
        <w:t>4.3.1.4</w:t>
        <w:tab/>
        <w:t>Notifications</w:t>
      </w:r>
    </w:p>
    <w:p>
      <w:pPr>
        <w:pStyle w:val="Normal"/>
        <w:rPr/>
      </w:pPr>
      <w:r>
        <w:rPr/>
        <w:t>None.</w:t>
      </w:r>
    </w:p>
    <w:p>
      <w:pPr>
        <w:pStyle w:val="Heading3"/>
        <w:rPr/>
      </w:pPr>
      <w:bookmarkStart w:id="26" w:name="__RefHeading___Toc354996996"/>
      <w:bookmarkEnd w:id="26"/>
      <w:r>
        <w:rPr/>
        <w:t>4.3.2</w:t>
        <w:tab/>
      </w:r>
      <w:r>
        <w:rPr>
          <w:rFonts w:cs="Courier;Courier New" w:ascii="Courier;Courier New" w:hAnsi="Courier;Courier New"/>
        </w:rPr>
        <w:t>CSService</w:t>
      </w:r>
    </w:p>
    <w:p>
      <w:pPr>
        <w:pStyle w:val="Heading4"/>
        <w:ind w:left="1418" w:hanging="1418"/>
        <w:rPr/>
      </w:pPr>
      <w:bookmarkStart w:id="27" w:name="__RefHeading___Toc354996997"/>
      <w:bookmarkEnd w:id="27"/>
      <w:r>
        <w:rPr/>
        <w:t>4.3.2.1</w:t>
        <w:tab/>
        <w:t>Definition</w:t>
      </w:r>
    </w:p>
    <w:p>
      <w:pPr>
        <w:pStyle w:val="Normal"/>
        <w:rPr/>
      </w:pPr>
      <w:r>
        <w:rPr/>
        <w:t xml:space="preserve">This class represents a CS service (see 3GPP TS 23.008 [7]) provided by a service provider </w:t>
      </w:r>
    </w:p>
    <w:p>
      <w:pPr>
        <w:pStyle w:val="Normal"/>
        <w:rPr/>
      </w:pPr>
      <w:r>
        <w:rPr/>
        <w:t xml:space="preserve">This class contains the valid parameters that define the CS service from subscription point of view. </w:t>
      </w:r>
    </w:p>
    <w:p>
      <w:pPr>
        <w:pStyle w:val="Heading4"/>
        <w:ind w:left="1418" w:hanging="1418"/>
        <w:rPr/>
      </w:pPr>
      <w:bookmarkStart w:id="28" w:name="__RefHeading___Toc354996998"/>
      <w:bookmarkEnd w:id="28"/>
      <w:r>
        <w:rPr/>
        <w:t>4.3.2.2</w:t>
        <w:tab/>
        <w:t>Attributes</w:t>
      </w:r>
    </w:p>
    <w:p>
      <w:pPr>
        <w:pStyle w:val="TH"/>
        <w:numPr>
          <w:ilvl w:val="0"/>
          <w:numId w:val="0"/>
        </w:numPr>
        <w:tabs>
          <w:tab w:val="clear" w:pos="284"/>
          <w:tab w:val="left" w:pos="9214" w:leader="none"/>
        </w:tabs>
        <w:outlineLvl w:val="0"/>
        <w:rPr/>
      </w:pPr>
      <w:r>
        <w:rPr/>
      </w:r>
    </w:p>
    <w:tbl>
      <w:tblPr>
        <w:tblW w:w="5000" w:type="pct"/>
        <w:jc w:val="center"/>
        <w:tblInd w:w="0" w:type="dxa"/>
        <w:tblLayout w:type="fixed"/>
        <w:tblCellMar>
          <w:top w:w="0" w:type="dxa"/>
          <w:left w:w="108" w:type="dxa"/>
          <w:bottom w:w="0" w:type="dxa"/>
          <w:right w:w="108" w:type="dxa"/>
        </w:tblCellMar>
      </w:tblPr>
      <w:tblGrid>
        <w:gridCol w:w="3471"/>
        <w:gridCol w:w="1688"/>
        <w:gridCol w:w="1137"/>
        <w:gridCol w:w="1049"/>
        <w:gridCol w:w="1088"/>
        <w:gridCol w:w="1205"/>
      </w:tblGrid>
      <w:tr>
        <w:trPr>
          <w:cantSplit w:val="true"/>
        </w:trPr>
        <w:tc>
          <w:tcPr>
            <w:tcW w:w="347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68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13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04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08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05"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pPr>
            <w:r>
              <w:rPr>
                <w:lang w:val="en-GB"/>
              </w:rPr>
              <w:t>isNotifyable</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networkAccessMode</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basicMSISDNIndicator</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mSISDNAlert</w:t>
            </w:r>
            <w:r>
              <w:rPr>
                <w:rFonts w:cs="Courier New" w:ascii="Courier New" w:hAnsi="Courier New"/>
                <w:caps/>
                <w:lang w:val="en-GB"/>
              </w:rPr>
              <w:t>I</w:t>
            </w:r>
            <w:r>
              <w:rPr>
                <w:rFonts w:cs="Courier New" w:ascii="Courier New" w:hAnsi="Courier New"/>
                <w:lang w:val="en-GB"/>
              </w:rPr>
              <w:t>ndicator</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subscriptionRestriction</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rSZIlists</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lSAIdentity</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lSAPriority</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lSAPreferentialAccessIndicator</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lSAActiveModeSupportIndicator</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lSAOnlyAccessIndicator</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lSAActiveModeIndicator</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vPLMNIdentifier</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accessRestrictionData</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privacyExceptionList</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gMLCNumbers</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mOLRList</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serviceTypes</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LD"/>
              <w:rPr>
                <w:rFonts w:cs="Courier New"/>
                <w:sz w:val="18"/>
                <w:szCs w:val="18"/>
              </w:rPr>
            </w:pPr>
            <w:r>
              <w:rPr>
                <w:rFonts w:cs="Courier New"/>
                <w:sz w:val="18"/>
                <w:szCs w:val="18"/>
              </w:rPr>
              <w:t>mobileStationCategory</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LD"/>
              <w:rPr/>
            </w:pPr>
            <w:r>
              <w:rPr>
                <w:rFonts w:cs="Courier New"/>
                <w:sz w:val="18"/>
                <w:szCs w:val="18"/>
                <w:lang w:val="en-US" w:eastAsia="en-US"/>
              </w:rPr>
              <w:t>l</w:t>
            </w:r>
            <w:r>
              <w:rPr>
                <w:rFonts w:cs="Courier New"/>
                <w:sz w:val="18"/>
                <w:szCs w:val="18"/>
              </w:rPr>
              <w:t>MUIdentifier</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LD"/>
              <w:rPr/>
            </w:pPr>
            <w:r>
              <w:rPr>
                <w:rFonts w:cs="Courier New"/>
                <w:sz w:val="18"/>
                <w:szCs w:val="18"/>
              </w:rPr>
              <w:t>subscriber</w:t>
            </w:r>
            <w:r>
              <w:rPr>
                <w:rFonts w:cs="Courier New"/>
                <w:caps/>
                <w:sz w:val="18"/>
                <w:szCs w:val="18"/>
              </w:rPr>
              <w:t>S</w:t>
            </w:r>
            <w:r>
              <w:rPr>
                <w:rFonts w:cs="Courier New"/>
                <w:sz w:val="18"/>
                <w:szCs w:val="18"/>
              </w:rPr>
              <w:t>tatus</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gsmSCFaddresslist</w:t>
            </w:r>
            <w:r>
              <w:rPr>
                <w:rFonts w:cs="Courier New" w:ascii="Courier New" w:hAnsi="Courier New"/>
                <w:caps/>
                <w:szCs w:val="18"/>
                <w:lang w:val="en-GB"/>
              </w:rPr>
              <w:t>F</w:t>
            </w:r>
            <w:r>
              <w:rPr>
                <w:rFonts w:cs="Courier New" w:ascii="Courier New" w:hAnsi="Courier New"/>
                <w:szCs w:val="18"/>
                <w:lang w:val="en-GB"/>
              </w:rPr>
              <w:t>orODB</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provision</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B</w:t>
            </w:r>
            <w:r>
              <w:rPr>
                <w:rFonts w:cs="Courier New" w:ascii="Courier New" w:hAnsi="Courier New"/>
                <w:lang w:val="en-GB"/>
              </w:rPr>
              <w:t>earer</w:t>
            </w:r>
            <w:r>
              <w:rPr>
                <w:rFonts w:cs="Courier New" w:ascii="Courier New" w:hAnsi="Courier New"/>
                <w:caps/>
                <w:lang w:val="en-GB"/>
              </w:rPr>
              <w:t>S</w:t>
            </w:r>
            <w:r>
              <w:rPr>
                <w:rFonts w:cs="Courier New" w:ascii="Courier New" w:hAnsi="Courier New"/>
                <w:lang w:val="en-GB"/>
              </w:rPr>
              <w:t>ervice</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provision</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T</w:t>
            </w:r>
            <w:r>
              <w:rPr>
                <w:rFonts w:cs="Courier New" w:ascii="Courier New" w:hAnsi="Courier New"/>
                <w:lang w:val="en-GB"/>
              </w:rPr>
              <w:t>eleservice</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bC</w:t>
            </w:r>
            <w:r>
              <w:rPr>
                <w:rFonts w:cs="Courier New" w:ascii="Courier New" w:hAnsi="Courier New"/>
                <w:caps/>
                <w:lang w:val="en-GB"/>
              </w:rPr>
              <w:t>A</w:t>
            </w:r>
            <w:r>
              <w:rPr>
                <w:rFonts w:cs="Courier New" w:ascii="Courier New" w:hAnsi="Courier New"/>
                <w:lang w:val="en-GB"/>
              </w:rPr>
              <w:t>llocation</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barring</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O</w:t>
            </w:r>
            <w:r>
              <w:rPr>
                <w:rFonts w:cs="Courier New" w:ascii="Courier New" w:hAnsi="Courier New"/>
                <w:lang w:val="en-GB"/>
              </w:rPr>
              <w:t>utgoing</w:t>
            </w:r>
            <w:r>
              <w:rPr>
                <w:rFonts w:cs="Courier New" w:ascii="Courier New" w:hAnsi="Courier New"/>
                <w:caps/>
                <w:lang w:val="en-GB"/>
              </w:rPr>
              <w:t>C</w:t>
            </w:r>
            <w:r>
              <w:rPr>
                <w:rFonts w:cs="Courier New" w:ascii="Courier New" w:hAnsi="Courier New"/>
                <w:lang w:val="en-GB"/>
              </w:rPr>
              <w:t>alls</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barring</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I</w:t>
            </w:r>
            <w:r>
              <w:rPr>
                <w:rFonts w:cs="Courier New" w:ascii="Courier New" w:hAnsi="Courier New"/>
                <w:lang w:val="en-GB"/>
              </w:rPr>
              <w:t>ncoming</w:t>
            </w:r>
            <w:r>
              <w:rPr>
                <w:rFonts w:cs="Courier New" w:ascii="Courier New" w:hAnsi="Courier New"/>
                <w:caps/>
                <w:lang w:val="en-GB"/>
              </w:rPr>
              <w:t>C</w:t>
            </w:r>
            <w:r>
              <w:rPr>
                <w:rFonts w:cs="Courier New" w:ascii="Courier New" w:hAnsi="Courier New"/>
                <w:lang w:val="en-GB"/>
              </w:rPr>
              <w:t>alls</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barring</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R</w:t>
            </w:r>
            <w:r>
              <w:rPr>
                <w:rFonts w:cs="Courier New" w:ascii="Courier New" w:hAnsi="Courier New"/>
                <w:lang w:val="en-GB"/>
              </w:rPr>
              <w:t>oaming</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barring</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P</w:t>
            </w:r>
            <w:r>
              <w:rPr>
                <w:rFonts w:cs="Courier New" w:ascii="Courier New" w:hAnsi="Courier New"/>
                <w:lang w:val="en-GB"/>
              </w:rPr>
              <w:t>remium</w:t>
            </w:r>
            <w:r>
              <w:rPr>
                <w:rFonts w:cs="Courier New" w:ascii="Courier New" w:hAnsi="Courier New"/>
                <w:caps/>
                <w:lang w:val="en-GB"/>
              </w:rPr>
              <w:t>R</w:t>
            </w:r>
            <w:r>
              <w:rPr>
                <w:rFonts w:cs="Courier New" w:ascii="Courier New" w:hAnsi="Courier New"/>
                <w:lang w:val="en-GB"/>
              </w:rPr>
              <w:t>ate</w:t>
            </w:r>
            <w:r>
              <w:rPr>
                <w:rFonts w:cs="Courier New" w:ascii="Courier New" w:hAnsi="Courier New"/>
                <w:caps/>
                <w:lang w:val="en-GB"/>
              </w:rPr>
              <w:t>C</w:t>
            </w:r>
            <w:r>
              <w:rPr>
                <w:rFonts w:cs="Courier New" w:ascii="Courier New" w:hAnsi="Courier New"/>
                <w:lang w:val="en-GB"/>
              </w:rPr>
              <w:t>alls</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barring</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S</w:t>
            </w:r>
            <w:r>
              <w:rPr>
                <w:rFonts w:cs="Courier New" w:ascii="Courier New" w:hAnsi="Courier New"/>
                <w:lang w:val="en-GB"/>
              </w:rPr>
              <w:t>upplementary</w:t>
            </w:r>
            <w:r>
              <w:rPr>
                <w:rFonts w:cs="Courier New" w:ascii="Courier New" w:hAnsi="Courier New"/>
                <w:caps/>
                <w:lang w:val="en-GB"/>
              </w:rPr>
              <w:t>S</w:t>
            </w:r>
            <w:r>
              <w:rPr>
                <w:rFonts w:cs="Courier New" w:ascii="Courier New" w:hAnsi="Courier New"/>
                <w:lang w:val="en-GB"/>
              </w:rPr>
              <w:t>ervice</w:t>
            </w:r>
          </w:p>
          <w:p>
            <w:pPr>
              <w:pStyle w:val="TAL"/>
              <w:rPr/>
            </w:pPr>
            <w:r>
              <w:rPr>
                <w:rFonts w:cs="Courier New" w:ascii="Courier New" w:hAnsi="Courier New"/>
                <w:caps/>
                <w:lang w:val="en-GB"/>
              </w:rPr>
              <w:t>M</w:t>
            </w:r>
            <w:r>
              <w:rPr>
                <w:rFonts w:cs="Courier New" w:ascii="Courier New" w:hAnsi="Courier New"/>
                <w:lang w:val="en-GB"/>
              </w:rPr>
              <w:t>anagement</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barring</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R</w:t>
            </w:r>
            <w:r>
              <w:rPr>
                <w:rFonts w:cs="Courier New" w:ascii="Courier New" w:hAnsi="Courier New"/>
                <w:lang w:val="en-GB"/>
              </w:rPr>
              <w:t>egistration</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C</w:t>
            </w:r>
            <w:r>
              <w:rPr>
                <w:rFonts w:cs="Courier New" w:ascii="Courier New" w:hAnsi="Courier New"/>
                <w:lang w:val="en-GB"/>
              </w:rPr>
              <w:t>all</w:t>
            </w:r>
          </w:p>
          <w:p>
            <w:pPr>
              <w:pStyle w:val="TAL"/>
              <w:rPr/>
            </w:pPr>
            <w:r>
              <w:rPr>
                <w:rFonts w:cs="Courier New" w:ascii="Courier New" w:hAnsi="Courier New"/>
                <w:caps/>
                <w:lang w:val="en-GB"/>
              </w:rPr>
              <w:t>F</w:t>
            </w:r>
            <w:r>
              <w:rPr>
                <w:rFonts w:cs="Courier New" w:ascii="Courier New" w:hAnsi="Courier New"/>
                <w:lang w:val="en-GB"/>
              </w:rPr>
              <w:t>orwarding</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barring</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I</w:t>
            </w:r>
            <w:r>
              <w:rPr>
                <w:rFonts w:cs="Courier New" w:ascii="Courier New" w:hAnsi="Courier New"/>
                <w:lang w:val="en-GB"/>
              </w:rPr>
              <w:t>nvocation</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C</w:t>
            </w:r>
            <w:r>
              <w:rPr>
                <w:rFonts w:cs="Courier New" w:ascii="Courier New" w:hAnsi="Courier New"/>
                <w:lang w:val="en-GB"/>
              </w:rPr>
              <w:t>all</w:t>
            </w:r>
          </w:p>
          <w:p>
            <w:pPr>
              <w:pStyle w:val="TAL"/>
              <w:rPr/>
            </w:pPr>
            <w:r>
              <w:rPr>
                <w:rFonts w:cs="Courier New" w:ascii="Courier New" w:hAnsi="Courier New"/>
                <w:caps/>
                <w:lang w:val="en-GB"/>
              </w:rPr>
              <w:t>T</w:t>
            </w:r>
            <w:r>
              <w:rPr>
                <w:rFonts w:cs="Courier New" w:ascii="Courier New" w:hAnsi="Courier New"/>
                <w:lang w:val="en-GB"/>
              </w:rPr>
              <w:t>ransfer</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operator</w:t>
            </w:r>
            <w:r>
              <w:rPr>
                <w:rFonts w:cs="Courier New" w:ascii="Courier New" w:hAnsi="Courier New"/>
                <w:caps/>
                <w:lang w:val="en-GB"/>
              </w:rPr>
              <w:t>D</w:t>
            </w:r>
            <w:r>
              <w:rPr>
                <w:rFonts w:cs="Courier New" w:ascii="Courier New" w:hAnsi="Courier New"/>
                <w:lang w:val="en-GB"/>
              </w:rPr>
              <w:t>etermined</w:t>
            </w:r>
            <w:r>
              <w:rPr>
                <w:rFonts w:cs="Courier New" w:ascii="Courier New" w:hAnsi="Courier New"/>
                <w:caps/>
                <w:lang w:val="en-GB"/>
              </w:rPr>
              <w:t>B</w:t>
            </w:r>
            <w:r>
              <w:rPr>
                <w:rFonts w:cs="Courier New" w:ascii="Courier New" w:hAnsi="Courier New"/>
                <w:lang w:val="en-GB"/>
              </w:rPr>
              <w:t>arring</w:t>
            </w:r>
          </w:p>
          <w:p>
            <w:pPr>
              <w:pStyle w:val="TAL"/>
              <w:rPr/>
            </w:pPr>
            <w:r>
              <w:rPr>
                <w:rFonts w:cs="Courier New" w:ascii="Courier New" w:hAnsi="Courier New"/>
                <w:lang w:val="en-GB"/>
              </w:rPr>
              <w:t>PLMNspecific</w:t>
            </w:r>
            <w:r>
              <w:rPr>
                <w:rFonts w:cs="Courier New" w:ascii="Courier New" w:hAnsi="Courier New"/>
                <w:caps/>
                <w:lang w:val="en-GB"/>
              </w:rPr>
              <w:t>D</w:t>
            </w:r>
            <w:r>
              <w:rPr>
                <w:rFonts w:cs="Courier New" w:ascii="Courier New" w:hAnsi="Courier New"/>
                <w:lang w:val="en-GB"/>
              </w:rPr>
              <w:t>ata</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vGCSGroupMembershipList</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vBSGroupMembershipList</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broadcastCallInitiation</w:t>
            </w:r>
          </w:p>
          <w:p>
            <w:pPr>
              <w:pStyle w:val="TAL"/>
              <w:rPr>
                <w:rFonts w:ascii="Courier New" w:hAnsi="Courier New" w:cs="Courier New"/>
                <w:lang w:val="en-GB"/>
              </w:rPr>
            </w:pPr>
            <w:r>
              <w:rPr>
                <w:rFonts w:cs="Courier New" w:ascii="Courier New" w:hAnsi="Courier New"/>
                <w:lang w:val="en-GB"/>
              </w:rPr>
              <w:t>AllowedList</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originatingCAMELSubscription</w:t>
            </w:r>
          </w:p>
          <w:p>
            <w:pPr>
              <w:pStyle w:val="TAL"/>
              <w:rPr>
                <w:rFonts w:ascii="Courier New" w:hAnsi="Courier New" w:cs="Courier New"/>
                <w:lang w:val="en-GB"/>
              </w:rPr>
            </w:pPr>
            <w:r>
              <w:rPr>
                <w:rFonts w:cs="Courier New" w:ascii="Courier New" w:hAnsi="Courier New"/>
                <w:lang w:val="en-GB"/>
              </w:rPr>
              <w:t>InformationOCSI</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terminatingCAMELSubscription</w:t>
            </w:r>
          </w:p>
          <w:p>
            <w:pPr>
              <w:pStyle w:val="TAL"/>
              <w:rPr/>
            </w:pPr>
            <w:r>
              <w:rPr>
                <w:rFonts w:cs="Courier New" w:ascii="Courier New" w:hAnsi="Courier New"/>
                <w:lang w:val="en-GB"/>
              </w:rPr>
              <w:t>InformationTCSI</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vMSCTerminatingCAMEL</w:t>
            </w:r>
          </w:p>
          <w:p>
            <w:pPr>
              <w:pStyle w:val="TAL"/>
              <w:rPr>
                <w:rFonts w:ascii="Courier New" w:hAnsi="Courier New" w:cs="Courier New"/>
                <w:lang w:val="en-GB"/>
              </w:rPr>
            </w:pPr>
            <w:r>
              <w:rPr>
                <w:rFonts w:cs="Courier New" w:ascii="Courier New" w:hAnsi="Courier New"/>
                <w:lang w:val="en-GB"/>
              </w:rPr>
              <w:t>SubscriptionInformationVTCSI</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locationInformation</w:t>
            </w:r>
          </w:p>
          <w:p>
            <w:pPr>
              <w:pStyle w:val="TAL"/>
              <w:rPr/>
            </w:pPr>
            <w:r>
              <w:rPr>
                <w:rFonts w:cs="Courier New" w:ascii="Courier New" w:hAnsi="Courier New"/>
                <w:lang w:val="en-GB"/>
              </w:rPr>
              <w:t>Subscriber</w:t>
            </w:r>
            <w:r>
              <w:rPr>
                <w:rFonts w:cs="Courier New" w:ascii="Courier New" w:hAnsi="Courier New"/>
                <w:caps/>
                <w:lang w:val="en-GB"/>
              </w:rPr>
              <w:t>S</w:t>
            </w:r>
            <w:r>
              <w:rPr>
                <w:rFonts w:cs="Courier New" w:ascii="Courier New" w:hAnsi="Courier New"/>
                <w:lang w:val="en-GB"/>
              </w:rPr>
              <w:t>tateInformation</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uSSDCAMEL</w:t>
            </w:r>
            <w:r>
              <w:rPr>
                <w:rFonts w:cs="Courier New" w:ascii="Courier New" w:hAnsi="Courier New"/>
                <w:caps/>
                <w:lang w:val="en-GB"/>
              </w:rPr>
              <w:t>S</w:t>
            </w:r>
            <w:r>
              <w:rPr>
                <w:rFonts w:cs="Courier New" w:ascii="Courier New" w:hAnsi="Courier New"/>
                <w:lang w:val="en-GB"/>
              </w:rPr>
              <w:t>ubscription</w:t>
            </w:r>
          </w:p>
          <w:p>
            <w:pPr>
              <w:pStyle w:val="TAL"/>
              <w:rPr/>
            </w:pPr>
            <w:r>
              <w:rPr>
                <w:rFonts w:cs="Courier New" w:ascii="Courier New" w:hAnsi="Courier New"/>
                <w:caps/>
                <w:lang w:val="en-GB"/>
              </w:rPr>
              <w:t>I</w:t>
            </w:r>
            <w:r>
              <w:rPr>
                <w:rFonts w:cs="Courier New" w:ascii="Courier New" w:hAnsi="Courier New"/>
                <w:lang w:val="en-GB"/>
              </w:rPr>
              <w:t>nformationUCSI</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sS</w:t>
            </w:r>
            <w:r>
              <w:rPr>
                <w:rFonts w:cs="Courier New" w:ascii="Courier New" w:hAnsi="Courier New"/>
                <w:caps/>
                <w:lang w:val="en-GB"/>
              </w:rPr>
              <w:t>I</w:t>
            </w:r>
            <w:r>
              <w:rPr>
                <w:rFonts w:cs="Courier New" w:ascii="Courier New" w:hAnsi="Courier New"/>
                <w:lang w:val="en-GB"/>
              </w:rPr>
              <w:t>nvocation</w:t>
            </w:r>
            <w:r>
              <w:rPr>
                <w:rFonts w:cs="Courier New" w:ascii="Courier New" w:hAnsi="Courier New"/>
                <w:caps/>
                <w:lang w:val="en-GB"/>
              </w:rPr>
              <w:t>N</w:t>
            </w:r>
            <w:r>
              <w:rPr>
                <w:rFonts w:cs="Courier New" w:ascii="Courier New" w:hAnsi="Courier New"/>
                <w:lang w:val="en-GB"/>
              </w:rPr>
              <w:t>otificationSSCSI</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translation</w:t>
            </w:r>
            <w:r>
              <w:rPr>
                <w:rFonts w:cs="Courier New" w:ascii="Courier New" w:hAnsi="Courier New"/>
                <w:caps/>
                <w:lang w:val="en-GB"/>
              </w:rPr>
              <w:t>I</w:t>
            </w:r>
            <w:r>
              <w:rPr>
                <w:rFonts w:cs="Courier New" w:ascii="Courier New" w:hAnsi="Courier New"/>
                <w:lang w:val="en-GB"/>
              </w:rPr>
              <w:t>nformation</w:t>
            </w:r>
          </w:p>
          <w:p>
            <w:pPr>
              <w:pStyle w:val="TAL"/>
              <w:rPr>
                <w:rFonts w:ascii="Courier New" w:hAnsi="Courier New" w:cs="Courier New"/>
                <w:lang w:val="en-GB"/>
              </w:rPr>
            </w:pPr>
            <w:r>
              <w:rPr>
                <w:rFonts w:cs="Courier New" w:ascii="Courier New" w:hAnsi="Courier New"/>
                <w:caps/>
                <w:lang w:val="en-GB"/>
              </w:rPr>
              <w:t>F</w:t>
            </w:r>
            <w:r>
              <w:rPr>
                <w:rFonts w:cs="Courier New" w:ascii="Courier New" w:hAnsi="Courier New"/>
                <w:lang w:val="en-GB"/>
              </w:rPr>
              <w:t>lagTIFCSI</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dialled</w:t>
            </w:r>
            <w:r>
              <w:rPr>
                <w:rFonts w:cs="Courier New" w:ascii="Courier New" w:hAnsi="Courier New"/>
                <w:caps/>
                <w:lang w:val="en-GB"/>
              </w:rPr>
              <w:t>S</w:t>
            </w:r>
            <w:r>
              <w:rPr>
                <w:rFonts w:cs="Courier New" w:ascii="Courier New" w:hAnsi="Courier New"/>
                <w:lang w:val="en-GB"/>
              </w:rPr>
              <w:t>erviceCAMEL</w:t>
            </w:r>
          </w:p>
          <w:p>
            <w:pPr>
              <w:pStyle w:val="TAL"/>
              <w:rPr>
                <w:rFonts w:ascii="Courier New" w:hAnsi="Courier New" w:cs="Courier New"/>
                <w:lang w:val="en-GB"/>
              </w:rPr>
            </w:pPr>
            <w:r>
              <w:rPr>
                <w:rFonts w:cs="Courier New" w:ascii="Courier New" w:hAnsi="Courier New"/>
                <w:lang w:val="en-GB"/>
              </w:rPr>
              <w:t>SubscriptionInformationDCSI</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uSSDGeneralCAMEL</w:t>
            </w:r>
            <w:r>
              <w:rPr>
                <w:rFonts w:cs="Courier New" w:ascii="Courier New" w:hAnsi="Courier New"/>
                <w:caps/>
                <w:lang w:val="en-GB"/>
              </w:rPr>
              <w:t>S</w:t>
            </w:r>
            <w:r>
              <w:rPr>
                <w:rFonts w:cs="Courier New" w:ascii="Courier New" w:hAnsi="Courier New"/>
                <w:lang w:val="en-GB"/>
              </w:rPr>
              <w:t>ervice</w:t>
            </w:r>
          </w:p>
          <w:p>
            <w:pPr>
              <w:pStyle w:val="TAL"/>
              <w:rPr/>
            </w:pPr>
            <w:r>
              <w:rPr>
                <w:rFonts w:cs="Courier New" w:ascii="Courier New" w:hAnsi="Courier New"/>
                <w:caps/>
                <w:lang w:val="en-GB"/>
              </w:rPr>
              <w:t>I</w:t>
            </w:r>
            <w:r>
              <w:rPr>
                <w:rFonts w:cs="Courier New" w:ascii="Courier New" w:hAnsi="Courier New"/>
                <w:lang w:val="en-GB"/>
              </w:rPr>
              <w:t>nformationUGCSI</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shortMessageServiceCAMEL</w:t>
            </w:r>
          </w:p>
          <w:p>
            <w:pPr>
              <w:pStyle w:val="TAL"/>
              <w:rPr>
                <w:rFonts w:ascii="Courier New" w:hAnsi="Courier New" w:cs="Courier New"/>
                <w:lang w:val="en-GB"/>
              </w:rPr>
            </w:pPr>
            <w:r>
              <w:rPr>
                <w:rFonts w:cs="Courier New" w:ascii="Courier New" w:hAnsi="Courier New"/>
                <w:lang w:val="en-GB"/>
              </w:rPr>
              <w:t>SubscriptionInformationMOSMSCSI</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shortMessageServiceCAMEL</w:t>
            </w:r>
          </w:p>
          <w:p>
            <w:pPr>
              <w:pStyle w:val="TAL"/>
              <w:rPr>
                <w:rFonts w:ascii="Courier New" w:hAnsi="Courier New" w:cs="Courier New"/>
                <w:lang w:val="en-GB"/>
              </w:rPr>
            </w:pPr>
            <w:r>
              <w:rPr>
                <w:rFonts w:cs="Courier New" w:ascii="Courier New" w:hAnsi="Courier New"/>
                <w:lang w:val="en-GB"/>
              </w:rPr>
              <w:t>SubscriptionInformationMTSMSCSI</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mTSMSCSIVLRNegotiatedCAMEL</w:t>
            </w:r>
          </w:p>
          <w:p>
            <w:pPr>
              <w:pStyle w:val="TAL"/>
              <w:rPr>
                <w:rFonts w:ascii="Courier New" w:hAnsi="Courier New" w:cs="Courier New"/>
                <w:lang w:val="en-GB"/>
              </w:rPr>
            </w:pPr>
            <w:r>
              <w:rPr>
                <w:rFonts w:cs="Courier New" w:ascii="Courier New" w:hAnsi="Courier New"/>
                <w:lang w:val="en-GB"/>
              </w:rPr>
              <w:t>CapabilityHandling</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gsmSCFaddressforCSI</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iSTAlertTimer</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cSAllocationRetentionpriority</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iCSIndicator</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M</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71"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eastAsia="zh-CN"/>
              </w:rPr>
            </w:pPr>
            <w:r>
              <w:rPr>
                <w:b/>
                <w:lang w:val="en-US" w:eastAsia="de-DE"/>
              </w:rPr>
              <w:t>Attribute related to role</w:t>
            </w:r>
          </w:p>
        </w:tc>
        <w:tc>
          <w:tcPr>
            <w:tcW w:w="1688"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lang w:val="en-GB" w:eastAsia="zh-CN"/>
              </w:rPr>
            </w:pPr>
            <w:r>
              <w:rPr>
                <w:rFonts w:cs="Courier New" w:ascii="Courier New" w:hAnsi="Courier New"/>
                <w:lang w:val="en-GB" w:eastAsia="zh-CN"/>
              </w:rPr>
            </w:r>
          </w:p>
        </w:tc>
        <w:tc>
          <w:tcPr>
            <w:tcW w:w="113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eastAsia="zh-CN"/>
              </w:rPr>
            </w:pPr>
            <w:r>
              <w:rPr>
                <w:lang w:val="en-GB" w:eastAsia="zh-CN"/>
              </w:rPr>
            </w:r>
          </w:p>
        </w:tc>
        <w:tc>
          <w:tcPr>
            <w:tcW w:w="1049"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eastAsia="zh-CN"/>
              </w:rPr>
            </w:pPr>
            <w:r>
              <w:rPr>
                <w:lang w:val="en-GB" w:eastAsia="zh-CN"/>
              </w:rPr>
            </w:r>
          </w:p>
        </w:tc>
        <w:tc>
          <w:tcPr>
            <w:tcW w:w="1088"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eastAsia="zh-CN"/>
              </w:rPr>
            </w:pPr>
            <w:r>
              <w:rPr>
                <w:lang w:val="en-GB" w:eastAsia="zh-CN"/>
              </w:rPr>
            </w:r>
          </w:p>
        </w:tc>
        <w:tc>
          <w:tcPr>
            <w:tcW w:w="1205"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r>
      <w:tr>
        <w:trPr>
          <w:cantSplit w:val="true"/>
        </w:trPr>
        <w:tc>
          <w:tcPr>
            <w:tcW w:w="34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theCS</w:t>
            </w:r>
            <w:r>
              <w:rPr>
                <w:rStyle w:val="Trans"/>
                <w:rFonts w:cs="Courier New" w:ascii="Courier New" w:hAnsi="Courier New"/>
                <w:lang w:val="en-GB" w:eastAsia="zh-CN"/>
              </w:rPr>
              <w:t>SupplServiceForCS</w:t>
            </w:r>
          </w:p>
        </w:tc>
        <w:tc>
          <w:tcPr>
            <w:tcW w:w="1688"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O</w:t>
            </w:r>
          </w:p>
        </w:tc>
        <w:tc>
          <w:tcPr>
            <w:tcW w:w="11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O</w:t>
            </w:r>
          </w:p>
        </w:tc>
        <w:tc>
          <w:tcPr>
            <w:tcW w:w="108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0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29" w:name="__RefHeading___Toc354996999"/>
      <w:bookmarkEnd w:id="29"/>
      <w:r>
        <w:rPr/>
        <w:t>4.3.2.3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 supports the parameter (see TS 23.008 [7]).</w:t>
            </w:r>
          </w:p>
        </w:tc>
      </w:tr>
    </w:tbl>
    <w:p>
      <w:pPr>
        <w:pStyle w:val="Normal"/>
        <w:rPr/>
      </w:pPr>
      <w:r>
        <w:rPr/>
      </w:r>
    </w:p>
    <w:p>
      <w:pPr>
        <w:pStyle w:val="Heading4"/>
        <w:ind w:left="1418" w:hanging="1418"/>
        <w:rPr/>
      </w:pPr>
      <w:bookmarkStart w:id="30" w:name="__RefHeading___Toc354997000"/>
      <w:bookmarkEnd w:id="30"/>
      <w:r>
        <w:rPr/>
        <w:t>4.3.2.4</w:t>
        <w:tab/>
        <w:t>Notifications</w:t>
      </w:r>
    </w:p>
    <w:p>
      <w:pPr>
        <w:pStyle w:val="Normal"/>
        <w:rPr/>
      </w:pPr>
      <w:r>
        <w:rPr/>
        <w:t>None.</w:t>
      </w:r>
    </w:p>
    <w:p>
      <w:pPr>
        <w:pStyle w:val="Heading3"/>
        <w:rPr/>
      </w:pPr>
      <w:bookmarkStart w:id="31" w:name="__RefHeading___Toc354997001"/>
      <w:bookmarkEnd w:id="31"/>
      <w:r>
        <w:rPr/>
        <w:t>4.3.3</w:t>
        <w:tab/>
      </w:r>
      <w:r>
        <w:rPr>
          <w:rFonts w:cs="Courier;Courier New" w:ascii="Courier;Courier New" w:hAnsi="Courier;Courier New"/>
        </w:rPr>
        <w:t>GPRSService</w:t>
      </w:r>
    </w:p>
    <w:p>
      <w:pPr>
        <w:pStyle w:val="Heading4"/>
        <w:ind w:left="0" w:hanging="0"/>
        <w:rPr/>
      </w:pPr>
      <w:bookmarkStart w:id="32" w:name="__RefHeading___Toc354997002"/>
      <w:bookmarkEnd w:id="32"/>
      <w:r>
        <w:rPr/>
        <w:t>4.3.3.1</w:t>
        <w:tab/>
        <w:t>Definition</w:t>
      </w:r>
    </w:p>
    <w:p>
      <w:pPr>
        <w:pStyle w:val="Normal"/>
        <w:rPr/>
      </w:pPr>
      <w:r>
        <w:rPr/>
        <w:t>This class represents a GPRS service (see 3GPP TS 23.008 [7]) provided by a service provider.</w:t>
      </w:r>
    </w:p>
    <w:p>
      <w:pPr>
        <w:pStyle w:val="Normal"/>
        <w:rPr/>
      </w:pPr>
      <w:r>
        <w:rPr/>
        <w:t xml:space="preserve">This class contains the valid parameters that define the GPRS service from subscription point of view. </w:t>
      </w:r>
    </w:p>
    <w:p>
      <w:pPr>
        <w:pStyle w:val="Heading4"/>
        <w:ind w:left="1418" w:hanging="1418"/>
        <w:rPr/>
      </w:pPr>
      <w:bookmarkStart w:id="33" w:name="__RefHeading___Toc354997003"/>
      <w:bookmarkEnd w:id="33"/>
      <w:r>
        <w:rPr/>
        <w:t>4.3.3.2</w:t>
        <w:tab/>
        <w:t>Attributes</w:t>
      </w:r>
    </w:p>
    <w:p>
      <w:pPr>
        <w:pStyle w:val="TH"/>
        <w:numPr>
          <w:ilvl w:val="0"/>
          <w:numId w:val="0"/>
        </w:numPr>
        <w:outlineLvl w:val="0"/>
        <w:rPr>
          <w:rFonts w:ascii="Courier;Courier New" w:hAnsi="Courier;Courier New" w:cs="Courier;Courier New"/>
        </w:rPr>
      </w:pPr>
      <w:r>
        <w:rPr>
          <w:rFonts w:cs="Courier;Courier New" w:ascii="Courier;Courier New" w:hAnsi="Courier;Courier New"/>
        </w:rPr>
      </w:r>
    </w:p>
    <w:tbl>
      <w:tblPr>
        <w:tblW w:w="10238" w:type="dxa"/>
        <w:jc w:val="center"/>
        <w:tblInd w:w="0" w:type="dxa"/>
        <w:tblLayout w:type="fixed"/>
        <w:tblCellMar>
          <w:top w:w="0" w:type="dxa"/>
          <w:left w:w="108" w:type="dxa"/>
          <w:bottom w:w="0" w:type="dxa"/>
          <w:right w:w="108" w:type="dxa"/>
        </w:tblCellMar>
      </w:tblPr>
      <w:tblGrid>
        <w:gridCol w:w="3702"/>
        <w:gridCol w:w="1701"/>
        <w:gridCol w:w="1276"/>
        <w:gridCol w:w="1134"/>
        <w:gridCol w:w="1134"/>
        <w:gridCol w:w="1291"/>
      </w:tblGrid>
      <w:tr>
        <w:trPr>
          <w:tblHeader w:val="true"/>
        </w:trPr>
        <w:tc>
          <w:tcPr>
            <w:tcW w:w="3702"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9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eastAsia="zh-CN"/>
              </w:rPr>
              <w:t>n</w:t>
            </w:r>
            <w:r>
              <w:rPr>
                <w:rFonts w:cs="Courier New" w:ascii="Courier New" w:hAnsi="Courier New"/>
                <w:lang w:val="en-GB"/>
              </w:rPr>
              <w:t>etworkAccessMode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basicMSISDNIndicator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mSISDNAlert</w:t>
            </w:r>
            <w:r>
              <w:rPr>
                <w:rFonts w:cs="Courier New" w:ascii="Courier New" w:hAnsi="Courier New"/>
                <w:caps/>
                <w:lang w:val="en-GB"/>
              </w:rPr>
              <w:t>I</w:t>
            </w:r>
            <w:r>
              <w:rPr>
                <w:rFonts w:cs="Courier New" w:ascii="Courier New" w:hAnsi="Courier New"/>
                <w:lang w:val="en-GB"/>
              </w:rPr>
              <w:t>ndicator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rSZIlists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lSAIdentity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lSAPriority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lSAPreferentialAccessIndicator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lSAActiveModeSupportIndicator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lSAOnlyAccessIndicator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lSAActiveModeIndicator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vPLMNIdentifier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accessRestrictionData</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privacyExceptionList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gMLCNumbers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mOLRList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serviceTypes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gGSNNumber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provisionofTeleservice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transferofSMoption</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subscriber</w:t>
            </w:r>
            <w:r>
              <w:rPr>
                <w:rFonts w:cs="Courier New" w:ascii="Courier New" w:hAnsi="Courier New"/>
                <w:caps/>
                <w:lang w:val="en-GB"/>
              </w:rPr>
              <w:t>S</w:t>
            </w:r>
            <w:r>
              <w:rPr>
                <w:rFonts w:cs="Courier New" w:ascii="Courier New" w:hAnsi="Courier New"/>
                <w:lang w:val="en-GB"/>
              </w:rPr>
              <w:t>tatus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barringofPacketOrientedServices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pDPType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pDPAddress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accessPointName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vPLMNAddressAllowed</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qualityofServiceSubscribed</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pDPContextChargingCharacteristics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gPRSCAMELSubscriptionInformationGPRSCSI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mOShortMessageServiceCAMELSubscriptionInformationMOSMSCSI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mTShortMessageServiceCAMELSubscriptionInformationMTSMSCSI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mOSMSCSISGSNNegotiatedCAMELCapabilityHandling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mTSMSCSISGSNNegotiatedCAMELCapabilityHandling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mobilityManagementforGPRSeventnotificationMGCSI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mGCSINegotiatedCAMELCapabilityHandling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gsmSCFaddressforCSI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subscribedChargingCharacteristics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closedSubscriberGroupInformation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gSMSCFaddresslistForODB</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barringOfOutgoingCalls</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barringOfRoaming</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operatorDeterminedBarringPLMNspecificData</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sTNSR</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iCSIndicator</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listofauthorizedvisitednetworkidentifiers</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wLANUERemoteIPaddress</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staticWLANUERemoteIPAddressList</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w-APNBarringTypeList</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w-APNChargingDataList</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accessDependenceFlag</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chargingCharacteristics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primaryOCSChargingFunctionName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secondaryOCSChargingFunctionName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primaryChargingCollectionFunctionName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secondaryChargingCollectionFunctionName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w-APNIdentifierList</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maxNumberAccessesList</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maxSubscribedBandwidth</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subscribed3GPPWLANQoSProfile</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702"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highlight w:val="yellow"/>
                <w:lang w:val="en-GB" w:eastAsia="zh-CN"/>
              </w:rPr>
            </w:pPr>
            <w:r>
              <w:rPr>
                <w:b/>
                <w:lang w:val="en-US" w:eastAsia="de-DE"/>
              </w:rPr>
              <w:t>Attribute related to role</w:t>
            </w:r>
          </w:p>
        </w:tc>
        <w:tc>
          <w:tcPr>
            <w:tcW w:w="1701"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rFonts w:ascii="Courier New" w:hAnsi="Courier New" w:cs="Courier New"/>
                <w:highlight w:val="yellow"/>
                <w:lang w:val="en-GB" w:eastAsia="zh-CN"/>
              </w:rPr>
            </w:pPr>
            <w:r>
              <w:rPr>
                <w:rFonts w:cs="Courier New" w:ascii="Courier New" w:hAnsi="Courier New"/>
                <w:highlight w:val="yellow"/>
                <w:lang w:val="en-GB" w:eastAsia="zh-CN"/>
              </w:rPr>
            </w:r>
          </w:p>
        </w:tc>
        <w:tc>
          <w:tcPr>
            <w:tcW w:w="1276"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eastAsia="zh-CN"/>
              </w:rPr>
            </w:pPr>
            <w:r>
              <w:rPr>
                <w:lang w:val="en-GB" w:eastAsia="zh-CN"/>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eastAsia="zh-CN"/>
              </w:rPr>
            </w:pPr>
            <w:r>
              <w:rPr>
                <w:lang w:val="en-GB" w:eastAsia="zh-CN"/>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eastAsia="zh-CN"/>
              </w:rPr>
            </w:pPr>
            <w:r>
              <w:rPr>
                <w:lang w:val="en-GB" w:eastAsia="zh-CN"/>
              </w:rPr>
            </w:r>
          </w:p>
        </w:tc>
        <w:tc>
          <w:tcPr>
            <w:tcW w:w="1291"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r>
      <w:tr>
        <w:trPr/>
        <w:tc>
          <w:tcPr>
            <w:tcW w:w="370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theGPRS</w:t>
            </w:r>
            <w:r>
              <w:rPr>
                <w:rStyle w:val="Trans"/>
                <w:rFonts w:cs="Courier New" w:ascii="Courier New" w:hAnsi="Courier New"/>
                <w:lang w:val="en-GB" w:eastAsia="zh-CN"/>
              </w:rPr>
              <w:t xml:space="preserve">SupplServiceForGPRS </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9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34" w:name="__RefHeading___Toc354997004"/>
      <w:bookmarkEnd w:id="34"/>
      <w:r>
        <w:rPr/>
        <w:t>4.3.3.3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 supports the parameter (see TS 23.008 [7]).</w:t>
            </w:r>
          </w:p>
        </w:tc>
      </w:tr>
    </w:tbl>
    <w:p>
      <w:pPr>
        <w:pStyle w:val="Normal"/>
        <w:rPr/>
      </w:pPr>
      <w:r>
        <w:rPr/>
      </w:r>
    </w:p>
    <w:p>
      <w:pPr>
        <w:pStyle w:val="Heading4"/>
        <w:ind w:left="1418" w:hanging="1418"/>
        <w:rPr/>
      </w:pPr>
      <w:bookmarkStart w:id="35" w:name="__RefHeading___Toc354997005"/>
      <w:bookmarkEnd w:id="35"/>
      <w:r>
        <w:rPr/>
        <w:t>4.3.3.4</w:t>
        <w:tab/>
        <w:t>Notifications</w:t>
      </w:r>
    </w:p>
    <w:p>
      <w:pPr>
        <w:pStyle w:val="Normal"/>
        <w:rPr/>
      </w:pPr>
      <w:r>
        <w:rPr/>
        <w:t>None.</w:t>
      </w:r>
      <w:r>
        <w:br w:type="page"/>
      </w:r>
    </w:p>
    <w:p>
      <w:pPr>
        <w:pStyle w:val="Heading3"/>
        <w:rPr/>
      </w:pPr>
      <w:bookmarkStart w:id="36" w:name="__RefHeading___Toc354997006"/>
      <w:bookmarkEnd w:id="36"/>
      <w:r>
        <w:rPr/>
        <w:t>4.3.4</w:t>
        <w:tab/>
      </w:r>
      <w:r>
        <w:rPr>
          <w:rFonts w:cs="Courier;Courier New" w:ascii="Courier;Courier New" w:hAnsi="Courier;Courier New"/>
        </w:rPr>
        <w:t>IMSService</w:t>
      </w:r>
    </w:p>
    <w:p>
      <w:pPr>
        <w:pStyle w:val="Heading4"/>
        <w:ind w:left="1418" w:hanging="1418"/>
        <w:rPr/>
      </w:pPr>
      <w:bookmarkStart w:id="37" w:name="__RefHeading___Toc354997007"/>
      <w:bookmarkEnd w:id="37"/>
      <w:r>
        <w:rPr/>
        <w:t>4.3.4.1</w:t>
        <w:tab/>
        <w:t>Definition</w:t>
      </w:r>
    </w:p>
    <w:p>
      <w:pPr>
        <w:pStyle w:val="Normal"/>
        <w:rPr/>
      </w:pPr>
      <w:r>
        <w:rPr/>
        <w:t xml:space="preserve">This class represents a IMS service (see 3GPP TS 23.008 [7]) provided by a service provider </w:t>
      </w:r>
    </w:p>
    <w:p>
      <w:pPr>
        <w:pStyle w:val="Normal"/>
        <w:rPr/>
      </w:pPr>
      <w:r>
        <w:rPr/>
        <w:t xml:space="preserve">This class contains the valid parameters that define the IMS service from subscription point of view. </w:t>
      </w:r>
    </w:p>
    <w:p>
      <w:pPr>
        <w:pStyle w:val="Heading4"/>
        <w:ind w:left="1418" w:hanging="1418"/>
        <w:rPr/>
      </w:pPr>
      <w:bookmarkStart w:id="38" w:name="__RefHeading___Toc354997008"/>
      <w:bookmarkEnd w:id="38"/>
      <w:r>
        <w:rPr/>
        <w:t>4.3.4.2</w:t>
        <w:tab/>
        <w:t>Attributes</w:t>
      </w:r>
    </w:p>
    <w:p>
      <w:pPr>
        <w:pStyle w:val="TH"/>
        <w:numPr>
          <w:ilvl w:val="0"/>
          <w:numId w:val="0"/>
        </w:numPr>
        <w:outlineLvl w:val="0"/>
        <w:rPr/>
      </w:pPr>
      <w:r>
        <w:rPr/>
      </w:r>
    </w:p>
    <w:tbl>
      <w:tblPr>
        <w:tblW w:w="10451" w:type="dxa"/>
        <w:jc w:val="center"/>
        <w:tblInd w:w="0" w:type="dxa"/>
        <w:tblLayout w:type="fixed"/>
        <w:tblCellMar>
          <w:top w:w="0" w:type="dxa"/>
          <w:left w:w="108" w:type="dxa"/>
          <w:bottom w:w="0" w:type="dxa"/>
          <w:right w:w="108" w:type="dxa"/>
        </w:tblCellMar>
      </w:tblPr>
      <w:tblGrid>
        <w:gridCol w:w="3726"/>
        <w:gridCol w:w="1701"/>
        <w:gridCol w:w="1276"/>
        <w:gridCol w:w="1134"/>
        <w:gridCol w:w="1197"/>
        <w:gridCol w:w="1417"/>
      </w:tblGrid>
      <w:tr>
        <w:trPr>
          <w:cantSplit w:val="true"/>
        </w:trPr>
        <w:tc>
          <w:tcPr>
            <w:tcW w:w="372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isWritable</w:t>
            </w:r>
          </w:p>
        </w:tc>
        <w:tc>
          <w:tcPr>
            <w:tcW w:w="119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41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listofauthorizedvisitednetworkidentifiers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registrationStatus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sCSCFName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diameterClientAddressofSCSCF</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subscribedMediaProfileIdentifier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initialFilterCriteriaList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applicationServerInformation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serviceIndicationList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primaryEventChargingFunctionName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secondaryEventChargingFunctionName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primaryChargingCollectionFunctionName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secondaryChargingCollectionFunctionName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gsmSCFaddressforIMCSI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oIMCSI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vTIMCSI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color w:val="000000"/>
                <w:lang w:val="en-GB"/>
              </w:rPr>
              <w:t>dIMCS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gAAServiceType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gAAServiceIdentifier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gBAUserSecuritySettings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userSecuritySetting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userPublicIdentity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gAAAuthorizationflag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keyLifetime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uICCSecurityType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nAFGroupIdentity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26"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rPr>
            </w:pPr>
            <w:r>
              <w:rPr>
                <w:b/>
                <w:lang w:val="en-US" w:eastAsia="de-DE"/>
              </w:rPr>
              <w:t>Attribute related to role</w:t>
            </w:r>
          </w:p>
        </w:tc>
        <w:tc>
          <w:tcPr>
            <w:tcW w:w="1701"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lang w:val="en-GB"/>
              </w:rPr>
            </w:pPr>
            <w:r>
              <w:rPr>
                <w:rFonts w:cs="Courier New" w:ascii="Courier New" w:hAnsi="Courier New"/>
                <w:lang w:val="en-GB"/>
              </w:rPr>
            </w:r>
          </w:p>
        </w:tc>
        <w:tc>
          <w:tcPr>
            <w:tcW w:w="1276"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19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41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r>
      <w:tr>
        <w:trPr>
          <w:cantSplit w:val="true"/>
        </w:trPr>
        <w:tc>
          <w:tcPr>
            <w:tcW w:w="37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theServerCapabilities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9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39" w:name="__RefHeading___Toc354997009"/>
      <w:bookmarkEnd w:id="39"/>
      <w:r>
        <w:rPr/>
        <w:t>4.3.4.3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 supports the parameter (see TS 23.008 [7]).</w:t>
            </w:r>
          </w:p>
        </w:tc>
      </w:tr>
    </w:tbl>
    <w:p>
      <w:pPr>
        <w:pStyle w:val="Normal"/>
        <w:rPr/>
      </w:pPr>
      <w:r>
        <w:rPr/>
      </w:r>
    </w:p>
    <w:p>
      <w:pPr>
        <w:pStyle w:val="Heading4"/>
        <w:ind w:left="1418" w:hanging="1418"/>
        <w:rPr/>
      </w:pPr>
      <w:bookmarkStart w:id="40" w:name="__RefHeading___Toc354997010"/>
      <w:bookmarkEnd w:id="40"/>
      <w:r>
        <w:rPr/>
        <w:t>4.3.4.4</w:t>
        <w:tab/>
        <w:t>Notifications</w:t>
      </w:r>
    </w:p>
    <w:p>
      <w:pPr>
        <w:pStyle w:val="Normal"/>
        <w:rPr/>
      </w:pPr>
      <w:r>
        <w:rPr/>
        <w:t>None.</w:t>
      </w:r>
    </w:p>
    <w:p>
      <w:pPr>
        <w:pStyle w:val="Normal"/>
        <w:rPr/>
      </w:pPr>
      <w:r>
        <w:rPr/>
      </w:r>
    </w:p>
    <w:p>
      <w:pPr>
        <w:pStyle w:val="Heading3"/>
        <w:rPr/>
      </w:pPr>
      <w:bookmarkStart w:id="41" w:name="__RefHeading___Toc354997011"/>
      <w:bookmarkEnd w:id="41"/>
      <w:r>
        <w:rPr/>
        <w:t>4.3.5</w:t>
        <w:tab/>
      </w:r>
      <w:r>
        <w:rPr>
          <w:rFonts w:cs="Courier;Courier New" w:ascii="Courier;Courier New" w:hAnsi="Courier;Courier New"/>
        </w:rPr>
        <w:t>SuMSubscribedService</w:t>
      </w:r>
    </w:p>
    <w:p>
      <w:pPr>
        <w:pStyle w:val="Heading4"/>
        <w:ind w:left="1418" w:hanging="1418"/>
        <w:rPr/>
      </w:pPr>
      <w:bookmarkStart w:id="42" w:name="__RefHeading___Toc354997012"/>
      <w:bookmarkEnd w:id="42"/>
      <w:r>
        <w:rPr/>
        <w:t>4.3.5.1</w:t>
        <w:tab/>
        <w:t>Definition</w:t>
      </w:r>
    </w:p>
    <w:p>
      <w:pPr>
        <w:pStyle w:val="Normal"/>
        <w:keepNext w:val="true"/>
        <w:rPr/>
      </w:pPr>
      <w:r>
        <w:rPr/>
        <w:t>This is an abstract IOC provided for sub-classing only. It provides attribute(s) that are common to Subscribed Services IOCs.</w:t>
      </w:r>
    </w:p>
    <w:p>
      <w:pPr>
        <w:pStyle w:val="Heading4"/>
        <w:keepLines w:val="false"/>
        <w:ind w:left="1418" w:hanging="1418"/>
        <w:rPr/>
      </w:pPr>
      <w:bookmarkStart w:id="43" w:name="__RefHeading___Toc354997013"/>
      <w:bookmarkEnd w:id="43"/>
      <w:r>
        <w:rPr/>
        <w:t>4.3.5.2</w:t>
        <w:tab/>
        <w:t>Attributes</w:t>
      </w:r>
    </w:p>
    <w:p>
      <w:pPr>
        <w:pStyle w:val="TH"/>
        <w:numPr>
          <w:ilvl w:val="0"/>
          <w:numId w:val="0"/>
        </w:numPr>
        <w:outlineLvl w:val="0"/>
        <w:rPr/>
      </w:pPr>
      <w:r>
        <w:rPr/>
      </w:r>
    </w:p>
    <w:tbl>
      <w:tblPr>
        <w:tblW w:w="10291" w:type="dxa"/>
        <w:jc w:val="center"/>
        <w:tblInd w:w="0" w:type="dxa"/>
        <w:tblLayout w:type="fixed"/>
        <w:tblCellMar>
          <w:top w:w="0" w:type="dxa"/>
          <w:left w:w="108" w:type="dxa"/>
          <w:bottom w:w="0" w:type="dxa"/>
          <w:right w:w="108" w:type="dxa"/>
        </w:tblCellMar>
      </w:tblPr>
      <w:tblGrid>
        <w:gridCol w:w="2480"/>
        <w:gridCol w:w="1701"/>
        <w:gridCol w:w="1559"/>
        <w:gridCol w:w="1517"/>
        <w:gridCol w:w="1517"/>
        <w:gridCol w:w="1517"/>
      </w:tblGrid>
      <w:tr>
        <w:trPr>
          <w:cantSplit w:val="true"/>
        </w:trPr>
        <w:tc>
          <w:tcPr>
            <w:tcW w:w="2480"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pPr>
            <w:r>
              <w:rPr>
                <w:lang w:val="en-GB"/>
              </w:rPr>
              <w:t>Support Qualifier</w:t>
            </w:r>
          </w:p>
        </w:tc>
        <w:tc>
          <w:tcPr>
            <w:tcW w:w="155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isReadable</w:t>
            </w:r>
          </w:p>
        </w:tc>
        <w:tc>
          <w:tcPr>
            <w:tcW w:w="151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isWritable</w:t>
            </w:r>
          </w:p>
        </w:tc>
        <w:tc>
          <w:tcPr>
            <w:tcW w:w="15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isInvariant</w:t>
            </w:r>
          </w:p>
        </w:tc>
        <w:tc>
          <w:tcPr>
            <w:tcW w:w="15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GB"/>
              </w:rPr>
            </w:pPr>
            <w:r>
              <w:rPr>
                <w:lang w:val="en-GB"/>
              </w:rPr>
              <w:t>isNotifyable</w:t>
            </w:r>
          </w:p>
        </w:tc>
      </w:tr>
      <w:tr>
        <w:trPr>
          <w:cantSplit w:val="true"/>
        </w:trPr>
        <w:tc>
          <w:tcPr>
            <w:tcW w:w="2480"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eastAsia="zh-CN"/>
              </w:rPr>
            </w:pPr>
            <w:r>
              <w:rPr>
                <w:b/>
                <w:lang w:val="en-US" w:eastAsia="de-DE"/>
              </w:rPr>
              <w:t>Attribute related to role</w:t>
            </w:r>
          </w:p>
        </w:tc>
        <w:tc>
          <w:tcPr>
            <w:tcW w:w="1701"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lang w:val="en-GB" w:eastAsia="zh-CN"/>
              </w:rPr>
            </w:pPr>
            <w:r>
              <w:rPr>
                <w:rFonts w:cs="Courier New" w:ascii="Courier New" w:hAnsi="Courier New"/>
                <w:lang w:val="en-GB" w:eastAsia="zh-CN"/>
              </w:rPr>
            </w:r>
          </w:p>
        </w:tc>
        <w:tc>
          <w:tcPr>
            <w:tcW w:w="1559"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51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51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51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r>
      <w:tr>
        <w:trPr>
          <w:cantSplit w:val="true"/>
        </w:trPr>
        <w:tc>
          <w:tcPr>
            <w:tcW w:w="248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eastAsia="zh-CN"/>
              </w:rPr>
              <w:t>theS</w:t>
            </w:r>
            <w:r>
              <w:rPr>
                <w:rFonts w:cs="Courier New" w:ascii="Courier New" w:hAnsi="Courier New"/>
                <w:lang w:val="en-GB"/>
              </w:rPr>
              <w:t>ervice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5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5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5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248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eastAsia="zh-CN"/>
              </w:rPr>
              <w:t>theO</w:t>
            </w:r>
            <w:r>
              <w:rPr>
                <w:rFonts w:cs="Courier New" w:ascii="Courier New" w:hAnsi="Courier New"/>
                <w:lang w:val="en-GB"/>
              </w:rPr>
              <w:t>ffer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5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5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5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44" w:name="__RefHeading___Toc354997014"/>
      <w:bookmarkEnd w:id="44"/>
      <w:r>
        <w:rPr/>
        <w:t>4.3.5.3</w:t>
        <w:tab/>
        <w:t>Attribute constraints</w:t>
      </w:r>
    </w:p>
    <w:p>
      <w:pPr>
        <w:pStyle w:val="Normal"/>
        <w:rPr/>
      </w:pPr>
      <w:r>
        <w:rPr/>
        <w:t xml:space="preserve">None. </w:t>
      </w:r>
    </w:p>
    <w:p>
      <w:pPr>
        <w:pStyle w:val="Heading4"/>
        <w:ind w:left="1418" w:hanging="1418"/>
        <w:rPr/>
      </w:pPr>
      <w:bookmarkStart w:id="45" w:name="__RefHeading___Toc354997015"/>
      <w:bookmarkEnd w:id="45"/>
      <w:r>
        <w:rPr/>
        <w:t>4.3.5.4</w:t>
        <w:tab/>
        <w:t>Notifications</w:t>
      </w:r>
    </w:p>
    <w:p>
      <w:pPr>
        <w:pStyle w:val="Normal"/>
        <w:rPr/>
      </w:pPr>
      <w:r>
        <w:rPr/>
        <w:t>None.</w:t>
      </w:r>
    </w:p>
    <w:p>
      <w:pPr>
        <w:pStyle w:val="Heading3"/>
        <w:rPr/>
      </w:pPr>
      <w:bookmarkStart w:id="46" w:name="__RefHeading___Toc354997016"/>
      <w:bookmarkEnd w:id="46"/>
      <w:r>
        <w:rPr/>
        <w:t>4.3.6</w:t>
        <w:tab/>
      </w:r>
      <w:r>
        <w:rPr>
          <w:rFonts w:cs="Courier;Courier New" w:ascii="Courier;Courier New" w:hAnsi="Courier;Courier New"/>
        </w:rPr>
        <w:t>CSSubscribedService</w:t>
      </w:r>
    </w:p>
    <w:p>
      <w:pPr>
        <w:pStyle w:val="Heading4"/>
        <w:ind w:left="1418" w:hanging="1418"/>
        <w:rPr/>
      </w:pPr>
      <w:bookmarkStart w:id="47" w:name="__RefHeading___Toc354997017"/>
      <w:bookmarkEnd w:id="47"/>
      <w:r>
        <w:rPr/>
        <w:t>4.3.6.1</w:t>
        <w:tab/>
        <w:t>Definition</w:t>
      </w:r>
    </w:p>
    <w:p>
      <w:pPr>
        <w:pStyle w:val="Normal"/>
        <w:rPr/>
      </w:pPr>
      <w:r>
        <w:rPr/>
        <w:t xml:space="preserve">This class represents subscription to a CS service (see 3GPP TS 23.008 [7]) for a subscriber.  The entire set of CS subscribed services owned by a subscriber constitutes the subscriber’s Subscribed Services Profile for CS services. </w:t>
      </w:r>
    </w:p>
    <w:p>
      <w:pPr>
        <w:pStyle w:val="Normal"/>
        <w:rPr/>
      </w:pPr>
      <w:r>
        <w:rPr/>
        <w:t xml:space="preserve">This class contains the agreed (between the Subscriber and the Service Provider) parameter settings for a CS service that a Subscriber subscribes to. </w:t>
      </w:r>
    </w:p>
    <w:p>
      <w:pPr>
        <w:pStyle w:val="Heading4"/>
        <w:keepLines w:val="false"/>
        <w:ind w:left="1418" w:hanging="1418"/>
        <w:rPr/>
      </w:pPr>
      <w:bookmarkStart w:id="48" w:name="__RefHeading___Toc354997018"/>
      <w:bookmarkEnd w:id="48"/>
      <w:r>
        <w:rPr/>
        <w:t>4.3.6.2</w:t>
        <w:tab/>
        <w:t>Attributes</w:t>
      </w:r>
    </w:p>
    <w:p>
      <w:pPr>
        <w:pStyle w:val="TH"/>
        <w:numPr>
          <w:ilvl w:val="0"/>
          <w:numId w:val="0"/>
        </w:numPr>
        <w:outlineLvl w:val="0"/>
        <w:rPr/>
      </w:pPr>
      <w:r>
        <w:rPr/>
      </w:r>
    </w:p>
    <w:tbl>
      <w:tblPr>
        <w:tblW w:w="10579" w:type="dxa"/>
        <w:jc w:val="center"/>
        <w:tblInd w:w="0" w:type="dxa"/>
        <w:tblLayout w:type="fixed"/>
        <w:tblCellMar>
          <w:top w:w="0" w:type="dxa"/>
          <w:left w:w="108" w:type="dxa"/>
          <w:bottom w:w="0" w:type="dxa"/>
          <w:right w:w="108" w:type="dxa"/>
        </w:tblCellMar>
      </w:tblPr>
      <w:tblGrid>
        <w:gridCol w:w="3589"/>
        <w:gridCol w:w="2180"/>
        <w:gridCol w:w="1177"/>
        <w:gridCol w:w="1096"/>
        <w:gridCol w:w="1193"/>
        <w:gridCol w:w="1344"/>
      </w:tblGrid>
      <w:tr>
        <w:trPr>
          <w:cantSplit w:val="true"/>
        </w:trPr>
        <w:tc>
          <w:tcPr>
            <w:tcW w:w="358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2180"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17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pPr>
            <w:r>
              <w:rPr>
                <w:lang w:val="en-GB"/>
              </w:rPr>
              <w:t>isReadable</w:t>
            </w:r>
          </w:p>
        </w:tc>
        <w:tc>
          <w:tcPr>
            <w:tcW w:w="109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93"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34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zh-CN"/>
              </w:rPr>
              <w:t>n</w:t>
            </w:r>
            <w:r>
              <w:rPr>
                <w:rFonts w:cs="Courier New" w:ascii="Courier New" w:hAnsi="Courier New"/>
                <w:szCs w:val="18"/>
                <w:lang w:val="en-GB"/>
              </w:rPr>
              <w:t>etworkAccessMode</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basicMSISDNIndicator</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mSISDNAlert</w:t>
            </w:r>
            <w:r>
              <w:rPr>
                <w:rFonts w:cs="Courier New" w:ascii="Courier New" w:hAnsi="Courier New"/>
                <w:caps/>
                <w:szCs w:val="18"/>
                <w:lang w:val="en-GB"/>
              </w:rPr>
              <w:t>I</w:t>
            </w:r>
            <w:r>
              <w:rPr>
                <w:rFonts w:cs="Courier New" w:ascii="Courier New" w:hAnsi="Courier New"/>
                <w:szCs w:val="18"/>
                <w:lang w:val="en-GB"/>
              </w:rPr>
              <w:t>ndicator</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subscriptionRestriction</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rSZIlists</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lSAIdentity</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lSAPriority</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lSAPreferentialAccessIndicator</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lSAActiveModeSupportIndicator</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lSAOnlyAccessIndicator</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lSAActiveModeIndicator</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vPLMNIdentifier</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accessRestrictionData</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privacyExceptionList</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gMLCNumbers</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mOLRList</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serviceTypes</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LD"/>
              <w:rPr>
                <w:rFonts w:cs="Courier New"/>
                <w:sz w:val="18"/>
                <w:szCs w:val="18"/>
              </w:rPr>
            </w:pPr>
            <w:r>
              <w:rPr>
                <w:rFonts w:cs="Courier New"/>
                <w:sz w:val="18"/>
                <w:szCs w:val="18"/>
              </w:rPr>
              <w:t>mobileStationCategory</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M</w:t>
            </w:r>
          </w:p>
        </w:tc>
        <w:tc>
          <w:tcPr>
            <w:tcW w:w="1096"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LD"/>
              <w:rPr/>
            </w:pPr>
            <w:r>
              <w:rPr>
                <w:rFonts w:cs="Courier New"/>
                <w:sz w:val="18"/>
                <w:szCs w:val="18"/>
                <w:lang w:val="en-US" w:eastAsia="en-US"/>
              </w:rPr>
              <w:t>l</w:t>
            </w:r>
            <w:r>
              <w:rPr>
                <w:rFonts w:cs="Courier New"/>
                <w:sz w:val="18"/>
                <w:szCs w:val="18"/>
              </w:rPr>
              <w:t>MUIdentifier</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M</w:t>
            </w:r>
          </w:p>
        </w:tc>
        <w:tc>
          <w:tcPr>
            <w:tcW w:w="1096"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LD"/>
              <w:rPr/>
            </w:pPr>
            <w:r>
              <w:rPr>
                <w:rFonts w:cs="Courier New"/>
                <w:sz w:val="18"/>
                <w:szCs w:val="18"/>
              </w:rPr>
              <w:t>subscriber</w:t>
            </w:r>
            <w:r>
              <w:rPr>
                <w:rFonts w:cs="Courier New"/>
                <w:caps/>
                <w:sz w:val="18"/>
                <w:szCs w:val="18"/>
              </w:rPr>
              <w:t>S</w:t>
            </w:r>
            <w:r>
              <w:rPr>
                <w:rFonts w:cs="Courier New"/>
                <w:sz w:val="18"/>
                <w:szCs w:val="18"/>
              </w:rPr>
              <w:t>tatus</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M</w:t>
            </w:r>
          </w:p>
        </w:tc>
        <w:tc>
          <w:tcPr>
            <w:tcW w:w="1096" w:type="dxa"/>
            <w:tcBorders>
              <w:top w:val="single" w:sz="4" w:space="0" w:color="000000"/>
              <w:left w:val="single" w:sz="4" w:space="0" w:color="000000"/>
              <w:bottom w:val="single" w:sz="4" w:space="0" w:color="000000"/>
              <w:right w:val="single" w:sz="4" w:space="0" w:color="000000"/>
            </w:tcBorders>
          </w:tcPr>
          <w:p>
            <w:pPr>
              <w:pStyle w:val="LD"/>
              <w:jc w:val="center"/>
              <w:rPr>
                <w:rFonts w:ascii="Arial" w:hAnsi="Arial" w:cs="Arial"/>
                <w:sz w:val="18"/>
                <w:lang w:val="en-GB" w:eastAsia="en-US"/>
              </w:rPr>
            </w:pPr>
            <w:r>
              <w:rPr>
                <w:rFonts w:cs="Arial" w:ascii="Arial" w:hAnsi="Arial"/>
                <w:sz w:val="18"/>
                <w:lang w:val="en-GB" w:eastAsia="en-US"/>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gsmSCFaddresslist</w:t>
            </w:r>
            <w:r>
              <w:rPr>
                <w:rFonts w:cs="Courier New" w:ascii="Courier New" w:hAnsi="Courier New"/>
                <w:caps/>
                <w:szCs w:val="18"/>
                <w:lang w:val="en-GB"/>
              </w:rPr>
              <w:t>F</w:t>
            </w:r>
            <w:r>
              <w:rPr>
                <w:rFonts w:cs="Courier New" w:ascii="Courier New" w:hAnsi="Courier New"/>
                <w:szCs w:val="18"/>
                <w:lang w:val="en-GB"/>
              </w:rPr>
              <w:t>orODB</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provision</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B</w:t>
            </w:r>
            <w:r>
              <w:rPr>
                <w:rFonts w:cs="Courier New" w:ascii="Courier New" w:hAnsi="Courier New"/>
                <w:szCs w:val="18"/>
                <w:lang w:val="en-GB"/>
              </w:rPr>
              <w:t>earer</w:t>
            </w:r>
            <w:r>
              <w:rPr>
                <w:rFonts w:cs="Courier New" w:ascii="Courier New" w:hAnsi="Courier New"/>
                <w:caps/>
                <w:szCs w:val="18"/>
                <w:lang w:val="en-GB"/>
              </w:rPr>
              <w:t>S</w:t>
            </w:r>
            <w:r>
              <w:rPr>
                <w:rFonts w:cs="Courier New" w:ascii="Courier New" w:hAnsi="Courier New"/>
                <w:szCs w:val="18"/>
                <w:lang w:val="en-GB"/>
              </w:rPr>
              <w:t>ervice</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provision</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T</w:t>
            </w:r>
            <w:r>
              <w:rPr>
                <w:rFonts w:cs="Courier New" w:ascii="Courier New" w:hAnsi="Courier New"/>
                <w:szCs w:val="18"/>
                <w:lang w:val="en-GB"/>
              </w:rPr>
              <w:t>eleservice</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bC</w:t>
            </w:r>
            <w:r>
              <w:rPr>
                <w:rFonts w:cs="Courier New" w:ascii="Courier New" w:hAnsi="Courier New"/>
                <w:caps/>
                <w:szCs w:val="18"/>
                <w:lang w:val="en-GB"/>
              </w:rPr>
              <w:t>A</w:t>
            </w:r>
            <w:r>
              <w:rPr>
                <w:rFonts w:cs="Courier New" w:ascii="Courier New" w:hAnsi="Courier New"/>
                <w:szCs w:val="18"/>
                <w:lang w:val="en-GB"/>
              </w:rPr>
              <w:t>llocation</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O</w:t>
            </w:r>
            <w:r>
              <w:rPr>
                <w:rFonts w:cs="Courier New" w:ascii="Courier New" w:hAnsi="Courier New"/>
                <w:szCs w:val="18"/>
                <w:lang w:val="en-GB"/>
              </w:rPr>
              <w:t>utgoing</w:t>
            </w:r>
            <w:r>
              <w:rPr>
                <w:rFonts w:cs="Courier New" w:ascii="Courier New" w:hAnsi="Courier New"/>
                <w:caps/>
                <w:szCs w:val="18"/>
                <w:lang w:val="en-GB"/>
              </w:rPr>
              <w:t>C</w:t>
            </w:r>
            <w:r>
              <w:rPr>
                <w:rFonts w:cs="Courier New" w:ascii="Courier New" w:hAnsi="Courier New"/>
                <w:szCs w:val="18"/>
                <w:lang w:val="en-GB"/>
              </w:rPr>
              <w:t>alls</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I</w:t>
            </w:r>
            <w:r>
              <w:rPr>
                <w:rFonts w:cs="Courier New" w:ascii="Courier New" w:hAnsi="Courier New"/>
                <w:szCs w:val="18"/>
                <w:lang w:val="en-GB"/>
              </w:rPr>
              <w:t>ncoming</w:t>
            </w:r>
            <w:r>
              <w:rPr>
                <w:rFonts w:cs="Courier New" w:ascii="Courier New" w:hAnsi="Courier New"/>
                <w:caps/>
                <w:szCs w:val="18"/>
                <w:lang w:val="en-GB"/>
              </w:rPr>
              <w:t>C</w:t>
            </w:r>
            <w:r>
              <w:rPr>
                <w:rFonts w:cs="Courier New" w:ascii="Courier New" w:hAnsi="Courier New"/>
                <w:szCs w:val="18"/>
                <w:lang w:val="en-GB"/>
              </w:rPr>
              <w:t>alls</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R</w:t>
            </w:r>
            <w:r>
              <w:rPr>
                <w:rFonts w:cs="Courier New" w:ascii="Courier New" w:hAnsi="Courier New"/>
                <w:szCs w:val="18"/>
                <w:lang w:val="en-GB"/>
              </w:rPr>
              <w:t>oaming</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P</w:t>
            </w:r>
            <w:r>
              <w:rPr>
                <w:rFonts w:cs="Courier New" w:ascii="Courier New" w:hAnsi="Courier New"/>
                <w:szCs w:val="18"/>
                <w:lang w:val="en-GB"/>
              </w:rPr>
              <w:t>remium</w:t>
            </w:r>
            <w:r>
              <w:rPr>
                <w:rFonts w:cs="Courier New" w:ascii="Courier New" w:hAnsi="Courier New"/>
                <w:caps/>
                <w:szCs w:val="18"/>
                <w:lang w:val="en-GB"/>
              </w:rPr>
              <w:t>R</w:t>
            </w:r>
            <w:r>
              <w:rPr>
                <w:rFonts w:cs="Courier New" w:ascii="Courier New" w:hAnsi="Courier New"/>
                <w:szCs w:val="18"/>
                <w:lang w:val="en-GB"/>
              </w:rPr>
              <w:t>ate</w:t>
            </w:r>
            <w:r>
              <w:rPr>
                <w:rFonts w:cs="Courier New" w:ascii="Courier New" w:hAnsi="Courier New"/>
                <w:caps/>
                <w:szCs w:val="18"/>
                <w:lang w:val="en-GB"/>
              </w:rPr>
              <w:t>C</w:t>
            </w:r>
            <w:r>
              <w:rPr>
                <w:rFonts w:cs="Courier New" w:ascii="Courier New" w:hAnsi="Courier New"/>
                <w:szCs w:val="18"/>
                <w:lang w:val="en-GB"/>
              </w:rPr>
              <w:t>alls</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S</w:t>
            </w:r>
            <w:r>
              <w:rPr>
                <w:rFonts w:cs="Courier New" w:ascii="Courier New" w:hAnsi="Courier New"/>
                <w:szCs w:val="18"/>
                <w:lang w:val="en-GB"/>
              </w:rPr>
              <w:t>upplementary</w:t>
            </w:r>
            <w:r>
              <w:rPr>
                <w:rFonts w:cs="Courier New" w:ascii="Courier New" w:hAnsi="Courier New"/>
                <w:caps/>
                <w:szCs w:val="18"/>
                <w:lang w:val="en-GB"/>
              </w:rPr>
              <w:t>S</w:t>
            </w:r>
            <w:r>
              <w:rPr>
                <w:rFonts w:cs="Courier New" w:ascii="Courier New" w:hAnsi="Courier New"/>
                <w:szCs w:val="18"/>
                <w:lang w:val="en-GB"/>
              </w:rPr>
              <w:t>ervice</w:t>
            </w:r>
          </w:p>
          <w:p>
            <w:pPr>
              <w:pStyle w:val="TAL"/>
              <w:rPr/>
            </w:pPr>
            <w:r>
              <w:rPr>
                <w:rFonts w:cs="Courier New" w:ascii="Courier New" w:hAnsi="Courier New"/>
                <w:caps/>
                <w:szCs w:val="18"/>
                <w:lang w:val="en-GB"/>
              </w:rPr>
              <w:t>M</w:t>
            </w:r>
            <w:r>
              <w:rPr>
                <w:rFonts w:cs="Courier New" w:ascii="Courier New" w:hAnsi="Courier New"/>
                <w:szCs w:val="18"/>
                <w:lang w:val="en-GB"/>
              </w:rPr>
              <w:t>anagement</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R</w:t>
            </w:r>
            <w:r>
              <w:rPr>
                <w:rFonts w:cs="Courier New" w:ascii="Courier New" w:hAnsi="Courier New"/>
                <w:szCs w:val="18"/>
                <w:lang w:val="en-GB"/>
              </w:rPr>
              <w:t>egistration</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C</w:t>
            </w:r>
            <w:r>
              <w:rPr>
                <w:rFonts w:cs="Courier New" w:ascii="Courier New" w:hAnsi="Courier New"/>
                <w:szCs w:val="18"/>
                <w:lang w:val="en-GB"/>
              </w:rPr>
              <w:t>all</w:t>
            </w:r>
          </w:p>
          <w:p>
            <w:pPr>
              <w:pStyle w:val="TAL"/>
              <w:rPr/>
            </w:pPr>
            <w:r>
              <w:rPr>
                <w:rFonts w:cs="Courier New" w:ascii="Courier New" w:hAnsi="Courier New"/>
                <w:caps/>
                <w:szCs w:val="18"/>
                <w:lang w:val="en-GB"/>
              </w:rPr>
              <w:t>F</w:t>
            </w:r>
            <w:r>
              <w:rPr>
                <w:rFonts w:cs="Courier New" w:ascii="Courier New" w:hAnsi="Courier New"/>
                <w:szCs w:val="18"/>
                <w:lang w:val="en-GB"/>
              </w:rPr>
              <w:t>orwarding</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I</w:t>
            </w:r>
            <w:r>
              <w:rPr>
                <w:rFonts w:cs="Courier New" w:ascii="Courier New" w:hAnsi="Courier New"/>
                <w:szCs w:val="18"/>
                <w:lang w:val="en-GB"/>
              </w:rPr>
              <w:t>nvocation</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C</w:t>
            </w:r>
            <w:r>
              <w:rPr>
                <w:rFonts w:cs="Courier New" w:ascii="Courier New" w:hAnsi="Courier New"/>
                <w:szCs w:val="18"/>
                <w:lang w:val="en-GB"/>
              </w:rPr>
              <w:t>all</w:t>
            </w:r>
          </w:p>
          <w:p>
            <w:pPr>
              <w:pStyle w:val="TAL"/>
              <w:rPr/>
            </w:pPr>
            <w:r>
              <w:rPr>
                <w:rFonts w:cs="Courier New" w:ascii="Courier New" w:hAnsi="Courier New"/>
                <w:caps/>
                <w:szCs w:val="18"/>
                <w:lang w:val="en-GB"/>
              </w:rPr>
              <w:t>T</w:t>
            </w:r>
            <w:r>
              <w:rPr>
                <w:rFonts w:cs="Courier New" w:ascii="Courier New" w:hAnsi="Courier New"/>
                <w:szCs w:val="18"/>
                <w:lang w:val="en-GB"/>
              </w:rPr>
              <w:t>ransfer</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operator</w:t>
            </w:r>
            <w:r>
              <w:rPr>
                <w:rFonts w:cs="Courier New" w:ascii="Courier New" w:hAnsi="Courier New"/>
                <w:caps/>
                <w:szCs w:val="18"/>
                <w:lang w:val="en-GB"/>
              </w:rPr>
              <w:t>D</w:t>
            </w:r>
            <w:r>
              <w:rPr>
                <w:rFonts w:cs="Courier New" w:ascii="Courier New" w:hAnsi="Courier New"/>
                <w:szCs w:val="18"/>
                <w:lang w:val="en-GB"/>
              </w:rPr>
              <w:t>etermined</w:t>
            </w:r>
            <w:r>
              <w:rPr>
                <w:rFonts w:cs="Courier New" w:ascii="Courier New" w:hAnsi="Courier New"/>
                <w:caps/>
                <w:szCs w:val="18"/>
                <w:lang w:val="en-GB"/>
              </w:rPr>
              <w:t>B</w:t>
            </w:r>
            <w:r>
              <w:rPr>
                <w:rFonts w:cs="Courier New" w:ascii="Courier New" w:hAnsi="Courier New"/>
                <w:szCs w:val="18"/>
                <w:lang w:val="en-GB"/>
              </w:rPr>
              <w:t>arring</w:t>
            </w:r>
          </w:p>
          <w:p>
            <w:pPr>
              <w:pStyle w:val="TAL"/>
              <w:rPr/>
            </w:pPr>
            <w:r>
              <w:rPr>
                <w:rFonts w:cs="Courier New" w:ascii="Courier New" w:hAnsi="Courier New"/>
                <w:szCs w:val="18"/>
                <w:lang w:val="en-GB"/>
              </w:rPr>
              <w:t>PLMNspecific</w:t>
            </w:r>
            <w:r>
              <w:rPr>
                <w:rFonts w:cs="Courier New" w:ascii="Courier New" w:hAnsi="Courier New"/>
                <w:caps/>
                <w:szCs w:val="18"/>
                <w:lang w:val="en-GB"/>
              </w:rPr>
              <w:t>D</w:t>
            </w:r>
            <w:r>
              <w:rPr>
                <w:rFonts w:cs="Courier New" w:ascii="Courier New" w:hAnsi="Courier New"/>
                <w:szCs w:val="18"/>
                <w:lang w:val="en-GB"/>
              </w:rPr>
              <w:t>ata</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vGCSGroupMembershipList</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vBSGroupMembershipList</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broadcastCallInitiation</w:t>
            </w:r>
          </w:p>
          <w:p>
            <w:pPr>
              <w:pStyle w:val="TAL"/>
              <w:rPr>
                <w:rFonts w:ascii="Courier New" w:hAnsi="Courier New" w:cs="Courier New"/>
                <w:szCs w:val="18"/>
                <w:lang w:val="en-GB"/>
              </w:rPr>
            </w:pPr>
            <w:r>
              <w:rPr>
                <w:rFonts w:cs="Courier New" w:ascii="Courier New" w:hAnsi="Courier New"/>
                <w:szCs w:val="18"/>
                <w:lang w:val="en-GB"/>
              </w:rPr>
              <w:t>AllowedList</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originatingCAMELSubscription</w:t>
            </w:r>
          </w:p>
          <w:p>
            <w:pPr>
              <w:pStyle w:val="TAL"/>
              <w:rPr>
                <w:rFonts w:ascii="Courier New" w:hAnsi="Courier New" w:cs="Courier New"/>
                <w:szCs w:val="18"/>
                <w:lang w:val="en-GB"/>
              </w:rPr>
            </w:pPr>
            <w:r>
              <w:rPr>
                <w:rFonts w:cs="Courier New" w:ascii="Courier New" w:hAnsi="Courier New"/>
                <w:szCs w:val="18"/>
                <w:lang w:val="en-GB"/>
              </w:rPr>
              <w:t>InformationOCSI</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terminatingCAMELSubscription</w:t>
            </w:r>
          </w:p>
          <w:p>
            <w:pPr>
              <w:pStyle w:val="TAL"/>
              <w:rPr>
                <w:rFonts w:ascii="Courier New" w:hAnsi="Courier New" w:cs="Courier New"/>
                <w:szCs w:val="18"/>
                <w:lang w:val="en-GB"/>
              </w:rPr>
            </w:pPr>
            <w:r>
              <w:rPr>
                <w:rFonts w:cs="Courier New" w:ascii="Courier New" w:hAnsi="Courier New"/>
                <w:szCs w:val="18"/>
                <w:lang w:val="en-GB"/>
              </w:rPr>
              <w:t>InformationTCSI</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vMSCTerminatingCAMEL</w:t>
            </w:r>
          </w:p>
          <w:p>
            <w:pPr>
              <w:pStyle w:val="TAL"/>
              <w:rPr>
                <w:rFonts w:ascii="Courier New" w:hAnsi="Courier New" w:cs="Courier New"/>
                <w:szCs w:val="18"/>
                <w:lang w:val="en-GB"/>
              </w:rPr>
            </w:pPr>
            <w:r>
              <w:rPr>
                <w:rFonts w:cs="Courier New" w:ascii="Courier New" w:hAnsi="Courier New"/>
                <w:szCs w:val="18"/>
                <w:lang w:val="en-GB"/>
              </w:rPr>
              <w:t>Subscription</w:t>
            </w:r>
          </w:p>
          <w:p>
            <w:pPr>
              <w:pStyle w:val="TAL"/>
              <w:rPr/>
            </w:pPr>
            <w:r>
              <w:rPr>
                <w:rFonts w:cs="Courier New" w:ascii="Courier New" w:hAnsi="Courier New"/>
                <w:szCs w:val="18"/>
                <w:lang w:val="en-GB"/>
              </w:rPr>
              <w:t>InformationVTCSI</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locationInformation/</w:t>
            </w:r>
          </w:p>
          <w:p>
            <w:pPr>
              <w:pStyle w:val="TAL"/>
              <w:rPr/>
            </w:pPr>
            <w:r>
              <w:rPr>
                <w:rFonts w:cs="Courier New" w:ascii="Courier New" w:hAnsi="Courier New"/>
                <w:szCs w:val="18"/>
                <w:lang w:val="en-GB"/>
              </w:rPr>
              <w:t>Subscriber</w:t>
            </w:r>
            <w:r>
              <w:rPr>
                <w:rFonts w:cs="Courier New" w:ascii="Courier New" w:hAnsi="Courier New"/>
                <w:caps/>
                <w:szCs w:val="18"/>
                <w:lang w:val="en-GB"/>
              </w:rPr>
              <w:t>S</w:t>
            </w:r>
            <w:r>
              <w:rPr>
                <w:rFonts w:cs="Courier New" w:ascii="Courier New" w:hAnsi="Courier New"/>
                <w:szCs w:val="18"/>
                <w:lang w:val="en-GB"/>
              </w:rPr>
              <w:t>tateInformation</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uSSDCAMEL</w:t>
            </w:r>
            <w:r>
              <w:rPr>
                <w:rFonts w:cs="Courier New" w:ascii="Courier New" w:hAnsi="Courier New"/>
                <w:caps/>
                <w:szCs w:val="18"/>
                <w:lang w:val="en-GB"/>
              </w:rPr>
              <w:t>S</w:t>
            </w:r>
            <w:r>
              <w:rPr>
                <w:rFonts w:cs="Courier New" w:ascii="Courier New" w:hAnsi="Courier New"/>
                <w:szCs w:val="18"/>
                <w:lang w:val="en-GB"/>
              </w:rPr>
              <w:t>ubscription</w:t>
            </w:r>
          </w:p>
          <w:p>
            <w:pPr>
              <w:pStyle w:val="TAL"/>
              <w:rPr/>
            </w:pPr>
            <w:r>
              <w:rPr>
                <w:rFonts w:cs="Courier New" w:ascii="Courier New" w:hAnsi="Courier New"/>
                <w:caps/>
                <w:szCs w:val="18"/>
                <w:lang w:val="en-GB"/>
              </w:rPr>
              <w:t>I</w:t>
            </w:r>
            <w:r>
              <w:rPr>
                <w:rFonts w:cs="Courier New" w:ascii="Courier New" w:hAnsi="Courier New"/>
                <w:szCs w:val="18"/>
                <w:lang w:val="en-GB"/>
              </w:rPr>
              <w:t>nformationUCSI</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sS</w:t>
            </w:r>
            <w:r>
              <w:rPr>
                <w:rFonts w:cs="Courier New" w:ascii="Courier New" w:hAnsi="Courier New"/>
                <w:caps/>
                <w:szCs w:val="18"/>
                <w:lang w:val="en-GB"/>
              </w:rPr>
              <w:t>I</w:t>
            </w:r>
            <w:r>
              <w:rPr>
                <w:rFonts w:cs="Courier New" w:ascii="Courier New" w:hAnsi="Courier New"/>
                <w:szCs w:val="18"/>
                <w:lang w:val="en-GB"/>
              </w:rPr>
              <w:t>nvocation</w:t>
            </w:r>
            <w:r>
              <w:rPr>
                <w:rFonts w:cs="Courier New" w:ascii="Courier New" w:hAnsi="Courier New"/>
                <w:caps/>
                <w:szCs w:val="18"/>
                <w:lang w:val="en-GB"/>
              </w:rPr>
              <w:t>N</w:t>
            </w:r>
            <w:r>
              <w:rPr>
                <w:rFonts w:cs="Courier New" w:ascii="Courier New" w:hAnsi="Courier New"/>
                <w:szCs w:val="18"/>
                <w:lang w:val="en-GB"/>
              </w:rPr>
              <w:t>otification</w:t>
            </w:r>
          </w:p>
          <w:p>
            <w:pPr>
              <w:pStyle w:val="TAL"/>
              <w:rPr>
                <w:rFonts w:ascii="Courier New" w:hAnsi="Courier New" w:cs="Courier New"/>
                <w:szCs w:val="18"/>
                <w:lang w:val="en-GB"/>
              </w:rPr>
            </w:pPr>
            <w:r>
              <w:rPr>
                <w:rFonts w:cs="Courier New" w:ascii="Courier New" w:hAnsi="Courier New"/>
                <w:szCs w:val="18"/>
                <w:lang w:val="en-GB"/>
              </w:rPr>
              <w:t>SSCSI</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translation</w:t>
            </w:r>
            <w:r>
              <w:rPr>
                <w:rFonts w:cs="Courier New" w:ascii="Courier New" w:hAnsi="Courier New"/>
                <w:caps/>
                <w:szCs w:val="18"/>
                <w:lang w:val="en-GB"/>
              </w:rPr>
              <w:t>I</w:t>
            </w:r>
            <w:r>
              <w:rPr>
                <w:rFonts w:cs="Courier New" w:ascii="Courier New" w:hAnsi="Courier New"/>
                <w:szCs w:val="18"/>
                <w:lang w:val="en-GB"/>
              </w:rPr>
              <w:t>nformation</w:t>
            </w:r>
            <w:r>
              <w:rPr>
                <w:rFonts w:cs="Courier New" w:ascii="Courier New" w:hAnsi="Courier New"/>
                <w:caps/>
                <w:szCs w:val="18"/>
                <w:lang w:val="en-GB"/>
              </w:rPr>
              <w:t>F</w:t>
            </w:r>
            <w:r>
              <w:rPr>
                <w:rFonts w:cs="Courier New" w:ascii="Courier New" w:hAnsi="Courier New"/>
                <w:szCs w:val="18"/>
                <w:lang w:val="en-GB"/>
              </w:rPr>
              <w:t>lag</w:t>
            </w:r>
          </w:p>
          <w:p>
            <w:pPr>
              <w:pStyle w:val="TAL"/>
              <w:rPr>
                <w:rFonts w:ascii="Courier New" w:hAnsi="Courier New" w:cs="Courier New"/>
                <w:szCs w:val="18"/>
                <w:lang w:val="en-GB"/>
              </w:rPr>
            </w:pPr>
            <w:r>
              <w:rPr>
                <w:rFonts w:cs="Courier New" w:ascii="Courier New" w:hAnsi="Courier New"/>
                <w:szCs w:val="18"/>
                <w:lang w:val="en-GB"/>
              </w:rPr>
              <w:t>TIFCSI</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dialled</w:t>
            </w:r>
            <w:r>
              <w:rPr>
                <w:rFonts w:cs="Courier New" w:ascii="Courier New" w:hAnsi="Courier New"/>
                <w:caps/>
                <w:szCs w:val="18"/>
                <w:lang w:val="en-GB"/>
              </w:rPr>
              <w:t>S</w:t>
            </w:r>
            <w:r>
              <w:rPr>
                <w:rFonts w:cs="Courier New" w:ascii="Courier New" w:hAnsi="Courier New"/>
                <w:szCs w:val="18"/>
                <w:lang w:val="en-GB"/>
              </w:rPr>
              <w:t>erviceCAMEL</w:t>
            </w:r>
          </w:p>
          <w:p>
            <w:pPr>
              <w:pStyle w:val="TAL"/>
              <w:rPr/>
            </w:pPr>
            <w:r>
              <w:rPr>
                <w:rFonts w:cs="Courier New" w:ascii="Courier New" w:hAnsi="Courier New"/>
                <w:szCs w:val="18"/>
                <w:lang w:val="en-GB"/>
              </w:rPr>
              <w:t>SubscriptionInformationDCSI</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uSSDGeneralCAMEL</w:t>
            </w:r>
            <w:r>
              <w:rPr>
                <w:rFonts w:cs="Courier New" w:ascii="Courier New" w:hAnsi="Courier New"/>
                <w:caps/>
                <w:szCs w:val="18"/>
                <w:lang w:val="en-GB"/>
              </w:rPr>
              <w:t>S</w:t>
            </w:r>
            <w:r>
              <w:rPr>
                <w:rFonts w:cs="Courier New" w:ascii="Courier New" w:hAnsi="Courier New"/>
                <w:szCs w:val="18"/>
                <w:lang w:val="en-GB"/>
              </w:rPr>
              <w:t>ervice</w:t>
            </w:r>
          </w:p>
          <w:p>
            <w:pPr>
              <w:pStyle w:val="TAL"/>
              <w:rPr/>
            </w:pPr>
            <w:r>
              <w:rPr>
                <w:rFonts w:cs="Courier New" w:ascii="Courier New" w:hAnsi="Courier New"/>
                <w:caps/>
                <w:szCs w:val="18"/>
                <w:lang w:val="en-GB"/>
              </w:rPr>
              <w:t>I</w:t>
            </w:r>
            <w:r>
              <w:rPr>
                <w:rFonts w:cs="Courier New" w:ascii="Courier New" w:hAnsi="Courier New"/>
                <w:szCs w:val="18"/>
                <w:lang w:val="en-GB"/>
              </w:rPr>
              <w:t>nformationUGCSI</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shortMessageServiceCAMEL</w:t>
            </w:r>
          </w:p>
          <w:p>
            <w:pPr>
              <w:pStyle w:val="TAL"/>
              <w:rPr>
                <w:rFonts w:ascii="Courier New" w:hAnsi="Courier New" w:cs="Courier New"/>
                <w:szCs w:val="18"/>
                <w:lang w:val="en-GB"/>
              </w:rPr>
            </w:pPr>
            <w:r>
              <w:rPr>
                <w:rFonts w:cs="Courier New" w:ascii="Courier New" w:hAnsi="Courier New"/>
                <w:szCs w:val="18"/>
                <w:lang w:val="en-GB"/>
              </w:rPr>
              <w:t>SubscriptionInformationMOSMSCSI</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shortMessageServiceCAMEL</w:t>
            </w:r>
          </w:p>
          <w:p>
            <w:pPr>
              <w:pStyle w:val="TAL"/>
              <w:rPr/>
            </w:pPr>
            <w:r>
              <w:rPr>
                <w:rFonts w:cs="Courier New" w:ascii="Courier New" w:hAnsi="Courier New"/>
                <w:szCs w:val="18"/>
                <w:lang w:val="en-GB"/>
              </w:rPr>
              <w:t>SubscriptionInformationMTSMSCSI</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mTSMSCSIVLRNegotiatedCAMEL</w:t>
            </w:r>
          </w:p>
          <w:p>
            <w:pPr>
              <w:pStyle w:val="TAL"/>
              <w:rPr>
                <w:rFonts w:ascii="Courier New" w:hAnsi="Courier New" w:cs="Courier New"/>
                <w:szCs w:val="18"/>
                <w:lang w:val="en-GB"/>
              </w:rPr>
            </w:pPr>
            <w:r>
              <w:rPr>
                <w:rFonts w:cs="Courier New" w:ascii="Courier New" w:hAnsi="Courier New"/>
                <w:szCs w:val="18"/>
                <w:lang w:val="en-GB"/>
              </w:rPr>
              <w:t>CapabilityHandling</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gsmSCFaddressforCSI</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iSTAlertTimer</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cSAllocationRetentionpriority</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zh-CN"/>
              </w:rPr>
            </w:pPr>
            <w:r>
              <w:rPr>
                <w:rFonts w:cs="Courier New" w:ascii="Courier New" w:hAnsi="Courier New"/>
                <w:szCs w:val="18"/>
                <w:lang w:val="en-GB" w:eastAsia="zh-CN"/>
              </w:rPr>
              <w:t>iCSIndicator</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M</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89"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szCs w:val="18"/>
                <w:lang w:val="en-GB" w:eastAsia="zh-CN"/>
              </w:rPr>
            </w:pPr>
            <w:r>
              <w:rPr>
                <w:b/>
                <w:lang w:val="en-US" w:eastAsia="de-DE"/>
              </w:rPr>
              <w:t>Attribute related to role</w:t>
            </w:r>
          </w:p>
        </w:tc>
        <w:tc>
          <w:tcPr>
            <w:tcW w:w="2180"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szCs w:val="18"/>
                <w:lang w:val="en-GB" w:eastAsia="zh-CN"/>
              </w:rPr>
            </w:pPr>
            <w:r>
              <w:rPr>
                <w:rFonts w:cs="Courier New" w:ascii="Courier New" w:hAnsi="Courier New"/>
                <w:szCs w:val="18"/>
                <w:lang w:val="en-GB" w:eastAsia="zh-CN"/>
              </w:rPr>
            </w:r>
          </w:p>
        </w:tc>
        <w:tc>
          <w:tcPr>
            <w:tcW w:w="117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eastAsia="zh-CN"/>
              </w:rPr>
            </w:pPr>
            <w:r>
              <w:rPr>
                <w:lang w:val="en-GB" w:eastAsia="zh-CN"/>
              </w:rPr>
            </w:r>
          </w:p>
        </w:tc>
        <w:tc>
          <w:tcPr>
            <w:tcW w:w="1096"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eastAsia="zh-CN"/>
              </w:rPr>
            </w:pPr>
            <w:r>
              <w:rPr>
                <w:lang w:val="en-GB" w:eastAsia="zh-CN"/>
              </w:rPr>
            </w:r>
          </w:p>
        </w:tc>
        <w:tc>
          <w:tcPr>
            <w:tcW w:w="1193"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eastAsia="zh-CN"/>
              </w:rPr>
            </w:pPr>
            <w:r>
              <w:rPr>
                <w:lang w:val="en-GB" w:eastAsia="zh-CN"/>
              </w:rPr>
            </w:r>
          </w:p>
        </w:tc>
        <w:tc>
          <w:tcPr>
            <w:tcW w:w="134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r>
      <w:tr>
        <w:trPr>
          <w:cantSplit w:val="true"/>
        </w:trPr>
        <w:tc>
          <w:tcPr>
            <w:tcW w:w="35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zh-CN"/>
              </w:rPr>
            </w:pPr>
            <w:r>
              <w:rPr>
                <w:rFonts w:cs="Courier New" w:ascii="Courier New" w:hAnsi="Courier New"/>
                <w:szCs w:val="18"/>
                <w:lang w:val="en-GB" w:eastAsia="zh-CN"/>
              </w:rPr>
              <w:t>theCS</w:t>
            </w:r>
            <w:r>
              <w:rPr>
                <w:rStyle w:val="Trans"/>
                <w:rFonts w:cs="Courier New" w:ascii="Courier New" w:hAnsi="Courier New"/>
                <w:szCs w:val="18"/>
                <w:lang w:val="en-GB" w:eastAsia="zh-CN"/>
              </w:rPr>
              <w:t>SupplServiceForCSSS</w:t>
            </w:r>
          </w:p>
        </w:tc>
        <w:tc>
          <w:tcPr>
            <w:tcW w:w="2180"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O</w:t>
            </w:r>
          </w:p>
        </w:tc>
        <w:tc>
          <w:tcPr>
            <w:tcW w:w="11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96"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O</w:t>
            </w:r>
          </w:p>
        </w:tc>
        <w:tc>
          <w:tcPr>
            <w:tcW w:w="119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49" w:name="__RefHeading___Toc354997019"/>
      <w:bookmarkEnd w:id="49"/>
      <w:r>
        <w:rPr/>
        <w:t>4.3.6.3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 supports the parameter (see TS 23.008 [7]).</w:t>
            </w:r>
          </w:p>
        </w:tc>
      </w:tr>
    </w:tbl>
    <w:p>
      <w:pPr>
        <w:pStyle w:val="Normal"/>
        <w:rPr/>
      </w:pPr>
      <w:r>
        <w:rPr/>
      </w:r>
    </w:p>
    <w:p>
      <w:pPr>
        <w:pStyle w:val="Heading4"/>
        <w:ind w:left="1418" w:hanging="1418"/>
        <w:rPr/>
      </w:pPr>
      <w:bookmarkStart w:id="50" w:name="__RefHeading___Toc354997020"/>
      <w:bookmarkEnd w:id="50"/>
      <w:r>
        <w:rPr/>
        <w:t>4.3.6.4</w:t>
        <w:tab/>
        <w:t>Notifications</w:t>
      </w:r>
    </w:p>
    <w:p>
      <w:pPr>
        <w:pStyle w:val="Normal"/>
        <w:rPr/>
      </w:pPr>
      <w:r>
        <w:rPr/>
        <w:t>None.</w:t>
      </w:r>
    </w:p>
    <w:p>
      <w:pPr>
        <w:pStyle w:val="Heading3"/>
        <w:rPr/>
      </w:pPr>
      <w:bookmarkStart w:id="51" w:name="__RefHeading___Toc354997021"/>
      <w:bookmarkEnd w:id="51"/>
      <w:r>
        <w:rPr/>
        <w:t>4.3.7</w:t>
        <w:tab/>
      </w:r>
      <w:r>
        <w:rPr>
          <w:rFonts w:cs="Courier;Courier New" w:ascii="Courier;Courier New" w:hAnsi="Courier;Courier New"/>
        </w:rPr>
        <w:t>GPRSSubscribedService</w:t>
      </w:r>
    </w:p>
    <w:p>
      <w:pPr>
        <w:pStyle w:val="Heading4"/>
        <w:ind w:left="1418" w:hanging="1418"/>
        <w:rPr/>
      </w:pPr>
      <w:bookmarkStart w:id="52" w:name="__RefHeading___Toc354997022"/>
      <w:bookmarkEnd w:id="52"/>
      <w:r>
        <w:rPr/>
        <w:t>4.3.7.1</w:t>
        <w:tab/>
        <w:t>Definition</w:t>
      </w:r>
    </w:p>
    <w:p>
      <w:pPr>
        <w:pStyle w:val="Normal"/>
        <w:rPr/>
      </w:pPr>
      <w:r>
        <w:rPr/>
        <w:t xml:space="preserve">This class represents subscription to a GPRS service (see 3GPP TS 23.008 [7]) for a subscriber.  The entire set of GPRS subscribed services owned by a subscriber constitutes the subscriber’s Subscribed Services Profile for GPRS services.  </w:t>
      </w:r>
    </w:p>
    <w:p>
      <w:pPr>
        <w:pStyle w:val="Heading4"/>
        <w:keepLines w:val="false"/>
        <w:ind w:left="1418" w:hanging="1418"/>
        <w:rPr/>
      </w:pPr>
      <w:bookmarkStart w:id="53" w:name="__RefHeading___Toc354997023"/>
      <w:bookmarkEnd w:id="53"/>
      <w:r>
        <w:rPr/>
        <w:t>4.3.7.2</w:t>
        <w:tab/>
        <w:t>Attributes</w:t>
      </w:r>
    </w:p>
    <w:p>
      <w:pPr>
        <w:pStyle w:val="TH"/>
        <w:numPr>
          <w:ilvl w:val="0"/>
          <w:numId w:val="0"/>
        </w:numPr>
        <w:outlineLvl w:val="0"/>
        <w:rPr>
          <w:rFonts w:ascii="Courier;Courier New" w:hAnsi="Courier;Courier New" w:cs="Courier;Courier New"/>
        </w:rPr>
      </w:pPr>
      <w:r>
        <w:rPr>
          <w:rFonts w:cs="Courier;Courier New" w:ascii="Courier;Courier New" w:hAnsi="Courier;Courier New"/>
        </w:rPr>
      </w:r>
    </w:p>
    <w:tbl>
      <w:tblPr>
        <w:tblW w:w="9973" w:type="dxa"/>
        <w:jc w:val="center"/>
        <w:tblInd w:w="0" w:type="dxa"/>
        <w:tblLayout w:type="fixed"/>
        <w:tblCellMar>
          <w:top w:w="0" w:type="dxa"/>
          <w:left w:w="108" w:type="dxa"/>
          <w:bottom w:w="0" w:type="dxa"/>
          <w:right w:w="108" w:type="dxa"/>
        </w:tblCellMar>
      </w:tblPr>
      <w:tblGrid>
        <w:gridCol w:w="3569"/>
        <w:gridCol w:w="1806"/>
        <w:gridCol w:w="1167"/>
        <w:gridCol w:w="1077"/>
        <w:gridCol w:w="1117"/>
        <w:gridCol w:w="1237"/>
      </w:tblGrid>
      <w:tr>
        <w:trPr>
          <w:cantSplit w:val="true"/>
        </w:trPr>
        <w:tc>
          <w:tcPr>
            <w:tcW w:w="356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80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pPr>
            <w:r>
              <w:rPr>
                <w:lang w:val="en-GB"/>
              </w:rPr>
              <w:t>Support Qualifier</w:t>
            </w:r>
          </w:p>
        </w:tc>
        <w:tc>
          <w:tcPr>
            <w:tcW w:w="116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07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1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3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eastAsia="zh-CN"/>
              </w:rPr>
              <w:t>n</w:t>
            </w:r>
            <w:r>
              <w:rPr>
                <w:rFonts w:cs="Courier New" w:ascii="Courier New" w:hAnsi="Courier New"/>
                <w:lang w:val="en-GB"/>
              </w:rPr>
              <w:t>etworkAccessMode</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basicMSISDNIndicator</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mSISDNAlert</w:t>
            </w:r>
            <w:r>
              <w:rPr>
                <w:rFonts w:cs="Courier New" w:ascii="Courier New" w:hAnsi="Courier New"/>
                <w:caps/>
                <w:lang w:val="en-GB"/>
              </w:rPr>
              <w:t>I</w:t>
            </w:r>
            <w:r>
              <w:rPr>
                <w:rFonts w:cs="Courier New" w:ascii="Courier New" w:hAnsi="Courier New"/>
                <w:lang w:val="en-GB"/>
              </w:rPr>
              <w:t>ndicator</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rSZIlists</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lSAIdentity</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lSAPriority</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lSAPreferentialAccessIndicator</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lSAActiveModeSupportIndicator</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lSAOnlyAccessIndicator</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lSAActiveModeIndicator</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vPLMNIdentifier</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accessRestrictionData</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privacyExceptionList</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gMLCNumbers</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mOLRList</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serviceTypes</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gGSNNumber</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provisionofTeleservice</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transferofSMoption</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subscriber</w:t>
            </w:r>
            <w:r>
              <w:rPr>
                <w:rFonts w:cs="Courier New" w:ascii="Courier New" w:hAnsi="Courier New"/>
                <w:caps/>
                <w:lang w:val="en-GB"/>
              </w:rPr>
              <w:t>S</w:t>
            </w:r>
            <w:r>
              <w:rPr>
                <w:rFonts w:cs="Courier New" w:ascii="Courier New" w:hAnsi="Courier New"/>
                <w:lang w:val="en-GB"/>
              </w:rPr>
              <w:t>tatus</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barringofPacketOrientedServices</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pDPType</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pDPAddress</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accessPointName</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vPLMNAddressAllowed</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qualityofServiceSubscribed</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pDPContextCharging</w:t>
            </w:r>
          </w:p>
          <w:p>
            <w:pPr>
              <w:pStyle w:val="TAL"/>
              <w:rPr/>
            </w:pPr>
            <w:r>
              <w:rPr>
                <w:rFonts w:cs="Courier New" w:ascii="Courier New" w:hAnsi="Courier New"/>
                <w:lang w:val="en-GB"/>
              </w:rPr>
              <w:t>Characteristics</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gPRSCAMELSubscription</w:t>
            </w:r>
          </w:p>
          <w:p>
            <w:pPr>
              <w:pStyle w:val="TAL"/>
              <w:rPr>
                <w:rFonts w:ascii="Courier New" w:hAnsi="Courier New" w:cs="Courier New"/>
                <w:lang w:val="en-GB"/>
              </w:rPr>
            </w:pPr>
            <w:r>
              <w:rPr>
                <w:rFonts w:cs="Courier New" w:ascii="Courier New" w:hAnsi="Courier New"/>
                <w:lang w:val="en-GB"/>
              </w:rPr>
              <w:t>InformationGPRSCSI</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mOShortMessageService</w:t>
            </w:r>
          </w:p>
          <w:p>
            <w:pPr>
              <w:pStyle w:val="TAL"/>
              <w:rPr>
                <w:rFonts w:ascii="Courier New" w:hAnsi="Courier New" w:cs="Courier New"/>
                <w:lang w:val="en-GB"/>
              </w:rPr>
            </w:pPr>
            <w:r>
              <w:rPr>
                <w:rFonts w:cs="Courier New" w:ascii="Courier New" w:hAnsi="Courier New"/>
                <w:lang w:val="en-GB"/>
              </w:rPr>
              <w:t>CAMELSubscription</w:t>
            </w:r>
          </w:p>
          <w:p>
            <w:pPr>
              <w:pStyle w:val="TAL"/>
              <w:rPr>
                <w:rFonts w:ascii="Courier New" w:hAnsi="Courier New" w:cs="Courier New"/>
                <w:lang w:val="en-GB"/>
              </w:rPr>
            </w:pPr>
            <w:r>
              <w:rPr>
                <w:rFonts w:cs="Courier New" w:ascii="Courier New" w:hAnsi="Courier New"/>
                <w:lang w:val="en-GB"/>
              </w:rPr>
              <w:t>InformationMOSMSCSI</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mTShortMessageService</w:t>
            </w:r>
          </w:p>
          <w:p>
            <w:pPr>
              <w:pStyle w:val="TAL"/>
              <w:rPr/>
            </w:pPr>
            <w:r>
              <w:rPr>
                <w:rFonts w:cs="Courier New" w:ascii="Courier New" w:hAnsi="Courier New"/>
                <w:lang w:val="en-GB"/>
              </w:rPr>
              <w:t>CAMELSubscription</w:t>
            </w:r>
          </w:p>
          <w:p>
            <w:pPr>
              <w:pStyle w:val="TAL"/>
              <w:rPr>
                <w:rFonts w:ascii="Courier New" w:hAnsi="Courier New" w:cs="Courier New"/>
                <w:lang w:val="en-GB"/>
              </w:rPr>
            </w:pPr>
            <w:r>
              <w:rPr>
                <w:rFonts w:cs="Courier New" w:ascii="Courier New" w:hAnsi="Courier New"/>
                <w:lang w:val="en-GB"/>
              </w:rPr>
              <w:t>InformationMTSMSCSI</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mOSMSCSISGSNNegotiated</w:t>
            </w:r>
          </w:p>
          <w:p>
            <w:pPr>
              <w:pStyle w:val="TAL"/>
              <w:rPr>
                <w:rFonts w:ascii="Courier New" w:hAnsi="Courier New" w:cs="Courier New"/>
                <w:lang w:val="en-GB"/>
              </w:rPr>
            </w:pPr>
            <w:r>
              <w:rPr>
                <w:rFonts w:cs="Courier New" w:ascii="Courier New" w:hAnsi="Courier New"/>
                <w:lang w:val="en-GB"/>
              </w:rPr>
              <w:t>CAMELCapabilityHandling</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mTSMSCSISGSNNegotiated</w:t>
            </w:r>
          </w:p>
          <w:p>
            <w:pPr>
              <w:pStyle w:val="TAL"/>
              <w:rPr>
                <w:rFonts w:ascii="Courier New" w:hAnsi="Courier New" w:cs="Courier New"/>
                <w:lang w:val="en-GB"/>
              </w:rPr>
            </w:pPr>
            <w:r>
              <w:rPr>
                <w:rFonts w:cs="Courier New" w:ascii="Courier New" w:hAnsi="Courier New"/>
                <w:lang w:val="en-GB"/>
              </w:rPr>
              <w:t>CAMELCapabilityHandling</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mobilityManagementforGPRSevent</w:t>
            </w:r>
          </w:p>
          <w:p>
            <w:pPr>
              <w:pStyle w:val="TAL"/>
              <w:rPr>
                <w:rFonts w:ascii="Courier New" w:hAnsi="Courier New" w:cs="Courier New"/>
                <w:lang w:val="en-GB"/>
              </w:rPr>
            </w:pPr>
            <w:r>
              <w:rPr>
                <w:rFonts w:cs="Courier New" w:ascii="Courier New" w:hAnsi="Courier New"/>
                <w:lang w:val="en-GB"/>
              </w:rPr>
              <w:t>notificationMGCSI</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mGCSINegotiatedCAMEL</w:t>
            </w:r>
          </w:p>
          <w:p>
            <w:pPr>
              <w:pStyle w:val="TAL"/>
              <w:rPr/>
            </w:pPr>
            <w:r>
              <w:rPr>
                <w:rFonts w:cs="Courier New" w:ascii="Courier New" w:hAnsi="Courier New"/>
                <w:lang w:val="en-GB"/>
              </w:rPr>
              <w:t>CapabilityHandling</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gsmSCFaddressforCSI</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subscribedCharging</w:t>
            </w:r>
          </w:p>
          <w:p>
            <w:pPr>
              <w:pStyle w:val="TAL"/>
              <w:rPr>
                <w:rFonts w:ascii="Courier New" w:hAnsi="Courier New" w:cs="Courier New"/>
                <w:lang w:val="en-GB"/>
              </w:rPr>
            </w:pPr>
            <w:r>
              <w:rPr>
                <w:rFonts w:cs="Courier New" w:ascii="Courier New" w:hAnsi="Courier New"/>
                <w:lang w:val="en-GB"/>
              </w:rPr>
              <w:t>Characteristics</w:t>
            </w:r>
          </w:p>
        </w:tc>
        <w:tc>
          <w:tcPr>
            <w:tcW w:w="18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closedSubscriberGroup</w:t>
            </w:r>
          </w:p>
          <w:p>
            <w:pPr>
              <w:pStyle w:val="TAL"/>
              <w:rPr>
                <w:rFonts w:ascii="Courier New" w:hAnsi="Courier New" w:cs="Courier New"/>
                <w:lang w:val="en-GB"/>
              </w:rPr>
            </w:pPr>
            <w:r>
              <w:rPr>
                <w:rFonts w:cs="Courier New" w:ascii="Courier New" w:hAnsi="Courier New"/>
                <w:lang w:val="en-GB"/>
              </w:rPr>
              <w:t>Information</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gSMSCFaddresslist</w:t>
            </w:r>
            <w:r>
              <w:rPr>
                <w:rFonts w:cs="Courier New" w:ascii="Courier New" w:hAnsi="Courier New"/>
                <w:caps/>
                <w:lang w:val="en-GB"/>
              </w:rPr>
              <w:t>F</w:t>
            </w:r>
            <w:r>
              <w:rPr>
                <w:rFonts w:cs="Courier New" w:ascii="Courier New" w:hAnsi="Courier New"/>
                <w:lang w:val="en-GB"/>
              </w:rPr>
              <w:t>orODB</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barring</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O</w:t>
            </w:r>
            <w:r>
              <w:rPr>
                <w:rFonts w:cs="Courier New" w:ascii="Courier New" w:hAnsi="Courier New"/>
                <w:lang w:val="en-GB"/>
              </w:rPr>
              <w:t>utgoing</w:t>
            </w:r>
            <w:r>
              <w:rPr>
                <w:rFonts w:cs="Courier New" w:ascii="Courier New" w:hAnsi="Courier New"/>
                <w:caps/>
                <w:lang w:val="en-GB"/>
              </w:rPr>
              <w:t>C</w:t>
            </w:r>
            <w:r>
              <w:rPr>
                <w:rFonts w:cs="Courier New" w:ascii="Courier New" w:hAnsi="Courier New"/>
                <w:lang w:val="en-GB"/>
              </w:rPr>
              <w:t>alls</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barring</w:t>
            </w:r>
            <w:r>
              <w:rPr>
                <w:rFonts w:cs="Courier New" w:ascii="Courier New" w:hAnsi="Courier New"/>
                <w:caps/>
                <w:lang w:val="en-GB"/>
              </w:rPr>
              <w:t>O</w:t>
            </w:r>
            <w:r>
              <w:rPr>
                <w:rFonts w:cs="Courier New" w:ascii="Courier New" w:hAnsi="Courier New"/>
                <w:lang w:val="en-GB"/>
              </w:rPr>
              <w:t>f</w:t>
            </w:r>
            <w:r>
              <w:rPr>
                <w:rFonts w:cs="Courier New" w:ascii="Courier New" w:hAnsi="Courier New"/>
                <w:caps/>
                <w:lang w:val="en-GB"/>
              </w:rPr>
              <w:t>R</w:t>
            </w:r>
            <w:r>
              <w:rPr>
                <w:rFonts w:cs="Courier New" w:ascii="Courier New" w:hAnsi="Courier New"/>
                <w:lang w:val="en-GB"/>
              </w:rPr>
              <w:t>oaming</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operator</w:t>
            </w:r>
            <w:r>
              <w:rPr>
                <w:rFonts w:cs="Courier New" w:ascii="Courier New" w:hAnsi="Courier New"/>
                <w:caps/>
                <w:lang w:val="en-GB"/>
              </w:rPr>
              <w:t>D</w:t>
            </w:r>
            <w:r>
              <w:rPr>
                <w:rFonts w:cs="Courier New" w:ascii="Courier New" w:hAnsi="Courier New"/>
                <w:lang w:val="en-GB"/>
              </w:rPr>
              <w:t>etermined</w:t>
            </w:r>
            <w:r>
              <w:rPr>
                <w:rFonts w:cs="Courier New" w:ascii="Courier New" w:hAnsi="Courier New"/>
                <w:caps/>
                <w:lang w:val="en-GB"/>
              </w:rPr>
              <w:t>B</w:t>
            </w:r>
            <w:r>
              <w:rPr>
                <w:rFonts w:cs="Courier New" w:ascii="Courier New" w:hAnsi="Courier New"/>
                <w:lang w:val="en-GB"/>
              </w:rPr>
              <w:t>arring</w:t>
            </w:r>
          </w:p>
          <w:p>
            <w:pPr>
              <w:pStyle w:val="TAL"/>
              <w:rPr/>
            </w:pPr>
            <w:r>
              <w:rPr>
                <w:rFonts w:cs="Courier New" w:ascii="Courier New" w:hAnsi="Courier New"/>
                <w:lang w:val="en-GB"/>
              </w:rPr>
              <w:t>PLMNspecific</w:t>
            </w:r>
            <w:r>
              <w:rPr>
                <w:rFonts w:cs="Courier New" w:ascii="Courier New" w:hAnsi="Courier New"/>
                <w:caps/>
                <w:lang w:val="en-GB"/>
              </w:rPr>
              <w:t>D</w:t>
            </w:r>
            <w:r>
              <w:rPr>
                <w:rFonts w:cs="Courier New" w:ascii="Courier New" w:hAnsi="Courier New"/>
                <w:lang w:val="en-GB"/>
              </w:rPr>
              <w:t>ata</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sTNSR</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iCSIndicator</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listofauthorizedvisitednetwork</w:t>
            </w:r>
          </w:p>
          <w:p>
            <w:pPr>
              <w:pStyle w:val="TAL"/>
              <w:rPr>
                <w:rFonts w:ascii="Courier New" w:hAnsi="Courier New" w:cs="Courier New"/>
                <w:lang w:val="en-GB"/>
              </w:rPr>
            </w:pPr>
            <w:r>
              <w:rPr>
                <w:rFonts w:cs="Courier New" w:ascii="Courier New" w:hAnsi="Courier New"/>
                <w:lang w:val="en-GB"/>
              </w:rPr>
              <w:t>identifiers</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wLANUERemoteIPaddress</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staticWLANUERemoteIP</w:t>
            </w:r>
          </w:p>
          <w:p>
            <w:pPr>
              <w:pStyle w:val="TAL"/>
              <w:rPr>
                <w:rFonts w:ascii="Courier New" w:hAnsi="Courier New" w:cs="Courier New"/>
                <w:lang w:val="en-GB"/>
              </w:rPr>
            </w:pPr>
            <w:r>
              <w:rPr>
                <w:rFonts w:cs="Courier New" w:ascii="Courier New" w:hAnsi="Courier New"/>
                <w:lang w:val="en-GB"/>
              </w:rPr>
              <w:t>AddressList</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w-APNBarringTypeList</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w-APNChargingDataList</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accessDependenceFlag</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chargingCharacteristics</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primaryOCSCharging</w:t>
            </w:r>
          </w:p>
          <w:p>
            <w:pPr>
              <w:pStyle w:val="TAL"/>
              <w:rPr>
                <w:rFonts w:ascii="Courier New" w:hAnsi="Courier New" w:cs="Courier New"/>
                <w:lang w:val="en-GB"/>
              </w:rPr>
            </w:pPr>
            <w:r>
              <w:rPr>
                <w:rFonts w:cs="Courier New" w:ascii="Courier New" w:hAnsi="Courier New"/>
                <w:lang w:val="en-GB"/>
              </w:rPr>
              <w:t>FunctionName</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secondaryOCSCharging</w:t>
            </w:r>
          </w:p>
          <w:p>
            <w:pPr>
              <w:pStyle w:val="TAL"/>
              <w:rPr>
                <w:rFonts w:ascii="Courier New" w:hAnsi="Courier New" w:cs="Courier New"/>
                <w:lang w:val="en-GB"/>
              </w:rPr>
            </w:pPr>
            <w:r>
              <w:rPr>
                <w:rFonts w:cs="Courier New" w:ascii="Courier New" w:hAnsi="Courier New"/>
                <w:lang w:val="en-GB"/>
              </w:rPr>
              <w:t>FunctionName</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primaryChargingCollection</w:t>
            </w:r>
          </w:p>
          <w:p>
            <w:pPr>
              <w:pStyle w:val="TAL"/>
              <w:rPr>
                <w:rFonts w:ascii="Courier New" w:hAnsi="Courier New" w:cs="Courier New"/>
                <w:lang w:val="en-GB"/>
              </w:rPr>
            </w:pPr>
            <w:r>
              <w:rPr>
                <w:rFonts w:cs="Courier New" w:ascii="Courier New" w:hAnsi="Courier New"/>
                <w:lang w:val="en-GB"/>
              </w:rPr>
              <w:t>FunctionName</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secondaryChargingCollection</w:t>
            </w:r>
          </w:p>
          <w:p>
            <w:pPr>
              <w:pStyle w:val="TAL"/>
              <w:rPr>
                <w:rFonts w:ascii="Courier New" w:hAnsi="Courier New" w:cs="Courier New"/>
                <w:lang w:val="en-GB"/>
              </w:rPr>
            </w:pPr>
            <w:r>
              <w:rPr>
                <w:rFonts w:cs="Courier New" w:ascii="Courier New" w:hAnsi="Courier New"/>
                <w:lang w:val="en-GB"/>
              </w:rPr>
              <w:t>FunctionName</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w-APNIdentifierList</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maxNumberAccessesList</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maxSubscribedBandwidth</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subscribed3GPPWLANQoSProfile</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69"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rPr>
            </w:pPr>
            <w:r>
              <w:rPr>
                <w:b/>
                <w:lang w:val="en-US" w:eastAsia="de-DE"/>
              </w:rPr>
              <w:t>Attribute related to role</w:t>
            </w:r>
          </w:p>
        </w:tc>
        <w:tc>
          <w:tcPr>
            <w:tcW w:w="1806"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rFonts w:ascii="Courier New" w:hAnsi="Courier New" w:cs="Courier New"/>
                <w:lang w:val="en-GB"/>
              </w:rPr>
            </w:pPr>
            <w:r>
              <w:rPr>
                <w:rFonts w:cs="Courier New" w:ascii="Courier New" w:hAnsi="Courier New"/>
                <w:lang w:val="en-GB"/>
              </w:rPr>
            </w:r>
          </w:p>
        </w:tc>
        <w:tc>
          <w:tcPr>
            <w:tcW w:w="1167"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077"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117"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237"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r>
      <w:tr>
        <w:trPr>
          <w:cantSplit w:val="true"/>
        </w:trPr>
        <w:tc>
          <w:tcPr>
            <w:tcW w:w="356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theGPRSSupplServiceforGPRSSS</w:t>
            </w:r>
          </w:p>
        </w:tc>
        <w:tc>
          <w:tcPr>
            <w:tcW w:w="180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bl>
    <w:p>
      <w:pPr>
        <w:pStyle w:val="Heading4"/>
        <w:ind w:left="1418" w:hanging="1418"/>
        <w:rPr/>
      </w:pPr>
      <w:r>
        <w:rPr/>
      </w:r>
    </w:p>
    <w:p>
      <w:pPr>
        <w:pStyle w:val="Heading4"/>
        <w:ind w:left="1418" w:hanging="1418"/>
        <w:rPr/>
      </w:pPr>
      <w:bookmarkStart w:id="54" w:name="__RefHeading___Toc354997024"/>
      <w:bookmarkEnd w:id="54"/>
      <w:r>
        <w:rPr/>
        <w:t>4.3.7.3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 supports the parameter (see TS 23.008 [7]).</w:t>
            </w:r>
          </w:p>
        </w:tc>
      </w:tr>
    </w:tbl>
    <w:p>
      <w:pPr>
        <w:pStyle w:val="Normal"/>
        <w:rPr/>
      </w:pPr>
      <w:r>
        <w:rPr/>
      </w:r>
    </w:p>
    <w:p>
      <w:pPr>
        <w:pStyle w:val="Heading4"/>
        <w:ind w:left="1418" w:hanging="1418"/>
        <w:rPr/>
      </w:pPr>
      <w:bookmarkStart w:id="55" w:name="__RefHeading___Toc354997025"/>
      <w:bookmarkEnd w:id="55"/>
      <w:r>
        <w:rPr/>
        <w:t>4.3.7.4</w:t>
        <w:tab/>
        <w:t>Notifications</w:t>
      </w:r>
    </w:p>
    <w:p>
      <w:pPr>
        <w:pStyle w:val="Normal"/>
        <w:rPr/>
      </w:pPr>
      <w:r>
        <w:rPr/>
        <w:t>None.</w:t>
      </w:r>
    </w:p>
    <w:p>
      <w:pPr>
        <w:pStyle w:val="Heading3"/>
        <w:rPr/>
      </w:pPr>
      <w:bookmarkStart w:id="56" w:name="__RefHeading___Toc354997026"/>
      <w:bookmarkEnd w:id="56"/>
      <w:r>
        <w:rPr/>
        <w:t>4.3.8</w:t>
        <w:tab/>
      </w:r>
      <w:r>
        <w:rPr>
          <w:rFonts w:cs="Courier;Courier New" w:ascii="Courier;Courier New" w:hAnsi="Courier;Courier New"/>
        </w:rPr>
        <w:t>IMSSubscribedService</w:t>
      </w:r>
    </w:p>
    <w:p>
      <w:pPr>
        <w:pStyle w:val="Heading4"/>
        <w:ind w:left="1418" w:hanging="1418"/>
        <w:rPr/>
      </w:pPr>
      <w:bookmarkStart w:id="57" w:name="__RefHeading___Toc354997027"/>
      <w:bookmarkEnd w:id="57"/>
      <w:r>
        <w:rPr/>
        <w:t>4.3.8.1</w:t>
        <w:tab/>
        <w:t>Definition</w:t>
      </w:r>
    </w:p>
    <w:p>
      <w:pPr>
        <w:pStyle w:val="Normal"/>
        <w:rPr/>
      </w:pPr>
      <w:r>
        <w:rPr/>
        <w:t xml:space="preserve">This class represents subscription to an IMS (see 3GPP TS 23.008 [7]) service for a subscriber.  The entire set of IMS subscribed services owned by a subscriber constitutes the subscriber’s Subscribed Services profile for IMS services.  </w:t>
      </w:r>
    </w:p>
    <w:p>
      <w:pPr>
        <w:pStyle w:val="Normal"/>
        <w:rPr/>
      </w:pPr>
      <w:r>
        <w:rPr/>
        <w:t xml:space="preserve">This class contains the agreed (between the Subscriber and the Service Provider) parameter settings for an IMS service that a Subscriber subscribes to. </w:t>
      </w:r>
    </w:p>
    <w:p>
      <w:pPr>
        <w:pStyle w:val="Heading4"/>
        <w:keepLines w:val="false"/>
        <w:ind w:left="1418" w:hanging="1418"/>
        <w:rPr/>
      </w:pPr>
      <w:bookmarkStart w:id="58" w:name="__RefHeading___Toc354997028"/>
      <w:bookmarkEnd w:id="58"/>
      <w:r>
        <w:rPr/>
        <w:t>4.3.8.2</w:t>
        <w:tab/>
        <w:t>Attributes</w:t>
      </w:r>
    </w:p>
    <w:p>
      <w:pPr>
        <w:pStyle w:val="TH"/>
        <w:numPr>
          <w:ilvl w:val="0"/>
          <w:numId w:val="0"/>
        </w:numPr>
        <w:outlineLvl w:val="0"/>
        <w:rPr/>
      </w:pPr>
      <w:r>
        <w:rPr/>
      </w:r>
    </w:p>
    <w:tbl>
      <w:tblPr>
        <w:tblW w:w="9902" w:type="dxa"/>
        <w:jc w:val="center"/>
        <w:tblInd w:w="0" w:type="dxa"/>
        <w:tblLayout w:type="fixed"/>
        <w:tblCellMar>
          <w:top w:w="0" w:type="dxa"/>
          <w:left w:w="108" w:type="dxa"/>
          <w:bottom w:w="0" w:type="dxa"/>
          <w:right w:w="108" w:type="dxa"/>
        </w:tblCellMar>
      </w:tblPr>
      <w:tblGrid>
        <w:gridCol w:w="3251"/>
        <w:gridCol w:w="1701"/>
        <w:gridCol w:w="1276"/>
        <w:gridCol w:w="1134"/>
        <w:gridCol w:w="1134"/>
        <w:gridCol w:w="1406"/>
      </w:tblGrid>
      <w:tr>
        <w:trPr>
          <w:cantSplit w:val="true"/>
        </w:trPr>
        <w:tc>
          <w:tcPr>
            <w:tcW w:w="325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pPr>
            <w:r>
              <w:rPr>
                <w:lang w:val="en-GB"/>
              </w:rPr>
              <w:t>Support Qualifier</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40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listofauthorizedvisitednetworkidentifiers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registrationStatus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sCSCFName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diameterClientAddressofSCSCF</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subscribedMediaProfileIdentifier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initialFilterCriteriaList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applicationServerInformation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serviceIndicationList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primaryEventChargingFunctionName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secondaryEventChargingFunctionName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primaryChargingCollectionFunctionName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secondaryChargingCollectionFunctionName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gsmSCFaddressforIMCSI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oIMCSI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vTIMCSI</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color w:val="000000"/>
                <w:lang w:val="en-GB"/>
              </w:rPr>
              <w:t>dIMCS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gAAServiceType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gAAServiceIdentifier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gBAUserSecuritySettings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userSecuritySetting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userPublicIdentity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gAAAuthorizationflag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keyLifetime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uICCSecurityType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nAFGroupIdentity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51"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rPr>
            </w:pPr>
            <w:r>
              <w:rPr>
                <w:b/>
                <w:lang w:val="en-US" w:eastAsia="de-DE"/>
              </w:rPr>
              <w:t>Attribute related to role</w:t>
            </w:r>
          </w:p>
        </w:tc>
        <w:tc>
          <w:tcPr>
            <w:tcW w:w="1701"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lang w:val="en-GB"/>
              </w:rPr>
            </w:pPr>
            <w:r>
              <w:rPr>
                <w:rFonts w:cs="Courier New" w:ascii="Courier New" w:hAnsi="Courier New"/>
                <w:lang w:val="en-GB"/>
              </w:rPr>
            </w:r>
          </w:p>
        </w:tc>
        <w:tc>
          <w:tcPr>
            <w:tcW w:w="1276"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406"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r>
      <w:tr>
        <w:trPr>
          <w:cantSplit w:val="true"/>
        </w:trPr>
        <w:tc>
          <w:tcPr>
            <w:tcW w:w="325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theServerCapabilities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0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59" w:name="__RefHeading___Toc354997029"/>
      <w:bookmarkEnd w:id="59"/>
      <w:r>
        <w:rPr/>
        <w:t>4.3.8.3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 supports the parameter (see TS 23.008 [7]).</w:t>
            </w:r>
          </w:p>
        </w:tc>
      </w:tr>
    </w:tbl>
    <w:p>
      <w:pPr>
        <w:pStyle w:val="Normal"/>
        <w:rPr/>
      </w:pPr>
      <w:r>
        <w:rPr/>
      </w:r>
    </w:p>
    <w:p>
      <w:pPr>
        <w:pStyle w:val="Heading4"/>
        <w:ind w:left="1418" w:hanging="1418"/>
        <w:rPr/>
      </w:pPr>
      <w:bookmarkStart w:id="60" w:name="__RefHeading___Toc354997030"/>
      <w:bookmarkEnd w:id="60"/>
      <w:r>
        <w:rPr/>
        <w:t>4.3.8.4</w:t>
        <w:tab/>
        <w:t>Notifications</w:t>
      </w:r>
    </w:p>
    <w:p>
      <w:pPr>
        <w:pStyle w:val="Normal"/>
        <w:rPr/>
      </w:pPr>
      <w:r>
        <w:rPr/>
        <w:t>None.</w:t>
      </w:r>
    </w:p>
    <w:p>
      <w:pPr>
        <w:pStyle w:val="Heading3"/>
        <w:rPr/>
      </w:pPr>
      <w:bookmarkStart w:id="61" w:name="__RefHeading___Toc354997031"/>
      <w:bookmarkEnd w:id="61"/>
      <w:r>
        <w:rPr/>
        <w:t>4.3.9</w:t>
        <w:tab/>
      </w:r>
      <w:r>
        <w:rPr>
          <w:rFonts w:cs="Courier;Courier New" w:ascii="Courier;Courier New" w:hAnsi="Courier;Courier New"/>
        </w:rPr>
        <w:t>SuMSubscriberProfile</w:t>
      </w:r>
    </w:p>
    <w:p>
      <w:pPr>
        <w:pStyle w:val="Heading4"/>
        <w:ind w:left="1418" w:hanging="1418"/>
        <w:rPr/>
      </w:pPr>
      <w:bookmarkStart w:id="62" w:name="__RefHeading___Toc354997032"/>
      <w:bookmarkEnd w:id="62"/>
      <w:r>
        <w:rPr/>
        <w:t>4.3.9.1</w:t>
        <w:tab/>
        <w:t>Definition</w:t>
      </w:r>
    </w:p>
    <w:p>
      <w:pPr>
        <w:pStyle w:val="Normal"/>
        <w:rPr/>
      </w:pPr>
      <w:r>
        <w:rPr/>
        <w:t xml:space="preserve">This class represents the Subscriber Profile. </w:t>
      </w:r>
    </w:p>
    <w:p>
      <w:pPr>
        <w:pStyle w:val="Normal"/>
        <w:rPr/>
      </w:pPr>
      <w:r>
        <w:rPr/>
        <w:t xml:space="preserve">This class also contains </w:t>
      </w:r>
      <w:r>
        <w:rPr/>
        <w:t xml:space="preserve">the reference to its </w:t>
      </w:r>
      <w:r>
        <w:rPr>
          <w:lang w:eastAsia="zh-CN"/>
        </w:rPr>
        <w:t>aggregated</w:t>
      </w:r>
      <w:r>
        <w:rPr>
          <w:rStyle w:val="Trans"/>
        </w:rPr>
        <w:t> </w:t>
      </w:r>
      <w:r>
        <w:rPr>
          <w:rStyle w:val="Trans"/>
          <w:lang w:eastAsia="zh-CN"/>
        </w:rPr>
        <w:t>Subscribed Service</w:t>
      </w:r>
      <w:r>
        <w:rPr>
          <w:lang w:eastAsia="zh-CN"/>
        </w:rPr>
        <w:t xml:space="preserve"> as well as </w:t>
      </w:r>
      <w:r>
        <w:rPr/>
        <w:t xml:space="preserve">the users for a subscriber. </w:t>
      </w:r>
    </w:p>
    <w:p>
      <w:pPr>
        <w:pStyle w:val="Heading4"/>
        <w:ind w:left="1418" w:hanging="1418"/>
        <w:rPr/>
      </w:pPr>
      <w:bookmarkStart w:id="63" w:name="__RefHeading___Toc354997033"/>
      <w:bookmarkEnd w:id="63"/>
      <w:r>
        <w:rPr/>
        <w:t>4.3.9.2</w:t>
        <w:tab/>
        <w:t>Attributes</w:t>
      </w:r>
    </w:p>
    <w:p>
      <w:pPr>
        <w:pStyle w:val="TH"/>
        <w:numPr>
          <w:ilvl w:val="0"/>
          <w:numId w:val="0"/>
        </w:numPr>
        <w:outlineLvl w:val="0"/>
        <w:rPr/>
      </w:pPr>
      <w:r>
        <w:rPr/>
      </w:r>
    </w:p>
    <w:tbl>
      <w:tblPr>
        <w:tblW w:w="9419" w:type="dxa"/>
        <w:jc w:val="center"/>
        <w:tblInd w:w="0" w:type="dxa"/>
        <w:tblLayout w:type="fixed"/>
        <w:tblCellMar>
          <w:top w:w="0" w:type="dxa"/>
          <w:left w:w="108" w:type="dxa"/>
          <w:bottom w:w="0" w:type="dxa"/>
          <w:right w:w="108" w:type="dxa"/>
        </w:tblCellMar>
      </w:tblPr>
      <w:tblGrid>
        <w:gridCol w:w="2808"/>
        <w:gridCol w:w="1744"/>
        <w:gridCol w:w="1167"/>
        <w:gridCol w:w="1134"/>
        <w:gridCol w:w="1134"/>
        <w:gridCol w:w="1432"/>
      </w:tblGrid>
      <w:tr>
        <w:trPr>
          <w:cantSplit w:val="true"/>
        </w:trPr>
        <w:tc>
          <w:tcPr>
            <w:tcW w:w="280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4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16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432"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suMSubscriberProfileInfo</w:t>
            </w:r>
          </w:p>
        </w:tc>
        <w:tc>
          <w:tcPr>
            <w:tcW w:w="17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rPr>
            </w:pPr>
            <w:r>
              <w:rPr>
                <w:b/>
                <w:lang w:val="en-US" w:eastAsia="de-DE"/>
              </w:rPr>
              <w:t>Attribute related to role</w:t>
            </w:r>
          </w:p>
        </w:tc>
        <w:tc>
          <w:tcPr>
            <w:tcW w:w="174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lang w:val="en-GB"/>
              </w:rPr>
            </w:pPr>
            <w:r>
              <w:rPr>
                <w:rFonts w:cs="Courier New" w:ascii="Courier New" w:hAnsi="Courier New"/>
                <w:lang w:val="en-GB"/>
              </w:rPr>
            </w:r>
          </w:p>
        </w:tc>
        <w:tc>
          <w:tcPr>
            <w:tcW w:w="116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432"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theUser</w:t>
            </w:r>
          </w:p>
        </w:tc>
        <w:tc>
          <w:tcPr>
            <w:tcW w:w="174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4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szCs w:val="18"/>
                <w:lang w:val="en-US" w:eastAsia="zh-CN"/>
              </w:rPr>
              <w:t>theSubscribedService</w:t>
            </w:r>
          </w:p>
        </w:tc>
        <w:tc>
          <w:tcPr>
            <w:tcW w:w="17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eastAsia="zh-CN"/>
              </w:rPr>
            </w:pPr>
            <w:r>
              <w:rPr>
                <w:lang w:val="en-GB"/>
              </w:rPr>
              <w:t>-</w:t>
            </w:r>
          </w:p>
        </w:tc>
        <w:tc>
          <w:tcPr>
            <w:tcW w:w="143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eastAsia="zh-CN"/>
              </w:rPr>
            </w:pPr>
            <w:r>
              <w:rPr>
                <w:lang w:val="en-GB"/>
              </w:rPr>
              <w:t>-</w:t>
            </w:r>
          </w:p>
        </w:tc>
      </w:tr>
      <w:tr>
        <w:trPr>
          <w:cantSplit w:val="true"/>
        </w:trPr>
        <w:tc>
          <w:tcPr>
            <w:tcW w:w="28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zh-CN"/>
              </w:rPr>
            </w:pPr>
            <w:r>
              <w:rPr>
                <w:rFonts w:cs="Courier New" w:ascii="Courier New" w:hAnsi="Courier New"/>
                <w:szCs w:val="18"/>
                <w:lang w:val="en-US" w:eastAsia="zh-CN"/>
              </w:rPr>
              <w:t>theMobileUserData</w:t>
            </w:r>
          </w:p>
        </w:tc>
        <w:tc>
          <w:tcPr>
            <w:tcW w:w="17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eastAsia="zh-CN"/>
              </w:rPr>
            </w:pPr>
            <w:r>
              <w:rPr>
                <w:rFonts w:cs="Arial"/>
                <w:lang w:val="en-GB" w:eastAsia="zh-CN"/>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eastAsia="zh-CN"/>
              </w:rPr>
            </w:pPr>
            <w:r>
              <w:rPr>
                <w:rFonts w:cs="Arial"/>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eastAsia="zh-CN"/>
              </w:rPr>
            </w:pPr>
            <w:r>
              <w:rPr>
                <w:rFonts w:cs="Arial"/>
                <w:lang w:val="en-GB"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eastAsia="zh-CN"/>
              </w:rPr>
            </w:pPr>
            <w:r>
              <w:rPr>
                <w:lang w:val="en-GB"/>
              </w:rPr>
              <w:t>-</w:t>
            </w:r>
          </w:p>
        </w:tc>
        <w:tc>
          <w:tcPr>
            <w:tcW w:w="1432"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eastAsia="zh-CN"/>
              </w:rPr>
            </w:pPr>
            <w:r>
              <w:rPr>
                <w:lang w:val="en-GB"/>
              </w:rPr>
              <w:t>-</w:t>
            </w:r>
          </w:p>
        </w:tc>
      </w:tr>
    </w:tbl>
    <w:p>
      <w:pPr>
        <w:pStyle w:val="Normal"/>
        <w:rPr>
          <w:lang w:val="en-US" w:eastAsia="en-US"/>
        </w:rPr>
      </w:pPr>
      <w:r>
        <w:rPr>
          <w:lang w:val="en-US" w:eastAsia="en-US"/>
        </w:rPr>
      </w:r>
    </w:p>
    <w:p>
      <w:pPr>
        <w:pStyle w:val="Heading4"/>
        <w:ind w:left="1418" w:hanging="1418"/>
        <w:rPr/>
      </w:pPr>
      <w:bookmarkStart w:id="64" w:name="__RefHeading___Toc354997034"/>
      <w:bookmarkEnd w:id="64"/>
      <w:r>
        <w:rPr/>
        <w:t>4.3.9.3</w:t>
        <w:tab/>
        <w:t>Attribute constraints</w:t>
      </w:r>
    </w:p>
    <w:p>
      <w:pPr>
        <w:pStyle w:val="Normal"/>
        <w:rPr/>
      </w:pPr>
      <w:r>
        <w:rPr/>
        <w:t>None.</w:t>
      </w:r>
    </w:p>
    <w:p>
      <w:pPr>
        <w:pStyle w:val="Heading4"/>
        <w:ind w:left="1418" w:hanging="1418"/>
        <w:rPr/>
      </w:pPr>
      <w:bookmarkStart w:id="65" w:name="__RefHeading___Toc354997035"/>
      <w:bookmarkEnd w:id="65"/>
      <w:r>
        <w:rPr/>
        <w:t>4.3.9.4</w:t>
        <w:tab/>
        <w:t>Notifications</w:t>
      </w:r>
    </w:p>
    <w:p>
      <w:pPr>
        <w:pStyle w:val="Normal"/>
        <w:rPr/>
      </w:pPr>
      <w:r>
        <w:rPr/>
        <w:t>None.</w:t>
      </w:r>
    </w:p>
    <w:p>
      <w:pPr>
        <w:pStyle w:val="Heading3"/>
        <w:rPr/>
      </w:pPr>
      <w:bookmarkStart w:id="66" w:name="__RefHeading___Toc354997036"/>
      <w:bookmarkEnd w:id="66"/>
      <w:r>
        <w:rPr/>
        <w:t>4.3.10</w:t>
        <w:tab/>
      </w:r>
      <w:r>
        <w:rPr>
          <w:rFonts w:cs="Courier;Courier New" w:ascii="Courier;Courier New" w:hAnsi="Courier;Courier New"/>
        </w:rPr>
        <w:t>SuMServiceProfile</w:t>
      </w:r>
    </w:p>
    <w:p>
      <w:pPr>
        <w:pStyle w:val="Heading4"/>
        <w:ind w:left="1418" w:hanging="1418"/>
        <w:rPr/>
      </w:pPr>
      <w:bookmarkStart w:id="67" w:name="__RefHeading___Toc354997037"/>
      <w:bookmarkEnd w:id="67"/>
      <w:r>
        <w:rPr/>
        <w:t>4.3.10.1</w:t>
        <w:tab/>
        <w:t>Definition</w:t>
      </w:r>
    </w:p>
    <w:p>
      <w:pPr>
        <w:pStyle w:val="Normal"/>
        <w:keepNext w:val="true"/>
        <w:rPr/>
      </w:pPr>
      <w:r>
        <w:rPr/>
        <w:t>This is an abstract IOC provided for sub-classing only. It provides attribute(s) that are common to Service Profiles IOCs.</w:t>
      </w:r>
    </w:p>
    <w:p>
      <w:pPr>
        <w:pStyle w:val="Heading4"/>
        <w:tabs>
          <w:tab w:val="clear" w:pos="284"/>
          <w:tab w:val="left" w:pos="1425" w:leader="none"/>
        </w:tabs>
        <w:ind w:left="1425" w:hanging="1425"/>
        <w:rPr/>
      </w:pPr>
      <w:bookmarkStart w:id="68" w:name="__RefHeading___Toc354997038"/>
      <w:bookmarkEnd w:id="68"/>
      <w:r>
        <w:rPr/>
        <w:t>4.3.10.2</w:t>
        <w:tab/>
        <w:t>Attributes</w:t>
      </w:r>
    </w:p>
    <w:p>
      <w:pPr>
        <w:pStyle w:val="TH"/>
        <w:numPr>
          <w:ilvl w:val="0"/>
          <w:numId w:val="0"/>
        </w:numPr>
        <w:outlineLvl w:val="0"/>
        <w:rPr/>
      </w:pPr>
      <w:r>
        <w:rPr/>
      </w:r>
    </w:p>
    <w:tbl>
      <w:tblPr>
        <w:tblW w:w="9262" w:type="dxa"/>
        <w:jc w:val="center"/>
        <w:tblInd w:w="0" w:type="dxa"/>
        <w:tblLayout w:type="fixed"/>
        <w:tblCellMar>
          <w:top w:w="0" w:type="dxa"/>
          <w:left w:w="108" w:type="dxa"/>
          <w:bottom w:w="0" w:type="dxa"/>
          <w:right w:w="108" w:type="dxa"/>
        </w:tblCellMar>
      </w:tblPr>
      <w:tblGrid>
        <w:gridCol w:w="2647"/>
        <w:gridCol w:w="1701"/>
        <w:gridCol w:w="1276"/>
        <w:gridCol w:w="1134"/>
        <w:gridCol w:w="1134"/>
        <w:gridCol w:w="1370"/>
      </w:tblGrid>
      <w:tr>
        <w:trPr>
          <w:cantSplit w:val="true"/>
        </w:trPr>
        <w:tc>
          <w:tcPr>
            <w:tcW w:w="264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370"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2647"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eastAsia="zh-CN"/>
              </w:rPr>
            </w:pPr>
            <w:r>
              <w:rPr>
                <w:b/>
                <w:lang w:val="en-US" w:eastAsia="de-DE"/>
              </w:rPr>
              <w:t>Attribute related to role</w:t>
            </w:r>
          </w:p>
        </w:tc>
        <w:tc>
          <w:tcPr>
            <w:tcW w:w="1701"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lang w:val="en-GB" w:eastAsia="zh-CN"/>
              </w:rPr>
            </w:pPr>
            <w:r>
              <w:rPr>
                <w:rFonts w:cs="Courier New" w:ascii="Courier New" w:hAnsi="Courier New"/>
                <w:lang w:val="en-GB" w:eastAsia="zh-CN"/>
              </w:rPr>
            </w:r>
          </w:p>
        </w:tc>
        <w:tc>
          <w:tcPr>
            <w:tcW w:w="1276"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370"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r>
      <w:tr>
        <w:trPr>
          <w:cantSplit w:val="true"/>
        </w:trPr>
        <w:tc>
          <w:tcPr>
            <w:tcW w:w="264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eastAsia="zh-CN"/>
              </w:rPr>
              <w:t>theS</w:t>
            </w:r>
            <w:r>
              <w:rPr>
                <w:rFonts w:cs="Courier New" w:ascii="Courier New" w:hAnsi="Courier New"/>
                <w:lang w:val="en-GB"/>
              </w:rPr>
              <w:t>pecification</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lang w:eastAsia="zh-CN"/>
        </w:rPr>
      </w:pPr>
      <w:r>
        <w:rPr>
          <w:lang w:eastAsia="zh-CN"/>
        </w:rPr>
      </w:r>
    </w:p>
    <w:p>
      <w:pPr>
        <w:pStyle w:val="Heading4"/>
        <w:ind w:left="1418" w:hanging="1418"/>
        <w:rPr/>
      </w:pPr>
      <w:bookmarkStart w:id="69" w:name="__RefHeading___Toc354997039"/>
      <w:bookmarkEnd w:id="69"/>
      <w:r>
        <w:rPr/>
        <w:t>4.3.10.3</w:t>
        <w:tab/>
        <w:t>Attribute constraints</w:t>
      </w:r>
    </w:p>
    <w:p>
      <w:pPr>
        <w:pStyle w:val="Normal"/>
        <w:rPr/>
      </w:pPr>
      <w:r>
        <w:rPr/>
        <w:t>None.</w:t>
      </w:r>
    </w:p>
    <w:p>
      <w:pPr>
        <w:pStyle w:val="Heading4"/>
        <w:ind w:left="1418" w:hanging="1418"/>
        <w:rPr/>
      </w:pPr>
      <w:bookmarkStart w:id="70" w:name="__RefHeading___Toc354997040"/>
      <w:bookmarkEnd w:id="70"/>
      <w:r>
        <w:rPr/>
        <w:t>4.3.10.4</w:t>
        <w:tab/>
        <w:t>Notifications</w:t>
      </w:r>
    </w:p>
    <w:p>
      <w:pPr>
        <w:pStyle w:val="Normal"/>
        <w:rPr/>
      </w:pPr>
      <w:r>
        <w:rPr/>
        <w:t>None.</w:t>
      </w:r>
    </w:p>
    <w:p>
      <w:pPr>
        <w:pStyle w:val="Heading3"/>
        <w:rPr/>
      </w:pPr>
      <w:bookmarkStart w:id="71" w:name="__RefHeading___Toc354997041"/>
      <w:bookmarkEnd w:id="71"/>
      <w:r>
        <w:rPr/>
        <w:t>4.3.11</w:t>
        <w:tab/>
      </w:r>
      <w:r>
        <w:rPr>
          <w:rFonts w:cs="Courier;Courier New" w:ascii="Courier;Courier New" w:hAnsi="Courier;Courier New"/>
        </w:rPr>
        <w:t>CSServiceProfile</w:t>
      </w:r>
    </w:p>
    <w:p>
      <w:pPr>
        <w:pStyle w:val="Heading4"/>
        <w:ind w:left="1418" w:hanging="1418"/>
        <w:rPr/>
      </w:pPr>
      <w:bookmarkStart w:id="72" w:name="__RefHeading___Toc354997042"/>
      <w:bookmarkEnd w:id="72"/>
      <w:r>
        <w:rPr/>
        <w:t>4.3.11.1</w:t>
        <w:tab/>
        <w:t>Definition</w:t>
      </w:r>
    </w:p>
    <w:p>
      <w:pPr>
        <w:pStyle w:val="Normal"/>
        <w:rPr/>
      </w:pPr>
      <w:r>
        <w:rPr/>
        <w:t xml:space="preserve">This class represents for a subscribed CS service (see 3GPP TS 23.008 [7]) the service preferences and settings chosen for a user. </w:t>
      </w:r>
    </w:p>
    <w:p>
      <w:pPr>
        <w:pStyle w:val="Heading4"/>
        <w:ind w:left="1418" w:hanging="1418"/>
        <w:rPr/>
      </w:pPr>
      <w:bookmarkStart w:id="73" w:name="__RefHeading___Toc354997043"/>
      <w:bookmarkEnd w:id="73"/>
      <w:r>
        <w:rPr/>
        <w:t>4.3.11.2</w:t>
        <w:tab/>
        <w:t>Attributes</w:t>
      </w:r>
    </w:p>
    <w:p>
      <w:pPr>
        <w:pStyle w:val="TH"/>
        <w:numPr>
          <w:ilvl w:val="0"/>
          <w:numId w:val="0"/>
        </w:numPr>
        <w:outlineLvl w:val="0"/>
        <w:rPr/>
      </w:pPr>
      <w:r>
        <w:rPr/>
      </w:r>
    </w:p>
    <w:tbl>
      <w:tblPr>
        <w:tblW w:w="10261" w:type="dxa"/>
        <w:jc w:val="center"/>
        <w:tblInd w:w="0" w:type="dxa"/>
        <w:tblLayout w:type="fixed"/>
        <w:tblCellMar>
          <w:top w:w="0" w:type="dxa"/>
          <w:left w:w="108" w:type="dxa"/>
          <w:bottom w:w="0" w:type="dxa"/>
          <w:right w:w="108" w:type="dxa"/>
        </w:tblCellMar>
      </w:tblPr>
      <w:tblGrid>
        <w:gridCol w:w="3888"/>
        <w:gridCol w:w="1689"/>
        <w:gridCol w:w="1167"/>
        <w:gridCol w:w="1077"/>
        <w:gridCol w:w="1203"/>
        <w:gridCol w:w="1237"/>
      </w:tblGrid>
      <w:tr>
        <w:trPr>
          <w:tblHeader w:val="true"/>
          <w:cantSplit w:val="true"/>
        </w:trPr>
        <w:tc>
          <w:tcPr>
            <w:tcW w:w="388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68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16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07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203"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pPr>
            <w:r>
              <w:rPr>
                <w:lang w:val="en-GB"/>
              </w:rPr>
              <w:t>isInvariant</w:t>
            </w:r>
          </w:p>
        </w:tc>
        <w:tc>
          <w:tcPr>
            <w:tcW w:w="123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basicMSISDNIndicator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mSISDNAlert</w:t>
            </w:r>
            <w:r>
              <w:rPr>
                <w:rFonts w:cs="Courier New" w:ascii="Courier New" w:hAnsi="Courier New"/>
                <w:caps/>
                <w:szCs w:val="18"/>
                <w:lang w:val="en-GB"/>
              </w:rPr>
              <w:t>I</w:t>
            </w:r>
            <w:r>
              <w:rPr>
                <w:rFonts w:cs="Courier New" w:ascii="Courier New" w:hAnsi="Courier New"/>
                <w:szCs w:val="18"/>
                <w:lang w:val="en-GB"/>
              </w:rPr>
              <w:t>ndicator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vLR</w:t>
            </w:r>
            <w:r>
              <w:rPr>
                <w:rFonts w:cs="Courier New" w:ascii="Courier New" w:hAnsi="Courier New"/>
                <w:caps/>
                <w:szCs w:val="18"/>
                <w:lang w:val="en-GB"/>
              </w:rPr>
              <w:t>N</w:t>
            </w:r>
            <w:r>
              <w:rPr>
                <w:rFonts w:cs="Courier New" w:ascii="Courier New" w:hAnsi="Courier New"/>
                <w:szCs w:val="18"/>
                <w:lang w:val="en-GB"/>
              </w:rPr>
              <w:t>umber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mSC</w:t>
            </w:r>
            <w:r>
              <w:rPr>
                <w:rFonts w:cs="Courier New" w:ascii="Courier New" w:hAnsi="Courier New"/>
                <w:caps/>
                <w:szCs w:val="18"/>
                <w:lang w:val="en-GB"/>
              </w:rPr>
              <w:t>N</w:t>
            </w:r>
            <w:r>
              <w:rPr>
                <w:rFonts w:cs="Courier New" w:ascii="Courier New" w:hAnsi="Courier New"/>
                <w:szCs w:val="18"/>
                <w:lang w:val="en-GB"/>
              </w:rPr>
              <w:t>umber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subscriptionRestriction</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mSCAreaRestrictedFlag</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oDBinduced</w:t>
            </w:r>
            <w:r>
              <w:rPr>
                <w:rFonts w:cs="Courier New" w:ascii="Courier New" w:hAnsi="Courier New"/>
                <w:caps/>
                <w:szCs w:val="18"/>
                <w:lang w:val="en-GB"/>
              </w:rPr>
              <w:t>B</w:t>
            </w:r>
            <w:r>
              <w:rPr>
                <w:rFonts w:cs="Courier New" w:ascii="Courier New" w:hAnsi="Courier New"/>
                <w:szCs w:val="18"/>
                <w:lang w:val="en-GB"/>
              </w:rPr>
              <w:t>arring</w:t>
            </w:r>
            <w:r>
              <w:rPr>
                <w:rFonts w:cs="Courier New" w:ascii="Courier New" w:hAnsi="Courier New"/>
                <w:caps/>
                <w:szCs w:val="18"/>
                <w:lang w:val="en-GB"/>
              </w:rPr>
              <w:t>D</w:t>
            </w:r>
            <w:r>
              <w:rPr>
                <w:rFonts w:cs="Courier New" w:ascii="Courier New" w:hAnsi="Courier New"/>
                <w:szCs w:val="18"/>
                <w:lang w:val="en-GB"/>
              </w:rPr>
              <w:t>ata</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roaming</w:t>
            </w:r>
            <w:r>
              <w:rPr>
                <w:rFonts w:cs="Courier New" w:ascii="Courier New" w:hAnsi="Courier New"/>
                <w:caps/>
                <w:szCs w:val="18"/>
                <w:lang w:val="en-GB"/>
              </w:rPr>
              <w:t>R</w:t>
            </w:r>
            <w:r>
              <w:rPr>
                <w:rFonts w:cs="Courier New" w:ascii="Courier New" w:hAnsi="Courier New"/>
                <w:szCs w:val="18"/>
                <w:lang w:val="en-GB"/>
              </w:rPr>
              <w:t>estriction</w:t>
            </w:r>
            <w:r>
              <w:rPr>
                <w:rFonts w:cs="Courier New" w:ascii="Courier New" w:hAnsi="Courier New"/>
                <w:caps/>
                <w:szCs w:val="18"/>
                <w:lang w:val="en-GB"/>
              </w:rPr>
              <w:t>D</w:t>
            </w:r>
            <w:r>
              <w:rPr>
                <w:rFonts w:cs="Courier New" w:ascii="Courier New" w:hAnsi="Courier New"/>
                <w:szCs w:val="18"/>
                <w:lang w:val="en-GB"/>
              </w:rPr>
              <w:t>ue</w:t>
            </w:r>
            <w:r>
              <w:rPr>
                <w:rFonts w:cs="Courier New" w:ascii="Courier New" w:hAnsi="Courier New"/>
                <w:caps/>
                <w:szCs w:val="18"/>
                <w:lang w:val="en-GB"/>
              </w:rPr>
              <w:t>T</w:t>
            </w:r>
            <w:r>
              <w:rPr>
                <w:rFonts w:cs="Courier New" w:ascii="Courier New" w:hAnsi="Courier New"/>
                <w:szCs w:val="18"/>
                <w:lang w:val="en-GB"/>
              </w:rPr>
              <w:t>o</w:t>
            </w:r>
          </w:p>
          <w:p>
            <w:pPr>
              <w:pStyle w:val="TAL"/>
              <w:rPr/>
            </w:pPr>
            <w:r>
              <w:rPr>
                <w:rFonts w:cs="Courier New" w:ascii="Courier New" w:hAnsi="Courier New"/>
                <w:caps/>
                <w:szCs w:val="18"/>
                <w:lang w:val="en-GB"/>
              </w:rPr>
              <w:t>U</w:t>
            </w:r>
            <w:r>
              <w:rPr>
                <w:rFonts w:cs="Courier New" w:ascii="Courier New" w:hAnsi="Courier New"/>
                <w:szCs w:val="18"/>
                <w:lang w:val="en-GB"/>
              </w:rPr>
              <w:t>nsupported</w:t>
            </w:r>
            <w:r>
              <w:rPr>
                <w:rFonts w:cs="Courier New" w:ascii="Courier New" w:hAnsi="Courier New"/>
                <w:caps/>
                <w:szCs w:val="18"/>
                <w:lang w:val="en-GB"/>
              </w:rPr>
              <w:t>F</w:t>
            </w:r>
            <w:r>
              <w:rPr>
                <w:rFonts w:cs="Courier New" w:ascii="Courier New" w:hAnsi="Courier New"/>
                <w:szCs w:val="18"/>
                <w:lang w:val="en-GB"/>
              </w:rPr>
              <w:t>eature</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lSAIdentity</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lSAPriority</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lSAPreferentialAccessIndicator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lSAActiveModeSupportIndicator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lSAOnlyAccessIndicator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lSAActiveModeIndicator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vPLMNIdentifier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ageIndicator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lMSI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mobileStationCategory</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LD"/>
              <w:rPr/>
            </w:pPr>
            <w:r>
              <w:rPr>
                <w:rFonts w:cs="Courier New"/>
                <w:sz w:val="18"/>
                <w:szCs w:val="18"/>
                <w:lang w:val="en-US" w:eastAsia="en-US"/>
              </w:rPr>
              <w:t>l</w:t>
            </w:r>
            <w:r>
              <w:rPr>
                <w:rFonts w:cs="Courier New"/>
                <w:sz w:val="18"/>
                <w:szCs w:val="18"/>
              </w:rPr>
              <w:t>MUIdentifier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LD"/>
              <w:rPr>
                <w:rFonts w:cs="Courier New"/>
                <w:sz w:val="18"/>
                <w:szCs w:val="18"/>
              </w:rPr>
            </w:pPr>
            <w:r>
              <w:rPr>
                <w:rFonts w:cs="Courier New"/>
                <w:sz w:val="18"/>
                <w:szCs w:val="18"/>
              </w:rPr>
              <w:t>mNRRMSC</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LD"/>
              <w:rPr/>
            </w:pPr>
            <w:r>
              <w:rPr>
                <w:rFonts w:cs="Courier New"/>
                <w:sz w:val="18"/>
                <w:szCs w:val="18"/>
              </w:rPr>
              <w:t>notification</w:t>
            </w:r>
            <w:r>
              <w:rPr>
                <w:rFonts w:cs="Courier New"/>
                <w:caps/>
                <w:sz w:val="18"/>
                <w:szCs w:val="18"/>
              </w:rPr>
              <w:t>T</w:t>
            </w:r>
            <w:r>
              <w:rPr>
                <w:rFonts w:cs="Courier New"/>
                <w:sz w:val="18"/>
                <w:szCs w:val="18"/>
              </w:rPr>
              <w:t>oCSE</w:t>
            </w:r>
            <w:r>
              <w:rPr>
                <w:rFonts w:cs="Courier New"/>
                <w:caps/>
                <w:sz w:val="18"/>
                <w:szCs w:val="18"/>
              </w:rPr>
              <w:t>F</w:t>
            </w:r>
            <w:r>
              <w:rPr>
                <w:rFonts w:cs="Courier New"/>
                <w:sz w:val="18"/>
                <w:szCs w:val="18"/>
              </w:rPr>
              <w:t>lag</w:t>
            </w:r>
            <w:r>
              <w:rPr>
                <w:rFonts w:cs="Courier New"/>
                <w:caps/>
                <w:sz w:val="18"/>
                <w:szCs w:val="18"/>
              </w:rPr>
              <w:t>F</w:t>
            </w:r>
            <w:r>
              <w:rPr>
                <w:rFonts w:cs="Courier New"/>
                <w:sz w:val="18"/>
                <w:szCs w:val="18"/>
              </w:rPr>
              <w:t>orODB</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LD"/>
              <w:rPr/>
            </w:pPr>
            <w:r>
              <w:rPr>
                <w:rFonts w:cs="Courier New"/>
                <w:sz w:val="18"/>
                <w:szCs w:val="18"/>
              </w:rPr>
              <w:t>gsmSCFaddresslist</w:t>
            </w:r>
            <w:r>
              <w:rPr>
                <w:rFonts w:cs="Courier New"/>
                <w:caps/>
                <w:sz w:val="18"/>
                <w:szCs w:val="18"/>
              </w:rPr>
              <w:t>F</w:t>
            </w:r>
            <w:r>
              <w:rPr>
                <w:rFonts w:cs="Courier New"/>
                <w:sz w:val="18"/>
                <w:szCs w:val="18"/>
              </w:rPr>
              <w:t>orODB</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LD"/>
              <w:rPr>
                <w:rFonts w:cs="Courier New"/>
                <w:sz w:val="18"/>
                <w:szCs w:val="18"/>
              </w:rPr>
            </w:pPr>
            <w:r>
              <w:rPr>
                <w:rFonts w:cs="Courier New"/>
                <w:sz w:val="18"/>
                <w:szCs w:val="18"/>
              </w:rPr>
              <w:t>messagesWaitingData</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LD"/>
              <w:rPr>
                <w:rFonts w:cs="Courier New"/>
                <w:sz w:val="18"/>
                <w:szCs w:val="18"/>
              </w:rPr>
            </w:pPr>
            <w:r>
              <w:rPr>
                <w:rFonts w:cs="Courier New"/>
                <w:sz w:val="18"/>
                <w:szCs w:val="18"/>
              </w:rPr>
              <w:t>mobileStationNotReachableFlag</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memoryCapacityExceededFlag</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traceReference</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traceType</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operationsSystemsIdentity</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hLRTraceType</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mAPErrorOnTrace</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traceActivated</w:t>
            </w:r>
            <w:r>
              <w:rPr>
                <w:rFonts w:cs="Courier New" w:ascii="Courier New" w:hAnsi="Courier New"/>
                <w:caps/>
                <w:szCs w:val="18"/>
                <w:lang w:val="en-GB"/>
              </w:rPr>
              <w:t>I</w:t>
            </w:r>
            <w:r>
              <w:rPr>
                <w:rFonts w:cs="Courier New" w:ascii="Courier New" w:hAnsi="Courier New"/>
                <w:szCs w:val="18"/>
                <w:lang w:val="en-GB"/>
              </w:rPr>
              <w:t>nVLR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provision</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B</w:t>
            </w:r>
            <w:r>
              <w:rPr>
                <w:rFonts w:cs="Courier New" w:ascii="Courier New" w:hAnsi="Courier New"/>
                <w:szCs w:val="18"/>
                <w:lang w:val="en-GB"/>
              </w:rPr>
              <w:t>earer</w:t>
            </w:r>
            <w:r>
              <w:rPr>
                <w:rFonts w:cs="Courier New" w:ascii="Courier New" w:hAnsi="Courier New"/>
                <w:caps/>
                <w:szCs w:val="18"/>
                <w:lang w:val="en-GB"/>
              </w:rPr>
              <w:t>S</w:t>
            </w:r>
            <w:r>
              <w:rPr>
                <w:rFonts w:cs="Courier New" w:ascii="Courier New" w:hAnsi="Courier New"/>
                <w:szCs w:val="18"/>
                <w:lang w:val="en-GB"/>
              </w:rPr>
              <w:t>ervice</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provision</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T</w:t>
            </w:r>
            <w:r>
              <w:rPr>
                <w:rFonts w:cs="Courier New" w:ascii="Courier New" w:hAnsi="Courier New"/>
                <w:szCs w:val="18"/>
                <w:lang w:val="en-GB"/>
              </w:rPr>
              <w:t>eleservice</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bC</w:t>
            </w:r>
            <w:r>
              <w:rPr>
                <w:rFonts w:cs="Courier New" w:ascii="Courier New" w:hAnsi="Courier New"/>
                <w:caps/>
                <w:szCs w:val="18"/>
                <w:lang w:val="en-GB"/>
              </w:rPr>
              <w:t>A</w:t>
            </w:r>
            <w:r>
              <w:rPr>
                <w:rFonts w:cs="Courier New" w:ascii="Courier New" w:hAnsi="Courier New"/>
                <w:szCs w:val="18"/>
                <w:lang w:val="en-GB"/>
              </w:rPr>
              <w:t>llocation</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checkSS</w:t>
            </w:r>
            <w:r>
              <w:rPr>
                <w:rFonts w:cs="Courier New" w:ascii="Courier New" w:hAnsi="Courier New"/>
                <w:caps/>
                <w:szCs w:val="18"/>
                <w:lang w:val="en-GB"/>
              </w:rPr>
              <w:t>I</w:t>
            </w:r>
            <w:r>
              <w:rPr>
                <w:rFonts w:cs="Courier New" w:ascii="Courier New" w:hAnsi="Courier New"/>
                <w:szCs w:val="18"/>
                <w:lang w:val="en-GB"/>
              </w:rPr>
              <w:t>ndicator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mS</w:t>
            </w:r>
            <w:r>
              <w:rPr>
                <w:rFonts w:cs="Courier New" w:ascii="Courier New" w:hAnsi="Courier New"/>
                <w:caps/>
                <w:szCs w:val="18"/>
                <w:lang w:val="en-GB"/>
              </w:rPr>
              <w:t>P</w:t>
            </w:r>
            <w:r>
              <w:rPr>
                <w:rFonts w:cs="Courier New" w:ascii="Courier New" w:hAnsi="Courier New"/>
                <w:szCs w:val="18"/>
                <w:lang w:val="en-GB"/>
              </w:rPr>
              <w:t>urged</w:t>
            </w:r>
            <w:r>
              <w:rPr>
                <w:rFonts w:cs="Courier New" w:ascii="Courier New" w:hAnsi="Courier New"/>
                <w:caps/>
                <w:szCs w:val="18"/>
                <w:lang w:val="en-GB"/>
              </w:rPr>
              <w:t>F</w:t>
            </w:r>
            <w:r>
              <w:rPr>
                <w:rFonts w:cs="Courier New" w:ascii="Courier New" w:hAnsi="Courier New"/>
                <w:szCs w:val="18"/>
                <w:lang w:val="en-GB"/>
              </w:rPr>
              <w:t>or</w:t>
            </w:r>
            <w:r>
              <w:rPr>
                <w:rFonts w:cs="Courier New" w:ascii="Courier New" w:hAnsi="Courier New"/>
                <w:caps/>
                <w:szCs w:val="18"/>
                <w:lang w:val="en-GB"/>
              </w:rPr>
              <w:t>N</w:t>
            </w:r>
            <w:r>
              <w:rPr>
                <w:rFonts w:cs="Courier New" w:ascii="Courier New" w:hAnsi="Courier New"/>
                <w:szCs w:val="18"/>
                <w:lang w:val="en-GB"/>
              </w:rPr>
              <w:t>onGPRS</w:t>
            </w:r>
            <w:r>
              <w:rPr>
                <w:rFonts w:cs="Courier New" w:ascii="Courier New" w:hAnsi="Courier New"/>
                <w:caps/>
                <w:szCs w:val="18"/>
                <w:lang w:val="en-GB"/>
              </w:rPr>
              <w:t>F</w:t>
            </w:r>
            <w:r>
              <w:rPr>
                <w:rFonts w:cs="Courier New" w:ascii="Courier New" w:hAnsi="Courier New"/>
                <w:szCs w:val="18"/>
                <w:lang w:val="en-GB"/>
              </w:rPr>
              <w:t>lag</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I</w:t>
            </w:r>
            <w:r>
              <w:rPr>
                <w:rFonts w:cs="Courier New" w:ascii="Courier New" w:hAnsi="Courier New"/>
                <w:szCs w:val="18"/>
                <w:lang w:val="en-GB"/>
              </w:rPr>
              <w:t>ncoming</w:t>
            </w:r>
            <w:r>
              <w:rPr>
                <w:rFonts w:cs="Courier New" w:ascii="Courier New" w:hAnsi="Courier New"/>
                <w:caps/>
                <w:szCs w:val="18"/>
                <w:lang w:val="en-GB"/>
              </w:rPr>
              <w:t>C</w:t>
            </w:r>
            <w:r>
              <w:rPr>
                <w:rFonts w:cs="Courier New" w:ascii="Courier New" w:hAnsi="Courier New"/>
                <w:szCs w:val="18"/>
                <w:lang w:val="en-GB"/>
              </w:rPr>
              <w:t>alls</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P</w:t>
            </w:r>
            <w:r>
              <w:rPr>
                <w:rFonts w:cs="Courier New" w:ascii="Courier New" w:hAnsi="Courier New"/>
                <w:szCs w:val="18"/>
                <w:lang w:val="en-GB"/>
              </w:rPr>
              <w:t>remium</w:t>
            </w:r>
            <w:r>
              <w:rPr>
                <w:rFonts w:cs="Courier New" w:ascii="Courier New" w:hAnsi="Courier New"/>
                <w:caps/>
                <w:szCs w:val="18"/>
                <w:lang w:val="en-GB"/>
              </w:rPr>
              <w:t>R</w:t>
            </w:r>
            <w:r>
              <w:rPr>
                <w:rFonts w:cs="Courier New" w:ascii="Courier New" w:hAnsi="Courier New"/>
                <w:szCs w:val="18"/>
                <w:lang w:val="en-GB"/>
              </w:rPr>
              <w:t>ate</w:t>
            </w:r>
            <w:r>
              <w:rPr>
                <w:rFonts w:cs="Courier New" w:ascii="Courier New" w:hAnsi="Courier New"/>
                <w:caps/>
                <w:szCs w:val="18"/>
                <w:lang w:val="en-GB"/>
              </w:rPr>
              <w:t>C</w:t>
            </w:r>
            <w:r>
              <w:rPr>
                <w:rFonts w:cs="Courier New" w:ascii="Courier New" w:hAnsi="Courier New"/>
                <w:szCs w:val="18"/>
                <w:lang w:val="en-GB"/>
              </w:rPr>
              <w:t>alls</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S</w:t>
            </w:r>
            <w:r>
              <w:rPr>
                <w:rFonts w:cs="Courier New" w:ascii="Courier New" w:hAnsi="Courier New"/>
                <w:szCs w:val="18"/>
                <w:lang w:val="en-GB"/>
              </w:rPr>
              <w:t>upplementary</w:t>
            </w:r>
            <w:r>
              <w:rPr>
                <w:rFonts w:cs="Courier New" w:ascii="Courier New" w:hAnsi="Courier New"/>
                <w:caps/>
                <w:szCs w:val="18"/>
                <w:lang w:val="en-GB"/>
              </w:rPr>
              <w:t>S</w:t>
            </w:r>
            <w:r>
              <w:rPr>
                <w:rFonts w:cs="Courier New" w:ascii="Courier New" w:hAnsi="Courier New"/>
                <w:szCs w:val="18"/>
                <w:lang w:val="en-GB"/>
              </w:rPr>
              <w:t>ervice</w:t>
            </w:r>
          </w:p>
          <w:p>
            <w:pPr>
              <w:pStyle w:val="TAL"/>
              <w:rPr/>
            </w:pPr>
            <w:r>
              <w:rPr>
                <w:rFonts w:cs="Courier New" w:ascii="Courier New" w:hAnsi="Courier New"/>
                <w:caps/>
                <w:szCs w:val="18"/>
                <w:lang w:val="en-GB"/>
              </w:rPr>
              <w:t>M</w:t>
            </w:r>
            <w:r>
              <w:rPr>
                <w:rFonts w:cs="Courier New" w:ascii="Courier New" w:hAnsi="Courier New"/>
                <w:szCs w:val="18"/>
                <w:lang w:val="en-GB"/>
              </w:rPr>
              <w:t>anagement</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R</w:t>
            </w:r>
            <w:r>
              <w:rPr>
                <w:rFonts w:cs="Courier New" w:ascii="Courier New" w:hAnsi="Courier New"/>
                <w:szCs w:val="18"/>
                <w:lang w:val="en-GB"/>
              </w:rPr>
              <w:t>egistration</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C</w:t>
            </w:r>
            <w:r>
              <w:rPr>
                <w:rFonts w:cs="Courier New" w:ascii="Courier New" w:hAnsi="Courier New"/>
                <w:szCs w:val="18"/>
                <w:lang w:val="en-GB"/>
              </w:rPr>
              <w:t>all</w:t>
            </w:r>
          </w:p>
          <w:p>
            <w:pPr>
              <w:pStyle w:val="TAL"/>
              <w:rPr/>
            </w:pPr>
            <w:r>
              <w:rPr>
                <w:rFonts w:cs="Courier New" w:ascii="Courier New" w:hAnsi="Courier New"/>
                <w:caps/>
                <w:szCs w:val="18"/>
                <w:lang w:val="en-GB"/>
              </w:rPr>
              <w:t>F</w:t>
            </w:r>
            <w:r>
              <w:rPr>
                <w:rFonts w:cs="Courier New" w:ascii="Courier New" w:hAnsi="Courier New"/>
                <w:szCs w:val="18"/>
                <w:lang w:val="en-GB"/>
              </w:rPr>
              <w:t>orwarding</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barring</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I</w:t>
            </w:r>
            <w:r>
              <w:rPr>
                <w:rFonts w:cs="Courier New" w:ascii="Courier New" w:hAnsi="Courier New"/>
                <w:szCs w:val="18"/>
                <w:lang w:val="en-GB"/>
              </w:rPr>
              <w:t>nvocation</w:t>
            </w:r>
            <w:r>
              <w:rPr>
                <w:rFonts w:cs="Courier New" w:ascii="Courier New" w:hAnsi="Courier New"/>
                <w:caps/>
                <w:szCs w:val="18"/>
                <w:lang w:val="en-GB"/>
              </w:rPr>
              <w:t>O</w:t>
            </w:r>
            <w:r>
              <w:rPr>
                <w:rFonts w:cs="Courier New" w:ascii="Courier New" w:hAnsi="Courier New"/>
                <w:szCs w:val="18"/>
                <w:lang w:val="en-GB"/>
              </w:rPr>
              <w:t>f</w:t>
            </w:r>
            <w:r>
              <w:rPr>
                <w:rFonts w:cs="Courier New" w:ascii="Courier New" w:hAnsi="Courier New"/>
                <w:caps/>
                <w:szCs w:val="18"/>
                <w:lang w:val="en-GB"/>
              </w:rPr>
              <w:t>C</w:t>
            </w:r>
            <w:r>
              <w:rPr>
                <w:rFonts w:cs="Courier New" w:ascii="Courier New" w:hAnsi="Courier New"/>
                <w:szCs w:val="18"/>
                <w:lang w:val="en-GB"/>
              </w:rPr>
              <w:t>all</w:t>
            </w:r>
            <w:r>
              <w:rPr>
                <w:rFonts w:cs="Courier New" w:ascii="Courier New" w:hAnsi="Courier New"/>
                <w:caps/>
                <w:szCs w:val="18"/>
                <w:lang w:val="en-GB"/>
              </w:rPr>
              <w:t>T</w:t>
            </w:r>
            <w:r>
              <w:rPr>
                <w:rFonts w:cs="Courier New" w:ascii="Courier New" w:hAnsi="Courier New"/>
                <w:szCs w:val="18"/>
                <w:lang w:val="en-GB"/>
              </w:rPr>
              <w:t>ransfer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vGCSGroupMembershipList</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vBSGroupMembershipList</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broadcastCallInitiationAllowedList</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originatingCAMELSubscription</w:t>
            </w:r>
          </w:p>
          <w:p>
            <w:pPr>
              <w:pStyle w:val="TAL"/>
              <w:rPr>
                <w:rFonts w:ascii="Courier New" w:hAnsi="Courier New" w:cs="Courier New"/>
                <w:szCs w:val="18"/>
                <w:lang w:val="en-GB"/>
              </w:rPr>
            </w:pPr>
            <w:r>
              <w:rPr>
                <w:rFonts w:cs="Courier New" w:ascii="Courier New" w:hAnsi="Courier New"/>
                <w:szCs w:val="18"/>
                <w:lang w:val="en-GB"/>
              </w:rPr>
              <w:t>InformationOCSI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terminatingCAMELSubscription</w:t>
            </w:r>
          </w:p>
          <w:p>
            <w:pPr>
              <w:pStyle w:val="TAL"/>
              <w:rPr>
                <w:rFonts w:ascii="Courier New" w:hAnsi="Courier New" w:cs="Courier New"/>
                <w:szCs w:val="18"/>
                <w:lang w:val="en-GB"/>
              </w:rPr>
            </w:pPr>
            <w:r>
              <w:rPr>
                <w:rFonts w:cs="Courier New" w:ascii="Courier New" w:hAnsi="Courier New"/>
                <w:szCs w:val="18"/>
                <w:lang w:val="en-GB"/>
              </w:rPr>
              <w:t>InformationTCSI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vMSCTerminatingCAMEL</w:t>
            </w:r>
          </w:p>
          <w:p>
            <w:pPr>
              <w:pStyle w:val="TAL"/>
              <w:rPr>
                <w:rFonts w:ascii="Courier New" w:hAnsi="Courier New" w:cs="Courier New"/>
                <w:szCs w:val="18"/>
                <w:lang w:val="en-GB"/>
              </w:rPr>
            </w:pPr>
            <w:r>
              <w:rPr>
                <w:rFonts w:cs="Courier New" w:ascii="Courier New" w:hAnsi="Courier New"/>
                <w:szCs w:val="18"/>
                <w:lang w:val="en-GB"/>
              </w:rPr>
              <w:t>SubscriptionInformationVTCSI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locationInformationSubscriber</w:t>
            </w:r>
          </w:p>
          <w:p>
            <w:pPr>
              <w:pStyle w:val="TAL"/>
              <w:rPr/>
            </w:pPr>
            <w:r>
              <w:rPr>
                <w:rFonts w:cs="Courier New" w:ascii="Courier New" w:hAnsi="Courier New"/>
                <w:caps/>
                <w:szCs w:val="18"/>
                <w:lang w:val="en-GB"/>
              </w:rPr>
              <w:t>S</w:t>
            </w:r>
            <w:r>
              <w:rPr>
                <w:rFonts w:cs="Courier New" w:ascii="Courier New" w:hAnsi="Courier New"/>
                <w:szCs w:val="18"/>
                <w:lang w:val="en-GB"/>
              </w:rPr>
              <w:t>tateInformation</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uSSDCAMEL</w:t>
            </w:r>
            <w:r>
              <w:rPr>
                <w:rFonts w:cs="Courier New" w:ascii="Courier New" w:hAnsi="Courier New"/>
                <w:caps/>
                <w:szCs w:val="18"/>
                <w:lang w:val="en-GB"/>
              </w:rPr>
              <w:t>S</w:t>
            </w:r>
            <w:r>
              <w:rPr>
                <w:rFonts w:cs="Courier New" w:ascii="Courier New" w:hAnsi="Courier New"/>
                <w:szCs w:val="18"/>
                <w:lang w:val="en-GB"/>
              </w:rPr>
              <w:t>ubscription</w:t>
            </w:r>
          </w:p>
          <w:p>
            <w:pPr>
              <w:pStyle w:val="TAL"/>
              <w:rPr/>
            </w:pPr>
            <w:r>
              <w:rPr>
                <w:rFonts w:cs="Courier New" w:ascii="Courier New" w:hAnsi="Courier New"/>
                <w:caps/>
                <w:szCs w:val="18"/>
                <w:lang w:val="en-GB"/>
              </w:rPr>
              <w:t>I</w:t>
            </w:r>
            <w:r>
              <w:rPr>
                <w:rFonts w:cs="Courier New" w:ascii="Courier New" w:hAnsi="Courier New"/>
                <w:szCs w:val="18"/>
                <w:lang w:val="en-GB"/>
              </w:rPr>
              <w:t>nformationUCSI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sS</w:t>
            </w:r>
            <w:r>
              <w:rPr>
                <w:rFonts w:cs="Courier New" w:ascii="Courier New" w:hAnsi="Courier New"/>
                <w:caps/>
                <w:szCs w:val="18"/>
                <w:lang w:val="en-GB"/>
              </w:rPr>
              <w:t>I</w:t>
            </w:r>
            <w:r>
              <w:rPr>
                <w:rFonts w:cs="Courier New" w:ascii="Courier New" w:hAnsi="Courier New"/>
                <w:szCs w:val="18"/>
                <w:lang w:val="en-GB"/>
              </w:rPr>
              <w:t>nvocation</w:t>
            </w:r>
            <w:r>
              <w:rPr>
                <w:rFonts w:cs="Courier New" w:ascii="Courier New" w:hAnsi="Courier New"/>
                <w:caps/>
                <w:szCs w:val="18"/>
                <w:lang w:val="en-GB"/>
              </w:rPr>
              <w:t>N</w:t>
            </w:r>
            <w:r>
              <w:rPr>
                <w:rFonts w:cs="Courier New" w:ascii="Courier New" w:hAnsi="Courier New"/>
                <w:szCs w:val="18"/>
                <w:lang w:val="en-GB"/>
              </w:rPr>
              <w:t>otificationSSCSI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translation</w:t>
            </w:r>
            <w:r>
              <w:rPr>
                <w:rFonts w:cs="Courier New" w:ascii="Courier New" w:hAnsi="Courier New"/>
                <w:caps/>
                <w:szCs w:val="18"/>
                <w:lang w:val="en-GB"/>
              </w:rPr>
              <w:t>I</w:t>
            </w:r>
            <w:r>
              <w:rPr>
                <w:rFonts w:cs="Courier New" w:ascii="Courier New" w:hAnsi="Courier New"/>
                <w:szCs w:val="18"/>
                <w:lang w:val="en-GB"/>
              </w:rPr>
              <w:t>nformation</w:t>
            </w:r>
            <w:r>
              <w:rPr>
                <w:rFonts w:cs="Courier New" w:ascii="Courier New" w:hAnsi="Courier New"/>
                <w:caps/>
                <w:szCs w:val="18"/>
                <w:lang w:val="en-GB"/>
              </w:rPr>
              <w:t>F</w:t>
            </w:r>
            <w:r>
              <w:rPr>
                <w:rFonts w:cs="Courier New" w:ascii="Courier New" w:hAnsi="Courier New"/>
                <w:szCs w:val="18"/>
                <w:lang w:val="en-GB"/>
              </w:rPr>
              <w:t>lagTIFCSI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dialled</w:t>
            </w:r>
            <w:r>
              <w:rPr>
                <w:rFonts w:cs="Courier New" w:ascii="Courier New" w:hAnsi="Courier New"/>
                <w:caps/>
                <w:szCs w:val="18"/>
                <w:lang w:val="en-GB"/>
              </w:rPr>
              <w:t>S</w:t>
            </w:r>
            <w:r>
              <w:rPr>
                <w:rFonts w:cs="Courier New" w:ascii="Courier New" w:hAnsi="Courier New"/>
                <w:szCs w:val="18"/>
                <w:lang w:val="en-GB"/>
              </w:rPr>
              <w:t>erviceCAMELSubscription</w:t>
            </w:r>
          </w:p>
          <w:p>
            <w:pPr>
              <w:pStyle w:val="TAL"/>
              <w:rPr>
                <w:rFonts w:ascii="Courier New" w:hAnsi="Courier New" w:cs="Courier New"/>
                <w:szCs w:val="18"/>
                <w:lang w:val="en-GB"/>
              </w:rPr>
            </w:pPr>
            <w:r>
              <w:rPr>
                <w:rFonts w:cs="Courier New" w:ascii="Courier New" w:hAnsi="Courier New"/>
                <w:szCs w:val="18"/>
                <w:lang w:val="en-GB"/>
              </w:rPr>
              <w:t>InformationDCSI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uSSDGeneralCAMEL</w:t>
            </w:r>
            <w:r>
              <w:rPr>
                <w:rFonts w:cs="Courier New" w:ascii="Courier New" w:hAnsi="Courier New"/>
                <w:caps/>
                <w:szCs w:val="18"/>
                <w:lang w:val="en-GB"/>
              </w:rPr>
              <w:t>S</w:t>
            </w:r>
            <w:r>
              <w:rPr>
                <w:rFonts w:cs="Courier New" w:ascii="Courier New" w:hAnsi="Courier New"/>
                <w:szCs w:val="18"/>
                <w:lang w:val="en-GB"/>
              </w:rPr>
              <w:t>ervice</w:t>
            </w:r>
          </w:p>
          <w:p>
            <w:pPr>
              <w:pStyle w:val="TAL"/>
              <w:rPr/>
            </w:pPr>
            <w:r>
              <w:rPr>
                <w:rFonts w:cs="Courier New" w:ascii="Courier New" w:hAnsi="Courier New"/>
                <w:caps/>
                <w:szCs w:val="18"/>
                <w:lang w:val="en-GB"/>
              </w:rPr>
              <w:t>I</w:t>
            </w:r>
            <w:r>
              <w:rPr>
                <w:rFonts w:cs="Courier New" w:ascii="Courier New" w:hAnsi="Courier New"/>
                <w:szCs w:val="18"/>
                <w:lang w:val="en-GB"/>
              </w:rPr>
              <w:t>nformationUGCSI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oCSINegotiatedCAMEL</w:t>
            </w:r>
          </w:p>
          <w:p>
            <w:pPr>
              <w:pStyle w:val="TAL"/>
              <w:rPr/>
            </w:pPr>
            <w:r>
              <w:rPr>
                <w:rFonts w:cs="Courier New" w:ascii="Courier New" w:hAnsi="Courier New"/>
                <w:szCs w:val="18"/>
                <w:lang w:val="en-GB"/>
              </w:rPr>
              <w:t>CapabilityHandling</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sSCSINegotiatedCAMEL</w:t>
            </w:r>
          </w:p>
          <w:p>
            <w:pPr>
              <w:pStyle w:val="TAL"/>
              <w:rPr>
                <w:rFonts w:ascii="Courier New" w:hAnsi="Courier New" w:cs="Courier New"/>
                <w:szCs w:val="18"/>
                <w:lang w:val="en-GB"/>
              </w:rPr>
            </w:pPr>
            <w:r>
              <w:rPr>
                <w:rFonts w:cs="Courier New" w:ascii="Courier New" w:hAnsi="Courier New"/>
                <w:szCs w:val="18"/>
                <w:lang w:val="en-GB"/>
              </w:rPr>
              <w:t>CapabilityHandling</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vTCSINegotiatedCAMEL</w:t>
            </w:r>
          </w:p>
          <w:p>
            <w:pPr>
              <w:pStyle w:val="TAL"/>
              <w:rPr>
                <w:rFonts w:ascii="Courier New" w:hAnsi="Courier New" w:cs="Courier New"/>
                <w:szCs w:val="18"/>
                <w:lang w:val="en-GB"/>
              </w:rPr>
            </w:pPr>
            <w:r>
              <w:rPr>
                <w:rFonts w:cs="Courier New" w:ascii="Courier New" w:hAnsi="Courier New"/>
                <w:szCs w:val="18"/>
                <w:lang w:val="en-GB"/>
              </w:rPr>
              <w:t>CapabilityHandling</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shortMessageServiceCAMEL</w:t>
            </w:r>
          </w:p>
          <w:p>
            <w:pPr>
              <w:pStyle w:val="TAL"/>
              <w:rPr>
                <w:rFonts w:ascii="Courier New" w:hAnsi="Courier New" w:cs="Courier New"/>
                <w:szCs w:val="18"/>
                <w:lang w:val="en-GB"/>
              </w:rPr>
            </w:pPr>
            <w:r>
              <w:rPr>
                <w:rFonts w:cs="Courier New" w:ascii="Courier New" w:hAnsi="Courier New"/>
                <w:szCs w:val="18"/>
                <w:lang w:val="en-GB"/>
              </w:rPr>
              <w:t>SubscriptionInformationMOSMSCSI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shortMessageServiceCAMEL</w:t>
            </w:r>
          </w:p>
          <w:p>
            <w:pPr>
              <w:pStyle w:val="TAL"/>
              <w:rPr>
                <w:rFonts w:ascii="Courier New" w:hAnsi="Courier New" w:cs="Courier New"/>
                <w:szCs w:val="18"/>
                <w:lang w:val="en-GB"/>
              </w:rPr>
            </w:pPr>
            <w:r>
              <w:rPr>
                <w:rFonts w:cs="Courier New" w:ascii="Courier New" w:hAnsi="Courier New"/>
                <w:szCs w:val="18"/>
                <w:lang w:val="en-GB"/>
              </w:rPr>
              <w:t>SubscriptionInformationMTSMSCSI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mOSMSCSIVLRNegotiatedCAMEL</w:t>
            </w:r>
          </w:p>
          <w:p>
            <w:pPr>
              <w:pStyle w:val="TAL"/>
              <w:rPr>
                <w:rFonts w:ascii="Courier New" w:hAnsi="Courier New" w:cs="Courier New"/>
                <w:szCs w:val="18"/>
                <w:lang w:val="en-GB"/>
              </w:rPr>
            </w:pPr>
            <w:r>
              <w:rPr>
                <w:rFonts w:cs="Courier New" w:ascii="Courier New" w:hAnsi="Courier New"/>
                <w:szCs w:val="18"/>
                <w:lang w:val="en-GB"/>
              </w:rPr>
              <w:t>CapabilityHandling</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mTSMSCSIVLRNegotiatedCAMEL</w:t>
            </w:r>
          </w:p>
          <w:p>
            <w:pPr>
              <w:pStyle w:val="TAL"/>
              <w:rPr>
                <w:rFonts w:ascii="Courier New" w:hAnsi="Courier New" w:cs="Courier New"/>
                <w:szCs w:val="18"/>
                <w:lang w:val="en-GB"/>
              </w:rPr>
            </w:pPr>
            <w:r>
              <w:rPr>
                <w:rFonts w:cs="Courier New" w:ascii="Courier New" w:hAnsi="Courier New"/>
                <w:szCs w:val="18"/>
                <w:lang w:val="en-GB"/>
              </w:rPr>
              <w:t>CapabilityHandling</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mCSINegotiatedCAMEL</w:t>
            </w:r>
          </w:p>
          <w:p>
            <w:pPr>
              <w:pStyle w:val="TAL"/>
              <w:rPr>
                <w:rFonts w:ascii="Courier New" w:hAnsi="Courier New" w:cs="Courier New"/>
                <w:szCs w:val="18"/>
                <w:lang w:val="en-GB"/>
              </w:rPr>
            </w:pPr>
            <w:r>
              <w:rPr>
                <w:rFonts w:cs="Courier New" w:ascii="Courier New" w:hAnsi="Courier New"/>
                <w:szCs w:val="18"/>
                <w:lang w:val="en-GB"/>
              </w:rPr>
              <w:t>CapabilityHandling</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vLRSupportedCAMELPhases</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gsmSCFaddressforCSI</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vLROfferedCAMEL4CSIs</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iSTAlertTimer</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cSAllocationRetentionpriority</w:t>
            </w:r>
          </w:p>
        </w:tc>
        <w:tc>
          <w:tcPr>
            <w:tcW w:w="168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888"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Courier New" w:hAnsi="Courier;Courier New" w:cs="Courier;Courier New"/>
                <w:lang w:val="en-GB"/>
              </w:rPr>
            </w:pPr>
            <w:r>
              <w:rPr>
                <w:b/>
                <w:lang w:val="en-US" w:eastAsia="de-DE"/>
              </w:rPr>
              <w:t>Attribute related to role</w:t>
            </w:r>
          </w:p>
        </w:tc>
        <w:tc>
          <w:tcPr>
            <w:tcW w:w="1689"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rFonts w:ascii="Courier;Courier New" w:hAnsi="Courier;Courier New" w:cs="Courier;Courier New"/>
                <w:lang w:val="en-GB"/>
              </w:rPr>
            </w:pPr>
            <w:r>
              <w:rPr>
                <w:rFonts w:cs="Courier;Courier New" w:ascii="Courier;Courier New" w:hAnsi="Courier;Courier New"/>
                <w:lang w:val="en-GB"/>
              </w:rPr>
            </w:r>
          </w:p>
        </w:tc>
        <w:tc>
          <w:tcPr>
            <w:tcW w:w="1167"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077"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203"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237"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r>
      <w:tr>
        <w:trPr>
          <w:cantSplit w:val="true"/>
        </w:trPr>
        <w:tc>
          <w:tcPr>
            <w:tcW w:w="388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val="en-GB"/>
              </w:rPr>
            </w:pPr>
            <w:r>
              <w:rPr>
                <w:rFonts w:cs="Courier;Courier New" w:ascii="Courier;Courier New" w:hAnsi="Courier;Courier New"/>
                <w:lang w:val="en-GB"/>
              </w:rPr>
              <w:t>the</w:t>
            </w:r>
            <w:r>
              <w:rPr>
                <w:rFonts w:cs="Courier;Courier New" w:ascii="Courier;Courier New" w:hAnsi="Courier;Courier New"/>
                <w:lang w:val="en-GB"/>
              </w:rPr>
              <w:t>CS</w:t>
            </w:r>
            <w:r>
              <w:rPr>
                <w:rStyle w:val="Trans"/>
                <w:rFonts w:cs="Courier;Courier New" w:ascii="Courier;Courier New" w:hAnsi="Courier;Courier New"/>
                <w:lang w:val="en-GB"/>
              </w:rPr>
              <w:t>SupplService</w:t>
            </w:r>
            <w:r>
              <w:rPr>
                <w:rStyle w:val="Trans"/>
                <w:rFonts w:cs="Courier;Courier New" w:ascii="Courier;Courier New" w:hAnsi="Courier;Courier New"/>
                <w:lang w:val="en-GB"/>
              </w:rPr>
              <w:t>ForCSSP</w:t>
            </w:r>
          </w:p>
        </w:tc>
        <w:tc>
          <w:tcPr>
            <w:tcW w:w="1689" w:type="dxa"/>
            <w:tcBorders>
              <w:top w:val="single" w:sz="4" w:space="0" w:color="000000"/>
              <w:left w:val="single" w:sz="4" w:space="0" w:color="000000"/>
              <w:bottom w:val="single" w:sz="4" w:space="0" w:color="000000"/>
              <w:right w:val="single" w:sz="4" w:space="0" w:color="000000"/>
            </w:tcBorders>
          </w:tcPr>
          <w:p>
            <w:pPr>
              <w:pStyle w:val="TAC"/>
              <w:rPr>
                <w:highlight w:val="yellow"/>
                <w:lang w:val="en-GB"/>
              </w:rPr>
            </w:pPr>
            <w:r>
              <w:rPr>
                <w:lang w:val="en-GB"/>
              </w:rPr>
              <w:t>O</w:t>
            </w:r>
          </w:p>
        </w:tc>
        <w:tc>
          <w:tcPr>
            <w:tcW w:w="1167" w:type="dxa"/>
            <w:tcBorders>
              <w:top w:val="single" w:sz="4" w:space="0" w:color="000000"/>
              <w:left w:val="single" w:sz="4" w:space="0" w:color="000000"/>
              <w:bottom w:val="single" w:sz="4" w:space="0" w:color="000000"/>
              <w:right w:val="single" w:sz="4" w:space="0" w:color="000000"/>
            </w:tcBorders>
          </w:tcPr>
          <w:p>
            <w:pPr>
              <w:pStyle w:val="TAC"/>
              <w:rPr>
                <w:highlight w:val="yellow"/>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highlight w:val="yellow"/>
                <w:lang w:val="en-GB"/>
              </w:rPr>
            </w:pPr>
            <w:r>
              <w:rPr>
                <w:lang w:val="en-GB"/>
              </w:rPr>
              <w:t>O</w:t>
            </w:r>
          </w:p>
        </w:tc>
        <w:tc>
          <w:tcPr>
            <w:tcW w:w="120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bl>
    <w:p>
      <w:pPr>
        <w:pStyle w:val="Normal"/>
        <w:rPr>
          <w:lang w:val="en-US" w:eastAsia="en-US"/>
        </w:rPr>
      </w:pPr>
      <w:r>
        <w:rPr>
          <w:lang w:val="en-US" w:eastAsia="en-US"/>
        </w:rPr>
      </w:r>
      <w:r>
        <w:br w:type="page"/>
      </w:r>
    </w:p>
    <w:p>
      <w:pPr>
        <w:pStyle w:val="Heading4"/>
        <w:ind w:left="1418" w:hanging="1418"/>
        <w:rPr/>
      </w:pPr>
      <w:bookmarkStart w:id="74" w:name="__RefHeading___Toc354997044"/>
      <w:bookmarkEnd w:id="74"/>
      <w:r>
        <w:rPr/>
        <w:t>4.3.11.3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 supports the parameter (see TS 23.008 [7]).</w:t>
            </w:r>
          </w:p>
        </w:tc>
      </w:tr>
    </w:tbl>
    <w:p>
      <w:pPr>
        <w:pStyle w:val="Normal"/>
        <w:rPr/>
      </w:pPr>
      <w:r>
        <w:rPr/>
      </w:r>
    </w:p>
    <w:p>
      <w:pPr>
        <w:pStyle w:val="Heading4"/>
        <w:ind w:left="1418" w:hanging="1418"/>
        <w:rPr/>
      </w:pPr>
      <w:bookmarkStart w:id="75" w:name="__RefHeading___Toc354997045"/>
      <w:bookmarkEnd w:id="75"/>
      <w:r>
        <w:rPr/>
        <w:t>4.3.11.4</w:t>
        <w:tab/>
        <w:t>Notifications</w:t>
      </w:r>
    </w:p>
    <w:p>
      <w:pPr>
        <w:pStyle w:val="Normal"/>
        <w:rPr/>
      </w:pPr>
      <w:r>
        <w:rPr/>
        <w:t>None.</w:t>
      </w:r>
    </w:p>
    <w:p>
      <w:pPr>
        <w:pStyle w:val="Heading3"/>
        <w:rPr/>
      </w:pPr>
      <w:bookmarkStart w:id="76" w:name="__RefHeading___Toc354997046"/>
      <w:bookmarkEnd w:id="76"/>
      <w:r>
        <w:rPr/>
        <w:t>4.3.12</w:t>
        <w:tab/>
      </w:r>
      <w:r>
        <w:rPr>
          <w:rFonts w:cs="Courier;Courier New" w:ascii="Courier;Courier New" w:hAnsi="Courier;Courier New"/>
        </w:rPr>
        <w:t>GPRSSServiceProfile</w:t>
      </w:r>
    </w:p>
    <w:p>
      <w:pPr>
        <w:pStyle w:val="Heading4"/>
        <w:ind w:left="1418" w:hanging="1418"/>
        <w:rPr/>
      </w:pPr>
      <w:bookmarkStart w:id="77" w:name="__RefHeading___Toc354997047"/>
      <w:bookmarkEnd w:id="77"/>
      <w:r>
        <w:rPr/>
        <w:t>4.3.12.1</w:t>
        <w:tab/>
        <w:t>Definition</w:t>
      </w:r>
    </w:p>
    <w:p>
      <w:pPr>
        <w:pStyle w:val="B1"/>
        <w:ind w:left="284" w:hanging="0"/>
        <w:rPr/>
      </w:pPr>
      <w:r>
        <w:rPr/>
        <w:t xml:space="preserve">This class represents for a subscribed GPRS service (see 3GPP TS 23.008 [7]) the service preferences and settings chosen for a user. </w:t>
      </w:r>
    </w:p>
    <w:p>
      <w:pPr>
        <w:pStyle w:val="Heading4"/>
        <w:tabs>
          <w:tab w:val="clear" w:pos="284"/>
          <w:tab w:val="left" w:pos="1425" w:leader="none"/>
        </w:tabs>
        <w:ind w:left="1425" w:hanging="1425"/>
        <w:rPr/>
      </w:pPr>
      <w:bookmarkStart w:id="78" w:name="__RefHeading___Toc354997048"/>
      <w:bookmarkEnd w:id="78"/>
      <w:r>
        <w:rPr/>
        <w:t>4.3.12.2</w:t>
        <w:tab/>
        <w:t>Attributes</w:t>
      </w:r>
    </w:p>
    <w:p>
      <w:pPr>
        <w:pStyle w:val="TH"/>
        <w:numPr>
          <w:ilvl w:val="0"/>
          <w:numId w:val="0"/>
        </w:numPr>
        <w:outlineLvl w:val="0"/>
        <w:rPr/>
      </w:pPr>
      <w:r>
        <w:rPr/>
      </w:r>
    </w:p>
    <w:tbl>
      <w:tblPr>
        <w:tblW w:w="10173" w:type="dxa"/>
        <w:jc w:val="center"/>
        <w:tblInd w:w="0" w:type="dxa"/>
        <w:tblLayout w:type="fixed"/>
        <w:tblCellMar>
          <w:top w:w="0" w:type="dxa"/>
          <w:left w:w="108" w:type="dxa"/>
          <w:bottom w:w="0" w:type="dxa"/>
          <w:right w:w="108" w:type="dxa"/>
        </w:tblCellMar>
      </w:tblPr>
      <w:tblGrid>
        <w:gridCol w:w="3791"/>
        <w:gridCol w:w="1721"/>
        <w:gridCol w:w="1195"/>
        <w:gridCol w:w="1077"/>
        <w:gridCol w:w="1132"/>
        <w:gridCol w:w="1257"/>
      </w:tblGrid>
      <w:tr>
        <w:trPr>
          <w:tblHeader w:val="true"/>
          <w:cantSplit w:val="true"/>
        </w:trPr>
        <w:tc>
          <w:tcPr>
            <w:tcW w:w="379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pPr>
            <w:r>
              <w:rPr>
                <w:lang w:val="en-GB"/>
              </w:rPr>
              <w:t>Attribute name</w:t>
            </w:r>
          </w:p>
        </w:tc>
        <w:tc>
          <w:tcPr>
            <w:tcW w:w="172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195"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07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2"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5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basicMSISDNIndicator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mSISDNAlert</w:t>
            </w:r>
            <w:r>
              <w:rPr>
                <w:rFonts w:cs="Courier New" w:ascii="Courier New" w:hAnsi="Courier New"/>
                <w:caps/>
                <w:lang w:val="en-GB"/>
              </w:rPr>
              <w:t>I</w:t>
            </w:r>
            <w:r>
              <w:rPr>
                <w:rFonts w:cs="Courier New" w:ascii="Courier New" w:hAnsi="Courier New"/>
                <w:lang w:val="en-GB"/>
              </w:rPr>
              <w:t>ndicator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vLR</w:t>
            </w:r>
            <w:r>
              <w:rPr>
                <w:rFonts w:cs="Courier New" w:ascii="Courier New" w:hAnsi="Courier New"/>
                <w:caps/>
                <w:lang w:val="en-GB"/>
              </w:rPr>
              <w:t>N</w:t>
            </w:r>
            <w:r>
              <w:rPr>
                <w:rFonts w:cs="Courier New" w:ascii="Courier New" w:hAnsi="Courier New"/>
                <w:lang w:val="en-GB"/>
              </w:rPr>
              <w:t>umber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lSAIdentity</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lSAPriority</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lSAPreferentialAccessIndicator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lSAActiveModeSupportIndicator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lSAOnlyAccessIndicator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lSAActiveModeIndicator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vPLMNIdentifier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ageIndicator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sGSNNumber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gGSNNumber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mNRG</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provisionofTeleservice</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transferofSMoption</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mSpurgedforGPRSflag</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pDPType</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pDPAddress</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gGSNlist</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qualityofServiceSubscribed</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pDPContextIdentifier</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pDPContextChargingCharacteristics</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gPRSCAMELSubscriptionInformation</w:t>
            </w:r>
          </w:p>
          <w:p>
            <w:pPr>
              <w:pStyle w:val="TAL"/>
              <w:rPr>
                <w:rFonts w:ascii="Courier New" w:hAnsi="Courier New" w:cs="Courier New"/>
                <w:lang w:val="en-GB"/>
              </w:rPr>
            </w:pPr>
            <w:r>
              <w:rPr>
                <w:rFonts w:cs="Courier New" w:ascii="Courier New" w:hAnsi="Courier New"/>
                <w:lang w:val="en-GB"/>
              </w:rPr>
              <w:t>GPRSCSI</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mOShortMessageServiceCAMEL</w:t>
            </w:r>
          </w:p>
          <w:p>
            <w:pPr>
              <w:pStyle w:val="TAL"/>
              <w:rPr>
                <w:rFonts w:ascii="Courier New" w:hAnsi="Courier New" w:cs="Courier New"/>
                <w:lang w:val="en-GB"/>
              </w:rPr>
            </w:pPr>
            <w:r>
              <w:rPr>
                <w:rFonts w:cs="Courier New" w:ascii="Courier New" w:hAnsi="Courier New"/>
                <w:lang w:val="en-GB"/>
              </w:rPr>
              <w:t>SubscriptionInformationMOSMSCSI</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mTShortMessageServiceCAMEL</w:t>
            </w:r>
          </w:p>
          <w:p>
            <w:pPr>
              <w:pStyle w:val="TAL"/>
              <w:rPr>
                <w:rFonts w:ascii="Courier New" w:hAnsi="Courier New" w:cs="Courier New"/>
                <w:lang w:val="en-GB"/>
              </w:rPr>
            </w:pPr>
            <w:r>
              <w:rPr>
                <w:rFonts w:cs="Courier New" w:ascii="Courier New" w:hAnsi="Courier New"/>
                <w:lang w:val="en-GB"/>
              </w:rPr>
              <w:t>SubscriptionInformationMTSMSCSI</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mOSMSCSISGSNNegotiatedCAMEL</w:t>
            </w:r>
          </w:p>
          <w:p>
            <w:pPr>
              <w:pStyle w:val="TAL"/>
              <w:rPr>
                <w:rFonts w:ascii="Courier New" w:hAnsi="Courier New" w:cs="Courier New"/>
                <w:lang w:val="en-GB"/>
              </w:rPr>
            </w:pPr>
            <w:r>
              <w:rPr>
                <w:rFonts w:cs="Courier New" w:ascii="Courier New" w:hAnsi="Courier New"/>
                <w:lang w:val="en-GB"/>
              </w:rPr>
              <w:t>CapabilityHandling</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mTSMSCSISGSNNegotiatedCAMEL</w:t>
            </w:r>
          </w:p>
          <w:p>
            <w:pPr>
              <w:pStyle w:val="TAL"/>
              <w:rPr/>
            </w:pPr>
            <w:r>
              <w:rPr>
                <w:rFonts w:cs="Courier New" w:ascii="Courier New" w:hAnsi="Courier New"/>
                <w:lang w:val="en-GB"/>
              </w:rPr>
              <w:t>CapabilityHandling</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mobilityManagementforGPRS</w:t>
            </w:r>
          </w:p>
          <w:p>
            <w:pPr>
              <w:pStyle w:val="TAL"/>
              <w:rPr>
                <w:rFonts w:ascii="Courier New" w:hAnsi="Courier New" w:cs="Courier New"/>
                <w:lang w:val="en-GB"/>
              </w:rPr>
            </w:pPr>
            <w:r>
              <w:rPr>
                <w:rFonts w:cs="Courier New" w:ascii="Courier New" w:hAnsi="Courier New"/>
                <w:lang w:val="en-GB"/>
              </w:rPr>
              <w:t>eventnotificationMGCSI</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mGCSINegotiatedCAMEL</w:t>
            </w:r>
          </w:p>
          <w:p>
            <w:pPr>
              <w:pStyle w:val="TAL"/>
              <w:rPr>
                <w:rFonts w:ascii="Courier New" w:hAnsi="Courier New" w:cs="Courier New"/>
                <w:lang w:val="en-GB"/>
              </w:rPr>
            </w:pPr>
            <w:r>
              <w:rPr>
                <w:rFonts w:cs="Courier New" w:ascii="Courier New" w:hAnsi="Courier New"/>
                <w:lang w:val="en-GB"/>
              </w:rPr>
              <w:t>CapabilityHandling</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gPRSCSINegotiatedCAMEL</w:t>
            </w:r>
          </w:p>
          <w:p>
            <w:pPr>
              <w:pStyle w:val="TAL"/>
              <w:rPr>
                <w:rFonts w:ascii="Courier New" w:hAnsi="Courier New" w:cs="Courier New"/>
                <w:lang w:val="en-GB"/>
              </w:rPr>
            </w:pPr>
            <w:r>
              <w:rPr>
                <w:rFonts w:cs="Courier New" w:ascii="Courier New" w:hAnsi="Courier New"/>
                <w:lang w:val="en-GB"/>
              </w:rPr>
              <w:t>CapabilityHandling</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sGSNSupportedCAMELPhases</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sGSNOfferedCAMEL4CSIs</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gsmSCFaddressforCSI</w:t>
            </w:r>
          </w:p>
        </w:tc>
        <w:tc>
          <w:tcPr>
            <w:tcW w:w="172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gSMSCFaddresslist</w:t>
            </w:r>
            <w:r>
              <w:rPr>
                <w:rFonts w:cs="Courier New" w:ascii="Courier New" w:hAnsi="Courier New"/>
                <w:caps/>
                <w:lang w:val="en-GB"/>
              </w:rPr>
              <w:t>F</w:t>
            </w:r>
            <w:r>
              <w:rPr>
                <w:rFonts w:cs="Courier New" w:ascii="Courier New" w:hAnsi="Courier New"/>
                <w:lang w:val="en-GB"/>
              </w:rPr>
              <w:t>orODB</w:t>
            </w:r>
          </w:p>
        </w:tc>
        <w:tc>
          <w:tcPr>
            <w:tcW w:w="172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iPSMGWNumber</w:t>
            </w:r>
          </w:p>
        </w:tc>
        <w:tc>
          <w:tcPr>
            <w:tcW w:w="172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 xml:space="preserve">mNRR-SGSN </w:t>
            </w:r>
          </w:p>
        </w:tc>
        <w:tc>
          <w:tcPr>
            <w:tcW w:w="172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notification</w:t>
            </w:r>
            <w:r>
              <w:rPr>
                <w:rFonts w:cs="Courier New" w:ascii="Courier New" w:hAnsi="Courier New"/>
                <w:caps/>
                <w:lang w:val="en-GB"/>
              </w:rPr>
              <w:t>T</w:t>
            </w:r>
            <w:r>
              <w:rPr>
                <w:rFonts w:cs="Courier New" w:ascii="Courier New" w:hAnsi="Courier New"/>
                <w:lang w:val="en-GB"/>
              </w:rPr>
              <w:t>oCSE</w:t>
            </w:r>
            <w:r>
              <w:rPr>
                <w:rFonts w:cs="Courier New" w:ascii="Courier New" w:hAnsi="Courier New"/>
                <w:caps/>
                <w:lang w:val="en-GB"/>
              </w:rPr>
              <w:t>F</w:t>
            </w:r>
            <w:r>
              <w:rPr>
                <w:rFonts w:cs="Courier New" w:ascii="Courier New" w:hAnsi="Courier New"/>
                <w:lang w:val="en-GB"/>
              </w:rPr>
              <w:t>lag</w:t>
            </w:r>
            <w:r>
              <w:rPr>
                <w:rFonts w:cs="Courier New" w:ascii="Courier New" w:hAnsi="Courier New"/>
                <w:caps/>
                <w:lang w:val="en-GB"/>
              </w:rPr>
              <w:t>F</w:t>
            </w:r>
            <w:r>
              <w:rPr>
                <w:rFonts w:cs="Courier New" w:ascii="Courier New" w:hAnsi="Courier New"/>
                <w:lang w:val="en-GB"/>
              </w:rPr>
              <w:t>orODB</w:t>
            </w:r>
          </w:p>
        </w:tc>
        <w:tc>
          <w:tcPr>
            <w:tcW w:w="1721"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13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791"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rPr>
            </w:pPr>
            <w:r>
              <w:rPr>
                <w:b/>
                <w:lang w:val="en-US" w:eastAsia="de-DE"/>
              </w:rPr>
              <w:t>Attribute related to role</w:t>
            </w:r>
          </w:p>
        </w:tc>
        <w:tc>
          <w:tcPr>
            <w:tcW w:w="1721"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rFonts w:ascii="Courier New" w:hAnsi="Courier New" w:cs="Courier New"/>
                <w:lang w:val="en-GB"/>
              </w:rPr>
            </w:pPr>
            <w:r>
              <w:rPr>
                <w:rFonts w:cs="Courier New" w:ascii="Courier New" w:hAnsi="Courier New"/>
                <w:lang w:val="en-GB"/>
              </w:rPr>
            </w:r>
          </w:p>
        </w:tc>
        <w:tc>
          <w:tcPr>
            <w:tcW w:w="1195"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077"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257"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r>
      <w:tr>
        <w:trPr>
          <w:cantSplit w:val="true"/>
        </w:trPr>
        <w:tc>
          <w:tcPr>
            <w:tcW w:w="379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theGPRSSupplServiceForGPRSSP</w:t>
            </w:r>
          </w:p>
        </w:tc>
        <w:tc>
          <w:tcPr>
            <w:tcW w:w="1721" w:type="dxa"/>
            <w:tcBorders>
              <w:top w:val="single" w:sz="4" w:space="0" w:color="000000"/>
              <w:left w:val="single" w:sz="4" w:space="0" w:color="000000"/>
              <w:bottom w:val="single" w:sz="4" w:space="0" w:color="000000"/>
              <w:right w:val="single" w:sz="4" w:space="0" w:color="000000"/>
            </w:tcBorders>
          </w:tcPr>
          <w:p>
            <w:pPr>
              <w:pStyle w:val="TAC"/>
              <w:rPr>
                <w:highlight w:val="yellow"/>
                <w:lang w:val="en-GB"/>
              </w:rPr>
            </w:pPr>
            <w:r>
              <w:rPr>
                <w:lang w:val="en-GB"/>
              </w:rPr>
              <w:t>O</w:t>
            </w:r>
          </w:p>
        </w:tc>
        <w:tc>
          <w:tcPr>
            <w:tcW w:w="1195" w:type="dxa"/>
            <w:tcBorders>
              <w:top w:val="single" w:sz="4" w:space="0" w:color="000000"/>
              <w:left w:val="single" w:sz="4" w:space="0" w:color="000000"/>
              <w:bottom w:val="single" w:sz="4" w:space="0" w:color="000000"/>
              <w:right w:val="single" w:sz="4" w:space="0" w:color="000000"/>
            </w:tcBorders>
          </w:tcPr>
          <w:p>
            <w:pPr>
              <w:pStyle w:val="TAC"/>
              <w:rPr>
                <w:highlight w:val="yellow"/>
                <w:lang w:val="en-GB"/>
              </w:rPr>
            </w:pPr>
            <w:r>
              <w:rPr>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C"/>
              <w:rPr>
                <w:highlight w:val="yellow"/>
                <w:lang w:val="en-GB"/>
              </w:rPr>
            </w:pPr>
            <w:r>
              <w:rPr>
                <w:lang w:val="en-GB"/>
              </w:rPr>
              <w:t>O</w:t>
            </w:r>
          </w:p>
        </w:tc>
        <w:tc>
          <w:tcPr>
            <w:tcW w:w="113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25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bl>
    <w:p>
      <w:pPr>
        <w:pStyle w:val="Normal"/>
        <w:rPr>
          <w:highlight w:val="green"/>
        </w:rPr>
      </w:pPr>
      <w:r>
        <w:rPr>
          <w:highlight w:val="green"/>
        </w:rPr>
      </w:r>
    </w:p>
    <w:p>
      <w:pPr>
        <w:pStyle w:val="Heading4"/>
        <w:ind w:left="1418" w:hanging="1418"/>
        <w:rPr/>
      </w:pPr>
      <w:bookmarkStart w:id="79" w:name="__RefHeading___Toc354997049"/>
      <w:bookmarkEnd w:id="79"/>
      <w:r>
        <w:rPr/>
        <w:t>4.3.12.3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 supports the parameter (see TS 23.008 [7]).</w:t>
            </w:r>
          </w:p>
        </w:tc>
      </w:tr>
    </w:tbl>
    <w:p>
      <w:pPr>
        <w:pStyle w:val="Normal"/>
        <w:rPr/>
      </w:pPr>
      <w:r>
        <w:rPr/>
      </w:r>
    </w:p>
    <w:p>
      <w:pPr>
        <w:pStyle w:val="Heading4"/>
        <w:ind w:left="1418" w:hanging="1418"/>
        <w:rPr/>
      </w:pPr>
      <w:bookmarkStart w:id="80" w:name="__RefHeading___Toc354997050"/>
      <w:bookmarkEnd w:id="80"/>
      <w:r>
        <w:rPr/>
        <w:t>4.3.12.4</w:t>
        <w:tab/>
        <w:t>Notifications</w:t>
      </w:r>
    </w:p>
    <w:p>
      <w:pPr>
        <w:pStyle w:val="Normal"/>
        <w:rPr/>
      </w:pPr>
      <w:r>
        <w:rPr/>
        <w:t>None.</w:t>
      </w:r>
    </w:p>
    <w:p>
      <w:pPr>
        <w:pStyle w:val="Heading3"/>
        <w:rPr/>
      </w:pPr>
      <w:bookmarkStart w:id="81" w:name="__RefHeading___Toc354997051"/>
      <w:bookmarkEnd w:id="81"/>
      <w:r>
        <w:rPr/>
        <w:t>4.3.13</w:t>
        <w:tab/>
      </w:r>
      <w:r>
        <w:rPr>
          <w:rFonts w:cs="Courier;Courier New" w:ascii="Courier;Courier New" w:hAnsi="Courier;Courier New"/>
        </w:rPr>
        <w:t>IMSServiceProfile</w:t>
      </w:r>
    </w:p>
    <w:p>
      <w:pPr>
        <w:pStyle w:val="Heading4"/>
        <w:ind w:left="1418" w:hanging="1418"/>
        <w:rPr/>
      </w:pPr>
      <w:bookmarkStart w:id="82" w:name="__RefHeading___Toc354997052"/>
      <w:bookmarkEnd w:id="82"/>
      <w:r>
        <w:rPr/>
        <w:t>4.3.13.1</w:t>
        <w:tab/>
        <w:t>Definition</w:t>
      </w:r>
    </w:p>
    <w:p>
      <w:pPr>
        <w:pStyle w:val="Normal"/>
        <w:rPr/>
      </w:pPr>
      <w:r>
        <w:rPr/>
        <w:t>This class represents for a subscribed IMS (see 3GPP TS 23.008 [7]) service the service preferences and settings chosen for a user.</w:t>
      </w:r>
    </w:p>
    <w:p>
      <w:pPr>
        <w:pStyle w:val="Normal"/>
        <w:rPr/>
      </w:pPr>
      <w:r>
        <w:rPr/>
        <w:t xml:space="preserve">This class contains </w:t>
      </w:r>
      <w:r>
        <w:rPr/>
        <w:t xml:space="preserve">the reference to its </w:t>
      </w:r>
      <w:r>
        <w:rPr>
          <w:lang w:eastAsia="zh-CN"/>
        </w:rPr>
        <w:t>aggregated</w:t>
      </w:r>
      <w:r>
        <w:rPr>
          <w:rStyle w:val="Trans"/>
        </w:rPr>
        <w:t> </w:t>
      </w:r>
      <w:r>
        <w:rPr>
          <w:rStyle w:val="Trans"/>
          <w:lang w:eastAsia="zh-CN"/>
        </w:rPr>
        <w:t>IMS Public Identifications</w:t>
      </w:r>
      <w:r>
        <w:rPr>
          <w:lang w:eastAsia="zh-CN"/>
        </w:rPr>
        <w:t>.</w:t>
      </w:r>
    </w:p>
    <w:p>
      <w:pPr>
        <w:pStyle w:val="Heading4"/>
        <w:ind w:left="1418" w:hanging="1418"/>
        <w:rPr/>
      </w:pPr>
      <w:bookmarkStart w:id="83" w:name="__RefHeading___Toc354997053"/>
      <w:bookmarkEnd w:id="83"/>
      <w:r>
        <w:rPr/>
        <w:t>4.3.13.2</w:t>
        <w:tab/>
        <w:t>Attributes</w:t>
      </w:r>
    </w:p>
    <w:p>
      <w:pPr>
        <w:pStyle w:val="TH"/>
        <w:numPr>
          <w:ilvl w:val="0"/>
          <w:numId w:val="0"/>
        </w:numPr>
        <w:outlineLvl w:val="0"/>
        <w:rPr/>
      </w:pPr>
      <w:r>
        <w:rPr/>
      </w:r>
    </w:p>
    <w:tbl>
      <w:tblPr>
        <w:tblW w:w="10402" w:type="dxa"/>
        <w:jc w:val="center"/>
        <w:tblInd w:w="0" w:type="dxa"/>
        <w:tblLayout w:type="fixed"/>
        <w:tblCellMar>
          <w:top w:w="0" w:type="dxa"/>
          <w:left w:w="108" w:type="dxa"/>
          <w:bottom w:w="0" w:type="dxa"/>
          <w:right w:w="108" w:type="dxa"/>
        </w:tblCellMar>
      </w:tblPr>
      <w:tblGrid>
        <w:gridCol w:w="3510"/>
        <w:gridCol w:w="1834"/>
        <w:gridCol w:w="1275"/>
        <w:gridCol w:w="1134"/>
        <w:gridCol w:w="1276"/>
        <w:gridCol w:w="1373"/>
      </w:tblGrid>
      <w:tr>
        <w:trPr>
          <w:cantSplit w:val="true"/>
        </w:trPr>
        <w:tc>
          <w:tcPr>
            <w:tcW w:w="3510"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8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275"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373"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listofauthorizedvisitednetworkidentifiers</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registrationStatus</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sCSCFName</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diameterClientAddressofSCSCF</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subscribedMediaProfileIdentifier</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initialFilterCriteriaList</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applicationServerInformation</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serviceIndicationList</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primaryEventChargingFunctionName</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secondaryEventChargingFunctionName</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primaryChargingCollectionFunctionName</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secondaryChargingCollectionFunctionName</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gsmSCFaddressforIMCSI</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iMSSFaddressforIMCSI</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oIMCSI</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vTIMCSI</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color w:val="000000"/>
                <w:lang w:val="en-GB"/>
              </w:rPr>
              <w:t>dIMCS</w:t>
            </w:r>
          </w:p>
        </w:tc>
        <w:tc>
          <w:tcPr>
            <w:tcW w:w="18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gAAServiceType</w:t>
            </w:r>
          </w:p>
        </w:tc>
        <w:tc>
          <w:tcPr>
            <w:tcW w:w="18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gAAServiceIdentifier</w:t>
            </w:r>
          </w:p>
        </w:tc>
        <w:tc>
          <w:tcPr>
            <w:tcW w:w="18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gBAUserSecuritySettings</w:t>
            </w:r>
          </w:p>
        </w:tc>
        <w:tc>
          <w:tcPr>
            <w:tcW w:w="18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userSecuritySetting</w:t>
            </w:r>
          </w:p>
        </w:tc>
        <w:tc>
          <w:tcPr>
            <w:tcW w:w="18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userPublicIdentity</w:t>
            </w:r>
          </w:p>
        </w:tc>
        <w:tc>
          <w:tcPr>
            <w:tcW w:w="18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gAAAuthorizationflag</w:t>
            </w:r>
          </w:p>
        </w:tc>
        <w:tc>
          <w:tcPr>
            <w:tcW w:w="18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keyLifetime</w:t>
            </w:r>
          </w:p>
        </w:tc>
        <w:tc>
          <w:tcPr>
            <w:tcW w:w="18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uICCSecurityType</w:t>
            </w:r>
          </w:p>
        </w:tc>
        <w:tc>
          <w:tcPr>
            <w:tcW w:w="18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nAFGroupIdentity</w:t>
            </w:r>
          </w:p>
        </w:tc>
        <w:tc>
          <w:tcPr>
            <w:tcW w:w="18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eastAsia="zh-CN"/>
              </w:rPr>
              <w:t>thePublicId</w:t>
            </w:r>
          </w:p>
        </w:tc>
        <w:tc>
          <w:tcPr>
            <w:tcW w:w="1834"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M</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eastAsia="zh-CN"/>
              </w:rPr>
              <w:t>O</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rPr>
              <w:t>-</w:t>
            </w:r>
          </w:p>
        </w:tc>
      </w:tr>
      <w:tr>
        <w:trPr>
          <w:cantSplit w:val="true"/>
        </w:trPr>
        <w:tc>
          <w:tcPr>
            <w:tcW w:w="3510"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rPr>
            </w:pPr>
            <w:r>
              <w:rPr>
                <w:b/>
                <w:lang w:val="en-US" w:eastAsia="de-DE"/>
              </w:rPr>
              <w:t>Attribute related to role</w:t>
            </w:r>
          </w:p>
        </w:tc>
        <w:tc>
          <w:tcPr>
            <w:tcW w:w="1834"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rFonts w:ascii="Courier New" w:hAnsi="Courier New" w:cs="Courier New"/>
                <w:lang w:val="en-GB"/>
              </w:rPr>
            </w:pPr>
            <w:r>
              <w:rPr>
                <w:rFonts w:cs="Courier New" w:ascii="Courier New" w:hAnsi="Courier New"/>
                <w:lang w:val="en-GB"/>
              </w:rPr>
            </w:r>
          </w:p>
        </w:tc>
        <w:tc>
          <w:tcPr>
            <w:tcW w:w="1275"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276"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c>
          <w:tcPr>
            <w:tcW w:w="1373" w:type="dxa"/>
            <w:tcBorders>
              <w:top w:val="single" w:sz="4" w:space="0" w:color="000000"/>
              <w:left w:val="single" w:sz="4" w:space="0" w:color="000000"/>
              <w:bottom w:val="single" w:sz="4" w:space="0" w:color="000000"/>
              <w:right w:val="single" w:sz="4" w:space="0" w:color="000000"/>
            </w:tcBorders>
            <w:shd w:fill="BFBFBF" w:val="clear"/>
          </w:tcPr>
          <w:p>
            <w:pPr>
              <w:pStyle w:val="TAC"/>
              <w:snapToGrid w:val="false"/>
              <w:rPr>
                <w:lang w:val="en-GB"/>
              </w:rPr>
            </w:pPr>
            <w:r>
              <w:rPr>
                <w:lang w:val="en-GB"/>
              </w:rPr>
            </w:r>
          </w:p>
        </w:tc>
      </w:tr>
      <w:tr>
        <w:trPr>
          <w:cantSplit w:val="true"/>
        </w:trPr>
        <w:tc>
          <w:tcPr>
            <w:tcW w:w="35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theServerCapabilities</w:t>
            </w:r>
          </w:p>
        </w:tc>
        <w:tc>
          <w:tcPr>
            <w:tcW w:w="1834"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GB" w:eastAsia="zh-CN"/>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c>
          <w:tcPr>
            <w:tcW w:w="1373"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t>
            </w:r>
          </w:p>
        </w:tc>
      </w:tr>
    </w:tbl>
    <w:p>
      <w:pPr>
        <w:pStyle w:val="Normal"/>
        <w:rPr/>
      </w:pPr>
      <w:r>
        <w:rPr/>
      </w:r>
    </w:p>
    <w:p>
      <w:pPr>
        <w:pStyle w:val="Heading4"/>
        <w:ind w:left="1418" w:hanging="1418"/>
        <w:rPr/>
      </w:pPr>
      <w:bookmarkStart w:id="84" w:name="__RefHeading___Toc354997054"/>
      <w:bookmarkEnd w:id="84"/>
      <w:r>
        <w:rPr/>
        <w:t>4.3.13.3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 supports the parameter (see TS 23.008 [7]).</w:t>
            </w:r>
          </w:p>
        </w:tc>
      </w:tr>
    </w:tbl>
    <w:p>
      <w:pPr>
        <w:pStyle w:val="Normal"/>
        <w:rPr/>
      </w:pPr>
      <w:r>
        <w:rPr/>
      </w:r>
    </w:p>
    <w:p>
      <w:pPr>
        <w:pStyle w:val="Heading4"/>
        <w:ind w:left="1418" w:hanging="1418"/>
        <w:rPr/>
      </w:pPr>
      <w:bookmarkStart w:id="85" w:name="__RefHeading___Toc354997055"/>
      <w:bookmarkEnd w:id="85"/>
      <w:r>
        <w:rPr/>
        <w:t>4.3.13.4</w:t>
        <w:tab/>
        <w:t>Notifications</w:t>
      </w:r>
    </w:p>
    <w:p>
      <w:pPr>
        <w:pStyle w:val="Normal"/>
        <w:rPr/>
      </w:pPr>
      <w:r>
        <w:rPr/>
        <w:t>None.</w:t>
      </w:r>
    </w:p>
    <w:p>
      <w:pPr>
        <w:pStyle w:val="Heading3"/>
        <w:rPr/>
      </w:pPr>
      <w:bookmarkStart w:id="86" w:name="__RefHeading___Toc354997056"/>
      <w:bookmarkEnd w:id="86"/>
      <w:r>
        <w:rPr/>
        <w:t>4.3.14</w:t>
        <w:tab/>
      </w:r>
      <w:r>
        <w:rPr>
          <w:rFonts w:cs="Courier;Courier New" w:ascii="Courier;Courier New" w:hAnsi="Courier;Courier New"/>
        </w:rPr>
        <w:t>SubscriptionFunction</w:t>
      </w:r>
    </w:p>
    <w:p>
      <w:pPr>
        <w:pStyle w:val="Heading4"/>
        <w:ind w:left="1418" w:hanging="1418"/>
        <w:rPr/>
      </w:pPr>
      <w:bookmarkStart w:id="87" w:name="__RefHeading___Toc354997057"/>
      <w:bookmarkEnd w:id="87"/>
      <w:r>
        <w:rPr/>
        <w:t>4.3.14.1</w:t>
        <w:tab/>
        <w:t>Definition</w:t>
      </w:r>
    </w:p>
    <w:p>
      <w:pPr>
        <w:pStyle w:val="Normal"/>
        <w:rPr/>
      </w:pPr>
      <w:r>
        <w:rPr/>
        <w:t xml:space="preserve">This class represents subscription functionality. </w:t>
      </w:r>
    </w:p>
    <w:p>
      <w:pPr>
        <w:pStyle w:val="Normal"/>
        <w:rPr/>
      </w:pPr>
      <w:r>
        <w:rPr/>
        <w:t>All managed elements related to the subscription of services have this functionality.</w:t>
      </w:r>
    </w:p>
    <w:p>
      <w:pPr>
        <w:pStyle w:val="Normal"/>
        <w:rPr/>
      </w:pPr>
      <w:r>
        <w:rPr/>
        <w:t>This class inherits from ManagedFunction (defined in 32.622 [6]).</w:t>
      </w:r>
    </w:p>
    <w:p>
      <w:pPr>
        <w:pStyle w:val="Normal"/>
        <w:rPr/>
      </w:pPr>
      <w:r>
        <w:rPr/>
        <w:t xml:space="preserve">This class contains </w:t>
      </w:r>
      <w:r>
        <w:rPr>
          <w:lang w:eastAsia="zh-CN"/>
        </w:rPr>
        <w:t>the reference to its aggregated Users.</w:t>
      </w:r>
    </w:p>
    <w:p>
      <w:pPr>
        <w:pStyle w:val="Normal"/>
        <w:rPr>
          <w:lang w:eastAsia="zh-CN"/>
        </w:rPr>
      </w:pPr>
      <w:r>
        <w:rPr/>
        <w:t xml:space="preserve">This class contains </w:t>
      </w:r>
      <w:r>
        <w:rPr>
          <w:lang w:eastAsia="zh-CN"/>
        </w:rPr>
        <w:t>the reference to its aggregated Subscriber Profiles.</w:t>
      </w:r>
    </w:p>
    <w:p>
      <w:pPr>
        <w:pStyle w:val="Heading4"/>
        <w:ind w:left="1418" w:hanging="1418"/>
        <w:rPr/>
      </w:pPr>
      <w:bookmarkStart w:id="88" w:name="__RefHeading___Toc354997058"/>
      <w:bookmarkEnd w:id="88"/>
      <w:r>
        <w:rPr/>
        <w:t>4.3.14.2</w:t>
        <w:tab/>
        <w:t>Attributes</w:t>
      </w:r>
    </w:p>
    <w:p>
      <w:pPr>
        <w:pStyle w:val="TH"/>
        <w:numPr>
          <w:ilvl w:val="0"/>
          <w:numId w:val="0"/>
        </w:numPr>
        <w:outlineLvl w:val="0"/>
        <w:rPr/>
      </w:pPr>
      <w:r>
        <w:rPr/>
      </w:r>
    </w:p>
    <w:tbl>
      <w:tblPr>
        <w:tblW w:w="9855" w:type="dxa"/>
        <w:jc w:val="center"/>
        <w:tblInd w:w="0" w:type="dxa"/>
        <w:tblLayout w:type="fixed"/>
        <w:tblCellMar>
          <w:top w:w="0" w:type="dxa"/>
          <w:left w:w="108" w:type="dxa"/>
          <w:bottom w:w="0" w:type="dxa"/>
          <w:right w:w="108" w:type="dxa"/>
        </w:tblCellMar>
      </w:tblPr>
      <w:tblGrid>
        <w:gridCol w:w="2930"/>
        <w:gridCol w:w="1856"/>
        <w:gridCol w:w="1418"/>
        <w:gridCol w:w="1275"/>
        <w:gridCol w:w="1134"/>
        <w:gridCol w:w="1242"/>
      </w:tblGrid>
      <w:tr>
        <w:trPr>
          <w:cantSplit w:val="true"/>
        </w:trPr>
        <w:tc>
          <w:tcPr>
            <w:tcW w:w="2930"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85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41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pPr>
            <w:r>
              <w:rPr>
                <w:lang w:val="en-GB"/>
              </w:rPr>
              <w:t>isReadable</w:t>
            </w:r>
          </w:p>
        </w:tc>
        <w:tc>
          <w:tcPr>
            <w:tcW w:w="1275"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42"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2930"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eastAsia="zh-CN"/>
              </w:rPr>
            </w:pPr>
            <w:r>
              <w:rPr>
                <w:b/>
                <w:lang w:val="en-US" w:eastAsia="de-DE"/>
              </w:rPr>
              <w:t>Attribute related to role</w:t>
            </w:r>
          </w:p>
        </w:tc>
        <w:tc>
          <w:tcPr>
            <w:tcW w:w="1856"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lang w:val="en-GB" w:eastAsia="zh-CN"/>
              </w:rPr>
            </w:pPr>
            <w:r>
              <w:rPr>
                <w:rFonts w:cs="Courier New" w:ascii="Courier New" w:hAnsi="Courier New"/>
                <w:lang w:val="en-GB" w:eastAsia="zh-CN"/>
              </w:rPr>
            </w:r>
          </w:p>
        </w:tc>
        <w:tc>
          <w:tcPr>
            <w:tcW w:w="1418"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eastAsia="zh-CN"/>
              </w:rPr>
            </w:pPr>
            <w:r>
              <w:rPr>
                <w:lang w:val="en-GB" w:eastAsia="zh-CN"/>
              </w:rPr>
            </w:r>
          </w:p>
        </w:tc>
        <w:tc>
          <w:tcPr>
            <w:tcW w:w="1275"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eastAsia="zh-CN"/>
              </w:rPr>
            </w:pPr>
            <w:r>
              <w:rPr>
                <w:lang w:val="en-GB" w:eastAsia="zh-CN"/>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eastAsia="zh-CN"/>
              </w:rPr>
            </w:pPr>
            <w:r>
              <w:rPr>
                <w:lang w:val="en-GB" w:eastAsia="zh-CN"/>
              </w:rPr>
            </w:r>
          </w:p>
        </w:tc>
        <w:tc>
          <w:tcPr>
            <w:tcW w:w="1242"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eastAsia="zh-CN"/>
              </w:rPr>
            </w:pPr>
            <w:r>
              <w:rPr>
                <w:lang w:val="en-GB" w:eastAsia="zh-CN"/>
              </w:rPr>
            </w:r>
          </w:p>
        </w:tc>
      </w:tr>
      <w:tr>
        <w:trPr>
          <w:cantSplit w:val="true"/>
        </w:trPr>
        <w:tc>
          <w:tcPr>
            <w:tcW w:w="293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eastAsia="zh-CN"/>
              </w:rPr>
              <w:t>theUser</w:t>
            </w:r>
          </w:p>
        </w:tc>
        <w:tc>
          <w:tcPr>
            <w:tcW w:w="185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eastAsia="zh-CN"/>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c>
          <w:tcPr>
            <w:tcW w:w="1242"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r>
      <w:tr>
        <w:trPr>
          <w:cantSplit w:val="true"/>
        </w:trPr>
        <w:tc>
          <w:tcPr>
            <w:tcW w:w="293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theSubscriberProfile</w:t>
            </w:r>
          </w:p>
        </w:tc>
        <w:tc>
          <w:tcPr>
            <w:tcW w:w="1856"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c>
          <w:tcPr>
            <w:tcW w:w="1242"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r>
    </w:tbl>
    <w:p>
      <w:pPr>
        <w:pStyle w:val="Heading3"/>
        <w:rPr>
          <w:rFonts w:ascii="Courier New" w:hAnsi="Courier New" w:cs="Courier New"/>
          <w:sz w:val="18"/>
          <w:lang w:eastAsia="zh-CN"/>
        </w:rPr>
      </w:pPr>
      <w:r>
        <w:rPr>
          <w:rFonts w:cs="Courier New" w:ascii="Courier New" w:hAnsi="Courier New"/>
          <w:sz w:val="18"/>
          <w:lang w:eastAsia="zh-CN"/>
        </w:rPr>
      </w:r>
    </w:p>
    <w:p>
      <w:pPr>
        <w:pStyle w:val="Heading4"/>
        <w:ind w:left="1418" w:hanging="1418"/>
        <w:rPr/>
      </w:pPr>
      <w:bookmarkStart w:id="89" w:name="__RefHeading___Toc354997059"/>
      <w:bookmarkEnd w:id="89"/>
      <w:r>
        <w:rPr/>
        <w:t>4.3.14.3</w:t>
        <w:tab/>
        <w:t>Attribute constraints</w:t>
      </w:r>
    </w:p>
    <w:p>
      <w:pPr>
        <w:pStyle w:val="Normal"/>
        <w:rPr/>
      </w:pPr>
      <w:r>
        <w:rPr/>
        <w:t>None.</w:t>
      </w:r>
    </w:p>
    <w:p>
      <w:pPr>
        <w:pStyle w:val="Heading4"/>
        <w:ind w:left="1418" w:hanging="1418"/>
        <w:rPr/>
      </w:pPr>
      <w:bookmarkStart w:id="90" w:name="__RefHeading___Toc354997060"/>
      <w:bookmarkEnd w:id="90"/>
      <w:r>
        <w:rPr/>
        <w:t>4.3.14.4</w:t>
        <w:tab/>
        <w:t>Notifications</w:t>
      </w:r>
    </w:p>
    <w:p>
      <w:pPr>
        <w:pStyle w:val="Normal"/>
        <w:rPr/>
      </w:pPr>
      <w:r>
        <w:rPr/>
        <w:t>None.</w:t>
      </w:r>
    </w:p>
    <w:p>
      <w:pPr>
        <w:pStyle w:val="Heading3"/>
        <w:rPr/>
      </w:pPr>
      <w:bookmarkStart w:id="91" w:name="__RefHeading___Toc354997061"/>
      <w:bookmarkEnd w:id="91"/>
      <w:r>
        <w:rPr/>
        <w:t>4.3.15</w:t>
        <w:tab/>
      </w:r>
      <w:r>
        <w:rPr>
          <w:rFonts w:cs="Courier;Courier New" w:ascii="Courier;Courier New" w:hAnsi="Courier;Courier New"/>
        </w:rPr>
        <w:t>SuMCSSupplService</w:t>
      </w:r>
    </w:p>
    <w:p>
      <w:pPr>
        <w:pStyle w:val="Heading4"/>
        <w:ind w:left="1418" w:hanging="1418"/>
        <w:rPr/>
      </w:pPr>
      <w:bookmarkStart w:id="92" w:name="__RefHeading___Toc354997062"/>
      <w:bookmarkEnd w:id="92"/>
      <w:r>
        <w:rPr/>
        <w:t>4.3.15.1</w:t>
        <w:tab/>
        <w:t>Definition</w:t>
      </w:r>
    </w:p>
    <w:p>
      <w:pPr>
        <w:pStyle w:val="Normal"/>
        <w:rPr/>
      </w:pPr>
      <w:r>
        <w:rPr/>
        <w:t xml:space="preserve">This class represents a Supplementary Service for a CS service (see 3GPP TS 23.008 [7]) provided by a service provider </w:t>
      </w:r>
    </w:p>
    <w:p>
      <w:pPr>
        <w:pStyle w:val="Normal"/>
        <w:rPr/>
      </w:pPr>
      <w:r>
        <w:rPr/>
        <w:t xml:space="preserve">This class contains the valid parameters that define the CS supplementary service from subscription point of view. </w:t>
      </w:r>
    </w:p>
    <w:p>
      <w:pPr>
        <w:pStyle w:val="Heading4"/>
        <w:ind w:left="1418" w:hanging="1418"/>
        <w:rPr/>
      </w:pPr>
      <w:bookmarkStart w:id="93" w:name="__RefHeading___Toc354997063"/>
      <w:bookmarkEnd w:id="93"/>
      <w:r>
        <w:rPr/>
        <w:t>4.3.15.2</w:t>
        <w:tab/>
        <w:t>Attributes</w:t>
      </w:r>
    </w:p>
    <w:p>
      <w:pPr>
        <w:pStyle w:val="TH"/>
        <w:numPr>
          <w:ilvl w:val="0"/>
          <w:numId w:val="0"/>
        </w:numPr>
        <w:tabs>
          <w:tab w:val="clear" w:pos="284"/>
          <w:tab w:val="left" w:pos="9214" w:leader="none"/>
        </w:tabs>
        <w:outlineLvl w:val="0"/>
        <w:rPr/>
      </w:pPr>
      <w:r>
        <w:rPr/>
      </w:r>
    </w:p>
    <w:tbl>
      <w:tblPr>
        <w:tblW w:w="4900" w:type="pct"/>
        <w:jc w:val="center"/>
        <w:tblInd w:w="0" w:type="dxa"/>
        <w:tblLayout w:type="fixed"/>
        <w:tblCellMar>
          <w:top w:w="0" w:type="dxa"/>
          <w:left w:w="108" w:type="dxa"/>
          <w:bottom w:w="0" w:type="dxa"/>
          <w:right w:w="108" w:type="dxa"/>
        </w:tblCellMar>
      </w:tblPr>
      <w:tblGrid>
        <w:gridCol w:w="3242"/>
        <w:gridCol w:w="1709"/>
        <w:gridCol w:w="1141"/>
        <w:gridCol w:w="1052"/>
        <w:gridCol w:w="1092"/>
        <w:gridCol w:w="1209"/>
      </w:tblGrid>
      <w:tr>
        <w:trPr>
          <w:cantSplit w:val="true"/>
        </w:trPr>
        <w:tc>
          <w:tcPr>
            <w:tcW w:w="3242"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pPr>
            <w:r>
              <w:rPr>
                <w:lang w:val="en-GB"/>
              </w:rPr>
              <w:t>Support Qualifier</w:t>
            </w:r>
          </w:p>
        </w:tc>
        <w:tc>
          <w:tcPr>
            <w:tcW w:w="114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052"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092"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0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color w:val="000000"/>
                <w:szCs w:val="18"/>
                <w:lang w:val="en-GB"/>
              </w:rPr>
              <w:t>sS-Code</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szCs w:val="18"/>
                <w:lang w:val="en-GB"/>
              </w:rPr>
              <w:t>provisioningState</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lang w:val="en-GB"/>
              </w:rPr>
            </w:pPr>
            <w:r>
              <w:rPr>
                <w:rFonts w:cs="Courier New" w:ascii="Courier New" w:hAnsi="Courier New"/>
                <w:color w:val="000000"/>
                <w:szCs w:val="18"/>
                <w:lang w:val="en-GB"/>
              </w:rPr>
              <w:t>activationState</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lang w:val="en-GB"/>
              </w:rPr>
            </w:pPr>
            <w:r>
              <w:rPr>
                <w:rFonts w:cs="Courier New" w:ascii="Courier New" w:hAnsi="Courier New"/>
                <w:color w:val="000000"/>
                <w:szCs w:val="18"/>
                <w:lang w:val="en-GB"/>
              </w:rPr>
              <w:t>registrationState</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lang w:val="en-GB"/>
              </w:rPr>
            </w:pPr>
            <w:r>
              <w:rPr>
                <w:rFonts w:cs="Courier New" w:ascii="Courier New" w:hAnsi="Courier New"/>
                <w:color w:val="000000"/>
                <w:szCs w:val="18"/>
                <w:lang w:val="en-GB"/>
              </w:rPr>
              <w:t>overrideCategory</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lang w:val="en-GB"/>
              </w:rPr>
            </w:pPr>
            <w:r>
              <w:rPr>
                <w:rFonts w:cs="Courier New" w:ascii="Courier New" w:hAnsi="Courier New"/>
                <w:color w:val="000000"/>
                <w:szCs w:val="18"/>
                <w:lang w:val="en-GB"/>
              </w:rPr>
              <w:t>cLIRestrictionOption</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lang w:val="en-GB"/>
              </w:rPr>
            </w:pPr>
            <w:r>
              <w:rPr>
                <w:rFonts w:cs="Courier New" w:ascii="Courier New" w:hAnsi="Courier New"/>
                <w:color w:val="000000"/>
                <w:szCs w:val="18"/>
                <w:lang w:val="en-GB"/>
              </w:rPr>
              <w:t>forwarded-toNumber</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lang w:val="en-GB"/>
              </w:rPr>
            </w:pPr>
            <w:r>
              <w:rPr>
                <w:rFonts w:cs="Courier New" w:ascii="Courier New" w:hAnsi="Courier New"/>
                <w:color w:val="000000"/>
                <w:szCs w:val="18"/>
                <w:lang w:val="en-GB"/>
              </w:rPr>
              <w:t>forwarded-toSubaddress</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eastAsia="Arial" w:cs="Arial"/>
                <w:color w:val="000000"/>
                <w:szCs w:val="18"/>
                <w:lang w:val="en-GB"/>
              </w:rPr>
              <w:t xml:space="preserve"> </w:t>
            </w: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lang w:val="en-GB"/>
              </w:rPr>
            </w:pPr>
            <w:r>
              <w:rPr>
                <w:rFonts w:cs="Courier New" w:ascii="Courier New" w:hAnsi="Courier New"/>
                <w:color w:val="000000"/>
                <w:szCs w:val="18"/>
                <w:lang w:val="en-GB"/>
              </w:rPr>
              <w:t>noReplyConditionTimer</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szCs w:val="18"/>
                <w:lang w:val="en-GB"/>
              </w:rPr>
              <w:t>maximumEntitledPriority</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lang w:val="en-GB"/>
              </w:rPr>
            </w:pPr>
            <w:r>
              <w:rPr>
                <w:rFonts w:cs="Courier New" w:ascii="Courier New" w:hAnsi="Courier New"/>
                <w:color w:val="000000"/>
                <w:szCs w:val="18"/>
                <w:lang w:val="en-GB"/>
              </w:rPr>
              <w:t>defaultPriority</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lang w:val="en-GB"/>
              </w:rPr>
            </w:pPr>
            <w:r>
              <w:rPr>
                <w:rFonts w:cs="Courier New" w:ascii="Courier New" w:hAnsi="Courier New"/>
                <w:color w:val="000000"/>
                <w:szCs w:val="18"/>
                <w:lang w:val="en-GB"/>
              </w:rPr>
              <w:t>nbrUser</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324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lang w:val="en-GB"/>
              </w:rPr>
            </w:pPr>
            <w:r>
              <w:rPr>
                <w:rFonts w:cs="Courier New" w:ascii="Courier New" w:hAnsi="Courier New"/>
                <w:color w:val="000000"/>
                <w:szCs w:val="18"/>
                <w:lang w:val="en-GB"/>
              </w:rPr>
              <w:t>nbrSB</w:t>
            </w:r>
          </w:p>
        </w:tc>
        <w:tc>
          <w:tcPr>
            <w:tcW w:w="17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O</w:t>
            </w:r>
          </w:p>
        </w:tc>
        <w:tc>
          <w:tcPr>
            <w:tcW w:w="1141"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5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rFonts w:cs="Arial"/>
                <w:color w:val="000000"/>
                <w:szCs w:val="18"/>
                <w:lang w:val="en-GB"/>
              </w:rPr>
              <w:t>M</w:t>
            </w:r>
          </w:p>
        </w:tc>
        <w:tc>
          <w:tcPr>
            <w:tcW w:w="1092"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09"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bl>
    <w:p>
      <w:pPr>
        <w:pStyle w:val="Normal"/>
        <w:rPr/>
      </w:pPr>
      <w:r>
        <w:rPr/>
      </w:r>
    </w:p>
    <w:p>
      <w:pPr>
        <w:pStyle w:val="Heading4"/>
        <w:ind w:left="1418" w:hanging="1418"/>
        <w:rPr/>
      </w:pPr>
      <w:bookmarkStart w:id="94" w:name="__RefHeading___Toc354997064"/>
      <w:bookmarkEnd w:id="94"/>
      <w:r>
        <w:rPr/>
        <w:t>4.3.15.3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 supports the parameter (see TS 23.008 [7]).</w:t>
            </w:r>
          </w:p>
        </w:tc>
      </w:tr>
    </w:tbl>
    <w:p>
      <w:pPr>
        <w:pStyle w:val="Normal"/>
        <w:rPr/>
      </w:pPr>
      <w:r>
        <w:rPr/>
      </w:r>
    </w:p>
    <w:p>
      <w:pPr>
        <w:pStyle w:val="Heading4"/>
        <w:ind w:left="1418" w:hanging="1418"/>
        <w:rPr/>
      </w:pPr>
      <w:bookmarkStart w:id="95" w:name="__RefHeading___Toc354997065"/>
      <w:bookmarkEnd w:id="95"/>
      <w:r>
        <w:rPr/>
        <w:t>4.3.15.4</w:t>
        <w:tab/>
        <w:t>Notifications</w:t>
      </w:r>
    </w:p>
    <w:p>
      <w:pPr>
        <w:pStyle w:val="Normal"/>
        <w:rPr/>
      </w:pPr>
      <w:r>
        <w:rPr/>
        <w:t>None.</w:t>
      </w:r>
    </w:p>
    <w:p>
      <w:pPr>
        <w:pStyle w:val="Normal"/>
        <w:rPr/>
      </w:pPr>
      <w:r>
        <w:rPr/>
      </w:r>
      <w:r>
        <w:br w:type="page"/>
      </w:r>
    </w:p>
    <w:p>
      <w:pPr>
        <w:pStyle w:val="Heading3"/>
        <w:rPr/>
      </w:pPr>
      <w:bookmarkStart w:id="96" w:name="__RefHeading___Toc354997066"/>
      <w:bookmarkEnd w:id="96"/>
      <w:r>
        <w:rPr/>
        <w:t>4.3.16</w:t>
        <w:tab/>
      </w:r>
      <w:r>
        <w:rPr>
          <w:rFonts w:cs="Courier;Courier New" w:ascii="Courier;Courier New" w:hAnsi="Courier;Courier New"/>
        </w:rPr>
        <w:t>SuMGPRSSupplService</w:t>
      </w:r>
    </w:p>
    <w:p>
      <w:pPr>
        <w:pStyle w:val="Heading4"/>
        <w:ind w:left="1418" w:hanging="1418"/>
        <w:rPr/>
      </w:pPr>
      <w:bookmarkStart w:id="97" w:name="__RefHeading___Toc354997067"/>
      <w:bookmarkEnd w:id="97"/>
      <w:r>
        <w:rPr/>
        <w:t>4.3.16.1</w:t>
        <w:tab/>
        <w:t>Definition</w:t>
      </w:r>
    </w:p>
    <w:p>
      <w:pPr>
        <w:pStyle w:val="Normal"/>
        <w:rPr/>
      </w:pPr>
      <w:r>
        <w:rPr/>
        <w:t xml:space="preserve">This class represents a Supplementary Service for a GPRS service (see 3GPP TS 23.008 [7]) provided by a service provider </w:t>
      </w:r>
    </w:p>
    <w:p>
      <w:pPr>
        <w:pStyle w:val="Normal"/>
        <w:rPr/>
      </w:pPr>
      <w:r>
        <w:rPr/>
        <w:t xml:space="preserve">This class contains the valid parameters that define the GPRS supplementary service from subscription point of view. </w:t>
      </w:r>
    </w:p>
    <w:p>
      <w:pPr>
        <w:pStyle w:val="Heading4"/>
        <w:ind w:left="1418" w:hanging="1418"/>
        <w:rPr/>
      </w:pPr>
      <w:bookmarkStart w:id="98" w:name="__RefHeading___Toc354997068"/>
      <w:bookmarkEnd w:id="98"/>
      <w:r>
        <w:rPr/>
        <w:t>4.3.16.2</w:t>
        <w:tab/>
        <w:t>Attributes</w:t>
      </w:r>
    </w:p>
    <w:p>
      <w:pPr>
        <w:pStyle w:val="TH"/>
        <w:numPr>
          <w:ilvl w:val="0"/>
          <w:numId w:val="0"/>
        </w:numPr>
        <w:outlineLvl w:val="0"/>
        <w:rPr/>
      </w:pPr>
      <w:r>
        <w:rPr/>
      </w:r>
    </w:p>
    <w:tbl>
      <w:tblPr>
        <w:tblW w:w="9579" w:type="dxa"/>
        <w:jc w:val="center"/>
        <w:tblInd w:w="0" w:type="dxa"/>
        <w:tblLayout w:type="fixed"/>
        <w:tblCellMar>
          <w:top w:w="0" w:type="dxa"/>
          <w:left w:w="108" w:type="dxa"/>
          <w:bottom w:w="0" w:type="dxa"/>
          <w:right w:w="108" w:type="dxa"/>
        </w:tblCellMar>
      </w:tblPr>
      <w:tblGrid>
        <w:gridCol w:w="2396"/>
        <w:gridCol w:w="1969"/>
        <w:gridCol w:w="1559"/>
        <w:gridCol w:w="1276"/>
        <w:gridCol w:w="1134"/>
        <w:gridCol w:w="1245"/>
      </w:tblGrid>
      <w:tr>
        <w:trPr>
          <w:cantSplit w:val="true"/>
        </w:trPr>
        <w:tc>
          <w:tcPr>
            <w:tcW w:w="239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96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55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45"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23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color w:val="000000"/>
                <w:szCs w:val="18"/>
                <w:lang w:val="en-GB"/>
              </w:rPr>
              <w:t>sS-Code</w:t>
            </w:r>
          </w:p>
        </w:tc>
        <w:tc>
          <w:tcPr>
            <w:tcW w:w="1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23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color w:val="000000"/>
                <w:szCs w:val="18"/>
                <w:lang w:val="en-GB"/>
              </w:rPr>
              <w:t>provisioningState</w:t>
            </w:r>
          </w:p>
        </w:tc>
        <w:tc>
          <w:tcPr>
            <w:tcW w:w="1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r>
        <w:trPr>
          <w:cantSplit w:val="true"/>
        </w:trPr>
        <w:tc>
          <w:tcPr>
            <w:tcW w:w="239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color w:val="000000"/>
                <w:szCs w:val="18"/>
                <w:lang w:val="en-GB"/>
              </w:rPr>
              <w:t>activationState</w:t>
            </w:r>
          </w:p>
        </w:tc>
        <w:tc>
          <w:tcPr>
            <w:tcW w:w="196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5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rFonts w:cs="Arial"/>
                <w:color w:val="000000"/>
                <w:szCs w:val="18"/>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c>
          <w:tcPr>
            <w:tcW w:w="1245" w:type="dxa"/>
            <w:tcBorders>
              <w:top w:val="single" w:sz="4" w:space="0" w:color="000000"/>
              <w:left w:val="single" w:sz="4" w:space="0" w:color="000000"/>
              <w:bottom w:val="single" w:sz="4" w:space="0" w:color="000000"/>
              <w:right w:val="single" w:sz="4" w:space="0" w:color="000000"/>
            </w:tcBorders>
          </w:tcPr>
          <w:p>
            <w:pPr>
              <w:pStyle w:val="TAL"/>
              <w:jc w:val="center"/>
              <w:rPr>
                <w:rFonts w:cs="Arial"/>
                <w:color w:val="000000"/>
                <w:szCs w:val="18"/>
                <w:lang w:val="en-GB"/>
              </w:rPr>
            </w:pPr>
            <w:r>
              <w:rPr>
                <w:lang w:val="en-GB"/>
              </w:rPr>
              <w:t>-</w:t>
            </w:r>
          </w:p>
        </w:tc>
      </w:tr>
    </w:tbl>
    <w:p>
      <w:pPr>
        <w:pStyle w:val="Normal"/>
        <w:rPr/>
      </w:pPr>
      <w:r>
        <w:rPr/>
      </w:r>
    </w:p>
    <w:p>
      <w:pPr>
        <w:pStyle w:val="Heading4"/>
        <w:ind w:left="1418" w:hanging="1418"/>
        <w:rPr/>
      </w:pPr>
      <w:bookmarkStart w:id="99" w:name="__RefHeading___Toc354997069"/>
      <w:bookmarkEnd w:id="99"/>
      <w:r>
        <w:rPr/>
        <w:t>4.3.16.3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 supports the parameter (see TS 23.008 [7]).</w:t>
            </w:r>
          </w:p>
        </w:tc>
      </w:tr>
    </w:tbl>
    <w:p>
      <w:pPr>
        <w:pStyle w:val="Normal"/>
        <w:rPr/>
      </w:pPr>
      <w:r>
        <w:rPr/>
      </w:r>
    </w:p>
    <w:p>
      <w:pPr>
        <w:pStyle w:val="Heading4"/>
        <w:ind w:left="1418" w:hanging="1418"/>
        <w:rPr/>
      </w:pPr>
      <w:bookmarkStart w:id="100" w:name="__RefHeading___Toc354997070"/>
      <w:bookmarkEnd w:id="100"/>
      <w:r>
        <w:rPr/>
        <w:t>4.3.16.4</w:t>
        <w:tab/>
        <w:t>Notifications</w:t>
      </w:r>
    </w:p>
    <w:p>
      <w:pPr>
        <w:pStyle w:val="Normal"/>
        <w:rPr/>
      </w:pPr>
      <w:r>
        <w:rPr/>
        <w:t>None.</w:t>
      </w:r>
    </w:p>
    <w:p>
      <w:pPr>
        <w:pStyle w:val="Heading3"/>
        <w:rPr/>
      </w:pPr>
      <w:bookmarkStart w:id="101" w:name="__RefHeading___Toc354997071"/>
      <w:bookmarkEnd w:id="101"/>
      <w:r>
        <w:rPr/>
        <w:t>4.3.17</w:t>
        <w:tab/>
      </w:r>
      <w:r>
        <w:rPr>
          <w:rFonts w:cs="Courier New" w:ascii="Courier New" w:hAnsi="Courier New"/>
        </w:rPr>
        <w:t>SuMUser</w:t>
      </w:r>
    </w:p>
    <w:p>
      <w:pPr>
        <w:pStyle w:val="Heading4"/>
        <w:ind w:left="1418" w:hanging="1418"/>
        <w:rPr/>
      </w:pPr>
      <w:bookmarkStart w:id="102" w:name="__RefHeading___Toc354997072"/>
      <w:bookmarkEnd w:id="102"/>
      <w:r>
        <w:rPr/>
        <w:t>4.3.17.1</w:t>
        <w:tab/>
        <w:t>Definition</w:t>
      </w:r>
    </w:p>
    <w:p>
      <w:pPr>
        <w:pStyle w:val="Normal"/>
        <w:rPr/>
      </w:pPr>
      <w:r>
        <w:rPr/>
        <w:t xml:space="preserve">This class represents a User. </w:t>
      </w:r>
    </w:p>
    <w:p>
      <w:pPr>
        <w:pStyle w:val="Normal"/>
        <w:rPr/>
      </w:pPr>
      <w:r>
        <w:rPr/>
        <w:t xml:space="preserve">This class contains the valid parameters that define the User from subscription point of view. </w:t>
      </w:r>
    </w:p>
    <w:p>
      <w:pPr>
        <w:pStyle w:val="Heading4"/>
        <w:ind w:left="1418" w:hanging="1418"/>
        <w:rPr/>
      </w:pPr>
      <w:bookmarkStart w:id="103" w:name="__RefHeading___Toc354997073"/>
      <w:bookmarkEnd w:id="103"/>
      <w:r>
        <w:rPr/>
        <w:t>4.3.17.2</w:t>
        <w:tab/>
        <w:t>Attributes</w:t>
      </w:r>
    </w:p>
    <w:p>
      <w:pPr>
        <w:pStyle w:val="TH"/>
        <w:numPr>
          <w:ilvl w:val="0"/>
          <w:numId w:val="0"/>
        </w:numPr>
        <w:tabs>
          <w:tab w:val="clear" w:pos="284"/>
          <w:tab w:val="left" w:pos="9214" w:leader="none"/>
        </w:tabs>
        <w:outlineLvl w:val="0"/>
        <w:rPr/>
      </w:pPr>
      <w:r>
        <w:rPr/>
      </w:r>
    </w:p>
    <w:tbl>
      <w:tblPr>
        <w:tblW w:w="9680" w:type="dxa"/>
        <w:jc w:val="center"/>
        <w:tblInd w:w="0" w:type="dxa"/>
        <w:tblLayout w:type="fixed"/>
        <w:tblCellMar>
          <w:top w:w="0" w:type="dxa"/>
          <w:left w:w="108" w:type="dxa"/>
          <w:bottom w:w="0" w:type="dxa"/>
          <w:right w:w="108" w:type="dxa"/>
        </w:tblCellMar>
      </w:tblPr>
      <w:tblGrid>
        <w:gridCol w:w="2937"/>
        <w:gridCol w:w="2046"/>
        <w:gridCol w:w="1266"/>
        <w:gridCol w:w="1077"/>
        <w:gridCol w:w="1117"/>
        <w:gridCol w:w="1237"/>
      </w:tblGrid>
      <w:tr>
        <w:trPr>
          <w:cantSplit w:val="true"/>
        </w:trPr>
        <w:tc>
          <w:tcPr>
            <w:tcW w:w="293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204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26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07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1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3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2937"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rPr>
            </w:pPr>
            <w:r>
              <w:rPr>
                <w:b/>
                <w:lang w:val="en-US" w:eastAsia="de-DE"/>
              </w:rPr>
              <w:t>Attribute related to role</w:t>
            </w:r>
          </w:p>
        </w:tc>
        <w:tc>
          <w:tcPr>
            <w:tcW w:w="2046"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Arial"/>
                <w:lang w:val="en-GB"/>
              </w:rPr>
            </w:pPr>
            <w:r>
              <w:rPr>
                <w:rFonts w:cs="Arial" w:ascii="Courier New" w:hAnsi="Courier New"/>
                <w:lang w:val="en-GB"/>
              </w:rPr>
            </w:r>
          </w:p>
        </w:tc>
        <w:tc>
          <w:tcPr>
            <w:tcW w:w="1266"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cs="Arial"/>
                <w:lang w:val="en-GB"/>
              </w:rPr>
            </w:pPr>
            <w:r>
              <w:rPr>
                <w:rFonts w:cs="Arial"/>
                <w:lang w:val="en-GB"/>
              </w:rPr>
            </w:r>
          </w:p>
        </w:tc>
        <w:tc>
          <w:tcPr>
            <w:tcW w:w="107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cs="Arial"/>
                <w:lang w:val="en-GB"/>
              </w:rPr>
            </w:pPr>
            <w:r>
              <w:rPr>
                <w:rFonts w:cs="Arial"/>
                <w:lang w:val="en-GB"/>
              </w:rPr>
            </w:r>
          </w:p>
        </w:tc>
        <w:tc>
          <w:tcPr>
            <w:tcW w:w="111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cs="Arial"/>
                <w:lang w:val="en-GB"/>
              </w:rPr>
            </w:pPr>
            <w:r>
              <w:rPr>
                <w:rFonts w:cs="Arial"/>
                <w:lang w:val="en-GB"/>
              </w:rPr>
            </w:r>
          </w:p>
        </w:tc>
        <w:tc>
          <w:tcPr>
            <w:tcW w:w="123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cs="Arial"/>
                <w:lang w:val="en-GB"/>
              </w:rPr>
            </w:pPr>
            <w:r>
              <w:rPr>
                <w:rFonts w:cs="Arial"/>
                <w:lang w:val="en-GB"/>
              </w:rPr>
            </w:r>
          </w:p>
        </w:tc>
      </w:tr>
      <w:tr>
        <w:trPr>
          <w:cantSplit w:val="true"/>
        </w:trPr>
        <w:tc>
          <w:tcPr>
            <w:tcW w:w="29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theMobileUserData</w:t>
            </w:r>
          </w:p>
        </w:tc>
        <w:tc>
          <w:tcPr>
            <w:tcW w:w="204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26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r>
      <w:tr>
        <w:trPr>
          <w:cantSplit w:val="true"/>
        </w:trPr>
        <w:tc>
          <w:tcPr>
            <w:tcW w:w="293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theSubscriber</w:t>
            </w:r>
          </w:p>
        </w:tc>
        <w:tc>
          <w:tcPr>
            <w:tcW w:w="204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O</w:t>
            </w:r>
          </w:p>
        </w:tc>
        <w:tc>
          <w:tcPr>
            <w:tcW w:w="126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r>
      <w:tr>
        <w:trPr>
          <w:cantSplit w:val="true"/>
        </w:trPr>
        <w:tc>
          <w:tcPr>
            <w:tcW w:w="29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szCs w:val="18"/>
                <w:lang w:val="en-US" w:eastAsia="zh-CN"/>
              </w:rPr>
              <w:t>theCredentials</w:t>
            </w:r>
          </w:p>
        </w:tc>
        <w:tc>
          <w:tcPr>
            <w:tcW w:w="204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eastAsia="zh-CN"/>
              </w:rPr>
              <w:t>M</w:t>
            </w:r>
          </w:p>
        </w:tc>
        <w:tc>
          <w:tcPr>
            <w:tcW w:w="1266"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eastAsia="zh-CN"/>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r>
      <w:tr>
        <w:trPr>
          <w:cantSplit w:val="true"/>
        </w:trPr>
        <w:tc>
          <w:tcPr>
            <w:tcW w:w="29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zh-CN"/>
              </w:rPr>
            </w:pPr>
            <w:r>
              <w:rPr>
                <w:rFonts w:cs="Courier New" w:ascii="Courier New" w:hAnsi="Courier New"/>
                <w:szCs w:val="18"/>
                <w:lang w:val="en-US" w:eastAsia="zh-CN"/>
              </w:rPr>
              <w:t>theServiceProfile</w:t>
            </w:r>
          </w:p>
        </w:tc>
        <w:tc>
          <w:tcPr>
            <w:tcW w:w="2046"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M</w:t>
            </w:r>
          </w:p>
        </w:tc>
        <w:tc>
          <w:tcPr>
            <w:tcW w:w="1266"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r>
      <w:tr>
        <w:trPr>
          <w:cantSplit w:val="true"/>
        </w:trPr>
        <w:tc>
          <w:tcPr>
            <w:tcW w:w="29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US" w:eastAsia="zh-CN"/>
              </w:rPr>
            </w:pPr>
            <w:r>
              <w:rPr>
                <w:rFonts w:cs="Courier New" w:ascii="Courier New" w:hAnsi="Courier New"/>
                <w:szCs w:val="18"/>
                <w:lang w:val="en-US" w:eastAsia="zh-CN"/>
              </w:rPr>
              <w:t>theIdentity</w:t>
            </w:r>
          </w:p>
        </w:tc>
        <w:tc>
          <w:tcPr>
            <w:tcW w:w="2046"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O</w:t>
            </w:r>
          </w:p>
        </w:tc>
        <w:tc>
          <w:tcPr>
            <w:tcW w:w="1266"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eastAsia="zh-CN"/>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eastAsia="zh-CN"/>
              </w:rPr>
            </w:pPr>
            <w:r>
              <w:rPr>
                <w:lang w:val="en-GB"/>
              </w:rPr>
              <w:t>-</w:t>
            </w:r>
          </w:p>
        </w:tc>
      </w:tr>
    </w:tbl>
    <w:p>
      <w:pPr>
        <w:pStyle w:val="Heading4"/>
        <w:ind w:left="1418" w:hanging="1418"/>
        <w:rPr/>
      </w:pPr>
      <w:r>
        <w:rPr/>
      </w:r>
    </w:p>
    <w:p>
      <w:pPr>
        <w:pStyle w:val="Heading4"/>
        <w:ind w:left="1418" w:hanging="1418"/>
        <w:rPr/>
      </w:pPr>
      <w:bookmarkStart w:id="104" w:name="__RefHeading___Toc354997074"/>
      <w:bookmarkEnd w:id="104"/>
      <w:r>
        <w:rPr/>
        <w:t>4.3.17.3</w:t>
        <w:tab/>
        <w:t>Attribute constraints</w:t>
      </w:r>
    </w:p>
    <w:p>
      <w:pPr>
        <w:pStyle w:val="Normal"/>
        <w:rPr/>
      </w:pPr>
      <w:r>
        <w:rPr/>
        <w:t>None.</w:t>
      </w:r>
    </w:p>
    <w:p>
      <w:pPr>
        <w:pStyle w:val="Heading4"/>
        <w:ind w:left="1418" w:hanging="1418"/>
        <w:rPr/>
      </w:pPr>
      <w:bookmarkStart w:id="105" w:name="__RefHeading___Toc354997075"/>
      <w:bookmarkEnd w:id="105"/>
      <w:r>
        <w:rPr/>
        <w:t>4.3.17.4</w:t>
        <w:tab/>
        <w:t>Notifications</w:t>
      </w:r>
    </w:p>
    <w:p>
      <w:pPr>
        <w:pStyle w:val="Normal"/>
        <w:rPr/>
      </w:pPr>
      <w:r>
        <w:rPr/>
        <w:t>None.</w:t>
      </w:r>
    </w:p>
    <w:p>
      <w:pPr>
        <w:pStyle w:val="Heading3"/>
        <w:ind w:left="0" w:hanging="0"/>
        <w:rPr/>
      </w:pPr>
      <w:bookmarkStart w:id="106" w:name="__RefHeading___Toc354997076"/>
      <w:bookmarkEnd w:id="106"/>
      <w:r>
        <w:rPr/>
        <w:t>4.3.18</w:t>
        <w:tab/>
      </w:r>
      <w:r>
        <w:rPr>
          <w:rFonts w:cs="Courier New" w:ascii="Courier New" w:hAnsi="Courier New"/>
        </w:rPr>
        <w:t>SuMCredentials</w:t>
      </w:r>
    </w:p>
    <w:p>
      <w:pPr>
        <w:pStyle w:val="Heading4"/>
        <w:ind w:left="1418" w:hanging="1418"/>
        <w:rPr/>
      </w:pPr>
      <w:bookmarkStart w:id="107" w:name="__RefHeading___Toc354997077"/>
      <w:bookmarkEnd w:id="107"/>
      <w:r>
        <w:rPr/>
        <w:t>4.3.18.1</w:t>
        <w:tab/>
        <w:t>Definition</w:t>
      </w:r>
    </w:p>
    <w:p>
      <w:pPr>
        <w:pStyle w:val="Normal"/>
        <w:rPr/>
      </w:pPr>
      <w:r>
        <w:rPr/>
        <w:t xml:space="preserve">This class represents a User’s credentials. </w:t>
      </w:r>
    </w:p>
    <w:p>
      <w:pPr>
        <w:pStyle w:val="Normal"/>
        <w:rPr/>
      </w:pPr>
      <w:r>
        <w:rPr/>
        <w:t xml:space="preserve">This class contains the valid parameters that define the credentials from subscription point of view. </w:t>
      </w:r>
    </w:p>
    <w:p>
      <w:pPr>
        <w:pStyle w:val="Heading4"/>
        <w:ind w:left="1418" w:hanging="1418"/>
        <w:rPr/>
      </w:pPr>
      <w:bookmarkStart w:id="108" w:name="__RefHeading___Toc354997078"/>
      <w:bookmarkEnd w:id="108"/>
      <w:r>
        <w:rPr/>
        <w:t>4.3.18.2</w:t>
        <w:tab/>
        <w:t>Attributes</w:t>
      </w:r>
    </w:p>
    <w:p>
      <w:pPr>
        <w:pStyle w:val="TH"/>
        <w:numPr>
          <w:ilvl w:val="0"/>
          <w:numId w:val="0"/>
        </w:numPr>
        <w:tabs>
          <w:tab w:val="clear" w:pos="284"/>
          <w:tab w:val="left" w:pos="9214" w:leader="none"/>
        </w:tabs>
        <w:outlineLvl w:val="0"/>
        <w:rPr/>
      </w:pPr>
      <w:r>
        <w:rPr/>
      </w:r>
    </w:p>
    <w:tbl>
      <w:tblPr>
        <w:tblW w:w="9944" w:type="dxa"/>
        <w:jc w:val="center"/>
        <w:tblInd w:w="0" w:type="dxa"/>
        <w:tblLayout w:type="fixed"/>
        <w:tblCellMar>
          <w:top w:w="0" w:type="dxa"/>
          <w:left w:w="108" w:type="dxa"/>
          <w:bottom w:w="0" w:type="dxa"/>
          <w:right w:w="108" w:type="dxa"/>
        </w:tblCellMar>
      </w:tblPr>
      <w:tblGrid>
        <w:gridCol w:w="3466"/>
        <w:gridCol w:w="1844"/>
        <w:gridCol w:w="1167"/>
        <w:gridCol w:w="1113"/>
        <w:gridCol w:w="1117"/>
        <w:gridCol w:w="1237"/>
      </w:tblGrid>
      <w:tr>
        <w:trPr>
          <w:cantSplit w:val="true"/>
        </w:trPr>
        <w:tc>
          <w:tcPr>
            <w:tcW w:w="346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84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16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13"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1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3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4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iMSPrivateUserIdentity</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1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r>
      <w:tr>
        <w:trPr>
          <w:cantSplit w:val="true"/>
        </w:trPr>
        <w:tc>
          <w:tcPr>
            <w:tcW w:w="3466" w:type="dxa"/>
            <w:tcBorders>
              <w:top w:val="single" w:sz="4" w:space="0" w:color="000000"/>
              <w:left w:val="single" w:sz="4" w:space="0" w:color="000000"/>
              <w:bottom w:val="single" w:sz="4" w:space="0" w:color="000000"/>
              <w:right w:val="single" w:sz="4" w:space="0" w:color="000000"/>
            </w:tcBorders>
            <w:shd w:fill="BFBFBF" w:val="clear"/>
          </w:tcPr>
          <w:p>
            <w:pPr>
              <w:pStyle w:val="TAH"/>
              <w:rPr>
                <w:rFonts w:ascii="Courier New" w:hAnsi="Courier New" w:cs="Courier New"/>
                <w:lang w:val="en-GB"/>
              </w:rPr>
            </w:pPr>
            <w:r>
              <w:rPr>
                <w:lang w:val="en-GB"/>
              </w:rPr>
              <w:t>Attribute related to role</w:t>
            </w:r>
          </w:p>
        </w:tc>
        <w:tc>
          <w:tcPr>
            <w:tcW w:w="184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Arial"/>
                <w:lang w:val="en-GB"/>
              </w:rPr>
            </w:pPr>
            <w:r>
              <w:rPr>
                <w:rFonts w:cs="Arial" w:ascii="Courier New" w:hAnsi="Courier New"/>
                <w:lang w:val="en-GB"/>
              </w:rPr>
            </w:r>
          </w:p>
        </w:tc>
        <w:tc>
          <w:tcPr>
            <w:tcW w:w="116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cs="Arial"/>
                <w:lang w:val="en-GB"/>
              </w:rPr>
            </w:pPr>
            <w:r>
              <w:rPr>
                <w:rFonts w:cs="Arial"/>
                <w:lang w:val="en-GB"/>
              </w:rPr>
            </w:r>
          </w:p>
        </w:tc>
        <w:tc>
          <w:tcPr>
            <w:tcW w:w="1113"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cs="Arial"/>
                <w:lang w:val="en-GB"/>
              </w:rPr>
            </w:pPr>
            <w:r>
              <w:rPr>
                <w:rFonts w:cs="Arial"/>
                <w:lang w:val="en-GB"/>
              </w:rPr>
            </w:r>
          </w:p>
        </w:tc>
        <w:tc>
          <w:tcPr>
            <w:tcW w:w="111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cs="Arial"/>
                <w:lang w:val="en-GB"/>
              </w:rPr>
            </w:pPr>
            <w:r>
              <w:rPr>
                <w:rFonts w:cs="Arial"/>
                <w:lang w:val="en-GB"/>
              </w:rPr>
            </w:r>
          </w:p>
        </w:tc>
        <w:tc>
          <w:tcPr>
            <w:tcW w:w="1237"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r>
      <w:tr>
        <w:trPr>
          <w:cantSplit w:val="true"/>
        </w:trPr>
        <w:tc>
          <w:tcPr>
            <w:tcW w:w="34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thePublicId</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1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6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theServiceProfile</w:t>
            </w:r>
          </w:p>
        </w:tc>
        <w:tc>
          <w:tcPr>
            <w:tcW w:w="184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13"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O</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Heading4"/>
        <w:ind w:left="1418" w:hanging="1418"/>
        <w:rPr/>
      </w:pPr>
      <w:r>
        <w:rPr/>
      </w:r>
    </w:p>
    <w:p>
      <w:pPr>
        <w:pStyle w:val="Heading4"/>
        <w:ind w:left="1418" w:hanging="1418"/>
        <w:rPr/>
      </w:pPr>
      <w:bookmarkStart w:id="109" w:name="__RefHeading___Toc354997079"/>
      <w:bookmarkEnd w:id="109"/>
      <w:r>
        <w:rPr/>
        <w:t>4.3.18.3</w:t>
        <w:tab/>
        <w:t>Attribute constraints</w:t>
      </w:r>
    </w:p>
    <w:tbl>
      <w:tblPr>
        <w:tblW w:w="8488" w:type="dxa"/>
        <w:jc w:val="center"/>
        <w:tblInd w:w="0" w:type="dxa"/>
        <w:tblLayout w:type="fixed"/>
        <w:tblCellMar>
          <w:top w:w="0" w:type="dxa"/>
          <w:left w:w="28" w:type="dxa"/>
          <w:bottom w:w="0" w:type="dxa"/>
          <w:right w:w="108" w:type="dxa"/>
        </w:tblCellMar>
      </w:tblPr>
      <w:tblGrid>
        <w:gridCol w:w="1559"/>
        <w:gridCol w:w="6929"/>
      </w:tblGrid>
      <w:tr>
        <w:trPr/>
        <w:tc>
          <w:tcPr>
            <w:tcW w:w="1559" w:type="dxa"/>
            <w:tcBorders>
              <w:top w:val="single" w:sz="4" w:space="0" w:color="000000"/>
              <w:left w:val="single" w:sz="4" w:space="0" w:color="000000"/>
              <w:bottom w:val="single" w:sz="6" w:space="0" w:color="000000"/>
              <w:right w:val="single" w:sz="6" w:space="0" w:color="000000"/>
            </w:tcBorders>
            <w:shd w:fill="CCCCCC" w:val="clear"/>
          </w:tcPr>
          <w:p>
            <w:pPr>
              <w:pStyle w:val="TAH"/>
              <w:rPr>
                <w:lang w:val="en-GB"/>
              </w:rPr>
            </w:pPr>
            <w:r>
              <w:rPr>
                <w:lang w:val="en-GB"/>
              </w:rPr>
              <w:t>Name</w:t>
            </w:r>
          </w:p>
        </w:tc>
        <w:tc>
          <w:tcPr>
            <w:tcW w:w="6929" w:type="dxa"/>
            <w:tcBorders>
              <w:top w:val="single" w:sz="4" w:space="0" w:color="000000"/>
              <w:left w:val="single" w:sz="6" w:space="0" w:color="000000"/>
              <w:bottom w:val="single" w:sz="6" w:space="0" w:color="000000"/>
              <w:right w:val="single" w:sz="4" w:space="0" w:color="000000"/>
            </w:tcBorders>
            <w:shd w:fill="CCCCCC" w:val="clear"/>
          </w:tcPr>
          <w:p>
            <w:pPr>
              <w:pStyle w:val="TAH"/>
              <w:rPr>
                <w:lang w:val="en-GB"/>
              </w:rPr>
            </w:pPr>
            <w:r>
              <w:rPr>
                <w:lang w:val="en-GB"/>
              </w:rPr>
              <w:t>Definition</w:t>
            </w:r>
          </w:p>
        </w:tc>
      </w:tr>
      <w:tr>
        <w:trPr/>
        <w:tc>
          <w:tcPr>
            <w:tcW w:w="1559" w:type="dxa"/>
            <w:tcBorders>
              <w:top w:val="single" w:sz="6" w:space="0" w:color="000000"/>
              <w:left w:val="single" w:sz="4" w:space="0" w:color="000000"/>
              <w:bottom w:val="single" w:sz="6" w:space="0" w:color="000000"/>
              <w:right w:val="single" w:sz="6" w:space="0" w:color="000000"/>
            </w:tcBorders>
          </w:tcPr>
          <w:p>
            <w:pPr>
              <w:pStyle w:val="TAH"/>
              <w:jc w:val="left"/>
              <w:rPr>
                <w:rFonts w:ascii="Courier;Courier New" w:hAnsi="Courier;Courier New" w:cs="Courier;Courier New"/>
                <w:b w:val="false"/>
                <w:b w:val="false"/>
                <w:szCs w:val="18"/>
                <w:lang w:val="en-GB"/>
              </w:rPr>
            </w:pPr>
            <w:r>
              <w:rPr>
                <w:rFonts w:cs="Courier New" w:ascii="Courier New" w:hAnsi="Courier New"/>
                <w:szCs w:val="18"/>
                <w:lang w:val="en-GB"/>
              </w:rPr>
              <w:t>theServiceProfile</w:t>
            </w:r>
          </w:p>
        </w:tc>
        <w:tc>
          <w:tcPr>
            <w:tcW w:w="6929" w:type="dxa"/>
            <w:tcBorders>
              <w:top w:val="single" w:sz="6" w:space="0" w:color="000000"/>
              <w:left w:val="single" w:sz="6" w:space="0" w:color="000000"/>
              <w:bottom w:val="single" w:sz="6" w:space="0" w:color="000000"/>
              <w:right w:val="single" w:sz="4" w:space="0" w:color="000000"/>
            </w:tcBorders>
          </w:tcPr>
          <w:p>
            <w:pPr>
              <w:pStyle w:val="Normal"/>
              <w:numPr>
                <w:ilvl w:val="0"/>
                <w:numId w:val="0"/>
              </w:numPr>
              <w:ind w:left="284" w:hanging="284"/>
              <w:outlineLvl w:val="0"/>
              <w:rPr/>
            </w:pPr>
            <w:r>
              <w:rPr>
                <w:sz w:val="18"/>
                <w:szCs w:val="18"/>
              </w:rPr>
              <w:t xml:space="preserve">If </w:t>
            </w:r>
            <w:r>
              <w:rPr>
                <w:rFonts w:cs="Courier New" w:ascii="Courier New" w:hAnsi="Courier New"/>
                <w:sz w:val="18"/>
                <w:szCs w:val="18"/>
              </w:rPr>
              <w:t>theServiceProfile</w:t>
            </w:r>
            <w:r>
              <w:rPr>
                <w:sz w:val="18"/>
                <w:szCs w:val="18"/>
              </w:rPr>
              <w:t xml:space="preserve"> points to at least one instance of </w:t>
            </w:r>
            <w:r>
              <w:rPr>
                <w:rFonts w:cs="Courier New" w:ascii="Courier New" w:hAnsi="Courier New"/>
                <w:sz w:val="18"/>
                <w:szCs w:val="18"/>
              </w:rPr>
              <w:t>IMSServiceProfile</w:t>
            </w:r>
            <w:r>
              <w:rPr>
                <w:sz w:val="18"/>
                <w:szCs w:val="18"/>
              </w:rPr>
              <w:t xml:space="preserve">, </w:t>
            </w:r>
            <w:r>
              <w:rPr>
                <w:rFonts w:cs="Courier New" w:ascii="Courier New" w:hAnsi="Courier New"/>
                <w:sz w:val="18"/>
                <w:szCs w:val="18"/>
              </w:rPr>
              <w:t>thePublicId</w:t>
            </w:r>
            <w:r>
              <w:rPr>
                <w:sz w:val="18"/>
                <w:szCs w:val="18"/>
              </w:rPr>
              <w:t xml:space="preserve"> of the same object instance of </w:t>
            </w:r>
            <w:r>
              <w:rPr>
                <w:rFonts w:cs="Courier New" w:ascii="Courier New" w:hAnsi="Courier New"/>
                <w:sz w:val="18"/>
                <w:szCs w:val="18"/>
              </w:rPr>
              <w:t>SuMCredentials</w:t>
            </w:r>
            <w:r>
              <w:rPr>
                <w:sz w:val="18"/>
                <w:szCs w:val="18"/>
              </w:rPr>
              <w:t xml:space="preserve"> may not point to any instance of </w:t>
            </w:r>
            <w:r>
              <w:rPr>
                <w:rFonts w:cs="Courier New" w:ascii="Courier New" w:hAnsi="Courier New"/>
                <w:sz w:val="18"/>
                <w:szCs w:val="18"/>
              </w:rPr>
              <w:t>IMSPublicIdentification</w:t>
            </w:r>
            <w:r>
              <w:rPr>
                <w:sz w:val="18"/>
                <w:szCs w:val="18"/>
              </w:rPr>
              <w:t>.</w:t>
            </w:r>
          </w:p>
          <w:p>
            <w:pPr>
              <w:pStyle w:val="Normal"/>
              <w:ind w:left="284" w:hanging="284"/>
              <w:rPr/>
            </w:pPr>
            <w:r>
              <w:rPr>
                <w:sz w:val="18"/>
                <w:szCs w:val="18"/>
              </w:rPr>
              <w:t xml:space="preserve">All instances of this relationship from the same object instance of </w:t>
            </w:r>
            <w:r>
              <w:rPr>
                <w:rFonts w:cs="Courier New" w:ascii="Courier New" w:hAnsi="Courier New"/>
                <w:sz w:val="18"/>
                <w:szCs w:val="18"/>
              </w:rPr>
              <w:t>SuMCredentials</w:t>
            </w:r>
            <w:r>
              <w:rPr>
                <w:sz w:val="18"/>
                <w:szCs w:val="18"/>
              </w:rPr>
              <w:t xml:space="preserve"> shall be to object instances of </w:t>
            </w:r>
            <w:r>
              <w:rPr>
                <w:rFonts w:cs="Courier New" w:ascii="Courier New" w:hAnsi="Courier New"/>
                <w:sz w:val="18"/>
                <w:szCs w:val="18"/>
              </w:rPr>
              <w:t>IMSServiceProfile</w:t>
            </w:r>
            <w:r>
              <w:rPr>
                <w:sz w:val="18"/>
                <w:szCs w:val="18"/>
              </w:rPr>
              <w:t xml:space="preserve"> that are </w:t>
            </w:r>
          </w:p>
          <w:p>
            <w:pPr>
              <w:pStyle w:val="Normal"/>
              <w:ind w:left="851" w:hanging="284"/>
              <w:rPr/>
            </w:pPr>
            <w:r>
              <w:rPr>
                <w:sz w:val="18"/>
                <w:szCs w:val="18"/>
              </w:rPr>
              <w:t>i)</w:t>
              <w:tab/>
              <w:t xml:space="preserve">name-contained by the same object instance of </w:t>
            </w:r>
            <w:r>
              <w:rPr>
                <w:rFonts w:cs="Courier New" w:ascii="Courier New" w:hAnsi="Courier New"/>
                <w:sz w:val="18"/>
                <w:szCs w:val="18"/>
              </w:rPr>
              <w:t>SuMUser</w:t>
            </w:r>
            <w:r>
              <w:rPr>
                <w:sz w:val="18"/>
                <w:szCs w:val="18"/>
              </w:rPr>
              <w:t xml:space="preserve"> as name-contains the </w:t>
            </w:r>
            <w:r>
              <w:rPr>
                <w:rFonts w:cs="Courier New" w:ascii="Courier New" w:hAnsi="Courier New"/>
                <w:sz w:val="18"/>
                <w:szCs w:val="18"/>
              </w:rPr>
              <w:t>SuMCredentials</w:t>
            </w:r>
            <w:r>
              <w:rPr>
                <w:sz w:val="18"/>
                <w:szCs w:val="18"/>
              </w:rPr>
              <w:t xml:space="preserve"> object instance, and </w:t>
            </w:r>
          </w:p>
          <w:p>
            <w:pPr>
              <w:pStyle w:val="Normal"/>
              <w:spacing w:before="0" w:after="180"/>
              <w:ind w:left="851" w:hanging="284"/>
              <w:rPr/>
            </w:pPr>
            <w:r>
              <w:rPr>
                <w:sz w:val="18"/>
                <w:szCs w:val="18"/>
              </w:rPr>
              <w:t>ii)</w:t>
              <w:tab/>
              <w:t xml:space="preserve">associated (through the relationship to </w:t>
            </w:r>
            <w:r>
              <w:rPr>
                <w:rFonts w:cs="Courier New" w:ascii="Courier New" w:hAnsi="Courier New"/>
                <w:sz w:val="18"/>
                <w:szCs w:val="18"/>
              </w:rPr>
              <w:t>SuMSubscribedService</w:t>
            </w:r>
            <w:r>
              <w:rPr>
                <w:sz w:val="18"/>
                <w:szCs w:val="18"/>
              </w:rPr>
              <w:t xml:space="preserve"> name-contained by </w:t>
            </w:r>
            <w:r>
              <w:rPr>
                <w:rFonts w:cs="Courier New" w:ascii="Courier New" w:hAnsi="Courier New"/>
                <w:sz w:val="18"/>
                <w:szCs w:val="18"/>
              </w:rPr>
              <w:t>SuMSubscriberProfile</w:t>
            </w:r>
            <w:r>
              <w:rPr>
                <w:sz w:val="18"/>
                <w:szCs w:val="18"/>
              </w:rPr>
              <w:t xml:space="preserve">) to a single object instance of </w:t>
            </w:r>
            <w:r>
              <w:rPr>
                <w:rFonts w:cs="Courier New" w:ascii="Courier New" w:hAnsi="Courier New"/>
                <w:sz w:val="18"/>
                <w:szCs w:val="18"/>
              </w:rPr>
              <w:t>SuMSubscriberProfile</w:t>
            </w:r>
            <w:r>
              <w:rPr>
                <w:sz w:val="18"/>
                <w:szCs w:val="18"/>
              </w:rPr>
              <w:t>.</w:t>
            </w:r>
          </w:p>
        </w:tc>
      </w:tr>
      <w:tr>
        <w:trPr/>
        <w:tc>
          <w:tcPr>
            <w:tcW w:w="1559" w:type="dxa"/>
            <w:tcBorders>
              <w:top w:val="single" w:sz="6" w:space="0" w:color="000000"/>
              <w:left w:val="single" w:sz="4" w:space="0" w:color="000000"/>
              <w:bottom w:val="single" w:sz="4" w:space="0" w:color="000000"/>
              <w:right w:val="single" w:sz="6" w:space="0" w:color="000000"/>
            </w:tcBorders>
          </w:tcPr>
          <w:p>
            <w:pPr>
              <w:pStyle w:val="TAH"/>
              <w:jc w:val="left"/>
              <w:rPr>
                <w:rFonts w:ascii="Courier New" w:hAnsi="Courier New" w:cs="Courier New"/>
                <w:szCs w:val="18"/>
                <w:lang w:val="en-GB"/>
              </w:rPr>
            </w:pPr>
            <w:r>
              <w:rPr>
                <w:rFonts w:cs="Courier New" w:ascii="Courier New" w:hAnsi="Courier New"/>
                <w:szCs w:val="18"/>
                <w:lang w:val="en-GB"/>
              </w:rPr>
              <w:t>thePublicId</w:t>
            </w:r>
          </w:p>
        </w:tc>
        <w:tc>
          <w:tcPr>
            <w:tcW w:w="6929" w:type="dxa"/>
            <w:tcBorders>
              <w:top w:val="single" w:sz="6" w:space="0" w:color="000000"/>
              <w:left w:val="single" w:sz="6" w:space="0" w:color="000000"/>
              <w:bottom w:val="single" w:sz="4" w:space="0" w:color="000000"/>
              <w:right w:val="single" w:sz="4" w:space="0" w:color="000000"/>
            </w:tcBorders>
          </w:tcPr>
          <w:p>
            <w:pPr>
              <w:pStyle w:val="Normal"/>
              <w:numPr>
                <w:ilvl w:val="0"/>
                <w:numId w:val="0"/>
              </w:numPr>
              <w:ind w:left="284" w:hanging="284"/>
              <w:outlineLvl w:val="0"/>
              <w:rPr/>
            </w:pPr>
            <w:r>
              <w:rPr>
                <w:sz w:val="18"/>
                <w:szCs w:val="18"/>
              </w:rPr>
              <w:t xml:space="preserve">If </w:t>
            </w:r>
            <w:r>
              <w:rPr>
                <w:rFonts w:cs="Courier New" w:ascii="Courier New" w:hAnsi="Courier New"/>
                <w:sz w:val="18"/>
                <w:szCs w:val="18"/>
              </w:rPr>
              <w:t>thePublicId</w:t>
            </w:r>
            <w:r>
              <w:rPr>
                <w:sz w:val="18"/>
                <w:szCs w:val="18"/>
              </w:rPr>
              <w:t xml:space="preserve"> points to at least one instance of </w:t>
            </w:r>
            <w:r>
              <w:rPr>
                <w:rFonts w:cs="Courier New" w:ascii="Courier New" w:hAnsi="Courier New"/>
                <w:sz w:val="18"/>
                <w:szCs w:val="18"/>
              </w:rPr>
              <w:t>IMSPublicIdentification</w:t>
            </w:r>
            <w:r>
              <w:rPr>
                <w:sz w:val="18"/>
                <w:szCs w:val="18"/>
              </w:rPr>
              <w:t xml:space="preserve">, </w:t>
            </w:r>
            <w:r>
              <w:rPr>
                <w:rFonts w:cs="Courier New" w:ascii="Courier New" w:hAnsi="Courier New"/>
                <w:sz w:val="18"/>
                <w:szCs w:val="18"/>
              </w:rPr>
              <w:t>theServiceProfile</w:t>
            </w:r>
            <w:r>
              <w:rPr>
                <w:sz w:val="18"/>
                <w:szCs w:val="18"/>
              </w:rPr>
              <w:t xml:space="preserve"> of the same object instance of </w:t>
            </w:r>
            <w:r>
              <w:rPr>
                <w:rFonts w:cs="Courier New" w:ascii="Courier New" w:hAnsi="Courier New"/>
                <w:sz w:val="18"/>
                <w:szCs w:val="18"/>
              </w:rPr>
              <w:t>SuMCredentials</w:t>
            </w:r>
            <w:r>
              <w:rPr>
                <w:sz w:val="18"/>
                <w:szCs w:val="18"/>
              </w:rPr>
              <w:t xml:space="preserve"> may not point to any instance of </w:t>
            </w:r>
            <w:r>
              <w:rPr>
                <w:rFonts w:cs="Courier New" w:ascii="Courier New" w:hAnsi="Courier New"/>
                <w:sz w:val="18"/>
                <w:szCs w:val="18"/>
              </w:rPr>
              <w:t>IMSServiceProfile</w:t>
            </w:r>
            <w:r>
              <w:rPr>
                <w:sz w:val="18"/>
                <w:szCs w:val="18"/>
              </w:rPr>
              <w:t>.</w:t>
            </w:r>
          </w:p>
          <w:p>
            <w:pPr>
              <w:pStyle w:val="Normal"/>
              <w:ind w:left="284" w:hanging="284"/>
              <w:rPr/>
            </w:pPr>
            <w:r>
              <w:rPr>
                <w:sz w:val="18"/>
                <w:szCs w:val="18"/>
              </w:rPr>
              <w:t xml:space="preserve">All instances of this relationship from the same object instance of </w:t>
            </w:r>
            <w:r>
              <w:rPr>
                <w:rFonts w:cs="Courier New" w:ascii="Courier New" w:hAnsi="Courier New"/>
                <w:sz w:val="18"/>
                <w:szCs w:val="18"/>
              </w:rPr>
              <w:t>SuMCredentials</w:t>
            </w:r>
            <w:r>
              <w:rPr>
                <w:sz w:val="18"/>
                <w:szCs w:val="18"/>
              </w:rPr>
              <w:t xml:space="preserve"> shall be to object instances of </w:t>
            </w:r>
            <w:r>
              <w:rPr>
                <w:rFonts w:cs="Courier New" w:ascii="Courier New" w:hAnsi="Courier New"/>
                <w:sz w:val="18"/>
                <w:szCs w:val="18"/>
              </w:rPr>
              <w:t>IMSPublicIdentification</w:t>
            </w:r>
            <w:r>
              <w:rPr>
                <w:sz w:val="18"/>
                <w:szCs w:val="18"/>
              </w:rPr>
              <w:t xml:space="preserve"> that are name-contained by object instances of </w:t>
            </w:r>
            <w:r>
              <w:rPr>
                <w:rFonts w:cs="Courier New" w:ascii="Courier New" w:hAnsi="Courier New"/>
                <w:sz w:val="18"/>
                <w:szCs w:val="18"/>
              </w:rPr>
              <w:t>IMSServiceProfile</w:t>
            </w:r>
            <w:r>
              <w:rPr>
                <w:sz w:val="18"/>
                <w:szCs w:val="18"/>
              </w:rPr>
              <w:t xml:space="preserve"> that are </w:t>
            </w:r>
          </w:p>
          <w:p>
            <w:pPr>
              <w:pStyle w:val="Normal"/>
              <w:ind w:left="851" w:hanging="284"/>
              <w:rPr/>
            </w:pPr>
            <w:r>
              <w:rPr>
                <w:sz w:val="18"/>
                <w:szCs w:val="18"/>
              </w:rPr>
              <w:t>i)</w:t>
              <w:tab/>
              <w:t xml:space="preserve">name-contained by the same object instance of </w:t>
            </w:r>
            <w:r>
              <w:rPr>
                <w:rFonts w:cs="Courier New" w:ascii="Courier New" w:hAnsi="Courier New"/>
                <w:sz w:val="18"/>
                <w:szCs w:val="18"/>
              </w:rPr>
              <w:t>SuMUser</w:t>
            </w:r>
            <w:r>
              <w:rPr>
                <w:sz w:val="18"/>
                <w:szCs w:val="18"/>
              </w:rPr>
              <w:t xml:space="preserve"> as name-contains the </w:t>
            </w:r>
            <w:r>
              <w:rPr>
                <w:rFonts w:cs="Courier New" w:ascii="Courier New" w:hAnsi="Courier New"/>
                <w:sz w:val="18"/>
                <w:szCs w:val="18"/>
              </w:rPr>
              <w:t>SuMCredentials</w:t>
            </w:r>
            <w:r>
              <w:rPr>
                <w:sz w:val="18"/>
                <w:szCs w:val="18"/>
              </w:rPr>
              <w:t xml:space="preserve"> object instance, and </w:t>
            </w:r>
          </w:p>
          <w:p>
            <w:pPr>
              <w:pStyle w:val="Normal"/>
              <w:spacing w:before="0" w:after="180"/>
              <w:ind w:left="851" w:hanging="284"/>
              <w:rPr/>
            </w:pPr>
            <w:r>
              <w:rPr>
                <w:sz w:val="18"/>
                <w:szCs w:val="18"/>
              </w:rPr>
              <w:t>ii)</w:t>
              <w:tab/>
              <w:t xml:space="preserve">associated (through the relationship to </w:t>
            </w:r>
            <w:r>
              <w:rPr>
                <w:rFonts w:cs="Courier New" w:ascii="Courier New" w:hAnsi="Courier New"/>
                <w:sz w:val="18"/>
                <w:szCs w:val="18"/>
              </w:rPr>
              <w:t>SuMSubscribedService</w:t>
            </w:r>
            <w:r>
              <w:rPr>
                <w:sz w:val="18"/>
                <w:szCs w:val="18"/>
              </w:rPr>
              <w:t xml:space="preserve"> name-contained by </w:t>
            </w:r>
            <w:r>
              <w:rPr>
                <w:rFonts w:cs="Courier New" w:ascii="Courier New" w:hAnsi="Courier New"/>
                <w:sz w:val="18"/>
                <w:szCs w:val="18"/>
              </w:rPr>
              <w:t>SuMSubscriberProfile</w:t>
            </w:r>
            <w:r>
              <w:rPr>
                <w:sz w:val="18"/>
                <w:szCs w:val="18"/>
              </w:rPr>
              <w:t xml:space="preserve">) to a single object instance of </w:t>
            </w:r>
            <w:r>
              <w:rPr>
                <w:rFonts w:cs="Courier New" w:ascii="Courier New" w:hAnsi="Courier New"/>
                <w:sz w:val="18"/>
                <w:szCs w:val="18"/>
              </w:rPr>
              <w:t>SuMSubscriberProfile</w:t>
            </w:r>
            <w:r>
              <w:rPr>
                <w:sz w:val="18"/>
                <w:szCs w:val="18"/>
              </w:rPr>
              <w:t>.</w:t>
            </w:r>
          </w:p>
        </w:tc>
      </w:tr>
    </w:tbl>
    <w:p>
      <w:pPr>
        <w:pStyle w:val="Normal"/>
        <w:rPr/>
      </w:pPr>
      <w:r>
        <w:rPr/>
      </w:r>
    </w:p>
    <w:p>
      <w:pPr>
        <w:pStyle w:val="Heading4"/>
        <w:ind w:left="1418" w:hanging="1418"/>
        <w:rPr/>
      </w:pPr>
      <w:bookmarkStart w:id="110" w:name="__RefHeading___Toc354997080"/>
      <w:bookmarkEnd w:id="110"/>
      <w:r>
        <w:rPr/>
        <w:t>4.3.18.4</w:t>
        <w:tab/>
        <w:t>Notifications</w:t>
      </w:r>
    </w:p>
    <w:p>
      <w:pPr>
        <w:pStyle w:val="Normal"/>
        <w:rPr/>
      </w:pPr>
      <w:r>
        <w:rPr/>
        <w:t>None.</w:t>
      </w:r>
    </w:p>
    <w:p>
      <w:pPr>
        <w:pStyle w:val="Heading3"/>
        <w:rPr/>
      </w:pPr>
      <w:bookmarkStart w:id="111" w:name="__RefHeading___Toc354997081"/>
      <w:bookmarkEnd w:id="111"/>
      <w:r>
        <w:rPr/>
        <w:t>4.3.19</w:t>
        <w:tab/>
      </w:r>
      <w:r>
        <w:rPr>
          <w:rFonts w:cs="Courier New" w:ascii="Courier New" w:hAnsi="Courier New"/>
        </w:rPr>
        <w:t>IMSPublicIdentification</w:t>
      </w:r>
    </w:p>
    <w:p>
      <w:pPr>
        <w:pStyle w:val="Heading4"/>
        <w:ind w:left="1418" w:hanging="1418"/>
        <w:rPr/>
      </w:pPr>
      <w:bookmarkStart w:id="112" w:name="__RefHeading___Toc354997082"/>
      <w:bookmarkEnd w:id="112"/>
      <w:r>
        <w:rPr/>
        <w:t>4.3.19.1</w:t>
        <w:tab/>
        <w:t>Definition</w:t>
      </w:r>
    </w:p>
    <w:p>
      <w:pPr>
        <w:pStyle w:val="Normal"/>
        <w:rPr/>
      </w:pPr>
      <w:r>
        <w:rPr/>
        <w:t xml:space="preserve">This class represents the IMS Public Identification (see 3GPP TS 23.008 [7] and 3GPP TS 29.228 [8]). </w:t>
      </w:r>
    </w:p>
    <w:p>
      <w:pPr>
        <w:pStyle w:val="Normal"/>
        <w:rPr/>
      </w:pPr>
      <w:r>
        <w:rPr/>
        <w:t xml:space="preserve">This class contains the valid parameters that define the IMS Public Identification from subscription point of view. </w:t>
      </w:r>
    </w:p>
    <w:p>
      <w:pPr>
        <w:pStyle w:val="Heading4"/>
        <w:ind w:left="1418" w:hanging="1418"/>
        <w:rPr/>
      </w:pPr>
      <w:bookmarkStart w:id="113" w:name="__RefHeading___Toc354997083"/>
      <w:bookmarkEnd w:id="113"/>
      <w:r>
        <w:rPr/>
        <w:t>4.3.19.2</w:t>
        <w:tab/>
        <w:t>Attributes</w:t>
      </w:r>
    </w:p>
    <w:p>
      <w:pPr>
        <w:pStyle w:val="TF"/>
        <w:rPr/>
      </w:pPr>
      <w:r>
        <w:rPr/>
      </w:r>
    </w:p>
    <w:tbl>
      <w:tblPr>
        <w:tblW w:w="8827" w:type="dxa"/>
        <w:jc w:val="center"/>
        <w:tblInd w:w="0" w:type="dxa"/>
        <w:tblLayout w:type="fixed"/>
        <w:tblCellMar>
          <w:top w:w="0" w:type="dxa"/>
          <w:left w:w="108" w:type="dxa"/>
          <w:bottom w:w="0" w:type="dxa"/>
          <w:right w:w="108" w:type="dxa"/>
        </w:tblCellMar>
      </w:tblPr>
      <w:tblGrid>
        <w:gridCol w:w="2429"/>
        <w:gridCol w:w="1788"/>
        <w:gridCol w:w="1167"/>
        <w:gridCol w:w="1089"/>
        <w:gridCol w:w="1117"/>
        <w:gridCol w:w="1237"/>
      </w:tblGrid>
      <w:tr>
        <w:trPr>
          <w:cantSplit w:val="true"/>
        </w:trPr>
        <w:tc>
          <w:tcPr>
            <w:tcW w:w="242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8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16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pPr>
            <w:r>
              <w:rPr>
                <w:lang w:val="en-GB"/>
              </w:rPr>
              <w:t>isReadable</w:t>
            </w:r>
          </w:p>
        </w:tc>
        <w:tc>
          <w:tcPr>
            <w:tcW w:w="108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1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3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2429"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publicUserIdentity</w:t>
            </w:r>
          </w:p>
        </w:tc>
        <w:tc>
          <w:tcPr>
            <w:tcW w:w="178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08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r>
      <w:tr>
        <w:trPr>
          <w:cantSplit w:val="true"/>
        </w:trPr>
        <w:tc>
          <w:tcPr>
            <w:tcW w:w="242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lang w:val="en-GB"/>
              </w:rPr>
            </w:pPr>
            <w:r>
              <w:rPr>
                <w:rFonts w:cs="Courier New" w:ascii="Courier New" w:hAnsi="Courier New"/>
                <w:lang w:val="en-GB"/>
              </w:rPr>
              <w:t>barringIndication</w:t>
            </w:r>
          </w:p>
        </w:tc>
        <w:tc>
          <w:tcPr>
            <w:tcW w:w="178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089"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r>
    </w:tbl>
    <w:p>
      <w:pPr>
        <w:pStyle w:val="Normal"/>
        <w:rPr/>
      </w:pPr>
      <w:r>
        <w:rPr/>
      </w:r>
    </w:p>
    <w:p>
      <w:pPr>
        <w:pStyle w:val="Heading4"/>
        <w:ind w:left="1418" w:hanging="1418"/>
        <w:rPr/>
      </w:pPr>
      <w:bookmarkStart w:id="114" w:name="__RefHeading___Toc354997084"/>
      <w:bookmarkEnd w:id="114"/>
      <w:r>
        <w:rPr/>
        <w:t>4.3.19.3</w:t>
        <w:tab/>
        <w:t>Attribute constraints</w:t>
      </w:r>
    </w:p>
    <w:p>
      <w:pPr>
        <w:pStyle w:val="Normal"/>
        <w:rPr/>
      </w:pPr>
      <w:r>
        <w:rPr/>
        <w:t>None.</w:t>
      </w:r>
    </w:p>
    <w:p>
      <w:pPr>
        <w:pStyle w:val="Heading4"/>
        <w:ind w:left="1418" w:hanging="1418"/>
        <w:rPr/>
      </w:pPr>
      <w:bookmarkStart w:id="115" w:name="__RefHeading___Toc354997085"/>
      <w:bookmarkEnd w:id="115"/>
      <w:r>
        <w:rPr/>
        <w:t>4.3.19.4</w:t>
        <w:tab/>
        <w:t>Notifications</w:t>
      </w:r>
    </w:p>
    <w:p>
      <w:pPr>
        <w:pStyle w:val="Normal"/>
        <w:rPr/>
      </w:pPr>
      <w:r>
        <w:rPr/>
        <w:t>None.</w:t>
      </w:r>
    </w:p>
    <w:p>
      <w:pPr>
        <w:pStyle w:val="Heading3"/>
        <w:ind w:left="0" w:hanging="0"/>
        <w:rPr/>
      </w:pPr>
      <w:bookmarkStart w:id="116" w:name="__RefHeading___Toc354997086"/>
      <w:bookmarkEnd w:id="116"/>
      <w:r>
        <w:rPr/>
        <w:t>4.3.20</w:t>
        <w:tab/>
        <w:tab/>
      </w:r>
      <w:r>
        <w:rPr>
          <w:rFonts w:cs="Courier New" w:ascii="Courier New" w:hAnsi="Courier New"/>
        </w:rPr>
        <w:t>MobileUserData</w:t>
      </w:r>
    </w:p>
    <w:p>
      <w:pPr>
        <w:pStyle w:val="Heading4"/>
        <w:ind w:left="1418" w:hanging="1418"/>
        <w:rPr/>
      </w:pPr>
      <w:bookmarkStart w:id="117" w:name="__RefHeading___Toc354997087"/>
      <w:bookmarkEnd w:id="117"/>
      <w:r>
        <w:rPr/>
        <w:t>4.3.20.1</w:t>
        <w:tab/>
        <w:t>Definition</w:t>
      </w:r>
    </w:p>
    <w:p>
      <w:pPr>
        <w:pStyle w:val="Normal"/>
        <w:rPr/>
      </w:pPr>
      <w:r>
        <w:rPr/>
        <w:t>This class represents user data of a mobile User Equipment.</w:t>
      </w:r>
    </w:p>
    <w:p>
      <w:pPr>
        <w:pStyle w:val="Normal"/>
        <w:rPr/>
      </w:pPr>
      <w:r>
        <w:rPr/>
        <w:t xml:space="preserve">This class contains the valid parameters that define the user data of the mobile User Equipment from subscription point of view. </w:t>
      </w:r>
    </w:p>
    <w:p>
      <w:pPr>
        <w:pStyle w:val="Heading4"/>
        <w:ind w:left="1418" w:hanging="1418"/>
        <w:rPr/>
      </w:pPr>
      <w:bookmarkStart w:id="118" w:name="__RefHeading___Toc354997088"/>
      <w:bookmarkEnd w:id="118"/>
      <w:r>
        <w:rPr/>
        <w:t>4.3.20.2</w:t>
        <w:tab/>
        <w:t>Attributes</w:t>
      </w:r>
    </w:p>
    <w:p>
      <w:pPr>
        <w:pStyle w:val="TH"/>
        <w:numPr>
          <w:ilvl w:val="0"/>
          <w:numId w:val="0"/>
        </w:numPr>
        <w:tabs>
          <w:tab w:val="clear" w:pos="284"/>
          <w:tab w:val="left" w:pos="9214" w:leader="none"/>
        </w:tabs>
        <w:outlineLvl w:val="0"/>
        <w:rPr/>
      </w:pPr>
      <w:r>
        <w:rPr/>
      </w:r>
    </w:p>
    <w:tbl>
      <w:tblPr>
        <w:tblW w:w="9407" w:type="dxa"/>
        <w:jc w:val="center"/>
        <w:tblInd w:w="0" w:type="dxa"/>
        <w:tblLayout w:type="fixed"/>
        <w:tblCellMar>
          <w:top w:w="0" w:type="dxa"/>
          <w:left w:w="108" w:type="dxa"/>
          <w:bottom w:w="0" w:type="dxa"/>
          <w:right w:w="108" w:type="dxa"/>
        </w:tblCellMar>
      </w:tblPr>
      <w:tblGrid>
        <w:gridCol w:w="2861"/>
        <w:gridCol w:w="1770"/>
        <w:gridCol w:w="1271"/>
        <w:gridCol w:w="1134"/>
        <w:gridCol w:w="1134"/>
        <w:gridCol w:w="1237"/>
      </w:tblGrid>
      <w:tr>
        <w:trPr>
          <w:cantSplit w:val="true"/>
        </w:trPr>
        <w:tc>
          <w:tcPr>
            <w:tcW w:w="286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70"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27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3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28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theServiceProfile</w:t>
            </w:r>
          </w:p>
        </w:tc>
        <w:tc>
          <w:tcPr>
            <w:tcW w:w="177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27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r>
      <w:tr>
        <w:trPr>
          <w:cantSplit w:val="true"/>
        </w:trPr>
        <w:tc>
          <w:tcPr>
            <w:tcW w:w="28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iMSI</w:t>
            </w:r>
          </w:p>
        </w:tc>
        <w:tc>
          <w:tcPr>
            <w:tcW w:w="177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27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r>
      <w:tr>
        <w:trPr>
          <w:cantSplit w:val="true"/>
        </w:trPr>
        <w:tc>
          <w:tcPr>
            <w:tcW w:w="286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eastAsia="zh-CN"/>
              </w:rPr>
              <w:t>m</w:t>
            </w:r>
            <w:r>
              <w:rPr>
                <w:rFonts w:cs="Courier New" w:ascii="Courier New" w:hAnsi="Courier New"/>
                <w:lang w:val="en-GB"/>
              </w:rPr>
              <w:t>SISDN</w:t>
            </w:r>
          </w:p>
        </w:tc>
        <w:tc>
          <w:tcPr>
            <w:tcW w:w="177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27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r>
      <w:tr>
        <w:trPr>
          <w:cantSplit w:val="true"/>
        </w:trPr>
        <w:tc>
          <w:tcPr>
            <w:tcW w:w="28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multinumberingMSISDNs</w:t>
            </w:r>
          </w:p>
        </w:tc>
        <w:tc>
          <w:tcPr>
            <w:tcW w:w="177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27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r>
      <w:tr>
        <w:trPr>
          <w:cantSplit w:val="true"/>
        </w:trPr>
        <w:tc>
          <w:tcPr>
            <w:tcW w:w="286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Courier New" w:ascii="Courier;Courier New" w:hAnsi="Courier;Courier New"/>
                <w:color w:val="000000"/>
                <w:lang w:val="en-GB" w:eastAsia="de-DE"/>
              </w:rPr>
              <w:t>iMEISV</w:t>
            </w:r>
          </w:p>
        </w:tc>
        <w:tc>
          <w:tcPr>
            <w:tcW w:w="1770"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O</w:t>
            </w:r>
          </w:p>
        </w:tc>
        <w:tc>
          <w:tcPr>
            <w:tcW w:w="127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lang w:val="en-GB"/>
              </w:rPr>
              <w:t>-</w:t>
            </w:r>
          </w:p>
        </w:tc>
      </w:tr>
    </w:tbl>
    <w:p>
      <w:pPr>
        <w:pStyle w:val="Heading4"/>
        <w:ind w:left="1418" w:hanging="1418"/>
        <w:rPr/>
      </w:pPr>
      <w:r>
        <w:rPr/>
      </w:r>
    </w:p>
    <w:p>
      <w:pPr>
        <w:pStyle w:val="Heading4"/>
        <w:ind w:left="1418" w:hanging="1418"/>
        <w:rPr/>
      </w:pPr>
      <w:bookmarkStart w:id="119" w:name="__RefHeading___Toc354997089"/>
      <w:bookmarkEnd w:id="119"/>
      <w:r>
        <w:rPr/>
        <w:t>4.3.20.3</w:t>
        <w:tab/>
        <w:t>Attribute constraints</w:t>
      </w:r>
    </w:p>
    <w:p>
      <w:pPr>
        <w:pStyle w:val="Normal"/>
        <w:rPr/>
      </w:pPr>
      <w:r>
        <w:rPr/>
        <w:t>None.</w:t>
      </w:r>
    </w:p>
    <w:p>
      <w:pPr>
        <w:pStyle w:val="Heading4"/>
        <w:ind w:left="1418" w:hanging="1418"/>
        <w:rPr/>
      </w:pPr>
      <w:bookmarkStart w:id="120" w:name="__RefHeading___Toc354997090"/>
      <w:bookmarkEnd w:id="120"/>
      <w:r>
        <w:rPr/>
        <w:t>4.3.20.4</w:t>
        <w:tab/>
        <w:t>Notifications</w:t>
      </w:r>
    </w:p>
    <w:p>
      <w:pPr>
        <w:pStyle w:val="Normal"/>
        <w:rPr/>
      </w:pPr>
      <w:r>
        <w:rPr/>
        <w:t>None.</w:t>
      </w:r>
    </w:p>
    <w:p>
      <w:pPr>
        <w:pStyle w:val="Heading3"/>
        <w:rPr>
          <w:lang w:eastAsia="zh-CN"/>
        </w:rPr>
      </w:pPr>
      <w:bookmarkStart w:id="121" w:name="__RefHeading___Toc354997091"/>
      <w:bookmarkEnd w:id="121"/>
      <w:r>
        <w:rPr/>
        <w:t>4.3.</w:t>
      </w:r>
      <w:r>
        <w:rPr>
          <w:lang w:eastAsia="zh-CN"/>
        </w:rPr>
        <w:t>21</w:t>
      </w:r>
      <w:r>
        <w:rPr/>
        <w:tab/>
      </w:r>
      <w:r>
        <w:rPr>
          <w:rFonts w:cs="Courier New" w:ascii="Courier New" w:hAnsi="Courier New"/>
          <w:lang w:eastAsia="zh-CN"/>
        </w:rPr>
        <w:t>SuM</w:t>
      </w:r>
      <w:r>
        <w:rPr>
          <w:rFonts w:cs="Courier New" w:ascii="Courier New" w:hAnsi="Courier New"/>
          <w:lang w:eastAsia="zh-CN"/>
        </w:rPr>
        <w:t>ServiceParameter</w:t>
      </w:r>
    </w:p>
    <w:p>
      <w:pPr>
        <w:pStyle w:val="Heading4"/>
        <w:ind w:left="1418" w:hanging="1418"/>
        <w:rPr/>
      </w:pPr>
      <w:bookmarkStart w:id="122" w:name="__RefHeading___Toc354997092"/>
      <w:bookmarkEnd w:id="122"/>
      <w:r>
        <w:rPr/>
        <w:t>4.3.</w:t>
      </w:r>
      <w:r>
        <w:rPr>
          <w:lang w:eastAsia="zh-CN"/>
        </w:rPr>
        <w:t>21</w:t>
      </w:r>
      <w:r>
        <w:rPr/>
        <w:t>.1</w:t>
        <w:tab/>
        <w:t>Definition</w:t>
      </w:r>
    </w:p>
    <w:p>
      <w:pPr>
        <w:pStyle w:val="B1"/>
        <w:ind w:left="0" w:hanging="0"/>
        <w:rPr/>
      </w:pPr>
      <w:r>
        <w:rPr/>
        <w:t xml:space="preserve">This class represents </w:t>
      </w:r>
      <w:r>
        <w:rPr>
          <w:lang w:eastAsia="zh-CN"/>
        </w:rPr>
        <w:t>a structured Service Parameter defined for a service and</w:t>
      </w:r>
      <w:r>
        <w:rPr/>
        <w:t xml:space="preserve"> </w:t>
      </w:r>
      <w:r>
        <w:rPr>
          <w:lang w:eastAsia="zh-CN"/>
        </w:rPr>
        <w:t>is an abstract class provided for sub-classing only</w:t>
      </w:r>
      <w:r>
        <w:rPr/>
        <w:t>.</w:t>
      </w:r>
      <w:r>
        <w:rPr>
          <w:lang w:eastAsia="zh-CN"/>
        </w:rPr>
        <w:t xml:space="preserve"> </w:t>
      </w:r>
    </w:p>
    <w:p>
      <w:pPr>
        <w:pStyle w:val="B1"/>
        <w:ind w:left="0" w:hanging="0"/>
        <w:rPr/>
      </w:pPr>
      <w:r>
        <w:rPr>
          <w:lang w:eastAsia="zh-CN"/>
        </w:rPr>
        <w:t xml:space="preserve">This class shall be used as a base when having the requirement to provision common shared data referred to by specific SuMSubscribedService or SuMServiceProfile instances.   </w:t>
      </w:r>
    </w:p>
    <w:p>
      <w:pPr>
        <w:pStyle w:val="Heading4"/>
        <w:ind w:left="1418" w:hanging="1418"/>
        <w:rPr/>
      </w:pPr>
      <w:bookmarkStart w:id="123" w:name="__RefHeading___Toc354997093"/>
      <w:bookmarkEnd w:id="123"/>
      <w:r>
        <w:rPr>
          <w:lang w:val="fr-FR"/>
        </w:rPr>
        <w:t>4.3.</w:t>
      </w:r>
      <w:r>
        <w:rPr>
          <w:lang w:val="fr-FR" w:eastAsia="zh-CN"/>
        </w:rPr>
        <w:t>21</w:t>
      </w:r>
      <w:r>
        <w:rPr>
          <w:lang w:val="fr-FR"/>
        </w:rPr>
        <w:t>.2</w:t>
        <w:tab/>
        <w:t>Attributes</w:t>
      </w:r>
    </w:p>
    <w:p>
      <w:pPr>
        <w:pStyle w:val="B1"/>
        <w:ind w:left="0" w:hanging="0"/>
        <w:rPr>
          <w:lang w:val="fr-FR" w:eastAsia="zh-CN"/>
        </w:rPr>
      </w:pPr>
      <w:r>
        <w:rPr>
          <w:lang w:val="fr-FR" w:eastAsia="zh-CN"/>
        </w:rPr>
        <w:t xml:space="preserve">None. </w:t>
      </w:r>
    </w:p>
    <w:p>
      <w:pPr>
        <w:pStyle w:val="Heading4"/>
        <w:ind w:left="1418" w:hanging="1418"/>
        <w:rPr>
          <w:lang w:val="fr-FR"/>
        </w:rPr>
      </w:pPr>
      <w:bookmarkStart w:id="124" w:name="__RefHeading___Toc354997094"/>
      <w:bookmarkEnd w:id="124"/>
      <w:r>
        <w:rPr>
          <w:lang w:val="fr-FR"/>
        </w:rPr>
        <w:t>4.3.21.3</w:t>
        <w:tab/>
        <w:t>Attribute constraints</w:t>
      </w:r>
    </w:p>
    <w:p>
      <w:pPr>
        <w:pStyle w:val="Normal"/>
        <w:rPr>
          <w:lang w:val="fr-FR"/>
        </w:rPr>
      </w:pPr>
      <w:r>
        <w:rPr>
          <w:lang w:val="fr-FR"/>
        </w:rPr>
        <w:t>None.</w:t>
      </w:r>
    </w:p>
    <w:p>
      <w:pPr>
        <w:pStyle w:val="Heading4"/>
        <w:ind w:left="1418" w:hanging="1418"/>
        <w:rPr/>
      </w:pPr>
      <w:bookmarkStart w:id="125" w:name="__RefHeading___Toc354997095"/>
      <w:bookmarkEnd w:id="125"/>
      <w:r>
        <w:rPr/>
        <w:t>4.3.21.4</w:t>
        <w:tab/>
        <w:t>Notifications</w:t>
      </w:r>
    </w:p>
    <w:p>
      <w:pPr>
        <w:pStyle w:val="Normal"/>
        <w:rPr/>
      </w:pPr>
      <w:r>
        <w:rPr/>
        <w:t>None.</w:t>
      </w:r>
    </w:p>
    <w:p>
      <w:pPr>
        <w:pStyle w:val="Heading3"/>
        <w:rPr>
          <w:lang w:eastAsia="zh-CN"/>
        </w:rPr>
      </w:pPr>
      <w:bookmarkStart w:id="126" w:name="__RefHeading___Toc354997096"/>
      <w:bookmarkEnd w:id="126"/>
      <w:r>
        <w:rPr/>
        <w:t>4.3.</w:t>
      </w:r>
      <w:r>
        <w:rPr>
          <w:lang w:eastAsia="zh-CN"/>
        </w:rPr>
        <w:t>22</w:t>
      </w:r>
      <w:r>
        <w:rPr/>
        <w:tab/>
      </w:r>
      <w:r>
        <w:rPr>
          <w:rFonts w:cs="Courier New" w:ascii="Courier New" w:hAnsi="Courier New"/>
          <w:lang w:eastAsia="zh-CN"/>
        </w:rPr>
        <w:t>SuM</w:t>
      </w:r>
      <w:r>
        <w:rPr>
          <w:rFonts w:cs="Courier New" w:ascii="Courier New" w:hAnsi="Courier New"/>
          <w:lang w:eastAsia="zh-CN"/>
        </w:rPr>
        <w:t>Identity</w:t>
      </w:r>
    </w:p>
    <w:p>
      <w:pPr>
        <w:pStyle w:val="Heading4"/>
        <w:ind w:left="1418" w:hanging="1418"/>
        <w:rPr/>
      </w:pPr>
      <w:bookmarkStart w:id="127" w:name="__RefHeading___Toc354997097"/>
      <w:bookmarkEnd w:id="127"/>
      <w:r>
        <w:rPr/>
        <w:t>4.3.</w:t>
      </w:r>
      <w:r>
        <w:rPr>
          <w:lang w:eastAsia="zh-CN"/>
        </w:rPr>
        <w:t>22</w:t>
      </w:r>
      <w:r>
        <w:rPr/>
        <w:t>.1</w:t>
        <w:tab/>
        <w:t>Definition</w:t>
      </w:r>
    </w:p>
    <w:p>
      <w:pPr>
        <w:pStyle w:val="Normal"/>
        <w:rPr>
          <w:lang w:eastAsia="zh-CN"/>
        </w:rPr>
      </w:pPr>
      <w:r>
        <w:rPr>
          <w:lang w:eastAsia="zh-CN"/>
        </w:rPr>
        <w:t xml:space="preserve">This class </w:t>
      </w:r>
      <w:r>
        <w:rPr/>
        <w:t xml:space="preserve">represents </w:t>
      </w:r>
      <w:r>
        <w:rPr>
          <w:lang w:eastAsia="zh-CN"/>
        </w:rPr>
        <w:t xml:space="preserve">a </w:t>
      </w:r>
      <w:r>
        <w:rPr/>
        <w:t>user related identi</w:t>
      </w:r>
      <w:r>
        <w:rPr>
          <w:lang w:eastAsia="zh-CN"/>
        </w:rPr>
        <w:t>ty, regardless of any type service to be provisioned and is an abstract class provided for sub-classing only</w:t>
      </w:r>
      <w:r>
        <w:rPr/>
        <w:t>.</w:t>
      </w:r>
    </w:p>
    <w:p>
      <w:pPr>
        <w:pStyle w:val="Normal"/>
        <w:rPr/>
      </w:pPr>
      <w:r>
        <w:rPr>
          <w:lang w:eastAsia="zh-CN"/>
        </w:rPr>
        <w:t>This class allows an identity to be used for multiple services.</w:t>
      </w:r>
    </w:p>
    <w:p>
      <w:pPr>
        <w:pStyle w:val="Heading4"/>
        <w:ind w:left="1418" w:hanging="1418"/>
        <w:rPr/>
      </w:pPr>
      <w:bookmarkStart w:id="128" w:name="__RefHeading___Toc354997098"/>
      <w:bookmarkEnd w:id="128"/>
      <w:r>
        <w:rPr>
          <w:lang w:val="fr-FR"/>
        </w:rPr>
        <w:t>4.3.</w:t>
      </w:r>
      <w:r>
        <w:rPr>
          <w:lang w:val="fr-FR" w:eastAsia="zh-CN"/>
        </w:rPr>
        <w:t>22</w:t>
      </w:r>
      <w:r>
        <w:rPr>
          <w:lang w:val="fr-FR"/>
        </w:rPr>
        <w:t>.2</w:t>
        <w:tab/>
        <w:t>Attributes</w:t>
      </w:r>
    </w:p>
    <w:p>
      <w:pPr>
        <w:pStyle w:val="B1"/>
        <w:ind w:left="0" w:hanging="0"/>
        <w:rPr>
          <w:lang w:val="fr-FR" w:eastAsia="zh-CN"/>
        </w:rPr>
      </w:pPr>
      <w:r>
        <w:rPr>
          <w:lang w:val="fr-FR" w:eastAsia="zh-CN"/>
        </w:rPr>
        <w:t>None.</w:t>
      </w:r>
    </w:p>
    <w:p>
      <w:pPr>
        <w:pStyle w:val="Heading4"/>
        <w:ind w:left="1418" w:hanging="1418"/>
        <w:rPr>
          <w:lang w:val="fr-FR"/>
        </w:rPr>
      </w:pPr>
      <w:bookmarkStart w:id="129" w:name="__RefHeading___Toc354997099"/>
      <w:bookmarkEnd w:id="129"/>
      <w:r>
        <w:rPr>
          <w:lang w:val="fr-FR"/>
        </w:rPr>
        <w:t>4.3.22.3</w:t>
        <w:tab/>
        <w:t>Attribute constraints</w:t>
      </w:r>
    </w:p>
    <w:p>
      <w:pPr>
        <w:pStyle w:val="Normal"/>
        <w:rPr>
          <w:lang w:val="fr-FR"/>
        </w:rPr>
      </w:pPr>
      <w:r>
        <w:rPr>
          <w:lang w:val="fr-FR"/>
        </w:rPr>
        <w:t>None.</w:t>
      </w:r>
    </w:p>
    <w:p>
      <w:pPr>
        <w:pStyle w:val="Heading4"/>
        <w:ind w:left="1418" w:hanging="1418"/>
        <w:rPr/>
      </w:pPr>
      <w:bookmarkStart w:id="130" w:name="__RefHeading___Toc354997100"/>
      <w:bookmarkEnd w:id="130"/>
      <w:r>
        <w:rPr/>
        <w:t>4.3.22.4</w:t>
        <w:tab/>
        <w:t>Notifications</w:t>
      </w:r>
    </w:p>
    <w:p>
      <w:pPr>
        <w:pStyle w:val="Normal"/>
        <w:rPr/>
      </w:pPr>
      <w:r>
        <w:rPr/>
        <w:t>None.</w:t>
      </w:r>
    </w:p>
    <w:p>
      <w:pPr>
        <w:pStyle w:val="Heading3"/>
        <w:rPr>
          <w:lang w:eastAsia="zh-CN"/>
        </w:rPr>
      </w:pPr>
      <w:bookmarkStart w:id="131" w:name="__RefHeading___Toc354997101"/>
      <w:bookmarkEnd w:id="131"/>
      <w:r>
        <w:rPr/>
        <w:t>4.3.</w:t>
      </w:r>
      <w:r>
        <w:rPr>
          <w:lang w:eastAsia="zh-CN"/>
        </w:rPr>
        <w:t>23</w:t>
      </w:r>
      <w:r>
        <w:rPr/>
        <w:tab/>
      </w:r>
      <w:r>
        <w:rPr>
          <w:rFonts w:cs="Courier New" w:ascii="Courier New" w:hAnsi="Courier New"/>
          <w:lang w:eastAsia="zh-CN"/>
        </w:rPr>
        <w:t>ServerCapabilities</w:t>
      </w:r>
    </w:p>
    <w:p>
      <w:pPr>
        <w:pStyle w:val="Heading4"/>
        <w:ind w:left="1418" w:hanging="1418"/>
        <w:rPr/>
      </w:pPr>
      <w:bookmarkStart w:id="132" w:name="__RefHeading___Toc354997102"/>
      <w:bookmarkEnd w:id="132"/>
      <w:r>
        <w:rPr/>
        <w:t>4.3.</w:t>
      </w:r>
      <w:r>
        <w:rPr>
          <w:lang w:eastAsia="zh-CN"/>
        </w:rPr>
        <w:t>23</w:t>
      </w:r>
      <w:r>
        <w:rPr/>
        <w:t>.1</w:t>
        <w:tab/>
        <w:t>Definition</w:t>
      </w:r>
    </w:p>
    <w:p>
      <w:pPr>
        <w:pStyle w:val="B1"/>
        <w:ind w:left="0" w:hanging="0"/>
        <w:rPr/>
      </w:pPr>
      <w:r>
        <w:rPr>
          <w:lang w:eastAsia="zh-CN"/>
        </w:rPr>
        <w:t xml:space="preserve">This class is used to provision common shared </w:t>
      </w:r>
      <w:r>
        <w:rPr>
          <w:lang w:eastAsia="zh-CN"/>
        </w:rPr>
        <w:t>ServerCapabilities</w:t>
      </w:r>
      <w:r>
        <w:rPr>
          <w:lang w:eastAsia="zh-CN"/>
        </w:rPr>
        <w:t xml:space="preserve"> data referred by specific SuMSubscribedService or SuMServiceProfile instances.</w:t>
      </w:r>
    </w:p>
    <w:p>
      <w:pPr>
        <w:pStyle w:val="B1"/>
        <w:ind w:left="0" w:hanging="0"/>
        <w:rPr>
          <w:lang w:eastAsia="zh-CN"/>
        </w:rPr>
      </w:pPr>
      <w:r>
        <w:rPr/>
        <w:t>This class contains information to assist the I-CSCF in the selection of a</w:t>
      </w:r>
      <w:r>
        <w:rPr>
          <w:lang w:eastAsia="zh-CN"/>
        </w:rPr>
        <w:t>n</w:t>
      </w:r>
      <w:r>
        <w:rPr/>
        <w:t xml:space="preserve"> S-CSCF for an IMS subscriber or a PSI user.</w:t>
      </w:r>
    </w:p>
    <w:p>
      <w:pPr>
        <w:pStyle w:val="Heading4"/>
        <w:ind w:left="1418" w:hanging="1418"/>
        <w:rPr/>
      </w:pPr>
      <w:bookmarkStart w:id="133" w:name="__RefHeading___Toc354997103"/>
      <w:bookmarkEnd w:id="133"/>
      <w:r>
        <w:rPr/>
        <w:t>4.3.</w:t>
      </w:r>
      <w:r>
        <w:rPr>
          <w:lang w:eastAsia="zh-CN"/>
        </w:rPr>
        <w:t>23</w:t>
      </w:r>
      <w:r>
        <w:rPr/>
        <w:t>.2</w:t>
        <w:tab/>
        <w:t>Attributes</w:t>
      </w:r>
    </w:p>
    <w:p>
      <w:pPr>
        <w:pStyle w:val="TH"/>
        <w:numPr>
          <w:ilvl w:val="0"/>
          <w:numId w:val="0"/>
        </w:numPr>
        <w:tabs>
          <w:tab w:val="clear" w:pos="284"/>
          <w:tab w:val="left" w:pos="9214" w:leader="none"/>
        </w:tabs>
        <w:outlineLvl w:val="0"/>
        <w:rPr>
          <w:lang w:eastAsia="zh-CN"/>
        </w:rPr>
      </w:pPr>
      <w:r>
        <w:rPr>
          <w:lang w:eastAsia="zh-CN"/>
        </w:rPr>
      </w:r>
    </w:p>
    <w:tbl>
      <w:tblPr>
        <w:tblW w:w="9731" w:type="dxa"/>
        <w:jc w:val="center"/>
        <w:tblInd w:w="0" w:type="dxa"/>
        <w:tblLayout w:type="fixed"/>
        <w:tblCellMar>
          <w:top w:w="0" w:type="dxa"/>
          <w:left w:w="108" w:type="dxa"/>
          <w:bottom w:w="0" w:type="dxa"/>
          <w:right w:w="108" w:type="dxa"/>
        </w:tblCellMar>
      </w:tblPr>
      <w:tblGrid>
        <w:gridCol w:w="2543"/>
        <w:gridCol w:w="2181"/>
        <w:gridCol w:w="1418"/>
        <w:gridCol w:w="1134"/>
        <w:gridCol w:w="1134"/>
        <w:gridCol w:w="1321"/>
      </w:tblGrid>
      <w:tr>
        <w:trPr>
          <w:cantSplit w:val="true"/>
        </w:trPr>
        <w:tc>
          <w:tcPr>
            <w:tcW w:w="2543"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218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41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pPr>
            <w:r>
              <w:rPr>
                <w:lang w:val="en-GB"/>
              </w:rPr>
              <w:t>isInvariant</w:t>
            </w:r>
          </w:p>
        </w:tc>
        <w:tc>
          <w:tcPr>
            <w:tcW w:w="132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254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eastAsia="zh-CN"/>
              </w:rPr>
              <w:t>serverCapabilities</w:t>
            </w:r>
          </w:p>
        </w:tc>
        <w:tc>
          <w:tcPr>
            <w:tcW w:w="218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rPr>
            </w:pPr>
            <w:r>
              <w:rPr>
                <w:rFonts w:cs="Arial"/>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eastAsia="zh-CN"/>
              </w:rPr>
            </w:pPr>
            <w:r>
              <w:rPr>
                <w:rFonts w:cs="Arial"/>
                <w:lang w:val="en-GB" w:eastAsia="zh-CN"/>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eastAsia="zh-CN"/>
              </w:rPr>
            </w:pPr>
            <w:r>
              <w:rPr>
                <w:lang w:val="en-GB"/>
              </w:rPr>
              <w:t>-</w:t>
            </w:r>
          </w:p>
        </w:tc>
        <w:tc>
          <w:tcPr>
            <w:tcW w:w="1321"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val="en-GB" w:eastAsia="zh-CN"/>
              </w:rPr>
            </w:pPr>
            <w:r>
              <w:rPr>
                <w:lang w:val="en-GB"/>
              </w:rPr>
              <w:t>-</w:t>
            </w:r>
          </w:p>
        </w:tc>
      </w:tr>
    </w:tbl>
    <w:p>
      <w:pPr>
        <w:pStyle w:val="Normal"/>
        <w:rPr/>
      </w:pPr>
      <w:r>
        <w:rPr/>
      </w:r>
    </w:p>
    <w:p>
      <w:pPr>
        <w:pStyle w:val="Heading4"/>
        <w:ind w:left="1418" w:hanging="1418"/>
        <w:rPr/>
      </w:pPr>
      <w:bookmarkStart w:id="134" w:name="__RefHeading___Toc354997104"/>
      <w:bookmarkEnd w:id="134"/>
      <w:r>
        <w:rPr/>
        <w:t>4.3.23.3</w:t>
        <w:tab/>
        <w:t>Attribute constraints</w:t>
      </w:r>
    </w:p>
    <w:p>
      <w:pPr>
        <w:pStyle w:val="Normal"/>
        <w:rPr/>
      </w:pPr>
      <w:r>
        <w:rPr/>
        <w:t>None.</w:t>
      </w:r>
    </w:p>
    <w:p>
      <w:pPr>
        <w:pStyle w:val="Heading4"/>
        <w:ind w:left="1418" w:hanging="1418"/>
        <w:rPr/>
      </w:pPr>
      <w:bookmarkStart w:id="135" w:name="__RefHeading___Toc354997105"/>
      <w:bookmarkEnd w:id="135"/>
      <w:r>
        <w:rPr/>
        <w:t>4.3.23.4</w:t>
        <w:tab/>
        <w:t>Notifications</w:t>
      </w:r>
    </w:p>
    <w:p>
      <w:pPr>
        <w:pStyle w:val="Normal"/>
        <w:rPr/>
      </w:pPr>
      <w:r>
        <w:rPr/>
        <w:t>None.</w:t>
      </w:r>
    </w:p>
    <w:p>
      <w:pPr>
        <w:pStyle w:val="Heading3"/>
        <w:rPr>
          <w:lang w:val="en-US" w:eastAsia="en-US"/>
        </w:rPr>
      </w:pPr>
      <w:bookmarkStart w:id="136" w:name="__RefHeading___Toc354997106"/>
      <w:bookmarkEnd w:id="136"/>
      <w:r>
        <w:rPr>
          <w:lang w:val="en-US" w:eastAsia="en-US"/>
        </w:rPr>
        <w:t>4.3.24</w:t>
        <w:tab/>
      </w:r>
      <w:r>
        <w:rPr>
          <w:rFonts w:cs="Courier New" w:ascii="Courier New" w:hAnsi="Courier New"/>
          <w:lang w:val="en-US" w:eastAsia="en-US"/>
        </w:rPr>
        <w:t>EPSService</w:t>
      </w:r>
    </w:p>
    <w:p>
      <w:pPr>
        <w:pStyle w:val="Heading4"/>
        <w:ind w:left="1418" w:hanging="1418"/>
        <w:rPr>
          <w:lang w:val="en-US" w:eastAsia="en-US"/>
        </w:rPr>
      </w:pPr>
      <w:bookmarkStart w:id="137" w:name="__RefHeading___Toc354997107"/>
      <w:bookmarkEnd w:id="137"/>
      <w:r>
        <w:rPr>
          <w:lang w:val="en-US" w:eastAsia="en-US"/>
        </w:rPr>
        <w:t>4.3.24.1</w:t>
        <w:tab/>
        <w:t>Definition</w:t>
      </w:r>
    </w:p>
    <w:p>
      <w:pPr>
        <w:pStyle w:val="Normal"/>
        <w:rPr/>
      </w:pPr>
      <w:r>
        <w:rPr/>
        <w:t>This class represents an EPS service (see 3GPP TS 23.008 [7]) provided by a service provider.  This class contains the valid parameters that define the EPS service from a subscription point of view.</w:t>
      </w:r>
    </w:p>
    <w:p>
      <w:pPr>
        <w:pStyle w:val="Heading4"/>
        <w:ind w:left="1418" w:hanging="1418"/>
        <w:rPr/>
      </w:pPr>
      <w:bookmarkStart w:id="138" w:name="__RefHeading___Toc354997108"/>
      <w:bookmarkEnd w:id="138"/>
      <w:r>
        <w:rPr/>
        <w:t>4.3.24.2</w:t>
        <w:tab/>
        <w:t>Attributes</w:t>
      </w:r>
    </w:p>
    <w:p>
      <w:pPr>
        <w:pStyle w:val="TH"/>
        <w:rPr>
          <w:rFonts w:ascii="Courier;Courier New" w:hAnsi="Courier;Courier New" w:cs="Courier;Courier New"/>
        </w:rPr>
      </w:pPr>
      <w:r>
        <w:rPr>
          <w:rFonts w:cs="Courier;Courier New" w:ascii="Courier;Courier New" w:hAnsi="Courier;Courier New"/>
        </w:rPr>
      </w:r>
    </w:p>
    <w:tbl>
      <w:tblPr>
        <w:tblW w:w="10116" w:type="dxa"/>
        <w:jc w:val="center"/>
        <w:tblInd w:w="0" w:type="dxa"/>
        <w:tblLayout w:type="fixed"/>
        <w:tblCellMar>
          <w:top w:w="0" w:type="dxa"/>
          <w:left w:w="108" w:type="dxa"/>
          <w:bottom w:w="0" w:type="dxa"/>
          <w:right w:w="108" w:type="dxa"/>
        </w:tblCellMar>
      </w:tblPr>
      <w:tblGrid>
        <w:gridCol w:w="3500"/>
        <w:gridCol w:w="1701"/>
        <w:gridCol w:w="1275"/>
        <w:gridCol w:w="1134"/>
        <w:gridCol w:w="1230"/>
        <w:gridCol w:w="1276"/>
      </w:tblGrid>
      <w:tr>
        <w:trPr>
          <w:cantSplit w:val="true"/>
        </w:trPr>
        <w:tc>
          <w:tcPr>
            <w:tcW w:w="3500"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275"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pPr>
            <w:r>
              <w:rPr>
                <w:lang w:val="en-GB"/>
              </w:rPr>
              <w:t>isWritable</w:t>
            </w:r>
          </w:p>
        </w:tc>
        <w:tc>
          <w:tcPr>
            <w:tcW w:w="1230"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hu-HU" w:eastAsia="zh-CN"/>
              </w:rPr>
              <w:t>accessPointName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hu-HU" w:eastAsia="zh-CN"/>
              </w:rPr>
              <w:t>access Restriction Data</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aPNAMBR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barringofPacketOrientedServices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contextIdentifier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operatorDeterminedBarringPLMNspecificData</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pDNAddress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hu-HU" w:eastAsia="zh-CN"/>
              </w:rPr>
              <w:t>rSZILists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hu-HU" w:eastAsia="zh-CN"/>
              </w:rPr>
              <w:t>sTNSR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subscribedChargingCharacteristics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cs="Courier New" w:ascii="Courier New" w:hAnsi="Courier New"/>
                <w:lang w:val="hu-HU" w:eastAsia="zh-CN"/>
              </w:rPr>
              <w:t>subscriberStatus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en-GB"/>
              </w:rPr>
              <w:t>networkAccessMode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en-GB"/>
              </w:rPr>
              <w:t>barringOfOutgoingCalls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en-GB"/>
              </w:rPr>
              <w:t>barringOfRoaming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privacyExceptionList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gMLCNumbers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mOLRList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serviceTypes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iCSIndicator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aPNOIReplacement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subscribedUEAMBR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aPNConfigurationProfile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rFSP</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vPLMNAddressAllowed-EPS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pDNGWIdentity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ePSPDNConnectionChargingCharacteristics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pDNGWAllocationType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aPNLevelAPNOIReplacement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closedSubscriberGroupInformation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listofauthorizedvisitednetworkidentifiers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staticWLANUERemoteIPAddressList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w-APNBarringTypeList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w-APNChargingDataList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wLANUERemoteIPAddress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accessDependenceFlag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chargingCharacteristics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primaryOCSChargingFunctionName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secondaryOCSChargingFunctionName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primaryChargingCollectionFunctionName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secondaryChargingCollectionFunctionName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w-APNIdentifierList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maxNumberAccessesList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maxSubscribedBandwidth</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subscribed3GPPWLANQoSProfile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permanentUserIdentity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mIPSubscriberProfile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accessRestrictionData</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3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139" w:name="__RefHeading___Toc354997109"/>
      <w:bookmarkEnd w:id="139"/>
      <w:r>
        <w:rPr/>
        <w:t>4.3.24.3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 supports the parameter (see TS 23.008 [7]).</w:t>
            </w:r>
          </w:p>
        </w:tc>
      </w:tr>
    </w:tbl>
    <w:p>
      <w:pPr>
        <w:pStyle w:val="Normal"/>
        <w:rPr/>
      </w:pPr>
      <w:r>
        <w:rPr/>
      </w:r>
    </w:p>
    <w:p>
      <w:pPr>
        <w:pStyle w:val="Heading4"/>
        <w:ind w:left="1418" w:hanging="1418"/>
        <w:rPr/>
      </w:pPr>
      <w:bookmarkStart w:id="140" w:name="__RefHeading___Toc354997110"/>
      <w:bookmarkEnd w:id="140"/>
      <w:r>
        <w:rPr/>
        <w:t>4.3.24.4</w:t>
        <w:tab/>
        <w:t>Notifications</w:t>
      </w:r>
    </w:p>
    <w:p>
      <w:pPr>
        <w:pStyle w:val="Normal"/>
        <w:rPr/>
      </w:pPr>
      <w:r>
        <w:rPr/>
        <w:t>None.</w:t>
      </w:r>
    </w:p>
    <w:p>
      <w:pPr>
        <w:pStyle w:val="Heading3"/>
        <w:rPr>
          <w:lang w:val="en-US" w:eastAsia="en-US"/>
        </w:rPr>
      </w:pPr>
      <w:bookmarkStart w:id="141" w:name="__RefHeading___Toc354997111"/>
      <w:bookmarkEnd w:id="141"/>
      <w:r>
        <w:rPr>
          <w:lang w:val="en-US" w:eastAsia="en-US"/>
        </w:rPr>
        <w:t>4.3.25</w:t>
        <w:tab/>
      </w:r>
      <w:r>
        <w:rPr>
          <w:rFonts w:cs="Courier New" w:ascii="Courier New" w:hAnsi="Courier New"/>
          <w:lang w:val="en-US" w:eastAsia="en-US"/>
        </w:rPr>
        <w:t>EPSSubscribedService</w:t>
      </w:r>
    </w:p>
    <w:p>
      <w:pPr>
        <w:pStyle w:val="Heading4"/>
        <w:ind w:left="1418" w:hanging="1418"/>
        <w:rPr/>
      </w:pPr>
      <w:bookmarkStart w:id="142" w:name="__RefHeading___Toc354997112"/>
      <w:bookmarkEnd w:id="142"/>
      <w:r>
        <w:rPr>
          <w:lang w:val="en-US" w:eastAsia="en-US"/>
        </w:rPr>
        <w:t>4.3.25.1</w:t>
        <w:tab/>
        <w:t>Definition</w:t>
      </w:r>
    </w:p>
    <w:p>
      <w:pPr>
        <w:pStyle w:val="B1"/>
        <w:keepNext w:val="true"/>
        <w:ind w:left="90" w:hanging="0"/>
        <w:rPr/>
      </w:pPr>
      <w:r>
        <w:rPr/>
        <w:t xml:space="preserve">This class represents subscription to an EPS service (see 3GPP TS 23.008 [7]) for a subscriber.  The entire set of EPS subscribed services owned by a subscriber constitutes the subscriber’s Subscribed Services Profile for EPS services.  </w:t>
      </w:r>
    </w:p>
    <w:p>
      <w:pPr>
        <w:pStyle w:val="B1"/>
        <w:ind w:left="90" w:hanging="0"/>
        <w:rPr/>
      </w:pPr>
      <w:r>
        <w:rPr/>
        <w:t xml:space="preserve">This class contains the agreed (between the Subscriber and the Service Provider) parameter settings for an EPS service that a Subscriber subscribes to. </w:t>
      </w:r>
    </w:p>
    <w:p>
      <w:pPr>
        <w:pStyle w:val="Heading4"/>
        <w:ind w:left="1418" w:hanging="1418"/>
        <w:rPr/>
      </w:pPr>
      <w:bookmarkStart w:id="143" w:name="__RefHeading___Toc354997113"/>
      <w:bookmarkEnd w:id="143"/>
      <w:r>
        <w:rPr/>
        <w:t>4.3.25.2</w:t>
        <w:tab/>
        <w:t>Attributes</w:t>
      </w:r>
    </w:p>
    <w:p>
      <w:pPr>
        <w:pStyle w:val="TH"/>
        <w:rPr>
          <w:rFonts w:ascii="Courier;Courier New" w:hAnsi="Courier;Courier New" w:cs="Courier;Courier New"/>
        </w:rPr>
      </w:pPr>
      <w:r>
        <w:rPr>
          <w:rFonts w:cs="Courier;Courier New" w:ascii="Courier;Courier New" w:hAnsi="Courier;Courier New"/>
        </w:rPr>
      </w:r>
    </w:p>
    <w:tbl>
      <w:tblPr>
        <w:tblW w:w="10370" w:type="dxa"/>
        <w:jc w:val="center"/>
        <w:tblInd w:w="0" w:type="dxa"/>
        <w:tblLayout w:type="fixed"/>
        <w:tblCellMar>
          <w:top w:w="0" w:type="dxa"/>
          <w:left w:w="108" w:type="dxa"/>
          <w:bottom w:w="0" w:type="dxa"/>
          <w:right w:w="108" w:type="dxa"/>
        </w:tblCellMar>
      </w:tblPr>
      <w:tblGrid>
        <w:gridCol w:w="3828"/>
        <w:gridCol w:w="1701"/>
        <w:gridCol w:w="1254"/>
        <w:gridCol w:w="1134"/>
        <w:gridCol w:w="1134"/>
        <w:gridCol w:w="1319"/>
      </w:tblGrid>
      <w:tr>
        <w:trPr>
          <w:cantSplit w:val="true"/>
        </w:trPr>
        <w:tc>
          <w:tcPr>
            <w:tcW w:w="382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25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31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vAlign w:val="bottom"/>
          </w:tcPr>
          <w:p>
            <w:pPr>
              <w:pStyle w:val="TAL"/>
              <w:rPr/>
            </w:pPr>
            <w:r>
              <w:rPr>
                <w:rFonts w:cs="Courier New" w:ascii="Courier New" w:hAnsi="Courier New"/>
                <w:lang w:val="hu-HU" w:eastAsia="zh-CN"/>
              </w:rPr>
              <w:t>accessPointName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hu-HU" w:eastAsia="zh-CN"/>
              </w:rPr>
              <w:t>access Restriction Data</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aPNAMBR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barringofPacketOrientedServices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contextIdentifier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operatorDeterminedBarringPLMNspecificData</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pDNAddress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hu-HU" w:eastAsia="zh-CN"/>
              </w:rPr>
              <w:t>rSZILists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hu-HU" w:eastAsia="zh-CN"/>
              </w:rPr>
              <w:t>sTNSR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subscribedChargingCharacteristics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hu-HU" w:eastAsia="zh-CN"/>
              </w:rPr>
              <w:t>subscriberStatus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en-GB"/>
              </w:rPr>
              <w:t>networkAccessMode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en-GB"/>
              </w:rPr>
              <w:t>barringOfOutgoingCalls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hu-HU" w:eastAsia="zh-CN"/>
              </w:rPr>
            </w:pPr>
            <w:r>
              <w:rPr>
                <w:rFonts w:cs="Courier New" w:ascii="Courier New" w:hAnsi="Courier New"/>
                <w:lang w:val="en-GB"/>
              </w:rPr>
              <w:t>barringOfRoaming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privacyExceptionList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gMLCNumbers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mOLRList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serviceTypes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iCSIndicator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aPNOIReplacement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subscribedUEAMBR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aPNConfigurationProfile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rFSP</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vPLMNAddressAllowed-EPS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pDNGWIdentity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ePSPDNConnectionChargingCharacteristics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pDNGWAllocationType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aPNLevelAPNOIReplacement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closedSubscriberGroupInformation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Listofauthorizedvisitednetworkidentifiers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wLANUERemoteIPaddress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staticWLANUERemoteIPAddressList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w-APNBarringTypeList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w-APNChargingDataList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accessDependenceFlag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chargingCharacteristics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primaryOCSChargingFunctionName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secondaryOCSChargingFunctionName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primaryChargingCollectionFunctionName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secondaryChargingCollectionFunctionName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w-APNIdentifierList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maxNumberAccessesList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maxSubscribedBandwidth</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subscribed3GPPWLANQoSProfile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permanentUserIdentity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mIPSubscriberProfile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accessRestrictionData</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5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144" w:name="__RefHeading___Toc354997114"/>
      <w:bookmarkEnd w:id="144"/>
      <w:r>
        <w:rPr/>
        <w:t>4.3.25.3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 supports the parameter (see TS 23.008 [7]).</w:t>
            </w:r>
          </w:p>
        </w:tc>
      </w:tr>
    </w:tbl>
    <w:p>
      <w:pPr>
        <w:pStyle w:val="Normal"/>
        <w:rPr/>
      </w:pPr>
      <w:r>
        <w:rPr/>
      </w:r>
    </w:p>
    <w:p>
      <w:pPr>
        <w:pStyle w:val="Heading4"/>
        <w:ind w:left="1418" w:hanging="1418"/>
        <w:rPr/>
      </w:pPr>
      <w:bookmarkStart w:id="145" w:name="__RefHeading___Toc354997115"/>
      <w:bookmarkEnd w:id="145"/>
      <w:r>
        <w:rPr/>
        <w:t>4.3.25.4</w:t>
        <w:tab/>
        <w:t>Notifications</w:t>
      </w:r>
    </w:p>
    <w:p>
      <w:pPr>
        <w:pStyle w:val="Normal"/>
        <w:rPr/>
      </w:pPr>
      <w:r>
        <w:rPr/>
        <w:t>None.</w:t>
      </w:r>
    </w:p>
    <w:p>
      <w:pPr>
        <w:pStyle w:val="Heading3"/>
        <w:rPr/>
      </w:pPr>
      <w:bookmarkStart w:id="146" w:name="__RefHeading___Toc354997116"/>
      <w:bookmarkEnd w:id="146"/>
      <w:r>
        <w:rPr/>
        <w:t>4.3.26</w:t>
        <w:tab/>
      </w:r>
      <w:r>
        <w:rPr>
          <w:rFonts w:cs="Courier New" w:ascii="Courier New" w:hAnsi="Courier New"/>
        </w:rPr>
        <w:t>EPSServiceProfile</w:t>
      </w:r>
    </w:p>
    <w:p>
      <w:pPr>
        <w:pStyle w:val="Heading4"/>
        <w:ind w:left="1418" w:hanging="1418"/>
        <w:rPr/>
      </w:pPr>
      <w:bookmarkStart w:id="147" w:name="__RefHeading___Toc354997117"/>
      <w:bookmarkEnd w:id="147"/>
      <w:r>
        <w:rPr/>
        <w:t>4.3.26.1</w:t>
        <w:tab/>
        <w:t>Definition</w:t>
      </w:r>
    </w:p>
    <w:p>
      <w:pPr>
        <w:pStyle w:val="Normal"/>
        <w:rPr/>
      </w:pPr>
      <w:r>
        <w:rPr/>
        <w:t>This class represents for a subscribed EPS service (see 3GPP TS 23.008 [7]) the service preferences and settings chosen for a user.</w:t>
      </w:r>
    </w:p>
    <w:p>
      <w:pPr>
        <w:pStyle w:val="Heading4"/>
        <w:ind w:left="1418" w:hanging="1418"/>
        <w:rPr/>
      </w:pPr>
      <w:bookmarkStart w:id="148" w:name="__RefHeading___Toc354997118"/>
      <w:bookmarkEnd w:id="148"/>
      <w:r>
        <w:rPr/>
        <w:t>4.3.26.2</w:t>
        <w:tab/>
        <w:t>Attributes</w:t>
      </w:r>
    </w:p>
    <w:p>
      <w:pPr>
        <w:pStyle w:val="TH"/>
        <w:rPr>
          <w:rFonts w:ascii="Courier;Courier New" w:hAnsi="Courier;Courier New" w:cs="Courier;Courier New"/>
        </w:rPr>
      </w:pPr>
      <w:r>
        <w:rPr>
          <w:rFonts w:cs="Courier;Courier New" w:ascii="Courier;Courier New" w:hAnsi="Courier;Courier New"/>
        </w:rPr>
      </w:r>
    </w:p>
    <w:tbl>
      <w:tblPr>
        <w:tblW w:w="10665" w:type="dxa"/>
        <w:jc w:val="center"/>
        <w:tblInd w:w="0" w:type="dxa"/>
        <w:tblLayout w:type="fixed"/>
        <w:tblCellMar>
          <w:top w:w="0" w:type="dxa"/>
          <w:left w:w="108" w:type="dxa"/>
          <w:bottom w:w="0" w:type="dxa"/>
          <w:right w:w="108" w:type="dxa"/>
        </w:tblCellMar>
      </w:tblPr>
      <w:tblGrid>
        <w:gridCol w:w="4077"/>
        <w:gridCol w:w="1701"/>
        <w:gridCol w:w="1276"/>
        <w:gridCol w:w="1134"/>
        <w:gridCol w:w="1134"/>
        <w:gridCol w:w="1343"/>
      </w:tblGrid>
      <w:tr>
        <w:trPr>
          <w:cantSplit w:val="true"/>
        </w:trPr>
        <w:tc>
          <w:tcPr>
            <w:tcW w:w="407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343"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aPNAMBR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contextIdentifier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pDNAddress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aPNOIReplacement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subscribedUEAMBR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aPNConfigurationProfile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rFSP</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pDNGWIdentity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ePSPDNConnectionChargingCharacteristics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vPLMNAddressAllowed-EPS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pDNGWAllocationType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aPNLevelAPNOIReplacement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roamingRestrictionDueToUnsupportedFeatureMME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roamingRestrictionDueToUnsupportedFeatureSGSN</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mSPurgedForEPSFlag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 xml:space="preserve">uRRPMME </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mMEName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sGSNName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iWFNumber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sGSNAreaRestrictedFlag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shd w:fill="BFBFBF" w:val="clear"/>
          </w:tcPr>
          <w:p>
            <w:pPr>
              <w:pStyle w:val="TAL"/>
              <w:jc w:val="center"/>
              <w:rPr>
                <w:rFonts w:ascii="Courier New" w:hAnsi="Courier New" w:cs="Courier New"/>
                <w:lang w:val="en-GB"/>
              </w:rPr>
            </w:pPr>
            <w:r>
              <w:rPr>
                <w:b/>
                <w:lang w:val="en-US" w:eastAsia="de-DE"/>
              </w:rPr>
              <w:t>Attribute related to role</w:t>
            </w:r>
          </w:p>
        </w:tc>
        <w:tc>
          <w:tcPr>
            <w:tcW w:w="1701"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rFonts w:ascii="Courier New" w:hAnsi="Courier New" w:cs="Courier New"/>
                <w:lang w:val="en-GB"/>
              </w:rPr>
            </w:pPr>
            <w:r>
              <w:rPr>
                <w:rFonts w:cs="Courier New" w:ascii="Courier New" w:hAnsi="Courier New"/>
                <w:lang w:val="en-GB"/>
              </w:rPr>
            </w:r>
          </w:p>
        </w:tc>
        <w:tc>
          <w:tcPr>
            <w:tcW w:w="1276"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c>
          <w:tcPr>
            <w:tcW w:w="1343" w:type="dxa"/>
            <w:tcBorders>
              <w:top w:val="single" w:sz="4" w:space="0" w:color="000000"/>
              <w:left w:val="single" w:sz="4" w:space="0" w:color="000000"/>
              <w:bottom w:val="single" w:sz="4" w:space="0" w:color="000000"/>
              <w:right w:val="single" w:sz="4" w:space="0" w:color="000000"/>
            </w:tcBorders>
            <w:shd w:fill="BFBFBF" w:val="clear"/>
          </w:tcPr>
          <w:p>
            <w:pPr>
              <w:pStyle w:val="TAL"/>
              <w:snapToGrid w:val="false"/>
              <w:jc w:val="center"/>
              <w:rPr>
                <w:lang w:val="en-GB"/>
              </w:rPr>
            </w:pPr>
            <w:r>
              <w:rPr>
                <w:lang w:val="en-GB"/>
              </w:rPr>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theOptHandover3GPP2Par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theNon3GPPAccessPar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4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4077"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sz w:val="18"/>
                <w:lang w:val="en-GB"/>
              </w:rPr>
            </w:pPr>
            <w:r>
              <w:rPr>
                <w:rFonts w:cs="Courier New" w:ascii="Courier New" w:hAnsi="Courier New"/>
                <w:sz w:val="18"/>
                <w:lang w:val="en-GB"/>
              </w:rPr>
            </w:r>
          </w:p>
        </w:tc>
        <w:tc>
          <w:tcPr>
            <w:tcW w:w="1701"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ascii="Courier New" w:hAnsi="Courier New" w:cs="Courier New"/>
                <w:lang w:val="en-GB"/>
              </w:rPr>
            </w:pPr>
            <w:r>
              <w:rPr>
                <w:rFonts w:cs="Courier New" w:ascii="Courier New" w:hAnsi="Courier New"/>
                <w:lang w:val="en-GB"/>
              </w:rPr>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GB"/>
              </w:rPr>
            </w:pPr>
            <w:r>
              <w:rPr>
                <w:lang w:val="en-GB"/>
              </w:rPr>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GB"/>
              </w:rPr>
            </w:pPr>
            <w:r>
              <w:rPr>
                <w:lang w:val="en-GB"/>
              </w:rPr>
            </w:r>
          </w:p>
        </w:tc>
        <w:tc>
          <w:tcPr>
            <w:tcW w:w="1343" w:type="dxa"/>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GB"/>
              </w:rPr>
            </w:pPr>
            <w:r>
              <w:rPr>
                <w:lang w:val="en-GB"/>
              </w:rPr>
            </w:r>
          </w:p>
        </w:tc>
      </w:tr>
    </w:tbl>
    <w:p>
      <w:pPr>
        <w:pStyle w:val="Heading4"/>
        <w:ind w:left="1418" w:hanging="1418"/>
        <w:rPr/>
      </w:pPr>
      <w:r>
        <w:rPr/>
      </w:r>
    </w:p>
    <w:p>
      <w:pPr>
        <w:pStyle w:val="Heading4"/>
        <w:ind w:left="1418" w:hanging="1418"/>
        <w:rPr/>
      </w:pPr>
      <w:bookmarkStart w:id="149" w:name="__RefHeading___Toc354997119"/>
      <w:bookmarkEnd w:id="149"/>
      <w:r>
        <w:rPr/>
        <w:t>4.3.26.3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pPr>
            <w:r>
              <w:rPr>
                <w:lang w:val="en-GB"/>
              </w:rPr>
              <w:t>The NE supports the parameter (see TS 23.008 [7]).</w:t>
            </w:r>
          </w:p>
        </w:tc>
      </w:tr>
    </w:tbl>
    <w:p>
      <w:pPr>
        <w:pStyle w:val="Normal"/>
        <w:rPr/>
      </w:pPr>
      <w:r>
        <w:rPr/>
      </w:r>
    </w:p>
    <w:p>
      <w:pPr>
        <w:pStyle w:val="Heading4"/>
        <w:ind w:left="1418" w:hanging="1418"/>
        <w:rPr/>
      </w:pPr>
      <w:bookmarkStart w:id="150" w:name="__RefHeading___Toc354997120"/>
      <w:bookmarkEnd w:id="150"/>
      <w:r>
        <w:rPr/>
        <w:t>4.3.26.4</w:t>
        <w:tab/>
        <w:t>Notifications</w:t>
      </w:r>
    </w:p>
    <w:p>
      <w:pPr>
        <w:pStyle w:val="Normal"/>
        <w:rPr/>
      </w:pPr>
      <w:r>
        <w:rPr/>
        <w:t>None.</w:t>
      </w:r>
    </w:p>
    <w:p>
      <w:pPr>
        <w:pStyle w:val="Heading3"/>
        <w:rPr/>
      </w:pPr>
      <w:bookmarkStart w:id="151" w:name="__RefHeading___Toc354997121"/>
      <w:bookmarkEnd w:id="151"/>
      <w:r>
        <w:rPr/>
        <w:t>4.3.27</w:t>
        <w:tab/>
      </w:r>
      <w:r>
        <w:rPr>
          <w:rFonts w:cs="Courier New" w:ascii="Courier New" w:hAnsi="Courier New"/>
        </w:rPr>
        <w:t>PSCommon</w:t>
      </w:r>
      <w:r>
        <w:rPr>
          <w:rFonts w:cs="Courier New" w:ascii="Courier New" w:hAnsi="Courier New"/>
          <w:lang w:eastAsia="zh-CN"/>
        </w:rPr>
        <w:t>ServiceProfile</w:t>
      </w:r>
    </w:p>
    <w:p>
      <w:pPr>
        <w:pStyle w:val="Heading4"/>
        <w:ind w:left="1418" w:hanging="1418"/>
        <w:rPr/>
      </w:pPr>
      <w:bookmarkStart w:id="152" w:name="__RefHeading___Toc354997122"/>
      <w:bookmarkEnd w:id="152"/>
      <w:r>
        <w:rPr/>
        <w:t>4.3.27.1</w:t>
        <w:tab/>
        <w:t>Definition</w:t>
      </w:r>
    </w:p>
    <w:p>
      <w:pPr>
        <w:pStyle w:val="Normal"/>
        <w:rPr/>
      </w:pPr>
      <w:r>
        <w:rPr/>
        <w:t xml:space="preserve">This is an abstract IOC provided for sub-classing only. It provides attribute(s) that are common to </w:t>
      </w:r>
      <w:r>
        <w:rPr>
          <w:lang w:eastAsia="zh-CN"/>
        </w:rPr>
        <w:t xml:space="preserve">PS </w:t>
      </w:r>
      <w:r>
        <w:rPr/>
        <w:t>Service</w:t>
      </w:r>
      <w:r>
        <w:rPr>
          <w:lang w:eastAsia="zh-CN"/>
        </w:rPr>
        <w:t xml:space="preserve"> Profile</w:t>
      </w:r>
      <w:r>
        <w:rPr/>
        <w:t xml:space="preserve"> IOCs</w:t>
      </w:r>
      <w:r>
        <w:rPr>
          <w:lang w:eastAsia="zh-CN"/>
        </w:rPr>
        <w:t xml:space="preserve"> (Regarding </w:t>
      </w:r>
      <w:r>
        <w:rPr/>
        <w:t>GPRS or EPS service</w:t>
      </w:r>
      <w:r>
        <w:rPr>
          <w:lang w:eastAsia="zh-CN"/>
        </w:rPr>
        <w:t xml:space="preserve">, please </w:t>
      </w:r>
      <w:r>
        <w:rPr/>
        <w:t>see 3GPP TS 23.008 [7]</w:t>
      </w:r>
      <w:r>
        <w:rPr>
          <w:lang w:eastAsia="zh-CN"/>
        </w:rPr>
        <w:t>)</w:t>
      </w:r>
      <w:r>
        <w:rPr/>
        <w:t>.</w:t>
      </w:r>
    </w:p>
    <w:p>
      <w:pPr>
        <w:pStyle w:val="Heading4"/>
        <w:ind w:left="1418" w:hanging="1418"/>
        <w:rPr/>
      </w:pPr>
      <w:bookmarkStart w:id="153" w:name="__RefHeading___Toc354997123"/>
      <w:bookmarkEnd w:id="153"/>
      <w:r>
        <w:rPr/>
        <w:t>4.3.27.2</w:t>
        <w:tab/>
        <w:t>Attributes</w:t>
      </w:r>
    </w:p>
    <w:p>
      <w:pPr>
        <w:pStyle w:val="TH"/>
        <w:numPr>
          <w:ilvl w:val="0"/>
          <w:numId w:val="0"/>
        </w:numPr>
        <w:outlineLvl w:val="0"/>
        <w:rPr/>
      </w:pPr>
      <w:r>
        <w:rPr/>
      </w:r>
    </w:p>
    <w:tbl>
      <w:tblPr>
        <w:tblW w:w="10275" w:type="dxa"/>
        <w:jc w:val="center"/>
        <w:tblInd w:w="0" w:type="dxa"/>
        <w:tblLayout w:type="fixed"/>
        <w:tblCellMar>
          <w:top w:w="0" w:type="dxa"/>
          <w:left w:w="108" w:type="dxa"/>
          <w:bottom w:w="0" w:type="dxa"/>
          <w:right w:w="108" w:type="dxa"/>
        </w:tblCellMar>
      </w:tblPr>
      <w:tblGrid>
        <w:gridCol w:w="3828"/>
        <w:gridCol w:w="1701"/>
        <w:gridCol w:w="1208"/>
        <w:gridCol w:w="1134"/>
        <w:gridCol w:w="1134"/>
        <w:gridCol w:w="1270"/>
      </w:tblGrid>
      <w:tr>
        <w:trPr>
          <w:cantSplit w:val="true"/>
        </w:trPr>
        <w:tc>
          <w:tcPr>
            <w:tcW w:w="382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20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70"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eastAsia="de-DE"/>
              </w:rPr>
              <w:t>roamingRestrictedintheSGSNduetounsupportedfeature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0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barringofPacketOrientedServices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0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iPAddressOfTraceCollectionEntity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0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hu-HU" w:eastAsia="zh-CN"/>
              </w:rPr>
            </w:pPr>
            <w:r>
              <w:rPr>
                <w:rFonts w:cs="Courier New" w:ascii="Courier New" w:hAnsi="Courier New"/>
                <w:lang w:val="en-GB"/>
              </w:rPr>
              <w:t>accessPointName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0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subscribedChargingCharacteristics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0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sTNSR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0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closedSubscriberGroupInformation</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0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82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theIWANPar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0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0"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154" w:name="__RefHeading___Toc354997124"/>
      <w:bookmarkEnd w:id="154"/>
      <w:r>
        <w:rPr/>
        <w:t>4.3.27.3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 supports the parameter (see TS 23.008 [7]).</w:t>
            </w:r>
          </w:p>
        </w:tc>
      </w:tr>
    </w:tbl>
    <w:p>
      <w:pPr>
        <w:pStyle w:val="Normal"/>
        <w:rPr/>
      </w:pPr>
      <w:r>
        <w:rPr/>
      </w:r>
    </w:p>
    <w:p>
      <w:pPr>
        <w:pStyle w:val="Heading4"/>
        <w:ind w:left="1418" w:hanging="1418"/>
        <w:rPr/>
      </w:pPr>
      <w:bookmarkStart w:id="155" w:name="__RefHeading___Toc354997125"/>
      <w:bookmarkEnd w:id="155"/>
      <w:r>
        <w:rPr/>
        <w:t>4.3.27.4</w:t>
        <w:tab/>
        <w:t>Notifications</w:t>
      </w:r>
    </w:p>
    <w:p>
      <w:pPr>
        <w:pStyle w:val="Normal"/>
        <w:rPr/>
      </w:pPr>
      <w:r>
        <w:rPr/>
        <w:t>None.</w:t>
      </w:r>
    </w:p>
    <w:p>
      <w:pPr>
        <w:pStyle w:val="Normal"/>
        <w:rPr/>
      </w:pPr>
      <w:r>
        <w:rPr/>
      </w:r>
    </w:p>
    <w:p>
      <w:pPr>
        <w:pStyle w:val="Heading3"/>
        <w:rPr/>
      </w:pPr>
      <w:bookmarkStart w:id="156" w:name="__RefHeading___Toc354997126"/>
      <w:bookmarkEnd w:id="156"/>
      <w:r>
        <w:rPr/>
        <w:t>4.3.28</w:t>
        <w:tab/>
      </w:r>
      <w:r>
        <w:rPr>
          <w:rFonts w:cs="Courier;Courier New" w:ascii="Courier;Courier New" w:hAnsi="Courier;Courier New"/>
        </w:rPr>
        <w:t>IWANParameters</w:t>
      </w:r>
    </w:p>
    <w:p>
      <w:pPr>
        <w:pStyle w:val="Heading4"/>
        <w:ind w:left="1418" w:hanging="1418"/>
        <w:rPr/>
      </w:pPr>
      <w:bookmarkStart w:id="157" w:name="__RefHeading___Toc354997127"/>
      <w:bookmarkEnd w:id="157"/>
      <w:r>
        <w:rPr/>
        <w:t>4.3.28.1</w:t>
        <w:tab/>
        <w:t>Definition</w:t>
      </w:r>
    </w:p>
    <w:p>
      <w:pPr>
        <w:pStyle w:val="B1"/>
        <w:keepNext w:val="true"/>
        <w:ind w:left="0" w:hanging="0"/>
        <w:rPr/>
      </w:pPr>
      <w:r>
        <w:rPr/>
        <w:t xml:space="preserve">This class represents for a subscribed GPRS or EPS service (see 3GPP TS 23.008 [7]) the service preferences and settings chosen for a user that are relevant to IWAN services. </w:t>
      </w:r>
    </w:p>
    <w:p>
      <w:pPr>
        <w:pStyle w:val="Heading4"/>
        <w:ind w:left="1418" w:hanging="1418"/>
        <w:rPr/>
      </w:pPr>
      <w:bookmarkStart w:id="158" w:name="__RefHeading___Toc354997128"/>
      <w:bookmarkEnd w:id="158"/>
      <w:r>
        <w:rPr/>
        <w:t>4.3.28.2</w:t>
        <w:tab/>
        <w:t>Attributes</w:t>
      </w:r>
    </w:p>
    <w:p>
      <w:pPr>
        <w:pStyle w:val="TH"/>
        <w:numPr>
          <w:ilvl w:val="0"/>
          <w:numId w:val="0"/>
        </w:numPr>
        <w:outlineLvl w:val="0"/>
        <w:rPr/>
      </w:pPr>
      <w:r>
        <w:rPr/>
      </w:r>
    </w:p>
    <w:tbl>
      <w:tblPr>
        <w:tblW w:w="10094" w:type="dxa"/>
        <w:jc w:val="center"/>
        <w:tblInd w:w="0" w:type="dxa"/>
        <w:tblLayout w:type="fixed"/>
        <w:tblCellMar>
          <w:top w:w="0" w:type="dxa"/>
          <w:left w:w="108" w:type="dxa"/>
          <w:bottom w:w="0" w:type="dxa"/>
          <w:right w:w="108" w:type="dxa"/>
        </w:tblCellMar>
      </w:tblPr>
      <w:tblGrid>
        <w:gridCol w:w="3289"/>
        <w:gridCol w:w="1759"/>
        <w:gridCol w:w="1276"/>
        <w:gridCol w:w="1275"/>
        <w:gridCol w:w="1134"/>
        <w:gridCol w:w="1361"/>
      </w:tblGrid>
      <w:tr>
        <w:trPr>
          <w:cantSplit w:val="true"/>
        </w:trPr>
        <w:tc>
          <w:tcPr>
            <w:tcW w:w="328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59"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pPr>
            <w:r>
              <w:rPr>
                <w:lang w:val="en-GB"/>
              </w:rPr>
              <w:t>Support Qualifier</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275"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36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listofauthorizedvisitednetworkidentifiers</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3GPPAAAServerName</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3GPPAAAProxyName</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wLANUERemoteIPaddress</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staticWLANUERemoteIPAddressList</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w-APNBarringTypeList</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w-APNChargingDataList</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accessDependenceFlag</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i-WLANAccessType</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wLANIdentifierList</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maxNumberAccessesList</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maxSubscribedBandwidth</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subscribed3GPPWLANQoSProfile</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chargingCharacteristics</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primaryOCSChargingFunctionName</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secondaryOCSChargingFunctionName</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val="en-GB"/>
              </w:rPr>
              <w:t>primaryChargingCollectionFunctionName</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secondaryChargingCollectionFunctionName</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28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userStatus</w:t>
            </w:r>
          </w:p>
        </w:tc>
        <w:tc>
          <w:tcPr>
            <w:tcW w:w="1759"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6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159" w:name="__RefHeading___Toc354997129"/>
      <w:bookmarkEnd w:id="159"/>
      <w:r>
        <w:rPr/>
        <w:t>4.3.28.3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 supports the parameter (see TS 23.008 [7]).</w:t>
            </w:r>
          </w:p>
        </w:tc>
      </w:tr>
    </w:tbl>
    <w:p>
      <w:pPr>
        <w:pStyle w:val="Normal"/>
        <w:rPr/>
      </w:pPr>
      <w:r>
        <w:rPr/>
      </w:r>
    </w:p>
    <w:p>
      <w:pPr>
        <w:pStyle w:val="Heading4"/>
        <w:ind w:left="1418" w:hanging="1418"/>
        <w:rPr/>
      </w:pPr>
      <w:bookmarkStart w:id="160" w:name="__RefHeading___Toc354997130"/>
      <w:bookmarkEnd w:id="160"/>
      <w:r>
        <w:rPr/>
        <w:t>4.3.28.4</w:t>
        <w:tab/>
        <w:t>Notifications</w:t>
      </w:r>
    </w:p>
    <w:p>
      <w:pPr>
        <w:pStyle w:val="Normal"/>
        <w:rPr/>
      </w:pPr>
      <w:r>
        <w:rPr/>
        <w:t>None.</w:t>
      </w:r>
    </w:p>
    <w:p>
      <w:pPr>
        <w:pStyle w:val="Normal"/>
        <w:rPr/>
      </w:pPr>
      <w:r>
        <w:rPr/>
      </w:r>
    </w:p>
    <w:p>
      <w:pPr>
        <w:pStyle w:val="Heading3"/>
        <w:rPr/>
      </w:pPr>
      <w:bookmarkStart w:id="161" w:name="__RefHeading___Toc354997131"/>
      <w:bookmarkEnd w:id="161"/>
      <w:r>
        <w:rPr/>
        <w:t>4.3.29</w:t>
        <w:tab/>
      </w:r>
      <w:r>
        <w:rPr>
          <w:rFonts w:cs="Courier;Courier New" w:ascii="Courier;Courier New" w:hAnsi="Courier;Courier New"/>
        </w:rPr>
        <w:t>OptHandover3GPP2Parameters</w:t>
      </w:r>
    </w:p>
    <w:p>
      <w:pPr>
        <w:pStyle w:val="Heading4"/>
        <w:ind w:left="1418" w:hanging="1418"/>
        <w:rPr/>
      </w:pPr>
      <w:bookmarkStart w:id="162" w:name="__RefHeading___Toc354997132"/>
      <w:bookmarkEnd w:id="162"/>
      <w:r>
        <w:rPr/>
        <w:t>4.3.29.1</w:t>
        <w:tab/>
        <w:t>Definition</w:t>
      </w:r>
    </w:p>
    <w:p>
      <w:pPr>
        <w:pStyle w:val="B1"/>
        <w:keepNext w:val="true"/>
        <w:ind w:left="0" w:hanging="0"/>
        <w:rPr/>
      </w:pPr>
      <w:r>
        <w:rPr/>
        <w:t xml:space="preserve">This class represents for a subscribed EPS service (see 3GPP TS 23.008 [7]) the service preferences and settings chosen for a user that are relevant to the optimization of handover to a 3GPP2 network. </w:t>
      </w:r>
    </w:p>
    <w:p>
      <w:pPr>
        <w:pStyle w:val="Heading4"/>
        <w:ind w:left="1418" w:hanging="1418"/>
        <w:rPr/>
      </w:pPr>
      <w:bookmarkStart w:id="163" w:name="__RefHeading___Toc354997133"/>
      <w:bookmarkEnd w:id="163"/>
      <w:r>
        <w:rPr/>
        <w:t>4.3.29.2</w:t>
        <w:tab/>
        <w:t>Attributes</w:t>
      </w:r>
    </w:p>
    <w:p>
      <w:pPr>
        <w:pStyle w:val="TH"/>
        <w:numPr>
          <w:ilvl w:val="0"/>
          <w:numId w:val="0"/>
        </w:numPr>
        <w:outlineLvl w:val="0"/>
        <w:rPr/>
      </w:pPr>
      <w:r>
        <w:rPr/>
      </w:r>
    </w:p>
    <w:tbl>
      <w:tblPr>
        <w:tblW w:w="10078" w:type="dxa"/>
        <w:jc w:val="center"/>
        <w:tblInd w:w="0" w:type="dxa"/>
        <w:tblLayout w:type="fixed"/>
        <w:tblCellMar>
          <w:top w:w="0" w:type="dxa"/>
          <w:left w:w="108" w:type="dxa"/>
          <w:bottom w:w="0" w:type="dxa"/>
          <w:right w:w="108" w:type="dxa"/>
        </w:tblCellMar>
      </w:tblPr>
      <w:tblGrid>
        <w:gridCol w:w="2630"/>
        <w:gridCol w:w="1985"/>
        <w:gridCol w:w="1417"/>
        <w:gridCol w:w="1418"/>
        <w:gridCol w:w="1275"/>
        <w:gridCol w:w="1353"/>
      </w:tblGrid>
      <w:tr>
        <w:trPr>
          <w:cantSplit w:val="true"/>
        </w:trPr>
        <w:tc>
          <w:tcPr>
            <w:tcW w:w="2630"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985"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41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41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275"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353"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pPr>
            <w:r>
              <w:rPr>
                <w:lang w:val="en-GB"/>
              </w:rPr>
              <w:t>isNotifyable</w:t>
            </w:r>
          </w:p>
        </w:tc>
      </w:tr>
      <w:tr>
        <w:trPr>
          <w:cantSplit w:val="true"/>
        </w:trPr>
        <w:tc>
          <w:tcPr>
            <w:tcW w:w="263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rATType</w:t>
            </w:r>
          </w:p>
        </w:tc>
        <w:tc>
          <w:tcPr>
            <w:tcW w:w="1985"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M</w:t>
            </w:r>
          </w:p>
        </w:tc>
        <w:tc>
          <w:tcPr>
            <w:tcW w:w="1418"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w:t>
            </w:r>
          </w:p>
        </w:tc>
        <w:tc>
          <w:tcPr>
            <w:tcW w:w="1275"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164" w:name="__RefHeading___Toc354997134"/>
      <w:bookmarkEnd w:id="164"/>
      <w:r>
        <w:rPr/>
        <w:t>4.3.29.3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 supports the parameter (see TS 23.008 [7]).</w:t>
            </w:r>
          </w:p>
        </w:tc>
      </w:tr>
    </w:tbl>
    <w:p>
      <w:pPr>
        <w:pStyle w:val="Normal"/>
        <w:rPr/>
      </w:pPr>
      <w:r>
        <w:rPr/>
      </w:r>
    </w:p>
    <w:p>
      <w:pPr>
        <w:pStyle w:val="Heading4"/>
        <w:ind w:left="1418" w:hanging="1418"/>
        <w:rPr/>
      </w:pPr>
      <w:bookmarkStart w:id="165" w:name="__RefHeading___Toc354997135"/>
      <w:bookmarkEnd w:id="165"/>
      <w:r>
        <w:rPr/>
        <w:t>4.3.29.4</w:t>
        <w:tab/>
        <w:t>Notifications</w:t>
      </w:r>
    </w:p>
    <w:p>
      <w:pPr>
        <w:pStyle w:val="Normal"/>
        <w:rPr/>
      </w:pPr>
      <w:r>
        <w:rPr/>
        <w:t>None.</w:t>
      </w:r>
    </w:p>
    <w:p>
      <w:pPr>
        <w:pStyle w:val="Heading3"/>
        <w:rPr/>
      </w:pPr>
      <w:bookmarkStart w:id="166" w:name="__RefHeading___Toc354997136"/>
      <w:bookmarkEnd w:id="166"/>
      <w:r>
        <w:rPr/>
        <w:t>4.3.30</w:t>
        <w:tab/>
      </w:r>
      <w:r>
        <w:rPr>
          <w:rFonts w:cs="Courier;Courier New" w:ascii="Courier;Courier New" w:hAnsi="Courier;Courier New"/>
        </w:rPr>
        <w:t>Non3GPPAccessParameters</w:t>
      </w:r>
    </w:p>
    <w:p>
      <w:pPr>
        <w:pStyle w:val="Heading4"/>
        <w:ind w:left="1418" w:hanging="1418"/>
        <w:rPr/>
      </w:pPr>
      <w:bookmarkStart w:id="167" w:name="__RefHeading___Toc354997137"/>
      <w:bookmarkEnd w:id="167"/>
      <w:r>
        <w:rPr/>
        <w:t>4.3.30.1</w:t>
        <w:tab/>
        <w:t>Definition</w:t>
      </w:r>
    </w:p>
    <w:p>
      <w:pPr>
        <w:pStyle w:val="B1"/>
        <w:keepNext w:val="true"/>
        <w:ind w:left="0" w:hanging="0"/>
        <w:rPr/>
      </w:pPr>
      <w:r>
        <w:rPr/>
        <w:t xml:space="preserve">This class represents for a subscribed EPS service (see 3GPP TS 23.008 [7]) the service preferences and settings chosen for a user that are relevant to use of a non-3GPP access network. </w:t>
      </w:r>
    </w:p>
    <w:p>
      <w:pPr>
        <w:pStyle w:val="Heading4"/>
        <w:ind w:left="1418" w:hanging="1418"/>
        <w:rPr/>
      </w:pPr>
      <w:bookmarkStart w:id="168" w:name="__RefHeading___Toc354997138"/>
      <w:bookmarkEnd w:id="168"/>
      <w:r>
        <w:rPr/>
        <w:t>4.3.30.2</w:t>
        <w:tab/>
        <w:t>Attributes</w:t>
      </w:r>
    </w:p>
    <w:p>
      <w:pPr>
        <w:pStyle w:val="TH"/>
        <w:numPr>
          <w:ilvl w:val="0"/>
          <w:numId w:val="0"/>
        </w:numPr>
        <w:outlineLvl w:val="0"/>
        <w:rPr/>
      </w:pPr>
      <w:r>
        <w:rPr/>
      </w:r>
    </w:p>
    <w:tbl>
      <w:tblPr>
        <w:tblW w:w="10291" w:type="dxa"/>
        <w:jc w:val="center"/>
        <w:tblInd w:w="0" w:type="dxa"/>
        <w:tblLayout w:type="fixed"/>
        <w:tblCellMar>
          <w:top w:w="0" w:type="dxa"/>
          <w:left w:w="108" w:type="dxa"/>
          <w:bottom w:w="0" w:type="dxa"/>
          <w:right w:w="108" w:type="dxa"/>
        </w:tblCellMar>
      </w:tblPr>
      <w:tblGrid>
        <w:gridCol w:w="3445"/>
        <w:gridCol w:w="1701"/>
        <w:gridCol w:w="1417"/>
        <w:gridCol w:w="1134"/>
        <w:gridCol w:w="1276"/>
        <w:gridCol w:w="1318"/>
      </w:tblGrid>
      <w:tr>
        <w:trPr>
          <w:cantSplit w:val="true"/>
        </w:trPr>
        <w:tc>
          <w:tcPr>
            <w:tcW w:w="3445"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41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134"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318"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pPr>
            <w:r>
              <w:rPr>
                <w:lang w:val="en-GB"/>
              </w:rPr>
              <w:t>isNotifyable</w:t>
            </w:r>
          </w:p>
        </w:tc>
      </w:tr>
      <w:tr>
        <w:trPr>
          <w:cantSplit w:val="true"/>
        </w:trPr>
        <w:tc>
          <w:tcPr>
            <w:tcW w:w="34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FF0000"/>
                <w:lang w:val="en-GB"/>
              </w:rPr>
            </w:pPr>
            <w:r>
              <w:rPr>
                <w:rFonts w:cs="Courier New" w:ascii="Courier New" w:hAnsi="Courier New"/>
                <w:lang w:val="en-GB"/>
              </w:rPr>
              <w:t>rATType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visitedNetworkIdentifier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mIPSubscriberProfile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4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permanentUserIdentity</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134"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318"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169" w:name="__RefHeading___Toc354997139"/>
      <w:bookmarkEnd w:id="169"/>
      <w:r>
        <w:rPr/>
        <w:t>4.3.30.3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 supports the parameter (see TS 23.008 [7]).</w:t>
            </w:r>
          </w:p>
        </w:tc>
      </w:tr>
    </w:tbl>
    <w:p>
      <w:pPr>
        <w:pStyle w:val="Normal"/>
        <w:rPr/>
      </w:pPr>
      <w:r>
        <w:rPr/>
      </w:r>
    </w:p>
    <w:p>
      <w:pPr>
        <w:pStyle w:val="Heading4"/>
        <w:ind w:left="1418" w:hanging="1418"/>
        <w:rPr/>
      </w:pPr>
      <w:bookmarkStart w:id="170" w:name="__RefHeading___Toc354997140"/>
      <w:bookmarkEnd w:id="170"/>
      <w:r>
        <w:rPr/>
        <w:t>4.3.30.4</w:t>
        <w:tab/>
        <w:t>Notifications</w:t>
      </w:r>
    </w:p>
    <w:p>
      <w:pPr>
        <w:pStyle w:val="Normal"/>
        <w:rPr/>
      </w:pPr>
      <w:r>
        <w:rPr/>
        <w:t>None.</w:t>
      </w:r>
    </w:p>
    <w:p>
      <w:pPr>
        <w:pStyle w:val="Normal"/>
        <w:rPr/>
      </w:pPr>
      <w:r>
        <w:rPr/>
      </w:r>
    </w:p>
    <w:p>
      <w:pPr>
        <w:pStyle w:val="Heading3"/>
        <w:rPr/>
      </w:pPr>
      <w:bookmarkStart w:id="171" w:name="__RefHeading___Toc354997141"/>
      <w:bookmarkEnd w:id="171"/>
      <w:r>
        <w:rPr/>
        <w:t>4.3.</w:t>
      </w:r>
      <w:r>
        <w:rPr>
          <w:lang w:eastAsia="zh-CN"/>
        </w:rPr>
        <w:t>31</w:t>
      </w:r>
      <w:r>
        <w:rPr/>
        <w:tab/>
      </w:r>
      <w:r>
        <w:rPr>
          <w:rFonts w:cs="Courier New" w:ascii="Courier New" w:hAnsi="Courier New"/>
        </w:rPr>
        <w:t>Common3GPPAccess</w:t>
      </w:r>
      <w:r>
        <w:rPr>
          <w:rFonts w:cs="Courier New" w:ascii="Courier New" w:hAnsi="Courier New"/>
          <w:lang w:eastAsia="zh-CN"/>
        </w:rPr>
        <w:t>ServiceProfile</w:t>
      </w:r>
    </w:p>
    <w:p>
      <w:pPr>
        <w:pStyle w:val="Heading4"/>
        <w:ind w:left="1418" w:hanging="1418"/>
        <w:rPr/>
      </w:pPr>
      <w:bookmarkStart w:id="172" w:name="__RefHeading___Toc354997142"/>
      <w:bookmarkEnd w:id="172"/>
      <w:r>
        <w:rPr/>
        <w:t>4.3.</w:t>
      </w:r>
      <w:r>
        <w:rPr>
          <w:lang w:eastAsia="zh-CN"/>
        </w:rPr>
        <w:t>31</w:t>
      </w:r>
      <w:r>
        <w:rPr/>
        <w:t>.1</w:t>
        <w:tab/>
        <w:t>Definition</w:t>
      </w:r>
    </w:p>
    <w:p>
      <w:pPr>
        <w:pStyle w:val="Normal"/>
        <w:rPr/>
      </w:pPr>
      <w:r>
        <w:rPr/>
        <w:t xml:space="preserve">This is an abstract IOC provided for sub-classing only. It provides attribute(s) that are common to </w:t>
      </w:r>
      <w:r>
        <w:rPr>
          <w:lang w:eastAsia="zh-CN"/>
        </w:rPr>
        <w:t xml:space="preserve">CS/PS </w:t>
      </w:r>
      <w:r>
        <w:rPr/>
        <w:t>Service</w:t>
      </w:r>
      <w:r>
        <w:rPr>
          <w:lang w:eastAsia="zh-CN"/>
        </w:rPr>
        <w:t xml:space="preserve"> Profile</w:t>
      </w:r>
      <w:r>
        <w:rPr/>
        <w:t xml:space="preserve"> IOCs</w:t>
      </w:r>
      <w:r>
        <w:rPr>
          <w:lang w:eastAsia="zh-CN"/>
        </w:rPr>
        <w:t xml:space="preserve"> (Regarding CS, </w:t>
      </w:r>
      <w:r>
        <w:rPr/>
        <w:t>GPRS or EPS service</w:t>
      </w:r>
      <w:r>
        <w:rPr>
          <w:lang w:eastAsia="zh-CN"/>
        </w:rPr>
        <w:t xml:space="preserve">, please </w:t>
      </w:r>
      <w:r>
        <w:rPr/>
        <w:t>see 3GPP TS 23.008 [7]</w:t>
      </w:r>
      <w:r>
        <w:rPr>
          <w:lang w:eastAsia="zh-CN"/>
        </w:rPr>
        <w:t>)</w:t>
      </w:r>
      <w:r>
        <w:rPr/>
        <w:t>.</w:t>
      </w:r>
    </w:p>
    <w:p>
      <w:pPr>
        <w:pStyle w:val="Heading4"/>
        <w:ind w:left="1418" w:hanging="1418"/>
        <w:rPr/>
      </w:pPr>
      <w:bookmarkStart w:id="173" w:name="__RefHeading___Toc354997143"/>
      <w:bookmarkEnd w:id="173"/>
      <w:r>
        <w:rPr/>
        <w:t>4.3.</w:t>
      </w:r>
      <w:r>
        <w:rPr>
          <w:lang w:eastAsia="zh-CN"/>
        </w:rPr>
        <w:t>31</w:t>
      </w:r>
      <w:r>
        <w:rPr/>
        <w:t>.2</w:t>
        <w:tab/>
        <w:t>Attributes</w:t>
      </w:r>
    </w:p>
    <w:p>
      <w:pPr>
        <w:pStyle w:val="TH"/>
        <w:rPr>
          <w:rFonts w:ascii="Courier;Courier New" w:hAnsi="Courier;Courier New" w:cs="Courier;Courier New"/>
        </w:rPr>
      </w:pPr>
      <w:r>
        <w:rPr>
          <w:rFonts w:cs="Courier;Courier New" w:ascii="Courier;Courier New" w:hAnsi="Courier;Courier New"/>
        </w:rPr>
      </w:r>
    </w:p>
    <w:tbl>
      <w:tblPr>
        <w:tblW w:w="10446" w:type="dxa"/>
        <w:jc w:val="center"/>
        <w:tblInd w:w="0" w:type="dxa"/>
        <w:tblLayout w:type="fixed"/>
        <w:tblCellMar>
          <w:top w:w="0" w:type="dxa"/>
          <w:left w:w="108" w:type="dxa"/>
          <w:bottom w:w="0" w:type="dxa"/>
          <w:right w:w="108" w:type="dxa"/>
        </w:tblCellMar>
      </w:tblPr>
      <w:tblGrid>
        <w:gridCol w:w="3523"/>
        <w:gridCol w:w="1701"/>
        <w:gridCol w:w="1417"/>
        <w:gridCol w:w="1276"/>
        <w:gridCol w:w="1276"/>
        <w:gridCol w:w="1253"/>
      </w:tblGrid>
      <w:tr>
        <w:trPr>
          <w:cantSplit w:val="true"/>
        </w:trPr>
        <w:tc>
          <w:tcPr>
            <w:tcW w:w="3523"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Attribute name</w:t>
            </w:r>
          </w:p>
        </w:tc>
        <w:tc>
          <w:tcPr>
            <w:tcW w:w="1701"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Support Qualifier</w:t>
            </w:r>
          </w:p>
        </w:tc>
        <w:tc>
          <w:tcPr>
            <w:tcW w:w="1417"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isReadable</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snapToGrid w:val="false"/>
              <w:rPr>
                <w:lang w:val="en-GB"/>
              </w:rPr>
            </w:pPr>
            <w:r>
              <w:rPr>
                <w:lang w:val="en-GB"/>
              </w:rPr>
            </w:r>
          </w:p>
          <w:p>
            <w:pPr>
              <w:pStyle w:val="TAH"/>
              <w:rPr>
                <w:lang w:val="en-GB"/>
              </w:rPr>
            </w:pPr>
            <w:r>
              <w:rPr>
                <w:lang w:val="en-GB"/>
              </w:rPr>
              <w:t>isWritable</w:t>
            </w:r>
          </w:p>
        </w:tc>
        <w:tc>
          <w:tcPr>
            <w:tcW w:w="1276"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isInvariant</w:t>
            </w:r>
          </w:p>
        </w:tc>
        <w:tc>
          <w:tcPr>
            <w:tcW w:w="1253" w:type="dxa"/>
            <w:tcBorders>
              <w:top w:val="single" w:sz="4" w:space="0" w:color="000000"/>
              <w:left w:val="single" w:sz="4" w:space="0" w:color="000000"/>
              <w:bottom w:val="single" w:sz="4" w:space="0" w:color="000000"/>
              <w:right w:val="single" w:sz="4" w:space="0" w:color="000000"/>
            </w:tcBorders>
            <w:shd w:fill="C0C0C0" w:val="clear"/>
            <w:vAlign w:val="bottom"/>
          </w:tcPr>
          <w:p>
            <w:pPr>
              <w:pStyle w:val="TAH"/>
              <w:rPr>
                <w:lang w:val="en-GB"/>
              </w:rPr>
            </w:pPr>
            <w:r>
              <w:rPr>
                <w:lang w:val="en-GB"/>
              </w:rPr>
              <w:t>isNotifyable</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rSZIlists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accessRestrictionData</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subscriberStatus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barringOfOutgoingCalls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barringOfRoaming</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operatorDeterminedBarringPLMNspecificData</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traceReference2</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traceDepth</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listOfNETypestoTrace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triggeringEvents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listOfInterfacesToTrace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privacyExceptionList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gMLCNumbers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eastAsia="zh-CN"/>
              </w:rPr>
            </w:pPr>
            <w:r>
              <w:rPr>
                <w:rFonts w:cs="Courier New" w:ascii="Courier New" w:hAnsi="Courier New"/>
                <w:lang w:val="en-GB"/>
              </w:rPr>
              <w:t>iCSIndicator</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mOLRList</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GB"/>
              </w:rPr>
            </w:pPr>
            <w:r>
              <w:rPr>
                <w:rFonts w:cs="Courier New" w:ascii="Courier New" w:hAnsi="Courier New"/>
                <w:lang w:val="en-GB"/>
              </w:rPr>
              <w:t>serviceTypes</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O</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color w:val="FF0000"/>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r>
        <w:trPr>
          <w:cantSplit w:val="true"/>
        </w:trPr>
        <w:tc>
          <w:tcPr>
            <w:tcW w:w="3523" w:type="dxa"/>
            <w:tcBorders>
              <w:top w:val="single" w:sz="4" w:space="0" w:color="000000"/>
              <w:left w:val="single" w:sz="4" w:space="0" w:color="000000"/>
              <w:bottom w:val="single" w:sz="4" w:space="0" w:color="000000"/>
              <w:right w:val="single" w:sz="4" w:space="0" w:color="000000"/>
            </w:tcBorders>
            <w:vAlign w:val="bottom"/>
          </w:tcPr>
          <w:p>
            <w:pPr>
              <w:pStyle w:val="TAL"/>
              <w:rPr>
                <w:rFonts w:ascii="Courier New" w:hAnsi="Courier New" w:cs="Courier New"/>
                <w:lang w:val="en-GB"/>
              </w:rPr>
            </w:pPr>
            <w:r>
              <w:rPr>
                <w:rFonts w:cs="Courier New" w:ascii="Courier New" w:hAnsi="Courier New"/>
                <w:lang w:val="en-GB"/>
              </w:rPr>
              <w:t>networkAccessMode</w:t>
            </w:r>
          </w:p>
        </w:tc>
        <w:tc>
          <w:tcPr>
            <w:tcW w:w="1701"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417"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M</w:t>
            </w:r>
          </w:p>
        </w:tc>
        <w:tc>
          <w:tcPr>
            <w:tcW w:w="1276"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c>
          <w:tcPr>
            <w:tcW w:w="1253"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w:t>
            </w:r>
          </w:p>
        </w:tc>
      </w:tr>
    </w:tbl>
    <w:p>
      <w:pPr>
        <w:pStyle w:val="Normal"/>
        <w:rPr/>
      </w:pPr>
      <w:r>
        <w:rPr/>
      </w:r>
    </w:p>
    <w:p>
      <w:pPr>
        <w:pStyle w:val="Heading4"/>
        <w:ind w:left="1418" w:hanging="1418"/>
        <w:rPr/>
      </w:pPr>
      <w:bookmarkStart w:id="174" w:name="__RefHeading___Toc354997144"/>
      <w:bookmarkEnd w:id="174"/>
      <w:r>
        <w:rPr/>
        <w:t>4.3.</w:t>
      </w:r>
      <w:r>
        <w:rPr>
          <w:lang w:eastAsia="zh-CN"/>
        </w:rPr>
        <w:t>31</w:t>
      </w:r>
      <w:r>
        <w:rPr/>
        <w:t>.3</w:t>
        <w:tab/>
        <w:t>Attribute constraints</w:t>
      </w:r>
    </w:p>
    <w:p>
      <w:pPr>
        <w:pStyle w:val="Normal"/>
        <w:rPr/>
      </w:pPr>
      <w:r>
        <w:rPr/>
      </w:r>
    </w:p>
    <w:tbl>
      <w:tblPr>
        <w:tblW w:w="9180" w:type="dxa"/>
        <w:jc w:val="left"/>
        <w:tblInd w:w="562" w:type="dxa"/>
        <w:tblLayout w:type="fixed"/>
        <w:tblCellMar>
          <w:top w:w="0" w:type="dxa"/>
          <w:left w:w="108" w:type="dxa"/>
          <w:bottom w:w="0" w:type="dxa"/>
          <w:right w:w="108" w:type="dxa"/>
        </w:tblCellMar>
      </w:tblPr>
      <w:tblGrid>
        <w:gridCol w:w="2977"/>
        <w:gridCol w:w="6203"/>
      </w:tblGrid>
      <w:tr>
        <w:trPr/>
        <w:tc>
          <w:tcPr>
            <w:tcW w:w="2977"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Name</w:t>
            </w:r>
          </w:p>
        </w:tc>
        <w:tc>
          <w:tcPr>
            <w:tcW w:w="6203" w:type="dxa"/>
            <w:tcBorders>
              <w:top w:val="single" w:sz="4" w:space="0" w:color="000000"/>
              <w:left w:val="single" w:sz="4" w:space="0" w:color="000000"/>
              <w:bottom w:val="single" w:sz="4" w:space="0" w:color="000000"/>
              <w:right w:val="single" w:sz="4" w:space="0" w:color="000000"/>
            </w:tcBorders>
            <w:shd w:fill="D9D9D9" w:val="clear"/>
          </w:tcPr>
          <w:p>
            <w:pPr>
              <w:pStyle w:val="TAH"/>
              <w:rPr>
                <w:lang w:val="en-GB"/>
              </w:rPr>
            </w:pPr>
            <w:r>
              <w:rPr>
                <w:lang w:val="en-GB"/>
              </w:rPr>
              <w:t>Definition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cs="Courier New" w:ascii="Courier New" w:hAnsi="Courier New"/>
                <w:lang w:val="en-GB"/>
              </w:rPr>
              <w:t>All optional attributes</w:t>
            </w:r>
          </w:p>
        </w:tc>
        <w:tc>
          <w:tcPr>
            <w:tcW w:w="620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The NE supports the parameter (see TS 23.008 [7]).</w:t>
            </w:r>
          </w:p>
        </w:tc>
      </w:tr>
    </w:tbl>
    <w:p>
      <w:pPr>
        <w:pStyle w:val="Normal"/>
        <w:rPr/>
      </w:pPr>
      <w:r>
        <w:rPr/>
      </w:r>
    </w:p>
    <w:p>
      <w:pPr>
        <w:pStyle w:val="Heading4"/>
        <w:ind w:left="1418" w:hanging="1418"/>
        <w:rPr/>
      </w:pPr>
      <w:bookmarkStart w:id="175" w:name="__RefHeading___Toc354997145"/>
      <w:bookmarkEnd w:id="175"/>
      <w:r>
        <w:rPr/>
        <w:t>4.3.31.4</w:t>
        <w:tab/>
        <w:t>Notifications</w:t>
      </w:r>
    </w:p>
    <w:p>
      <w:pPr>
        <w:pStyle w:val="Normal"/>
        <w:rPr/>
      </w:pPr>
      <w:r>
        <w:rPr/>
        <w:t>None.</w:t>
      </w:r>
    </w:p>
    <w:p>
      <w:pPr>
        <w:pStyle w:val="Heading2"/>
        <w:rPr/>
      </w:pPr>
      <w:bookmarkStart w:id="176" w:name="__RefHeading___Toc354997146"/>
      <w:bookmarkEnd w:id="176"/>
      <w:r>
        <w:rPr/>
        <w:t>4.4</w:t>
        <w:tab/>
        <w:t>Attribute definitions</w:t>
      </w:r>
    </w:p>
    <w:p>
      <w:pPr>
        <w:pStyle w:val="Heading3"/>
        <w:rPr/>
      </w:pPr>
      <w:bookmarkStart w:id="177" w:name="__RefHeading___Toc354997147"/>
      <w:bookmarkEnd w:id="177"/>
      <w:r>
        <w:rPr/>
        <w:t>4.4.1</w:t>
        <w:tab/>
        <w:t>Attribute properties</w:t>
      </w:r>
    </w:p>
    <w:p>
      <w:pPr>
        <w:pStyle w:val="Normal"/>
        <w:keepNext w:val="true"/>
        <w:rPr/>
      </w:pPr>
      <w:r>
        <w:rPr/>
        <w:t>The following table defines the properties of attributes specified in the present document.</w:t>
      </w:r>
    </w:p>
    <w:p>
      <w:pPr>
        <w:pStyle w:val="Normal"/>
        <w:rPr/>
      </w:pPr>
      <w:r>
        <w:rPr/>
      </w:r>
    </w:p>
    <w:tbl>
      <w:tblPr>
        <w:tblW w:w="10490" w:type="dxa"/>
        <w:jc w:val="left"/>
        <w:tblInd w:w="-5" w:type="dxa"/>
        <w:tblLayout w:type="fixed"/>
        <w:tblCellMar>
          <w:top w:w="0" w:type="dxa"/>
          <w:left w:w="27" w:type="dxa"/>
          <w:bottom w:w="0" w:type="dxa"/>
          <w:right w:w="27" w:type="dxa"/>
        </w:tblCellMar>
      </w:tblPr>
      <w:tblGrid>
        <w:gridCol w:w="2694"/>
        <w:gridCol w:w="4536"/>
        <w:gridCol w:w="3260"/>
      </w:tblGrid>
      <w:tr>
        <w:trPr>
          <w:tblHeader w:val="true"/>
          <w:cantSplit w:val="true"/>
        </w:trPr>
        <w:tc>
          <w:tcPr>
            <w:tcW w:w="269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val="en-GB"/>
              </w:rPr>
              <w:t>Attribute Name</w:t>
            </w:r>
          </w:p>
        </w:tc>
        <w:tc>
          <w:tcPr>
            <w:tcW w:w="4536"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Documentation and Allowed values</w:t>
            </w:r>
          </w:p>
        </w:tc>
        <w:tc>
          <w:tcPr>
            <w:tcW w:w="3260" w:type="dxa"/>
            <w:tcBorders>
              <w:top w:val="single" w:sz="4" w:space="0" w:color="000000"/>
              <w:left w:val="single" w:sz="4" w:space="0" w:color="000000"/>
              <w:bottom w:val="single" w:sz="4" w:space="0" w:color="000000"/>
              <w:right w:val="single" w:sz="4" w:space="0" w:color="000000"/>
            </w:tcBorders>
            <w:shd w:fill="CCCCCC" w:val="clear"/>
          </w:tcPr>
          <w:p>
            <w:pPr>
              <w:pStyle w:val="TAH"/>
              <w:rPr>
                <w:lang w:val="en-GB"/>
              </w:rPr>
            </w:pPr>
            <w:r>
              <w:rPr>
                <w:lang w:val="en-GB"/>
              </w:rPr>
              <w:t>Properties</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Courier New" w:ascii="Courier;Courier New" w:hAnsi="Courier;Courier New"/>
                <w:lang w:val="en-GB"/>
              </w:rPr>
              <w:t>suMSubscriberProfileInfo</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A description of (information for) the Subscriber Profile. It is with free structure and format.</w:t>
            </w:r>
          </w:p>
          <w:p>
            <w:pPr>
              <w:pStyle w:val="TAL"/>
              <w:rPr>
                <w:lang w:val="en-GB"/>
              </w:rPr>
            </w:pPr>
            <w:r>
              <w:rPr>
                <w:lang w:val="en-GB"/>
              </w:rPr>
            </w:r>
          </w:p>
          <w:p>
            <w:pPr>
              <w:pStyle w:val="TAL"/>
              <w:rPr>
                <w:rFonts w:cs="Arial"/>
                <w:szCs w:val="18"/>
                <w:lang w:val="en-GB"/>
              </w:rPr>
            </w:pPr>
            <w:r>
              <w:rPr>
                <w:rFonts w:cs="Arial"/>
                <w:szCs w:val="18"/>
                <w:lang w:val="en-GB"/>
              </w:rPr>
            </w:r>
          </w:p>
          <w:p>
            <w:pPr>
              <w:pStyle w:val="TAL"/>
              <w:rPr>
                <w:color w:val="000000"/>
                <w:lang w:val="en-GB" w:eastAsia="de-DE"/>
              </w:rPr>
            </w:pPr>
            <w:r>
              <w:rPr>
                <w:rFonts w:cs="Arial"/>
                <w:szCs w:val="18"/>
                <w:lang w:val="en-GB"/>
              </w:rPr>
              <w:t>allowedValues: N/A</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eastAsia="de-DE"/>
              </w:rPr>
              <w:t>iMSI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color w:val="000000"/>
                <w:lang w:val="en-GB" w:eastAsia="de-DE"/>
              </w:rPr>
              <w:t>23.008 clause 2.1.1.1</w:t>
            </w:r>
          </w:p>
          <w:p>
            <w:pPr>
              <w:pStyle w:val="TAL"/>
              <w:rPr>
                <w:color w:val="000000"/>
                <w:lang w:val="en-GB" w:eastAsia="de-DE"/>
              </w:rPr>
            </w:pPr>
            <w:r>
              <w:rPr>
                <w:color w:val="000000"/>
                <w:lang w:val="en-GB" w:eastAsia="de-DE"/>
              </w:rPr>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networkAccessMode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color w:val="000000"/>
                <w:lang w:val="en-GB" w:eastAsia="de-DE"/>
              </w:rPr>
              <w:t>23.008 clause 2.1.1.2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color w:val="000000"/>
                <w:sz w:val="18"/>
                <w:szCs w:val="18"/>
                <w:lang w:val="en-GB" w:eastAsia="de-DE"/>
              </w:rPr>
            </w:pPr>
            <w:r>
              <w:rPr>
                <w:rFonts w:cs="Arial"/>
                <w:color w:val="000000"/>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zh-CN"/>
              </w:rPr>
              <w:t>m</w:t>
            </w:r>
            <w:r>
              <w:rPr>
                <w:rFonts w:cs="Courier New" w:ascii="Courier New" w:hAnsi="Courier New"/>
                <w:szCs w:val="18"/>
                <w:lang w:val="en-GB" w:eastAsia="de-DE"/>
              </w:rPr>
              <w:t>SISDN</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color w:val="000000"/>
                <w:lang w:val="en-GB" w:eastAsia="de-DE"/>
              </w:rPr>
              <w:t>23.008 clause 2.1.2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color w:val="000000"/>
                <w:sz w:val="18"/>
                <w:szCs w:val="18"/>
                <w:lang w:val="en-GB" w:eastAsia="de-DE"/>
              </w:rPr>
            </w:pPr>
            <w:r>
              <w:rPr>
                <w:rFonts w:cs="Arial"/>
                <w:color w:val="000000"/>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multinumberingMSISDNs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color w:val="000000"/>
                <w:lang w:val="en-GB" w:eastAsia="de-DE"/>
              </w:rPr>
              <w:t>23.008 clause 2.1.3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t>It is a sequence of two items:</w:t>
            </w:r>
          </w:p>
          <w:p>
            <w:pPr>
              <w:pStyle w:val="TAL"/>
              <w:rPr/>
            </w:pPr>
            <w:r>
              <w:rPr/>
              <w:t>1)</w:t>
              <w:tab/>
              <w:t>An MSISDN number (string)</w:t>
            </w:r>
          </w:p>
          <w:p>
            <w:pPr>
              <w:pStyle w:val="TAL"/>
              <w:rPr/>
            </w:pPr>
            <w:r>
              <w:rPr/>
              <w:t>2)</w:t>
              <w:tab/>
              <w:t>A multinumberingMSISDNIndicator which can be one of two choices:</w:t>
            </w:r>
          </w:p>
          <w:p>
            <w:pPr>
              <w:pStyle w:val="TAL"/>
              <w:rPr/>
            </w:pPr>
            <w:r>
              <w:rPr/>
              <w:t>a)</w:t>
              <w:tab/>
              <w:t>“BASIC”</w:t>
            </w:r>
          </w:p>
          <w:p>
            <w:pPr>
              <w:pStyle w:val="TAL"/>
              <w:rPr/>
            </w:pPr>
            <w:r>
              <w:rPr/>
              <w:t>b)</w:t>
              <w:tab/>
              <w:t>“ALERT”</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color w:val="000000"/>
                <w:sz w:val="18"/>
                <w:szCs w:val="18"/>
                <w:lang w:val="en-GB" w:eastAsia="de-DE"/>
              </w:rPr>
            </w:pPr>
            <w:r>
              <w:rPr>
                <w:rFonts w:cs="Arial"/>
                <w:color w:val="000000"/>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&lt;&lt;dataType&gt;&gt;</w:t>
            </w:r>
            <w:r>
              <w:rPr>
                <w:rFonts w:cs="Arial"/>
                <w:szCs w:val="18"/>
              </w:rPr>
              <w:t xml:space="preserve"> </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 xml:space="preserve">isUnique: N/A </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basicMSISDNIndicator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color w:val="000000"/>
                <w:lang w:val="en-GB" w:eastAsia="de-DE"/>
              </w:rPr>
              <w:t>23.008 clause 2.1.3.1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color w:val="000000"/>
                <w:sz w:val="18"/>
                <w:szCs w:val="18"/>
                <w:lang w:val="en-GB" w:eastAsia="de-DE"/>
              </w:rPr>
            </w:pPr>
            <w:r>
              <w:rPr>
                <w:rFonts w:cs="Arial"/>
                <w:color w:val="000000"/>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mSISDNAlertIndicator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color w:val="000000"/>
                <w:lang w:val="en-GB" w:eastAsia="de-DE"/>
              </w:rPr>
              <w:t>23.008 clause 2.1.3.2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color w:val="000000"/>
                <w:sz w:val="18"/>
                <w:szCs w:val="18"/>
                <w:lang w:val="en-GB" w:eastAsia="de-DE"/>
              </w:rPr>
            </w:pPr>
            <w:r>
              <w:rPr>
                <w:rFonts w:cs="Arial"/>
                <w:color w:val="000000"/>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lMSI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color w:val="000000"/>
                <w:lang w:val="en-GB" w:eastAsia="de-DE"/>
              </w:rPr>
              <w:t>23.008 clause 2.1.8</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color w:val="000000"/>
                <w:sz w:val="18"/>
                <w:szCs w:val="18"/>
                <w:lang w:val="en-GB" w:eastAsia="de-DE"/>
              </w:rPr>
            </w:pPr>
            <w:r>
              <w:rPr>
                <w:rFonts w:cs="Arial"/>
                <w:color w:val="000000"/>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mobileStationCategory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color w:val="000000"/>
                <w:lang w:val="en-GB" w:eastAsia="de-DE"/>
              </w:rPr>
              <w:t>23.008 clause 2.2.1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color w:val="000000"/>
                <w:sz w:val="18"/>
                <w:szCs w:val="18"/>
                <w:lang w:val="en-GB" w:eastAsia="de-DE"/>
              </w:rPr>
            </w:pPr>
            <w:r>
              <w:rPr>
                <w:rFonts w:cs="Arial"/>
                <w:color w:val="000000"/>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zh-CN"/>
              </w:rPr>
              <w:t>l</w:t>
            </w:r>
            <w:r>
              <w:rPr>
                <w:rFonts w:cs="Courier New" w:ascii="Courier New" w:hAnsi="Courier New"/>
                <w:szCs w:val="18"/>
                <w:lang w:val="en-GB" w:eastAsia="de-DE"/>
              </w:rPr>
              <w:t>MUIdentifier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color w:val="000000"/>
                <w:lang w:val="en-GB" w:eastAsia="de-DE"/>
              </w:rPr>
              <w:t>23.008 clause 2.2.2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color w:val="000000"/>
                <w:sz w:val="18"/>
                <w:szCs w:val="18"/>
                <w:lang w:val="en-GB" w:eastAsia="de-DE"/>
              </w:rPr>
            </w:pPr>
            <w:r>
              <w:rPr>
                <w:rFonts w:cs="Arial"/>
                <w:color w:val="000000"/>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iMEISV</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color w:val="000000"/>
                <w:lang w:val="en-GB" w:eastAsia="de-DE"/>
              </w:rPr>
              <w:t>23.008 clause 2.2.3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color w:val="000000"/>
                <w:sz w:val="18"/>
                <w:szCs w:val="18"/>
                <w:lang w:val="en-GB" w:eastAsia="de-DE"/>
              </w:rPr>
            </w:pPr>
            <w:r>
              <w:rPr>
                <w:rFonts w:cs="Arial"/>
                <w:color w:val="000000"/>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subscriptionRestriction</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color w:val="000000"/>
                <w:lang w:val="en-GB" w:eastAsia="de-DE"/>
              </w:rPr>
              <w:t>23.008 clause 2.4.10</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color w:val="000000"/>
                <w:sz w:val="18"/>
                <w:szCs w:val="18"/>
                <w:lang w:val="en-GB" w:eastAsia="de-DE"/>
              </w:rPr>
            </w:pPr>
            <w:r>
              <w:rPr>
                <w:rFonts w:cs="Arial"/>
                <w:color w:val="000000"/>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rSZIlists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2.4.11.1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mSCAreaRestrictedFlag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sGSNarearestrictedflag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oDBinducedBarringData</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2.4.15.1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roamingRestrictionDueToUnsupportedFeature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2.4.15.2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roamingRestrictedintheSGSNduetounsupportedfeature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2.4.15.3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lSAIdentity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2.4.17.1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lSAPriority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2.4.17.2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lSAPreferentialAccessIndicator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2.4.17.2A</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lSAActiveModeSupportIndicator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2.4.17.2B</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lSAOnlyAccessIndicator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2.4.17.3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lSAActiveModeIndicator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2.4.17.4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vPLMNIdentifier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2.4.17.5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accessRestrictionData</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2.4.18</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vLRNumber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mSCNumber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2.4.6</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sGSNNumber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2.4.8.1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gGSNNumber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2.4.8.2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provisionOfBearerService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2.5.1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provisionOfTeleservice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2.5.2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bCAllocation</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2.5.3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transferofSMoption</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2.5.4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mNRG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2.7.2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checkSSIndicator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2.7.4.4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mSPurgedForNonGPRSFlag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2.7.5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mSpurgedforGPRSflag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2.7.6</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mNRRMSC</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2.7.7</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LD"/>
              <w:rPr>
                <w:rFonts w:ascii="Arial" w:hAnsi="Arial" w:cs="Arial"/>
                <w:sz w:val="18"/>
                <w:szCs w:val="18"/>
              </w:rPr>
            </w:pPr>
            <w:r>
              <w:rPr>
                <w:rFonts w:cs="Arial" w:ascii="Arial" w:hAnsi="Arial"/>
                <w:sz w:val="18"/>
                <w:szCs w:val="18"/>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subscriberStatus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barringOfOutgoingCalls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barringOfIncomingCalls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2.8.2.2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barringOfRoaming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2.8.2.3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barringOfPremiumRateCalls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2.8.2.4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barringOfSupplementaryServiceManagement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2.8.2.5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barringOfRegistrationOfCallForwarding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2.8.2.6</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barringOfInvocationOfCallTransfer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2.8.2.7</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barringofPacketOrientedServices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2.8.2.8</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operatorDeterminedBarringPLMNspecificData</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notificationToCSEFlagForODB</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gsmSCFaddresslistForODB</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2.8.5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messagesWaitingData</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2.10.1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mobileStationNotReachableFlag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2.10.2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memoryCapacityExceededFlag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2.10.3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traceReference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2.11.1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traceType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2.11.2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operationsSystemsIdentity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2.11.3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hLRTraceType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2.11.4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mAPErrorOnTrace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2.11.5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traceActivatedInVLR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2.11.6</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traceActivatedinSGSN</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2.11.7</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vGCSGroupMembershipList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vBSGroupMembershipList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2.12.2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broadcastCallInitiationAllowedList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2.12.2.1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pDPType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2.13.1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gGSNlist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2.13.11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qualityofServiceSubscribed</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2.13.12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pDPAddress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2.13.2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pDPContextIdentifier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2.13.24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pDPContextChargingCharacteristics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2.13.25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accessPointName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2.13.6</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vPLMNAddressAllowed</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2.13.8</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vPLMNAddressAllowed-EPS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2.13.40</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originatingCAMELSubscriptionInformationOCSI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2.14.1.1/3.1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gPRSCAMELSubscriptionInformationGPRSCSI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2.14.1.10/2.14.4.4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dialledServiceCAMELSubscriptionInformationDCSI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2.14.1.11/3.7</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mobilityManagementforGPRSeventnotificationMGCSI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2.14.1.12/2.14.4.4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terminatingCAMELSubscriptionInformationTCSI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vMSCTerminatingCAMELSubscriptionInformationVTCSI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2.14.1.2/3.2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locationInformationSubscriberStateInformation</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uSSDCAMELSubscriptionInformationUCSI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sSInvocationNotificationSSCSI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2.14.1.5/3.2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translationInformationFlagTIFCSI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2.14.1.6/3.6</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shortMessageServiceCAMELSubscriptionInformationMOSMSCSI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2.14.1.8/2.14.3.5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mOShortMessageServiceCAMELSubscriptionInformationMOSMSCSI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2.14.1.8/2.14.4.1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shortMessageServiceCAMELSubscriptionInformationMTSMSCSI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2.14.1.9/2.14.3.6</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mTShortMessageServiceCAMELSubscriptionInformationMTSMSCSI</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eastAsia="de-DE"/>
              </w:rPr>
              <w:t>23.008 clause 2.14.1.9/2.14.4.2.</w:t>
            </w:r>
            <w:r>
              <w:rPr>
                <w:color w:val="000000"/>
                <w:lang w:val="en-GB" w:eastAsia="de-DE"/>
              </w:rPr>
              <w:t xml:space="preserve"> </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gPRSCSINegotiatedCAMELCapabilityHandling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mCSINegotiatedCAMELCapabilityHandling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mGCSINegotiatedCAMELCapabilityHandling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mOSMSCSISGSNNegotiatedCAMELCapabilityHandling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mOSMSCSIVLRNegotiatedCAMELCapabilityHandling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mTSMSCSISGSNNegotiatedCAMELCapabilityHandling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mTSMSCSIVLRNegotiatedCAMELCapabilityHandling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oCSINegotiatedCAMELCapabilityHandling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sSCSINegotiatedCAMELCapabilityHandling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vTCSINegotiatedCAMELCapabilityHandling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SGSNOfferedCAMEL4CSIs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2.14.2.2A</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vLROfferedCAMEL4CSIs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2.14.2.2A</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sGSNSupportedCAMELPhases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w:t>
            </w:r>
            <w:r>
              <w:rPr>
                <w:lang w:val="en-GB" w:eastAsia="zh-CN"/>
              </w:rPr>
              <w:t>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LD"/>
              <w:rPr>
                <w:rFonts w:ascii="Arial" w:hAnsi="Arial" w:cs="Arial"/>
                <w:sz w:val="18"/>
                <w:szCs w:val="18"/>
              </w:rPr>
            </w:pPr>
            <w:r>
              <w:rPr>
                <w:rFonts w:cs="Arial" w:ascii="Arial" w:hAnsi="Arial"/>
                <w:sz w:val="18"/>
                <w:szCs w:val="18"/>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vLRSupportedCAMELPhases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w:t>
            </w:r>
            <w:r>
              <w:rPr>
                <w:lang w:val="en-GB" w:eastAsia="zh-CN"/>
              </w:rPr>
              <w:t>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LD"/>
              <w:rPr>
                <w:rFonts w:ascii="Arial" w:hAnsi="Arial" w:cs="Arial"/>
                <w:sz w:val="18"/>
                <w:szCs w:val="18"/>
              </w:rPr>
            </w:pPr>
            <w:r>
              <w:rPr>
                <w:rFonts w:cs="Arial" w:ascii="Arial" w:hAnsi="Arial"/>
                <w:sz w:val="18"/>
                <w:szCs w:val="18"/>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gsmSCFaddressforCSI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uSSDGeneralCAMELServiceInformationUGCSI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2.14.2.3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iSTAlertTimer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2.15.1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privacyExceptionList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2.16.1.1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gMLCNumbers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2.16.1.2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mOLRList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2.16.1.3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serviceTypes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2.16.1.4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ageIndicator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2.17.1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cSAllocationRetentionpriority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2.18.1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subscribedChargingCharacteristics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eastAsia="de-DE"/>
              </w:rPr>
              <w:t>23.008 clause 2.19.1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eastAsia="de-DE"/>
              </w:rPr>
            </w:pPr>
            <w:r>
              <w:rPr>
                <w:rFonts w:cs="Arial"/>
                <w:sz w:val="18"/>
                <w:szCs w:val="18"/>
                <w:lang w:val="en-GB" w:eastAsia="de-DE"/>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rPr>
              <w:t>iMSPrivateUserIdentity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3.1.1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rPr>
              <w:t>publicUserIdentity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3.1.2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barringIndication</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3.1.3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listofauthorizedvisitednetworkidentifiers</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3.1.4</w:t>
            </w:r>
          </w:p>
          <w:p>
            <w:pPr>
              <w:pStyle w:val="TAL"/>
              <w:rPr>
                <w:color w:val="000000"/>
                <w:lang w:val="en-GB" w:eastAsia="de-DE"/>
              </w:rPr>
            </w:pPr>
            <w:r>
              <w:rPr>
                <w:lang w:val="en-GB"/>
              </w:rPr>
              <w:t>23.008 clause 3B.1.4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registrationStatus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sCSCFName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3.2.2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diameterClientAddressofSCSCF</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3.2.3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serverCapabilities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3.4.1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initialFilterCriteriaList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This attribute is a list which contains multiple items of </w:t>
            </w:r>
            <w:r>
              <w:rPr>
                <w:rFonts w:cs="Courier New" w:ascii="Courier New" w:hAnsi="Courier New"/>
                <w:lang w:val="en-GB" w:eastAsia="zh-CN"/>
              </w:rPr>
              <w:t>initialFilterCriteria</w:t>
            </w:r>
            <w:r>
              <w:rPr>
                <w:lang w:val="en-GB" w:eastAsia="zh-CN"/>
              </w:rPr>
              <w:t xml:space="preserve"> (Ref. </w:t>
            </w:r>
            <w:r>
              <w:rPr>
                <w:lang w:val="en-GB"/>
              </w:rPr>
              <w:t>23.008 clause 3.5.2)</w:t>
            </w:r>
            <w:r>
              <w:rPr>
                <w:color w:val="000000"/>
                <w:lang w:val="en-GB" w:eastAsia="de-DE"/>
              </w:rPr>
              <w:t xml:space="preserve"> </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pPr>
            <w:r>
              <w:rPr>
                <w:rFonts w:cs="Arial" w:ascii="Arial" w:hAnsi="Arial"/>
                <w:sz w:val="18"/>
                <w:szCs w:val="18"/>
              </w:rPr>
              <w:t xml:space="preserve">It is a set of </w:t>
            </w:r>
            <w:r>
              <w:rPr>
                <w:rFonts w:cs="Courier New" w:ascii="Courier New" w:hAnsi="Courier New"/>
                <w:sz w:val="18"/>
                <w:szCs w:val="18"/>
                <w:lang w:eastAsia="zh-CN"/>
              </w:rPr>
              <w:t>initialFilterCriteria</w:t>
            </w:r>
            <w:r>
              <w:rPr>
                <w:lang w:eastAsia="zh-CN"/>
              </w:rPr>
              <w:t xml:space="preserve"> </w:t>
            </w:r>
            <w:r>
              <w:rPr>
                <w:rFonts w:cs="Arial" w:ascii="Arial" w:hAnsi="Arial"/>
                <w:sz w:val="18"/>
                <w:szCs w:val="18"/>
              </w:rPr>
              <w:t>(string)</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&lt;&lt;datatype&gt;&gt;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applicationServerInformation</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3.5.3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serviceIndicationList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This attribute is a list which contains multiple items of </w:t>
            </w:r>
            <w:r>
              <w:rPr>
                <w:rFonts w:cs="Courier;Courier New" w:ascii="Courier;Courier New" w:hAnsi="Courier;Courier New"/>
                <w:color w:val="000000"/>
                <w:lang w:val="en-GB" w:eastAsia="de-DE"/>
              </w:rPr>
              <w:t>serviceIndication</w:t>
            </w:r>
            <w:r>
              <w:rPr>
                <w:lang w:val="en-GB" w:eastAsia="zh-CN"/>
              </w:rPr>
              <w:t xml:space="preserve"> (Ref. </w:t>
            </w:r>
            <w:r>
              <w:rPr>
                <w:lang w:val="en-GB"/>
              </w:rPr>
              <w:t>23.008 clause 3.5.4)</w:t>
            </w:r>
            <w:r>
              <w:rPr>
                <w:color w:val="000000"/>
                <w:lang w:val="en-GB" w:eastAsia="de-DE"/>
              </w:rPr>
              <w:t xml:space="preserve"> </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pPr>
            <w:r>
              <w:rPr>
                <w:rFonts w:cs="Arial" w:ascii="Arial" w:hAnsi="Arial"/>
                <w:sz w:val="18"/>
                <w:szCs w:val="18"/>
              </w:rPr>
              <w:t xml:space="preserve">It is a set of </w:t>
            </w:r>
            <w:r>
              <w:rPr>
                <w:rFonts w:cs="Courier New" w:ascii="Courier New" w:hAnsi="Courier New"/>
                <w:color w:val="000000"/>
                <w:sz w:val="18"/>
                <w:szCs w:val="18"/>
                <w:lang w:eastAsia="de-DE"/>
              </w:rPr>
              <w:t>serviceIndication</w:t>
            </w:r>
            <w:r>
              <w:rPr>
                <w:lang w:eastAsia="zh-CN"/>
              </w:rPr>
              <w:t xml:space="preserve"> </w:t>
            </w:r>
            <w:r>
              <w:rPr>
                <w:rFonts w:cs="Arial" w:ascii="Arial" w:hAnsi="Arial"/>
                <w:sz w:val="18"/>
                <w:szCs w:val="18"/>
              </w:rPr>
              <w:t>(string)</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&lt;&lt;datatype&gt;&gt;</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subscribedMediaProfileIdentifier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w:t>
            </w:r>
            <w:r>
              <w:rPr>
                <w:lang w:val="en-GB" w:eastAsia="zh-CN"/>
              </w:rPr>
              <w:t>6</w:t>
            </w:r>
            <w:r>
              <w:rPr>
                <w:lang w:val="en-GB"/>
              </w:rPr>
              <w:t>.1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LD"/>
              <w:rPr>
                <w:rFonts w:ascii="Arial" w:hAnsi="Arial" w:cs="Arial"/>
                <w:sz w:val="18"/>
                <w:szCs w:val="18"/>
              </w:rPr>
            </w:pPr>
            <w:r>
              <w:rPr>
                <w:rFonts w:cs="Arial" w:ascii="Arial" w:hAnsi="Arial"/>
                <w:sz w:val="18"/>
                <w:szCs w:val="18"/>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primaryEventChargingFunctionName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3.7.1</w:t>
            </w:r>
          </w:p>
          <w:p>
            <w:pPr>
              <w:pStyle w:val="TAL"/>
              <w:rPr>
                <w:color w:val="000000"/>
                <w:lang w:val="en-GB" w:eastAsia="de-DE"/>
              </w:rPr>
            </w:pPr>
            <w:r>
              <w:rPr>
                <w:lang w:val="en-GB"/>
              </w:rPr>
              <w:t>23.008 clause 3B.7.4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secondaryEventChargingFunctionName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3.7.2</w:t>
            </w:r>
          </w:p>
          <w:p>
            <w:pPr>
              <w:pStyle w:val="TAL"/>
              <w:rPr>
                <w:color w:val="000000"/>
                <w:lang w:val="en-GB" w:eastAsia="de-DE"/>
              </w:rPr>
            </w:pPr>
            <w:r>
              <w:rPr>
                <w:lang w:val="en-GB"/>
              </w:rPr>
              <w:t>23.008 clause 3B.7.5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primaryChargingCollectionFunctionName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3.7.3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secondaryChargingCollectionFunctionName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3.7.4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gsmSCFaddressforIMCSI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3.8.4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iMSSFaddressforIMCSI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3.8.5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oIMCSI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3.8.1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vTIMCSI</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3.8.2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dIMCS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3.8.3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gAAServiceType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3A.1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gAAServiceIdentifier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3A.2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gBAUserSecuritySettings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3A.3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userSecuritySetting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3A.4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userPublicIdentity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3A.5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gAAAuthorizationflag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3A.6</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keyLifetime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3A.8</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uICCSecuritySetting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3A.9</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nAFGroupIdentity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3A.11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w-APN</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3B.1.3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3GPPAAAServerName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3B.1.6</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wLANUERemoteIPaddress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3B.1.10</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staticWLANUERemoteIPAddressList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3B.5.1.4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w-APNBarringTypeList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3B.5.1.2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w-APNChargingDataList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3B.5.1.3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accessDependenceFlag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3B.5.2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i-WLANAccessType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3B.5.3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chargingCharacteristics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3B.7.1.1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primaryOCSChargingFunctionName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3B.7.2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secondaryOCSChargingFunctionName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3B.7.3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sS-Code</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23.008 clause 2.6</w:t>
            </w:r>
          </w:p>
          <w:p>
            <w:pPr>
              <w:pStyle w:val="TAL"/>
              <w:rPr>
                <w:color w:val="000000"/>
                <w:lang w:val="en-GB" w:eastAsia="de-DE"/>
              </w:rPr>
            </w:pPr>
            <w:r>
              <w:rPr>
                <w:lang w:val="en-GB"/>
              </w:rPr>
              <w:t>29.002 clause 7.6.4.1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provisioningState</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2.6</w:t>
            </w:r>
          </w:p>
          <w:p>
            <w:pPr>
              <w:pStyle w:val="TAL"/>
              <w:rPr>
                <w:color w:val="000000"/>
                <w:lang w:val="en-GB" w:eastAsia="de-DE"/>
              </w:rPr>
            </w:pPr>
            <w:r>
              <w:rPr>
                <w:lang w:val="en-GB"/>
              </w:rPr>
              <w:t>29.002 clause 7.6.4.2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activationState</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2.6</w:t>
            </w:r>
          </w:p>
          <w:p>
            <w:pPr>
              <w:pStyle w:val="TAL"/>
              <w:rPr>
                <w:color w:val="000000"/>
                <w:lang w:val="en-GB" w:eastAsia="de-DE"/>
              </w:rPr>
            </w:pPr>
            <w:r>
              <w:rPr>
                <w:lang w:val="en-GB"/>
              </w:rPr>
              <w:t>29.002 clause 7.6.4.2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eastAsia="de-DE"/>
              </w:rPr>
              <w:t>registrationState</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2.6</w:t>
            </w:r>
          </w:p>
          <w:p>
            <w:pPr>
              <w:pStyle w:val="TAL"/>
              <w:rPr>
                <w:color w:val="000000"/>
                <w:lang w:val="en-GB" w:eastAsia="de-DE"/>
              </w:rPr>
            </w:pPr>
            <w:r>
              <w:rPr>
                <w:lang w:val="en-GB"/>
              </w:rPr>
              <w:t>29.002 clause 7.6.4.2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overrideCategory</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2.6</w:t>
            </w:r>
          </w:p>
          <w:p>
            <w:pPr>
              <w:pStyle w:val="TAL"/>
              <w:rPr>
                <w:color w:val="000000"/>
                <w:lang w:val="en-GB" w:eastAsia="de-DE"/>
              </w:rPr>
            </w:pPr>
            <w:r>
              <w:rPr>
                <w:lang w:val="en-GB"/>
              </w:rPr>
              <w:t>29.002 clause 7.6.4.4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cLIRestrictionOption</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2.6</w:t>
            </w:r>
          </w:p>
          <w:p>
            <w:pPr>
              <w:pStyle w:val="TAL"/>
              <w:rPr>
                <w:color w:val="000000"/>
                <w:lang w:val="en-GB" w:eastAsia="de-DE"/>
              </w:rPr>
            </w:pPr>
            <w:r>
              <w:rPr>
                <w:lang w:val="en-GB"/>
              </w:rPr>
              <w:t>29.002 clause 7.6.4.5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forwarded-toNumber</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2.6</w:t>
            </w:r>
          </w:p>
          <w:p>
            <w:pPr>
              <w:pStyle w:val="TAL"/>
              <w:rPr>
                <w:color w:val="000000"/>
                <w:lang w:val="en-GB" w:eastAsia="de-DE"/>
              </w:rPr>
            </w:pPr>
            <w:r>
              <w:rPr>
                <w:lang w:val="en-GB"/>
              </w:rPr>
              <w:t>29.002 clause 7.6.</w:t>
            </w:r>
            <w:r>
              <w:rPr>
                <w:lang w:val="en-GB" w:eastAsia="zh-CN"/>
              </w:rPr>
              <w:t>2.22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LD"/>
              <w:rPr>
                <w:rFonts w:ascii="Arial" w:hAnsi="Arial" w:cs="Arial"/>
                <w:sz w:val="18"/>
                <w:szCs w:val="18"/>
              </w:rPr>
            </w:pPr>
            <w:r>
              <w:rPr>
                <w:rFonts w:cs="Arial" w:ascii="Arial" w:hAnsi="Arial"/>
                <w:sz w:val="18"/>
                <w:szCs w:val="18"/>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forwarded-toSubaddress</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2.6</w:t>
            </w:r>
          </w:p>
          <w:p>
            <w:pPr>
              <w:pStyle w:val="TAL"/>
              <w:rPr>
                <w:color w:val="000000"/>
                <w:lang w:val="en-GB" w:eastAsia="de-DE"/>
              </w:rPr>
            </w:pPr>
            <w:r>
              <w:rPr>
                <w:lang w:val="en-GB"/>
              </w:rPr>
              <w:t>29.002 clause 7.6.2.23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noReplyConditionTimer</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2.6</w:t>
            </w:r>
          </w:p>
          <w:p>
            <w:pPr>
              <w:pStyle w:val="TAL"/>
              <w:rPr>
                <w:color w:val="000000"/>
                <w:lang w:val="en-GB" w:eastAsia="de-DE"/>
              </w:rPr>
            </w:pPr>
            <w:r>
              <w:rPr>
                <w:lang w:val="en-GB"/>
              </w:rPr>
              <w:t>29.002 clause 7.6.4.7</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maximumEntitledPriority</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2.6</w:t>
            </w:r>
          </w:p>
          <w:p>
            <w:pPr>
              <w:pStyle w:val="TAL"/>
              <w:rPr>
                <w:color w:val="000000"/>
                <w:lang w:val="en-GB" w:eastAsia="de-DE"/>
              </w:rPr>
            </w:pPr>
            <w:r>
              <w:rPr>
                <w:lang w:val="en-GB"/>
              </w:rPr>
              <w:t>29.002 clause 7.6.4.41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defaultPriority</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23.008 clause 2.6</w:t>
            </w:r>
          </w:p>
          <w:p>
            <w:pPr>
              <w:pStyle w:val="TAL"/>
              <w:rPr>
                <w:color w:val="000000"/>
                <w:lang w:val="en-GB" w:eastAsia="de-DE"/>
              </w:rPr>
            </w:pPr>
            <w:r>
              <w:rPr>
                <w:lang w:val="en-GB"/>
              </w:rPr>
              <w:t>29.002 clause 7.6.4.41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nbrUser</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2.6</w:t>
            </w:r>
          </w:p>
          <w:p>
            <w:pPr>
              <w:pStyle w:val="TAL"/>
              <w:rPr>
                <w:color w:val="000000"/>
                <w:lang w:val="en-GB" w:eastAsia="de-DE"/>
              </w:rPr>
            </w:pPr>
            <w:r>
              <w:rPr>
                <w:lang w:val="en-GB"/>
              </w:rPr>
              <w:t>29.002 clause 7.6.4.47</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eastAsia="de-DE"/>
              </w:rPr>
              <w:t>nbrSB</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23.008 clause 2.6</w:t>
            </w:r>
          </w:p>
          <w:p>
            <w:pPr>
              <w:pStyle w:val="TAL"/>
              <w:rPr>
                <w:color w:val="000000"/>
                <w:lang w:val="en-GB" w:eastAsia="de-DE"/>
              </w:rPr>
            </w:pPr>
            <w:r>
              <w:rPr>
                <w:lang w:val="en-GB"/>
              </w:rPr>
              <w:t>29.002 clause 7.6.4.47</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eastAsia="de-DE"/>
              </w:rPr>
            </w:pPr>
            <w:r>
              <w:rPr>
                <w:rFonts w:cs="Courier New" w:ascii="Courier New" w:hAnsi="Courier New"/>
                <w:szCs w:val="18"/>
                <w:lang w:val="en-GB"/>
              </w:rPr>
              <w:t>TraceReference2</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2.11.9</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TraceDepth</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2.11.10</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ListofNeTypestoTrace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2.11.11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TriggeringEvents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2.11.12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ListofInterfacestoTrace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2.11.13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iCSIndicator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2.20.1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iCSIndicator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2.20.1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sTNSR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2.21.1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3GPPAAAProxyName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3B.1.5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w-APNIdentifierList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3B.5.1.1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maxNumberAccessesList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3B.5.1.5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maxSubscribedBandwidth</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3B.6.1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subscribed3GPPWLANQoSProfile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3B.6.4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userStatus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3B.2.1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rATType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2.13.75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iPAddressOfTraceCollectionEntity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2.11.14</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aPNConfigurationProfile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2.13.31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pDNAddress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2.13.39</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permanentUserIdentity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2.13.79</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visitedNetworkIdentifier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2.13.82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mIPSubscriberProfile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2.13.86</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aPNAMBR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2.13.32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contextIdentifier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2.13.38</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aPNOIReplacement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2.13.29</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subscribedUEAMBR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2.13.30</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rFSP</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2.13.33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pDNGWIdentity</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2.13.41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ePSPDNConnectionChargingCharacteristics</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2.13.71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pDNGWAllocationType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2.13.105</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aPNLevelAPNOIReplacement</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2.13.109</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closedSubscriberGroupInformation</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2.4.22</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roamingRestrictionDueToUnsupportedFeatureMME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2.4.15.3a</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mSPurgedForEPSFlag</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2.7.6A</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uRRPMME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2.7.9.1</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mMEName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2.13.26</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sGSNName</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2.13.100</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iWFNumber</w:t>
            </w:r>
          </w:p>
        </w:tc>
        <w:tc>
          <w:tcPr>
            <w:tcW w:w="4536" w:type="dxa"/>
            <w:tcBorders>
              <w:top w:val="single" w:sz="4" w:space="0" w:color="000000"/>
              <w:left w:val="single" w:sz="4" w:space="0" w:color="000000"/>
              <w:bottom w:val="single" w:sz="4" w:space="0" w:color="000000"/>
              <w:right w:val="single" w:sz="4" w:space="0" w:color="000000"/>
            </w:tcBorders>
          </w:tcPr>
          <w:p>
            <w:pPr>
              <w:pStyle w:val="TAL"/>
              <w:rPr>
                <w:color w:val="000000"/>
                <w:lang w:val="en-GB" w:eastAsia="de-DE"/>
              </w:rPr>
            </w:pPr>
            <w:r>
              <w:rPr>
                <w:lang w:val="en-GB"/>
              </w:rPr>
              <w:t>23.008 Clause 2.4.8.3</w:t>
            </w:r>
          </w:p>
          <w:p>
            <w:pPr>
              <w:pStyle w:val="Normal"/>
              <w:spacing w:before="0" w:after="0"/>
              <w:rPr>
                <w:rFonts w:ascii="Arial" w:hAnsi="Arial" w:cs="Arial"/>
                <w:color w:val="000000"/>
                <w:sz w:val="18"/>
                <w:szCs w:val="18"/>
                <w:lang w:val="en-GB" w:eastAsia="de-DE"/>
              </w:rPr>
            </w:pPr>
            <w:r>
              <w:rPr>
                <w:rFonts w:cs="Arial" w:ascii="Arial" w:hAnsi="Arial"/>
                <w:color w:val="000000"/>
                <w:sz w:val="18"/>
                <w:szCs w:val="18"/>
                <w:lang w:val="en-GB" w:eastAsia="de-DE"/>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Arial" w:ascii="Arial" w:hAnsi="Arial"/>
                <w:sz w:val="18"/>
                <w:szCs w:val="18"/>
              </w:rPr>
              <w:t>allowedValues: N/A</w:t>
            </w:r>
          </w:p>
          <w:p>
            <w:pPr>
              <w:pStyle w:val="TAL"/>
              <w:rPr>
                <w:rFonts w:ascii="Arial" w:hAnsi="Arial" w:cs="Arial"/>
                <w:sz w:val="18"/>
                <w:szCs w:val="18"/>
                <w:lang w:val="en-GB"/>
              </w:rPr>
            </w:pPr>
            <w:r>
              <w:rPr>
                <w:rFonts w:cs="Arial"/>
                <w:sz w:val="18"/>
                <w:szCs w:val="18"/>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TAL"/>
              <w:rPr>
                <w:lang w:val="en-GB"/>
              </w:rPr>
            </w:pPr>
            <w:r>
              <w:rPr>
                <w:rFonts w:cs="Arial"/>
                <w:szCs w:val="18"/>
                <w:lang w:val="en-GB"/>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shd w:fill="D9D9D9" w:val="clear"/>
          </w:tcPr>
          <w:p>
            <w:pPr>
              <w:pStyle w:val="TAL"/>
              <w:jc w:val="center"/>
              <w:rPr>
                <w:rFonts w:ascii="Courier New" w:hAnsi="Courier New" w:cs="Courier New"/>
                <w:szCs w:val="18"/>
                <w:lang w:val="en-GB"/>
              </w:rPr>
            </w:pPr>
            <w:r>
              <w:rPr>
                <w:b/>
                <w:lang w:val="en-US" w:eastAsia="de-DE"/>
              </w:rPr>
              <w:t>Attribute related to role</w:t>
            </w:r>
          </w:p>
        </w:tc>
        <w:tc>
          <w:tcPr>
            <w:tcW w:w="453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rFonts w:ascii="Courier New" w:hAnsi="Courier New" w:cs="Courier New"/>
                <w:szCs w:val="18"/>
                <w:lang w:val="en-GB"/>
              </w:rPr>
            </w:pPr>
            <w:r>
              <w:rPr>
                <w:rFonts w:cs="Courier New" w:ascii="Courier New" w:hAnsi="Courier New"/>
                <w:szCs w:val="18"/>
                <w:lang w:val="en-GB"/>
              </w:rPr>
            </w:r>
          </w:p>
        </w:tc>
        <w:tc>
          <w:tcPr>
            <w:tcW w:w="3260" w:type="dxa"/>
            <w:tcBorders>
              <w:top w:val="single" w:sz="4" w:space="0" w:color="000000"/>
              <w:left w:val="single" w:sz="4" w:space="0" w:color="000000"/>
              <w:bottom w:val="single" w:sz="4" w:space="0" w:color="000000"/>
              <w:right w:val="single" w:sz="4" w:space="0" w:color="000000"/>
            </w:tcBorders>
            <w:shd w:fill="D9D9D9" w:val="clear"/>
          </w:tcPr>
          <w:p>
            <w:pPr>
              <w:pStyle w:val="Normal"/>
              <w:snapToGrid w:val="false"/>
              <w:spacing w:before="0" w:after="180"/>
              <w:rPr>
                <w:rFonts w:ascii="Arial" w:hAnsi="Arial" w:cs="Arial"/>
                <w:sz w:val="18"/>
                <w:szCs w:val="18"/>
                <w:lang w:val="en-GB"/>
              </w:rPr>
            </w:pPr>
            <w:r>
              <w:rPr>
                <w:rFonts w:cs="Arial" w:ascii="Arial" w:hAnsi="Arial"/>
                <w:sz w:val="18"/>
                <w:szCs w:val="18"/>
                <w:lang w:val="en-GB"/>
              </w:rPr>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theC</w:t>
            </w:r>
            <w:r>
              <w:rPr>
                <w:rFonts w:cs="Courier New" w:ascii="Courier New" w:hAnsi="Courier New"/>
                <w:szCs w:val="18"/>
                <w:lang w:val="en-GB"/>
              </w:rPr>
              <w:t>ontract</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to a subscribed service. The relationship is between a service and a subscription to the same type of service (for example between </w:t>
            </w:r>
            <w:r>
              <w:rPr>
                <w:rFonts w:cs="Courier New" w:ascii="Courier New" w:hAnsi="Courier New"/>
                <w:lang w:val="en-GB"/>
              </w:rPr>
              <w:t>CSService</w:t>
            </w:r>
            <w:r>
              <w:rPr>
                <w:lang w:val="en-GB"/>
              </w:rPr>
              <w:t xml:space="preserve"> and </w:t>
            </w:r>
            <w:r>
              <w:rPr>
                <w:rFonts w:cs="Courier New" w:ascii="Courier New" w:hAnsi="Courier New"/>
                <w:lang w:val="en-GB"/>
              </w:rPr>
              <w:t>CSSubscribedService</w:t>
            </w:r>
            <w:r>
              <w:rPr>
                <w:lang w:val="en-GB"/>
              </w:rPr>
              <w:t>). This attribute contains a list of the DN(s) of the related SuMSubscribedService instance(s).</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theO</w:t>
            </w:r>
            <w:r>
              <w:rPr>
                <w:rFonts w:cs="Courier New" w:ascii="Courier New" w:hAnsi="Courier New"/>
                <w:szCs w:val="18"/>
                <w:lang w:val="en-GB"/>
              </w:rPr>
              <w:t>ffer</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to a service. The relationship is between a service and a subscription to the same type of service (for example between </w:t>
            </w:r>
            <w:r>
              <w:rPr>
                <w:rFonts w:cs="Courier New" w:ascii="Courier New" w:hAnsi="Courier New"/>
                <w:lang w:val="en-GB"/>
              </w:rPr>
              <w:t>CSService</w:t>
            </w:r>
            <w:r>
              <w:rPr>
                <w:lang w:val="en-GB"/>
              </w:rPr>
              <w:t xml:space="preserve"> and </w:t>
            </w:r>
            <w:r>
              <w:rPr>
                <w:rFonts w:cs="Courier New" w:ascii="Courier New" w:hAnsi="Courier New"/>
                <w:lang w:val="en-GB"/>
              </w:rPr>
              <w:t>CSSubscribedService</w:t>
            </w:r>
            <w:r>
              <w:rPr>
                <w:lang w:val="en-GB"/>
              </w:rPr>
              <w:t xml:space="preserve">). </w:t>
            </w:r>
            <w:r>
              <w:rPr>
                <w:lang w:val="en-GB"/>
              </w:rPr>
              <w:t>This</w:t>
            </w:r>
            <w:r>
              <w:rPr>
                <w:lang w:val="en-GB"/>
              </w:rPr>
              <w:t xml:space="preserve"> attribute </w:t>
            </w:r>
            <w:r>
              <w:rPr>
                <w:lang w:val="en-GB"/>
              </w:rPr>
              <w:t>contains the</w:t>
            </w:r>
            <w:r>
              <w:rPr>
                <w:lang w:val="en-GB"/>
              </w:rPr>
              <w:t xml:space="preserve"> DN of the </w:t>
            </w:r>
            <w:r>
              <w:rPr>
                <w:lang w:val="en-GB"/>
              </w:rPr>
              <w:t xml:space="preserve">related </w:t>
            </w:r>
            <w:r>
              <w:rPr>
                <w:lang w:val="en-GB"/>
              </w:rPr>
              <w:t xml:space="preserve">SuMService </w:t>
            </w:r>
            <w:r>
              <w:rPr>
                <w:lang w:val="en-GB"/>
              </w:rPr>
              <w:t>instance</w:t>
            </w:r>
            <w:r>
              <w:rPr>
                <w:lang w:val="en-GB"/>
              </w:rPr>
              <w:t>.</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theS</w:t>
            </w:r>
            <w:r>
              <w:rPr>
                <w:rFonts w:cs="Courier New" w:ascii="Courier New" w:hAnsi="Courier New"/>
                <w:szCs w:val="18"/>
                <w:lang w:val="en-GB"/>
              </w:rPr>
              <w:t>ervice</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to a service profile. The relationship is between a subscribed service and a service profile of the same type of service (for example between </w:t>
            </w:r>
            <w:r>
              <w:rPr>
                <w:rFonts w:cs="Courier New" w:ascii="Courier New" w:hAnsi="Courier New"/>
                <w:lang w:val="en-GB"/>
              </w:rPr>
              <w:t>CSSubscribedService</w:t>
            </w:r>
            <w:r>
              <w:rPr>
                <w:lang w:val="en-GB"/>
              </w:rPr>
              <w:t xml:space="preserve"> and </w:t>
            </w:r>
            <w:r>
              <w:rPr>
                <w:rFonts w:cs="Courier New" w:ascii="Courier New" w:hAnsi="Courier New"/>
                <w:lang w:val="en-GB"/>
              </w:rPr>
              <w:t>CSServiceProfile</w:t>
            </w:r>
            <w:r>
              <w:rPr>
                <w:lang w:val="en-GB"/>
              </w:rPr>
              <w:t xml:space="preserve">). This attribute contains a list of the DN(s) of the related SuMServiceProfile instance(s). </w:t>
            </w:r>
          </w:p>
          <w:p>
            <w:pPr>
              <w:pStyle w:val="TAL"/>
              <w:rPr>
                <w:lang w:val="en-GB"/>
              </w:rPr>
            </w:pPr>
            <w:r>
              <w:rPr>
                <w:lang w:val="en-GB"/>
              </w:rPr>
            </w:r>
          </w:p>
          <w:p>
            <w:pPr>
              <w:pStyle w:val="TAL"/>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theS</w:t>
            </w:r>
            <w:r>
              <w:rPr>
                <w:rFonts w:cs="Courier New" w:ascii="Courier New" w:hAnsi="Courier New"/>
                <w:szCs w:val="18"/>
                <w:lang w:val="en-GB"/>
              </w:rPr>
              <w:t>pecification</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to a subscribed service. The relationship is between a subscribed service and a service profile of the same type of service (for example between </w:t>
            </w:r>
            <w:r>
              <w:rPr>
                <w:rFonts w:cs="Courier New" w:ascii="Courier New" w:hAnsi="Courier New"/>
                <w:lang w:val="en-GB"/>
              </w:rPr>
              <w:t>CSSubscribedService</w:t>
            </w:r>
            <w:r>
              <w:rPr>
                <w:lang w:val="en-GB"/>
              </w:rPr>
              <w:t xml:space="preserve"> and </w:t>
            </w:r>
            <w:r>
              <w:rPr>
                <w:rFonts w:cs="Courier New" w:ascii="Courier New" w:hAnsi="Courier New"/>
                <w:lang w:val="en-GB"/>
              </w:rPr>
              <w:t>CSServiceProfile</w:t>
            </w:r>
            <w:r>
              <w:rPr>
                <w:lang w:val="en-GB"/>
              </w:rPr>
              <w:t xml:space="preserve">). This attribute contains the DN of the related SuMSubscribedService instance. </w:t>
            </w:r>
          </w:p>
          <w:p>
            <w:pPr>
              <w:pStyle w:val="TAL"/>
              <w:rPr>
                <w:lang w:val="en-GB"/>
              </w:rPr>
            </w:pPr>
            <w:r>
              <w:rPr>
                <w:lang w:val="en-GB"/>
              </w:rPr>
            </w:r>
          </w:p>
          <w:p>
            <w:pPr>
              <w:pStyle w:val="TAL"/>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False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thePublicId</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from a user’s credentials to the IMS Public Identification. This attribute contains a list of the DN(s) of the related IMSPublicIdentification instance(s).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theMobileUserData</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from a user to the user data of a mobile User Equipment. This attribute contains a list of the DN(s) of the related MobileUserData instance(s).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theServiceProfile</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Models the relationship from the user data of a mobile User Equipment to a service profile</w:t>
            </w:r>
            <w:r>
              <w:rPr>
                <w:lang w:val="en-GB"/>
              </w:rPr>
              <w:t xml:space="preserve"> or </w:t>
            </w:r>
            <w:r>
              <w:rPr>
                <w:lang w:val="en-GB"/>
              </w:rPr>
              <w:t xml:space="preserve">from a user’s credentials to an IMS service profile. This attribute contains a list of the DN(s) of the related SuMServiceProfile derived instance(s).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theSubscriber</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Models the relationship from a user to a subscriber. This attribute contains a list of the DN(s) of the related SuMSubscriberProfile instance(s). </w:t>
            </w:r>
          </w:p>
          <w:p>
            <w:pPr>
              <w:pStyle w:val="TAL"/>
              <w:rPr>
                <w:lang w:val="en-GB"/>
              </w:rPr>
            </w:pPr>
            <w:r>
              <w:rPr>
                <w:lang w:val="en-GB"/>
              </w:rPr>
            </w:r>
          </w:p>
          <w:p>
            <w:pPr>
              <w:pStyle w:val="TAL"/>
              <w:rPr/>
            </w:pPr>
            <w:r>
              <w:rPr>
                <w:lang w:val="en-GB"/>
              </w:rPr>
              <w:t>allowedValues: N/A</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theUser</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from a subscriber profile or a Subscription Function to a user. This attribute contains a list of the DN(s) of the related SuMUser instance(s). </w:t>
            </w:r>
          </w:p>
          <w:p>
            <w:pPr>
              <w:pStyle w:val="TAL"/>
              <w:rPr>
                <w:lang w:val="en-GB"/>
              </w:rPr>
            </w:pPr>
            <w:r>
              <w:rPr>
                <w:lang w:val="en-GB"/>
              </w:rPr>
            </w:r>
          </w:p>
          <w:p>
            <w:pPr>
              <w:pStyle w:val="TAL"/>
              <w:rPr>
                <w:lang w:val="en-GB"/>
              </w:rPr>
            </w:pPr>
            <w:r>
              <w:rPr>
                <w:lang w:val="en-GB"/>
              </w:rPr>
              <w:t>allowedValues: N/A</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w:t>
            </w:r>
            <w:r>
              <w:rPr>
                <w:rFonts w:cs="Courier New" w:ascii="Courier New" w:hAnsi="Courier New"/>
                <w:szCs w:val="18"/>
                <w:lang w:val="en-GB"/>
              </w:rPr>
              <w:t>CS</w:t>
            </w:r>
            <w:r>
              <w:rPr>
                <w:rFonts w:cs="Courier New" w:ascii="Courier New" w:hAnsi="Courier New"/>
                <w:szCs w:val="18"/>
                <w:lang w:val="en-GB"/>
              </w:rPr>
              <w:t>SupplService</w:t>
            </w:r>
            <w:r>
              <w:rPr>
                <w:rFonts w:cs="Courier New" w:ascii="Courier New" w:hAnsi="Courier New"/>
                <w:szCs w:val="18"/>
                <w:lang w:val="en-GB"/>
              </w:rPr>
              <w:t>ForCS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from a </w:t>
            </w:r>
            <w:r>
              <w:rPr>
                <w:lang w:val="en-GB"/>
              </w:rPr>
              <w:t>CS service to a CS supplement service</w:t>
            </w:r>
            <w:r>
              <w:rPr>
                <w:lang w:val="en-GB"/>
              </w:rPr>
              <w:t xml:space="preserve">. This attribute contains a list of the DN(s) of the </w:t>
            </w:r>
            <w:r>
              <w:rPr>
                <w:lang w:val="en-GB"/>
              </w:rPr>
              <w:t xml:space="preserve">aggregated </w:t>
            </w:r>
            <w:r>
              <w:rPr>
                <w:lang w:val="en-GB"/>
              </w:rPr>
              <w:t>SuM</w:t>
            </w:r>
            <w:r>
              <w:rPr>
                <w:lang w:val="en-GB"/>
              </w:rPr>
              <w:t>CSSupplService</w:t>
            </w:r>
            <w:r>
              <w:rPr>
                <w:lang w:val="en-GB"/>
              </w:rPr>
              <w:t xml:space="preserve"> instance(s). </w:t>
            </w:r>
          </w:p>
          <w:p>
            <w:pPr>
              <w:pStyle w:val="TAL"/>
              <w:rPr>
                <w:lang w:val="en-GB"/>
              </w:rPr>
            </w:pPr>
            <w:r>
              <w:rPr>
                <w:lang w:val="en-GB"/>
              </w:rPr>
            </w:r>
          </w:p>
          <w:p>
            <w:pPr>
              <w:pStyle w:val="TAL"/>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eastAsia="Courier New" w:cs="Courier New" w:ascii="Courier New" w:hAnsi="Courier New"/>
                <w:szCs w:val="18"/>
                <w:lang w:val="en-GB"/>
              </w:rPr>
              <w:t xml:space="preserve"> </w:t>
            </w:r>
            <w:r>
              <w:rPr>
                <w:rFonts w:cs="Courier New" w:ascii="Courier New" w:hAnsi="Courier New"/>
                <w:szCs w:val="18"/>
                <w:lang w:val="en-GB"/>
              </w:rPr>
              <w:t>theGPRSSupplServiceForGPRS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Models the relationship from a GPRS</w:t>
            </w:r>
            <w:r>
              <w:rPr>
                <w:lang w:val="en-GB"/>
              </w:rPr>
              <w:t xml:space="preserve"> service to a </w:t>
            </w:r>
            <w:r>
              <w:rPr>
                <w:lang w:val="en-GB"/>
              </w:rPr>
              <w:t>GPRS</w:t>
            </w:r>
            <w:r>
              <w:rPr>
                <w:lang w:val="en-GB"/>
              </w:rPr>
              <w:t xml:space="preserve"> supplement service</w:t>
            </w:r>
            <w:r>
              <w:rPr>
                <w:lang w:val="en-GB"/>
              </w:rPr>
              <w:t xml:space="preserve">. This attribute contains a list of the DN(s) of the </w:t>
            </w:r>
            <w:r>
              <w:rPr>
                <w:lang w:val="en-GB"/>
              </w:rPr>
              <w:t xml:space="preserve">aggregated </w:t>
            </w:r>
            <w:r>
              <w:rPr>
                <w:lang w:val="en-GB"/>
              </w:rPr>
              <w:t>SuMGPRS</w:t>
            </w:r>
            <w:r>
              <w:rPr>
                <w:lang w:val="en-GB"/>
              </w:rPr>
              <w:t>SupplService</w:t>
            </w:r>
            <w:r>
              <w:rPr>
                <w:lang w:val="en-GB"/>
              </w:rPr>
              <w:t xml:space="preserve"> instance(s).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w:t>
            </w:r>
            <w:r>
              <w:rPr>
                <w:rFonts w:cs="Courier New" w:ascii="Courier New" w:hAnsi="Courier New"/>
                <w:szCs w:val="18"/>
                <w:lang w:val="en-GB"/>
              </w:rPr>
              <w:t>CS</w:t>
            </w:r>
            <w:r>
              <w:rPr>
                <w:rFonts w:cs="Courier New" w:ascii="Courier New" w:hAnsi="Courier New"/>
                <w:szCs w:val="18"/>
                <w:lang w:val="en-GB"/>
              </w:rPr>
              <w:t>SupplService</w:t>
            </w:r>
            <w:r>
              <w:rPr>
                <w:rFonts w:cs="Courier New" w:ascii="Courier New" w:hAnsi="Courier New"/>
                <w:szCs w:val="18"/>
                <w:lang w:val="en-GB"/>
              </w:rPr>
              <w:t>ForCSSS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from a </w:t>
            </w:r>
            <w:r>
              <w:rPr>
                <w:lang w:val="en-GB"/>
              </w:rPr>
              <w:t xml:space="preserve">CS subscribed service to a CS supplement service. </w:t>
            </w:r>
            <w:r>
              <w:rPr>
                <w:lang w:val="en-GB"/>
              </w:rPr>
              <w:t xml:space="preserve">This attribute contains a list of the DN(s) of the </w:t>
            </w:r>
            <w:r>
              <w:rPr>
                <w:lang w:val="en-GB"/>
              </w:rPr>
              <w:t xml:space="preserve">aggregated </w:t>
            </w:r>
            <w:r>
              <w:rPr>
                <w:lang w:val="en-GB"/>
              </w:rPr>
              <w:t>SuM</w:t>
            </w:r>
            <w:r>
              <w:rPr>
                <w:lang w:val="en-GB"/>
              </w:rPr>
              <w:t>CSSupplService</w:t>
            </w:r>
            <w:r>
              <w:rPr>
                <w:lang w:val="en-GB"/>
              </w:rPr>
              <w:t xml:space="preserve"> instance(s).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theGPRSSupplService</w:t>
            </w:r>
            <w:r>
              <w:rPr>
                <w:rFonts w:cs="Courier New" w:ascii="Courier New" w:hAnsi="Courier New"/>
                <w:szCs w:val="18"/>
                <w:lang w:val="en-GB"/>
              </w:rPr>
              <w:t>For</w:t>
            </w:r>
            <w:r>
              <w:rPr>
                <w:rFonts w:cs="Courier New" w:ascii="Courier New" w:hAnsi="Courier New"/>
                <w:szCs w:val="18"/>
                <w:lang w:val="en-GB"/>
              </w:rPr>
              <w:t>GPRS</w:t>
            </w:r>
            <w:r>
              <w:rPr>
                <w:rFonts w:cs="Courier New" w:ascii="Courier New" w:hAnsi="Courier New"/>
                <w:szCs w:val="18"/>
                <w:lang w:val="en-GB"/>
              </w:rPr>
              <w:t>SS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Models the relationship from a GPRS</w:t>
            </w:r>
            <w:r>
              <w:rPr>
                <w:lang w:val="en-GB"/>
              </w:rPr>
              <w:t xml:space="preserve"> subscribed service to a </w:t>
            </w:r>
            <w:r>
              <w:rPr>
                <w:lang w:val="en-GB"/>
              </w:rPr>
              <w:t>GPRS</w:t>
            </w:r>
            <w:r>
              <w:rPr>
                <w:lang w:val="en-GB"/>
              </w:rPr>
              <w:t xml:space="preserve"> supplement service</w:t>
            </w:r>
            <w:r>
              <w:rPr>
                <w:lang w:val="en-GB"/>
              </w:rPr>
              <w:t xml:space="preserve">. This attribute contains a list of the DN(s) of the </w:t>
            </w:r>
            <w:r>
              <w:rPr>
                <w:lang w:val="en-GB"/>
              </w:rPr>
              <w:t xml:space="preserve">aggregated </w:t>
            </w:r>
            <w:r>
              <w:rPr>
                <w:lang w:val="en-GB"/>
              </w:rPr>
              <w:t>SuMGPRS</w:t>
            </w:r>
            <w:r>
              <w:rPr>
                <w:lang w:val="en-GB"/>
              </w:rPr>
              <w:t>SupplService</w:t>
            </w:r>
            <w:r>
              <w:rPr>
                <w:lang w:val="en-GB"/>
              </w:rPr>
              <w:t xml:space="preserve"> instance(s).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w:t>
            </w:r>
            <w:r>
              <w:rPr>
                <w:rFonts w:cs="Courier New" w:ascii="Courier New" w:hAnsi="Courier New"/>
                <w:szCs w:val="18"/>
                <w:lang w:val="en-GB"/>
              </w:rPr>
              <w:t>CS</w:t>
            </w:r>
            <w:r>
              <w:rPr>
                <w:rFonts w:cs="Courier New" w:ascii="Courier New" w:hAnsi="Courier New"/>
                <w:szCs w:val="18"/>
                <w:lang w:val="en-GB"/>
              </w:rPr>
              <w:t>SupplService</w:t>
            </w:r>
            <w:r>
              <w:rPr>
                <w:rFonts w:cs="Courier New" w:ascii="Courier New" w:hAnsi="Courier New"/>
                <w:szCs w:val="18"/>
                <w:lang w:val="en-GB"/>
              </w:rPr>
              <w:t>ForCSSP</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from a </w:t>
            </w:r>
            <w:r>
              <w:rPr>
                <w:lang w:val="en-GB"/>
              </w:rPr>
              <w:t>CS service profile to a CS supplement service</w:t>
            </w:r>
            <w:r>
              <w:rPr>
                <w:lang w:val="en-GB"/>
              </w:rPr>
              <w:t xml:space="preserve">. This attribute contains a list of the DN(s) of the </w:t>
            </w:r>
            <w:r>
              <w:rPr>
                <w:lang w:val="en-GB"/>
              </w:rPr>
              <w:t xml:space="preserve">aggregated </w:t>
            </w:r>
            <w:r>
              <w:rPr>
                <w:lang w:val="en-GB"/>
              </w:rPr>
              <w:t>SuM</w:t>
            </w:r>
            <w:r>
              <w:rPr>
                <w:lang w:val="en-GB"/>
              </w:rPr>
              <w:t>CSSupplService</w:t>
            </w:r>
            <w:r>
              <w:rPr>
                <w:lang w:val="en-GB"/>
              </w:rPr>
              <w:t xml:space="preserve"> instance(s).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theGPRSSupplService</w:t>
            </w:r>
            <w:r>
              <w:rPr>
                <w:rFonts w:cs="Courier New" w:ascii="Courier New" w:hAnsi="Courier New"/>
                <w:szCs w:val="18"/>
                <w:lang w:val="en-GB"/>
              </w:rPr>
              <w:t>For</w:t>
            </w:r>
            <w:r>
              <w:rPr>
                <w:rFonts w:cs="Courier New" w:ascii="Courier New" w:hAnsi="Courier New"/>
                <w:szCs w:val="18"/>
                <w:lang w:val="en-GB"/>
              </w:rPr>
              <w:t>GPRS</w:t>
            </w:r>
            <w:r>
              <w:rPr>
                <w:rFonts w:cs="Courier New" w:ascii="Courier New" w:hAnsi="Courier New"/>
                <w:szCs w:val="18"/>
                <w:lang w:val="en-GB"/>
              </w:rPr>
              <w:t>SP</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Models the relationship from a GPRS</w:t>
            </w:r>
            <w:r>
              <w:rPr>
                <w:lang w:val="en-GB"/>
              </w:rPr>
              <w:t xml:space="preserve"> service profile to a </w:t>
            </w:r>
            <w:r>
              <w:rPr>
                <w:lang w:val="en-GB"/>
              </w:rPr>
              <w:t>GPRS</w:t>
            </w:r>
            <w:r>
              <w:rPr>
                <w:lang w:val="en-GB"/>
              </w:rPr>
              <w:t xml:space="preserve"> supplement service</w:t>
            </w:r>
            <w:r>
              <w:rPr>
                <w:lang w:val="en-GB"/>
              </w:rPr>
              <w:t xml:space="preserve">. This attribute contains a list of the DN(s) of the </w:t>
            </w:r>
            <w:r>
              <w:rPr>
                <w:lang w:val="en-GB"/>
              </w:rPr>
              <w:t xml:space="preserve">aggregated </w:t>
            </w:r>
            <w:r>
              <w:rPr>
                <w:lang w:val="en-GB"/>
              </w:rPr>
              <w:t>SuMGPRS</w:t>
            </w:r>
            <w:r>
              <w:rPr>
                <w:lang w:val="en-GB"/>
              </w:rPr>
              <w:t>SupplService</w:t>
            </w:r>
            <w:r>
              <w:rPr>
                <w:lang w:val="en-GB"/>
              </w:rPr>
              <w:t xml:space="preserve"> instance(s).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w:t>
            </w:r>
            <w:r>
              <w:rPr>
                <w:rFonts w:cs="Courier New" w:ascii="Courier New" w:hAnsi="Courier New"/>
                <w:szCs w:val="18"/>
                <w:lang w:val="en-GB"/>
              </w:rPr>
              <w:t>SubscribedService</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from a </w:t>
            </w:r>
            <w:r>
              <w:rPr>
                <w:lang w:val="en-GB"/>
              </w:rPr>
              <w:t>subscriber profile to a subscribed service</w:t>
            </w:r>
            <w:r>
              <w:rPr>
                <w:lang w:val="en-GB"/>
              </w:rPr>
              <w:t xml:space="preserve">. This attribute contains a list of the DN(s) of the </w:t>
            </w:r>
            <w:r>
              <w:rPr>
                <w:lang w:val="en-GB"/>
              </w:rPr>
              <w:t xml:space="preserve">aggregated </w:t>
            </w:r>
            <w:r>
              <w:rPr>
                <w:lang w:val="en-GB"/>
              </w:rPr>
              <w:t>SuMS</w:t>
            </w:r>
            <w:r>
              <w:rPr>
                <w:lang w:val="en-GB"/>
              </w:rPr>
              <w:t>ubscribedService</w:t>
            </w:r>
            <w:r>
              <w:rPr>
                <w:lang w:val="en-GB"/>
              </w:rPr>
              <w:t xml:space="preserve"> derived instance(s).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thePublicId</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Models the relationship from a</w:t>
            </w:r>
            <w:r>
              <w:rPr>
                <w:lang w:val="en-GB"/>
              </w:rPr>
              <w:t>n IMS</w:t>
            </w:r>
            <w:r>
              <w:rPr>
                <w:lang w:val="en-GB"/>
              </w:rPr>
              <w:t xml:space="preserve"> </w:t>
            </w:r>
            <w:r>
              <w:rPr>
                <w:lang w:val="en-GB"/>
              </w:rPr>
              <w:t>service profile to a public identification</w:t>
            </w:r>
            <w:r>
              <w:rPr>
                <w:lang w:val="en-GB"/>
              </w:rPr>
              <w:t xml:space="preserve">. This attribute contains a list of the DN(s) of the </w:t>
            </w:r>
            <w:r>
              <w:rPr>
                <w:lang w:val="en-GB"/>
              </w:rPr>
              <w:t>aggregated IMSPublicIdentification</w:t>
            </w:r>
            <w:r>
              <w:rPr>
                <w:lang w:val="en-GB"/>
              </w:rPr>
              <w:t xml:space="preserve"> instance(s). </w:t>
            </w:r>
          </w:p>
          <w:p>
            <w:pPr>
              <w:pStyle w:val="TAL"/>
              <w:rPr>
                <w:lang w:val="en-GB"/>
              </w:rPr>
            </w:pPr>
            <w:r>
              <w:rPr>
                <w:lang w:val="en-GB"/>
              </w:rPr>
            </w:r>
          </w:p>
          <w:p>
            <w:pPr>
              <w:pStyle w:val="TAL"/>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w:t>
            </w:r>
            <w:r>
              <w:rPr>
                <w:rFonts w:cs="Courier New" w:ascii="Courier New" w:hAnsi="Courier New"/>
                <w:szCs w:val="18"/>
                <w:lang w:val="en-GB"/>
              </w:rPr>
              <w:t>SubscriberProfile</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from a Subscription Function to </w:t>
            </w:r>
            <w:r>
              <w:rPr>
                <w:lang w:val="en-GB"/>
              </w:rPr>
              <w:t xml:space="preserve">a </w:t>
            </w:r>
            <w:r>
              <w:rPr>
                <w:lang w:val="en-GB"/>
              </w:rPr>
              <w:t xml:space="preserve">subscriber profile. This attribute contains a list of the DN(s) of the </w:t>
            </w:r>
            <w:hyperlink r:id="rId21">
              <w:r>
                <w:rPr>
                  <w:rStyle w:val="InternetLink"/>
                  <w:lang w:val="en-GB"/>
                </w:rPr>
                <w:t xml:space="preserve">aggregated </w:t>
              </w:r>
            </w:hyperlink>
            <w:r>
              <w:rPr>
                <w:lang w:val="en-GB"/>
              </w:rPr>
              <w:t>SuM</w:t>
            </w:r>
            <w:r>
              <w:rPr>
                <w:lang w:val="en-GB"/>
              </w:rPr>
              <w:t xml:space="preserve">SubscriberProfile </w:t>
            </w:r>
            <w:r>
              <w:rPr>
                <w:lang w:val="en-GB"/>
              </w:rPr>
              <w:t xml:space="preserve">instance(s).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w:t>
            </w:r>
            <w:r>
              <w:rPr>
                <w:rFonts w:cs="Courier New" w:ascii="Courier New" w:hAnsi="Courier New"/>
                <w:szCs w:val="18"/>
                <w:lang w:val="en-GB"/>
              </w:rPr>
              <w:t>Credentials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from a </w:t>
            </w:r>
            <w:r>
              <w:rPr>
                <w:lang w:val="en-GB"/>
              </w:rPr>
              <w:t>user</w:t>
            </w:r>
            <w:r>
              <w:rPr>
                <w:lang w:val="en-GB"/>
              </w:rPr>
              <w:t xml:space="preserve"> to </w:t>
            </w:r>
            <w:r>
              <w:rPr>
                <w:lang w:val="en-GB"/>
              </w:rPr>
              <w:t>a credential</w:t>
            </w:r>
            <w:r>
              <w:rPr>
                <w:lang w:val="en-GB"/>
              </w:rPr>
              <w:t xml:space="preserve">. This attribute contains a list of the DN(s) of the </w:t>
            </w:r>
            <w:r>
              <w:rPr>
                <w:lang w:val="en-GB"/>
              </w:rPr>
              <w:t xml:space="preserve">aggregated </w:t>
            </w:r>
            <w:r>
              <w:rPr>
                <w:lang w:val="en-GB"/>
              </w:rPr>
              <w:t>SuM</w:t>
            </w:r>
            <w:r>
              <w:rPr>
                <w:lang w:val="en-GB"/>
              </w:rPr>
              <w:t xml:space="preserve">Credentials </w:t>
            </w:r>
            <w:r>
              <w:rPr>
                <w:lang w:val="en-GB"/>
              </w:rPr>
              <w:t xml:space="preserve">instance(s). </w:t>
            </w:r>
          </w:p>
          <w:p>
            <w:pPr>
              <w:pStyle w:val="TAL"/>
              <w:rPr>
                <w:lang w:val="en-GB"/>
              </w:rPr>
            </w:pPr>
            <w:r>
              <w:rPr>
                <w:lang w:val="en-GB"/>
              </w:rPr>
            </w:r>
          </w:p>
          <w:p>
            <w:pPr>
              <w:pStyle w:val="TAL"/>
              <w:rPr>
                <w:lang w:val="en-GB"/>
              </w:rPr>
            </w:pPr>
            <w:r>
              <w:rPr>
                <w:lang w:val="en-GB"/>
              </w:rPr>
              <w:t>allowedValues: N/A</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theServiceProfile</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from a </w:t>
            </w:r>
            <w:r>
              <w:rPr>
                <w:lang w:val="en-GB"/>
              </w:rPr>
              <w:t>user</w:t>
            </w:r>
            <w:r>
              <w:rPr>
                <w:lang w:val="en-GB"/>
              </w:rPr>
              <w:t xml:space="preserve"> to </w:t>
            </w:r>
            <w:r>
              <w:rPr>
                <w:lang w:val="en-GB"/>
              </w:rPr>
              <w:t>a service profile</w:t>
            </w:r>
            <w:r>
              <w:rPr>
                <w:lang w:val="en-GB"/>
              </w:rPr>
              <w:t xml:space="preserve">. This attribute contains a list of the DN(s) of the </w:t>
            </w:r>
            <w:r>
              <w:rPr>
                <w:lang w:val="en-GB"/>
              </w:rPr>
              <w:t xml:space="preserve">aggregated SuMServiceProfile </w:t>
            </w:r>
            <w:r>
              <w:rPr>
                <w:lang w:val="en-GB"/>
              </w:rPr>
              <w:t xml:space="preserve">instance(s). </w:t>
            </w:r>
          </w:p>
          <w:p>
            <w:pPr>
              <w:pStyle w:val="TAL"/>
              <w:rPr>
                <w:lang w:val="en-GB"/>
              </w:rPr>
            </w:pPr>
            <w:r>
              <w:rPr>
                <w:lang w:val="en-GB"/>
              </w:rPr>
            </w:r>
          </w:p>
          <w:p>
            <w:pPr>
              <w:pStyle w:val="TAL"/>
              <w:rPr>
                <w:lang w:val="en-GB"/>
              </w:rPr>
            </w:pPr>
            <w:r>
              <w:rPr>
                <w:lang w:val="en-GB"/>
              </w:rPr>
              <w:t>allowedValues: N/A</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theIdentity</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 xml:space="preserve">Models the relationship from a </w:t>
            </w:r>
            <w:r>
              <w:rPr>
                <w:lang w:val="en-GB"/>
              </w:rPr>
              <w:t>user to an identity</w:t>
            </w:r>
            <w:r>
              <w:rPr>
                <w:lang w:val="en-GB"/>
              </w:rPr>
              <w:t xml:space="preserve">. This attribute contains </w:t>
            </w:r>
            <w:r>
              <w:rPr>
                <w:lang w:val="en-GB"/>
              </w:rPr>
              <w:t xml:space="preserve">a list of </w:t>
            </w:r>
            <w:r>
              <w:rPr>
                <w:lang w:val="en-GB"/>
              </w:rPr>
              <w:t>DN</w:t>
            </w:r>
            <w:r>
              <w:rPr>
                <w:lang w:val="en-GB"/>
              </w:rPr>
              <w:t xml:space="preserve">(s) </w:t>
            </w:r>
            <w:r>
              <w:rPr>
                <w:lang w:val="en-GB"/>
              </w:rPr>
              <w:t xml:space="preserve">of </w:t>
            </w:r>
            <w:r>
              <w:rPr>
                <w:lang w:val="en-GB"/>
              </w:rPr>
              <w:t xml:space="preserve">the related SuMIdentity instance(s). </w:t>
            </w:r>
          </w:p>
          <w:p>
            <w:pPr>
              <w:pStyle w:val="TAL"/>
              <w:rPr>
                <w:lang w:val="en-GB"/>
              </w:rPr>
            </w:pPr>
            <w:r>
              <w:rPr>
                <w:lang w:val="en-GB"/>
              </w:rPr>
            </w:r>
          </w:p>
          <w:p>
            <w:pPr>
              <w:pStyle w:val="TAL"/>
              <w:rPr>
                <w:lang w:val="en-GB"/>
              </w:rPr>
            </w:pPr>
            <w:r>
              <w:rPr>
                <w:lang w:val="en-GB"/>
              </w:rPr>
              <w:t>allowedValues: N/A</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lang w:val="en-GB"/>
              </w:rPr>
              <w:t>theS</w:t>
            </w:r>
            <w:r>
              <w:rPr>
                <w:rFonts w:cs="Courier New" w:ascii="Courier New" w:hAnsi="Courier New"/>
                <w:szCs w:val="18"/>
                <w:lang w:val="en-GB"/>
              </w:rPr>
              <w:t>erverCapabilities</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from </w:t>
            </w:r>
            <w:r>
              <w:rPr>
                <w:lang w:val="en-GB"/>
              </w:rPr>
              <w:t xml:space="preserve">a SuM IOC object instance (E.g., IMSService, IMSSubscribedService, IMSServiceProfile) </w:t>
            </w:r>
            <w:r>
              <w:rPr>
                <w:lang w:val="en-GB"/>
              </w:rPr>
              <w:t xml:space="preserve">to one or more </w:t>
            </w:r>
            <w:r>
              <w:rPr>
                <w:lang w:val="en-GB"/>
              </w:rPr>
              <w:t>S</w:t>
            </w:r>
            <w:r>
              <w:rPr>
                <w:lang w:val="en-GB"/>
              </w:rPr>
              <w:t>erve</w:t>
            </w:r>
            <w:r>
              <w:rPr>
                <w:lang w:val="en-GB"/>
              </w:rPr>
              <w:t>r</w:t>
            </w:r>
            <w:r>
              <w:rPr>
                <w:lang w:val="en-GB"/>
              </w:rPr>
              <w:t xml:space="preserve"> </w:t>
            </w:r>
            <w:r>
              <w:rPr>
                <w:lang w:val="en-GB"/>
              </w:rPr>
              <w:t>Capabilities object instance</w:t>
            </w:r>
            <w:r>
              <w:rPr>
                <w:lang w:val="en-GB"/>
              </w:rPr>
              <w:t xml:space="preserve">(s).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theIWANPar</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between the common packet access service parameters and the I-WAN service parameters. This attribute contains the DN of the related IWANParameters instance.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theOptHandover3GPP2Par</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between the EPS service profile when designed for optimal handover to a 3GPP2 access network. This attribute contains the DN of the related OptHandover3GPP2Parameters instance. </w:t>
            </w:r>
          </w:p>
          <w:p>
            <w:pPr>
              <w:pStyle w:val="TAL"/>
              <w:rPr>
                <w:lang w:val="en-GB"/>
              </w:rPr>
            </w:pPr>
            <w:r>
              <w:rPr>
                <w:lang w:val="en-GB"/>
              </w:rPr>
            </w:r>
          </w:p>
          <w:p>
            <w:pPr>
              <w:pStyle w:val="TAL"/>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rFonts w:ascii="Arial" w:hAnsi="Arial" w:cs="Arial"/>
                <w:sz w:val="18"/>
                <w:szCs w:val="18"/>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r>
        <w:trPr>
          <w:cantSplit w:val="true"/>
        </w:trPr>
        <w:tc>
          <w:tcPr>
            <w:tcW w:w="269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val="en-GB"/>
              </w:rPr>
            </w:pPr>
            <w:r>
              <w:rPr>
                <w:rFonts w:cs="Courier New" w:ascii="Courier New" w:hAnsi="Courier New"/>
                <w:szCs w:val="18"/>
                <w:lang w:val="en-GB"/>
              </w:rPr>
              <w:t>theNon3GPPAccessPar</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val="en-GB"/>
              </w:rPr>
              <w:t xml:space="preserve">Models the relationship between the EPS service profile and another set of service parameters needed to when access is via a non 3GPP network. This attribute contains the DN of the related Non3GPPAccessParameters instance. </w:t>
            </w:r>
          </w:p>
          <w:p>
            <w:pPr>
              <w:pStyle w:val="TAL"/>
              <w:rPr>
                <w:lang w:val="en-GB"/>
              </w:rPr>
            </w:pPr>
            <w:r>
              <w:rPr>
                <w:lang w:val="en-GB"/>
              </w:rPr>
            </w:r>
          </w:p>
          <w:p>
            <w:pPr>
              <w:pStyle w:val="TAL"/>
              <w:rPr>
                <w:lang w:val="en-GB"/>
              </w:rPr>
            </w:pPr>
            <w:r>
              <w:rPr>
                <w:lang w:val="en-GB"/>
              </w:rPr>
              <w:t>allowedValues: N/A</w:t>
            </w:r>
          </w:p>
          <w:p>
            <w:pPr>
              <w:pStyle w:val="TAL"/>
              <w:rPr>
                <w:lang w:val="en-GB"/>
              </w:rPr>
            </w:pPr>
            <w:r>
              <w:rPr>
                <w:lang w:val="en-GB"/>
              </w:rPr>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DN</w:t>
            </w:r>
          </w:p>
          <w:p>
            <w:pPr>
              <w:pStyle w:val="Normal"/>
              <w:spacing w:before="0" w:after="0"/>
              <w:rPr>
                <w:rFonts w:ascii="Arial" w:hAnsi="Arial" w:cs="Arial"/>
                <w:sz w:val="18"/>
                <w:szCs w:val="18"/>
              </w:rPr>
            </w:pPr>
            <w:r>
              <w:rPr>
                <w:rFonts w:cs="Arial" w:ascii="Arial" w:hAnsi="Arial"/>
                <w:sz w:val="18"/>
                <w:szCs w:val="18"/>
              </w:rPr>
              <w:t>multiplicity: 1</w:t>
            </w:r>
          </w:p>
          <w:p>
            <w:pPr>
              <w:pStyle w:val="Normal"/>
              <w:spacing w:before="0" w:after="0"/>
              <w:rPr>
                <w:rFonts w:ascii="Arial" w:hAnsi="Arial" w:cs="Arial"/>
                <w:sz w:val="18"/>
                <w:szCs w:val="18"/>
              </w:rPr>
            </w:pPr>
            <w:r>
              <w:rPr>
                <w:rFonts w:cs="Arial" w:ascii="Arial" w:hAnsi="Arial"/>
                <w:sz w:val="18"/>
                <w:szCs w:val="18"/>
              </w:rPr>
              <w:t>isOrdered: N/A</w:t>
            </w:r>
          </w:p>
          <w:p>
            <w:pPr>
              <w:pStyle w:val="Normal"/>
              <w:spacing w:before="0" w:after="0"/>
              <w:rPr/>
            </w:pPr>
            <w:r>
              <w:rPr>
                <w:rFonts w:cs="Arial" w:ascii="Arial" w:hAnsi="Arial"/>
                <w:sz w:val="18"/>
                <w:szCs w:val="18"/>
              </w:rPr>
              <w:t>isUnique: N/A</w:t>
            </w:r>
          </w:p>
          <w:p>
            <w:pPr>
              <w:pStyle w:val="Normal"/>
              <w:spacing w:before="0" w:after="0"/>
              <w:rPr>
                <w:rFonts w:ascii="Arial" w:hAnsi="Arial" w:cs="Arial"/>
                <w:sz w:val="18"/>
                <w:szCs w:val="18"/>
              </w:rPr>
            </w:pPr>
            <w:r>
              <w:rPr>
                <w:rFonts w:cs="Arial" w:ascii="Arial" w:hAnsi="Arial"/>
                <w:sz w:val="18"/>
                <w:szCs w:val="18"/>
              </w:rPr>
              <w:t>defaultValue: None</w:t>
            </w:r>
          </w:p>
          <w:p>
            <w:pPr>
              <w:pStyle w:val="Normal"/>
              <w:spacing w:before="0" w:after="0"/>
              <w:rPr>
                <w:rFonts w:ascii="Arial" w:hAnsi="Arial" w:cs="Arial"/>
                <w:sz w:val="18"/>
                <w:szCs w:val="18"/>
              </w:rPr>
            </w:pPr>
            <w:r>
              <w:rPr>
                <w:rFonts w:cs="Arial" w:ascii="Arial" w:hAnsi="Arial"/>
                <w:sz w:val="18"/>
                <w:szCs w:val="18"/>
              </w:rPr>
              <w:t>isNullable: True</w:t>
            </w:r>
          </w:p>
        </w:tc>
      </w:tr>
    </w:tbl>
    <w:p>
      <w:pPr>
        <w:pStyle w:val="Normal"/>
        <w:numPr>
          <w:ilvl w:val="0"/>
          <w:numId w:val="0"/>
        </w:numPr>
        <w:spacing w:before="0" w:after="0"/>
        <w:outlineLvl w:val="0"/>
        <w:rPr/>
      </w:pPr>
      <w:r>
        <w:rPr/>
      </w:r>
    </w:p>
    <w:p>
      <w:pPr>
        <w:pStyle w:val="Heading3"/>
        <w:rPr/>
      </w:pPr>
      <w:bookmarkStart w:id="178" w:name="__RefHeading___Toc354997148"/>
      <w:bookmarkEnd w:id="178"/>
      <w:r>
        <w:rPr/>
        <w:t>4.4.2</w:t>
        <w:tab/>
        <w:t>Constraints</w:t>
      </w:r>
    </w:p>
    <w:p>
      <w:pPr>
        <w:pStyle w:val="Normal"/>
        <w:numPr>
          <w:ilvl w:val="0"/>
          <w:numId w:val="0"/>
        </w:numPr>
        <w:spacing w:before="0" w:after="0"/>
        <w:outlineLvl w:val="0"/>
        <w:rPr/>
      </w:pPr>
      <w:r>
        <w:rPr/>
        <w:t>None.</w:t>
      </w:r>
    </w:p>
    <w:p>
      <w:pPr>
        <w:pStyle w:val="Heading2"/>
        <w:rPr/>
      </w:pPr>
      <w:bookmarkStart w:id="179" w:name="__RefHeading___Toc354997149"/>
      <w:bookmarkEnd w:id="179"/>
      <w:r>
        <w:rPr/>
        <w:t>4.5</w:t>
        <w:tab/>
        <w:t>Common notifications</w:t>
      </w:r>
    </w:p>
    <w:p>
      <w:pPr>
        <w:pStyle w:val="Normal"/>
        <w:numPr>
          <w:ilvl w:val="0"/>
          <w:numId w:val="0"/>
        </w:numPr>
        <w:spacing w:before="0" w:after="0"/>
        <w:outlineLvl w:val="0"/>
        <w:rPr/>
      </w:pPr>
      <w:r>
        <w:rPr/>
        <w:t>None.</w:t>
      </w:r>
      <w:r>
        <w:br w:type="page"/>
      </w:r>
    </w:p>
    <w:p>
      <w:pPr>
        <w:pStyle w:val="Heading8"/>
        <w:ind w:left="0" w:hanging="0"/>
        <w:rPr/>
      </w:pPr>
      <w:bookmarkStart w:id="180" w:name="__RefHeading___Toc354997150"/>
      <w:bookmarkStart w:id="181" w:name="historyclause"/>
      <w:bookmarkEnd w:id="180"/>
      <w:bookmarkEnd w:id="181"/>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762"/>
        <w:gridCol w:w="682"/>
        <w:gridCol w:w="758"/>
        <w:gridCol w:w="415"/>
        <w:gridCol w:w="370"/>
        <w:gridCol w:w="5274"/>
        <w:gridCol w:w="335"/>
        <w:gridCol w:w="521"/>
        <w:gridCol w:w="521"/>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H"/>
              <w:rPr>
                <w:sz w:val="16"/>
                <w:lang w:val="en-GB"/>
              </w:rPr>
            </w:pPr>
            <w:r>
              <w:rPr>
                <w:lang w:val="en-GB"/>
              </w:rPr>
              <w:t>Change history</w:t>
            </w:r>
          </w:p>
        </w:tc>
      </w:tr>
      <w:tr>
        <w:trPr/>
        <w:tc>
          <w:tcPr>
            <w:tcW w:w="76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val="en-GB"/>
              </w:rPr>
            </w:pPr>
            <w:r>
              <w:rPr>
                <w:sz w:val="16"/>
                <w:lang w:val="en-GB"/>
              </w:rPr>
              <w:t>Date</w:t>
            </w:r>
          </w:p>
        </w:tc>
        <w:tc>
          <w:tcPr>
            <w:tcW w:w="68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val="en-GB"/>
              </w:rPr>
            </w:pPr>
            <w:r>
              <w:rPr>
                <w:sz w:val="16"/>
                <w:lang w:val="en-GB"/>
              </w:rPr>
              <w:t>TSG #</w:t>
            </w:r>
          </w:p>
        </w:tc>
        <w:tc>
          <w:tcPr>
            <w:tcW w:w="75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val="en-GB"/>
              </w:rPr>
            </w:pPr>
            <w:r>
              <w:rPr>
                <w:sz w:val="16"/>
                <w:lang w:val="en-GB"/>
              </w:rPr>
              <w:t>TSG Doc.</w:t>
            </w:r>
          </w:p>
        </w:tc>
        <w:tc>
          <w:tcPr>
            <w:tcW w:w="41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val="en-GB"/>
              </w:rPr>
            </w:pPr>
            <w:r>
              <w:rPr>
                <w:sz w:val="16"/>
                <w:lang w:val="en-GB"/>
              </w:rPr>
              <w:t>CR</w:t>
            </w:r>
          </w:p>
        </w:tc>
        <w:tc>
          <w:tcPr>
            <w:tcW w:w="37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val="en-GB"/>
              </w:rPr>
            </w:pPr>
            <w:r>
              <w:rPr>
                <w:sz w:val="16"/>
                <w:lang w:val="en-GB"/>
              </w:rPr>
              <w:t>Rev</w:t>
            </w:r>
          </w:p>
        </w:tc>
        <w:tc>
          <w:tcPr>
            <w:tcW w:w="527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val="en-GB"/>
              </w:rPr>
            </w:pPr>
            <w:r>
              <w:rPr>
                <w:sz w:val="16"/>
                <w:lang w:val="en-GB"/>
              </w:rPr>
              <w:t>Subject/Comment</w:t>
            </w:r>
          </w:p>
        </w:tc>
        <w:tc>
          <w:tcPr>
            <w:tcW w:w="33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val="en-GB"/>
              </w:rPr>
            </w:pPr>
            <w:r>
              <w:rPr>
                <w:rFonts w:eastAsia="MS Mincho;ＭＳ 明朝" w:cs="Arial"/>
                <w:bCs/>
                <w:color w:val="000000"/>
                <w:sz w:val="16"/>
                <w:szCs w:val="16"/>
                <w:lang w:val="en-GB"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val="en-GB"/>
              </w:rPr>
            </w:pPr>
            <w:r>
              <w:rPr>
                <w:sz w:val="16"/>
                <w:lang w:val="en-GB"/>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lang w:val="en-GB"/>
              </w:rPr>
            </w:pPr>
            <w:r>
              <w:rPr>
                <w:sz w:val="16"/>
                <w:lang w:val="en-GB"/>
              </w:rPr>
              <w:t>New</w:t>
            </w:r>
          </w:p>
        </w:tc>
      </w:tr>
      <w:tr>
        <w:trPr/>
        <w:tc>
          <w:tcPr>
            <w:tcW w:w="76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GB"/>
              </w:rPr>
            </w:pPr>
            <w:r>
              <w:rPr>
                <w:rFonts w:cs="Arial"/>
                <w:sz w:val="16"/>
                <w:szCs w:val="16"/>
                <w:lang w:val="en-GB"/>
              </w:rPr>
              <w:t>2013-06</w:t>
            </w:r>
          </w:p>
        </w:tc>
        <w:tc>
          <w:tcPr>
            <w:tcW w:w="68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GB"/>
              </w:rPr>
            </w:pPr>
            <w:r>
              <w:rPr>
                <w:rFonts w:cs="Arial"/>
                <w:sz w:val="16"/>
                <w:szCs w:val="16"/>
                <w:lang w:val="en-GB"/>
              </w:rPr>
            </w:r>
          </w:p>
        </w:tc>
        <w:tc>
          <w:tcPr>
            <w:tcW w:w="75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GB"/>
              </w:rPr>
            </w:pPr>
            <w:r>
              <w:rPr>
                <w:rFonts w:cs="Arial"/>
                <w:sz w:val="16"/>
                <w:szCs w:val="16"/>
                <w:lang w:val="en-GB"/>
              </w:rPr>
            </w:r>
          </w:p>
        </w:tc>
        <w:tc>
          <w:tcPr>
            <w:tcW w:w="41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lang w:val="en-GB"/>
              </w:rPr>
            </w:pPr>
            <w:r>
              <w:rPr>
                <w:rFonts w:cs="Arial"/>
                <w:sz w:val="16"/>
                <w:szCs w:val="16"/>
                <w:lang w:val="en-GB"/>
              </w:rPr>
            </w:r>
          </w:p>
        </w:tc>
        <w:tc>
          <w:tcPr>
            <w:tcW w:w="370"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lang w:val="en-GB"/>
              </w:rPr>
            </w:pPr>
            <w:r>
              <w:rPr>
                <w:rFonts w:cs="Arial"/>
                <w:sz w:val="16"/>
                <w:szCs w:val="16"/>
                <w:lang w:val="en-GB"/>
              </w:rPr>
            </w:r>
          </w:p>
        </w:tc>
        <w:tc>
          <w:tcPr>
            <w:tcW w:w="5274"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lang w:val="en-GB"/>
              </w:rPr>
              <w:t>Editorial changes (MCC): removal of blank page on page 2</w:t>
            </w:r>
          </w:p>
        </w:tc>
        <w:tc>
          <w:tcPr>
            <w:tcW w:w="33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 w:val="16"/>
                <w:szCs w:val="16"/>
                <w:lang w:val="en-GB"/>
              </w:rPr>
            </w:pPr>
            <w:r>
              <w:rPr>
                <w:rFonts w:cs="Arial"/>
                <w:sz w:val="16"/>
                <w:szCs w:val="16"/>
                <w:lang w:val="en-GB"/>
              </w:rPr>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GB"/>
              </w:rPr>
            </w:pPr>
            <w:r>
              <w:rPr>
                <w:rFonts w:cs="Arial"/>
                <w:sz w:val="16"/>
                <w:szCs w:val="16"/>
                <w:lang w:val="en-GB"/>
              </w:rPr>
              <w:t>11.0.0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sz w:val="16"/>
                <w:szCs w:val="16"/>
                <w:lang w:val="en-GB"/>
              </w:rPr>
            </w:pPr>
            <w:r>
              <w:rPr>
                <w:rFonts w:cs="Arial"/>
                <w:b/>
                <w:sz w:val="16"/>
                <w:szCs w:val="16"/>
                <w:lang w:val="en-GB"/>
              </w:rPr>
              <w:t>11.0.1</w:t>
            </w:r>
          </w:p>
        </w:tc>
      </w:tr>
      <w:tr>
        <w:trPr/>
        <w:tc>
          <w:tcPr>
            <w:tcW w:w="76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2014-06</w:t>
            </w:r>
          </w:p>
        </w:tc>
        <w:tc>
          <w:tcPr>
            <w:tcW w:w="682"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SA#64</w:t>
            </w:r>
          </w:p>
        </w:tc>
        <w:tc>
          <w:tcPr>
            <w:tcW w:w="758"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SP-140359</w:t>
            </w:r>
          </w:p>
        </w:tc>
        <w:tc>
          <w:tcPr>
            <w:tcW w:w="415"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001</w:t>
            </w:r>
          </w:p>
        </w:tc>
        <w:tc>
          <w:tcPr>
            <w:tcW w:w="370"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w:t>
            </w:r>
          </w:p>
        </w:tc>
        <w:tc>
          <w:tcPr>
            <w:tcW w:w="5274"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pPr>
            <w:r>
              <w:rPr>
                <w:rFonts w:cs="Arial"/>
                <w:sz w:val="16"/>
                <w:szCs w:val="16"/>
                <w:lang w:val="en-GB"/>
              </w:rPr>
              <w:t>remove the feature support statements</w:t>
            </w:r>
          </w:p>
        </w:tc>
        <w:tc>
          <w:tcPr>
            <w:tcW w:w="335" w:type="dxa"/>
            <w:tcBorders>
              <w:top w:val="single" w:sz="6"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F</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11.0.1</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b/>
                <w:b/>
                <w:sz w:val="16"/>
                <w:szCs w:val="16"/>
                <w:lang w:val="en-GB"/>
              </w:rPr>
            </w:pPr>
            <w:r>
              <w:rPr>
                <w:rFonts w:cs="Arial"/>
                <w:b/>
                <w:sz w:val="16"/>
                <w:szCs w:val="16"/>
                <w:lang w:val="en-GB"/>
              </w:rPr>
              <w:t>11.1.0</w:t>
            </w:r>
          </w:p>
        </w:tc>
      </w:tr>
      <w:tr>
        <w:trPr/>
        <w:tc>
          <w:tcPr>
            <w:tcW w:w="76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2014-10</w:t>
            </w:r>
          </w:p>
        </w:tc>
        <w:tc>
          <w:tcPr>
            <w:tcW w:w="68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w:t>
            </w:r>
          </w:p>
        </w:tc>
        <w:tc>
          <w:tcPr>
            <w:tcW w:w="75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w:t>
            </w:r>
          </w:p>
        </w:tc>
        <w:tc>
          <w:tcPr>
            <w:tcW w:w="41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w:t>
            </w:r>
          </w:p>
        </w:tc>
        <w:tc>
          <w:tcPr>
            <w:tcW w:w="37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w:t>
            </w:r>
          </w:p>
        </w:tc>
        <w:tc>
          <w:tcPr>
            <w:tcW w:w="5274"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Update to Rel-12 version (MCC)</w:t>
            </w:r>
          </w:p>
        </w:tc>
        <w:tc>
          <w:tcPr>
            <w:tcW w:w="33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snapToGrid w:val="false"/>
              <w:rPr>
                <w:rFonts w:cs="Arial"/>
                <w:sz w:val="16"/>
                <w:szCs w:val="16"/>
                <w:lang w:val="en-GB"/>
              </w:rPr>
            </w:pPr>
            <w:r>
              <w:rPr>
                <w:rFonts w:cs="Arial"/>
                <w:sz w:val="16"/>
                <w:szCs w:val="16"/>
                <w:lang w:val="en-GB"/>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11.1.0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szCs w:val="16"/>
                <w:lang w:val="en-GB"/>
              </w:rPr>
            </w:pPr>
            <w:r>
              <w:rPr>
                <w:rFonts w:cs="Arial"/>
                <w:b/>
                <w:sz w:val="16"/>
                <w:szCs w:val="16"/>
                <w:lang w:val="en-GB"/>
              </w:rPr>
              <w:t>12.0.0</w:t>
            </w:r>
          </w:p>
        </w:tc>
      </w:tr>
      <w:tr>
        <w:trPr/>
        <w:tc>
          <w:tcPr>
            <w:tcW w:w="76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2016-01</w:t>
            </w:r>
          </w:p>
        </w:tc>
        <w:tc>
          <w:tcPr>
            <w:tcW w:w="68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w:t>
            </w:r>
          </w:p>
        </w:tc>
        <w:tc>
          <w:tcPr>
            <w:tcW w:w="75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w:t>
            </w:r>
          </w:p>
        </w:tc>
        <w:tc>
          <w:tcPr>
            <w:tcW w:w="41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w:t>
            </w:r>
          </w:p>
        </w:tc>
        <w:tc>
          <w:tcPr>
            <w:tcW w:w="37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w:t>
            </w:r>
          </w:p>
        </w:tc>
        <w:tc>
          <w:tcPr>
            <w:tcW w:w="5274"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Update to Rel-13 version (MCC)</w:t>
            </w:r>
          </w:p>
        </w:tc>
        <w:tc>
          <w:tcPr>
            <w:tcW w:w="33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snapToGrid w:val="false"/>
              <w:rPr>
                <w:rFonts w:cs="Arial"/>
                <w:sz w:val="16"/>
                <w:szCs w:val="16"/>
                <w:lang w:val="en-GB"/>
              </w:rPr>
            </w:pPr>
            <w:r>
              <w:rPr>
                <w:rFonts w:cs="Arial"/>
                <w:sz w:val="16"/>
                <w:szCs w:val="16"/>
                <w:lang w:val="en-GB"/>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szCs w:val="16"/>
                <w:lang w:val="en-GB"/>
              </w:rPr>
            </w:pPr>
            <w:r>
              <w:rPr>
                <w:rFonts w:cs="Arial"/>
                <w:b/>
                <w:sz w:val="16"/>
                <w:szCs w:val="16"/>
                <w:lang w:val="en-GB"/>
              </w:rPr>
              <w:t>13.0.0</w:t>
            </w:r>
          </w:p>
        </w:tc>
      </w:tr>
      <w:tr>
        <w:trPr/>
        <w:tc>
          <w:tcPr>
            <w:tcW w:w="76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2017-03</w:t>
            </w:r>
          </w:p>
        </w:tc>
        <w:tc>
          <w:tcPr>
            <w:tcW w:w="68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SA#75</w:t>
            </w:r>
          </w:p>
        </w:tc>
        <w:tc>
          <w:tcPr>
            <w:tcW w:w="75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w:t>
            </w:r>
          </w:p>
        </w:tc>
        <w:tc>
          <w:tcPr>
            <w:tcW w:w="41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w:t>
            </w:r>
          </w:p>
        </w:tc>
        <w:tc>
          <w:tcPr>
            <w:tcW w:w="370"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w:t>
            </w:r>
          </w:p>
        </w:tc>
        <w:tc>
          <w:tcPr>
            <w:tcW w:w="5274"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rPr>
                <w:rFonts w:cs="Arial"/>
                <w:sz w:val="16"/>
                <w:szCs w:val="16"/>
                <w:lang w:val="en-GB"/>
              </w:rPr>
            </w:pPr>
            <w:r>
              <w:rPr>
                <w:rFonts w:cs="Arial"/>
                <w:sz w:val="16"/>
                <w:szCs w:val="16"/>
                <w:lang w:val="en-GB"/>
              </w:rPr>
              <w:t>Promotion to Release 14 without technical change</w:t>
            </w:r>
          </w:p>
        </w:tc>
        <w:tc>
          <w:tcPr>
            <w:tcW w:w="335"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TAL"/>
              <w:snapToGrid w:val="false"/>
              <w:rPr>
                <w:rFonts w:cs="Arial"/>
                <w:sz w:val="16"/>
                <w:szCs w:val="16"/>
                <w:lang w:val="en-GB"/>
              </w:rPr>
            </w:pPr>
            <w:r>
              <w:rPr>
                <w:rFonts w:cs="Arial"/>
                <w:sz w:val="16"/>
                <w:szCs w:val="16"/>
                <w:lang w:val="en-GB"/>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szCs w:val="16"/>
                <w:lang w:val="en-GB"/>
              </w:rPr>
            </w:pPr>
            <w:r>
              <w:rPr>
                <w:rFonts w:cs="Arial"/>
                <w:sz w:val="16"/>
                <w:szCs w:val="16"/>
                <w:lang w:val="en-GB"/>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szCs w:val="16"/>
                <w:lang w:val="en-GB"/>
              </w:rPr>
            </w:pPr>
            <w:r>
              <w:rPr>
                <w:rFonts w:cs="Arial"/>
                <w:b/>
                <w:sz w:val="16"/>
                <w:szCs w:val="16"/>
                <w:lang w:val="en-GB"/>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rFonts w:ascii="Arial" w:hAnsi="Arial" w:cs="Arial"/>
          <w:color w:val="000000"/>
          <w:sz w:val="16"/>
          <w:szCs w:val="16"/>
          <w:lang w:eastAsia="zh-TW" w:bidi="en-US"/>
        </w:rPr>
      </w:pPr>
      <w:r>
        <w:rPr>
          <w:rFonts w:cs="Arial" w:ascii="Arial" w:hAnsi="Arial"/>
          <w:color w:val="000000"/>
          <w:sz w:val="16"/>
          <w:szCs w:val="16"/>
          <w:lang w:eastAsia="zh-TW" w:bidi="en-US"/>
        </w:rPr>
      </w:r>
    </w:p>
    <w:sectPr>
      <w:headerReference w:type="default" r:id="rId22"/>
      <w:footerReference w:type="default" r:id="rId23"/>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Helvetica">
    <w:altName w:val="Arial"/>
    <w:charset w:val="00"/>
    <w:family w:val="swiss"/>
    <w:pitch w:val="variable"/>
  </w:font>
  <w:font w:name="Times">
    <w:altName w:val="Times New Roman"/>
    <w:charset w:val="00"/>
    <w:family w:val="roman"/>
    <w:pitch w:val="variable"/>
  </w:font>
  <w:font w:name="CG Times">
    <w:charset w:val="00"/>
    <w:family w:val="roman"/>
    <w:pitch w:val="variable"/>
  </w:font>
  <w:font w:name="Arial Unicode MS">
    <w:charset w:val="00"/>
    <w:family w:val="swiss"/>
    <w:pitch w:val="variable"/>
  </w:font>
  <w:font w:name="Courier">
    <w:altName w:val="Courier New"/>
    <w:charset w:val="00"/>
    <w:family w:val="modern"/>
    <w:pitch w:val="default"/>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fldChar w:fldCharType="begin"/>
    </w:r>
    <w:r>
      <w:rPr/>
      <w:instrText xml:space="preserve"> STYLEREF ZGSM </w:instrText>
    </w:r>
    <w:r>
      <w:rPr/>
    </w:r>
    <w:r>
      <w:rPr/>
      <w:fldChar w:fldCharType="separate"/>
    </w:r>
    <w:r>
      <w:rPr/>
      <w:t>Release 16</w:t>
    </w:r>
    <w:r>
      <w:rPr/>
    </w:r>
    <w:r>
      <w:rPr/>
      <w:fldChar w:fldCharType="end"/>
    </w:r>
    <w:r>
      <mc:AlternateContent>
        <mc:Choice Requires="wps">
          <w:drawing>
            <wp:anchor behindDoc="0" distT="0" distB="0" distL="0" distR="0" simplePos="0" locked="0" layoutInCell="0" allowOverlap="1" relativeHeight="104">
              <wp:simplePos x="0" y="0"/>
              <wp:positionH relativeFrom="margin">
                <wp:align>right</wp:align>
              </wp:positionH>
              <wp:positionV relativeFrom="paragraph">
                <wp:posOffset>635</wp:posOffset>
              </wp:positionV>
              <wp:extent cx="1818640" cy="131445"/>
              <wp:effectExtent l="0" t="0" r="0" b="0"/>
              <wp:wrapSquare wrapText="largest"/>
              <wp:docPr id="28"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28.752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28.752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2">
              <wp:simplePos x="0" y="0"/>
              <wp:positionH relativeFrom="margin">
                <wp:align>center</wp:align>
              </wp:positionH>
              <wp:positionV relativeFrom="paragraph">
                <wp:posOffset>635</wp:posOffset>
              </wp:positionV>
              <wp:extent cx="127635" cy="131445"/>
              <wp:effectExtent l="0" t="0" r="0" b="0"/>
              <wp:wrapSquare wrapText="largest"/>
              <wp:docPr id="29"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79</w:t>
                          </w:r>
                          <w:r>
                            <w:rPr/>
                            <w:fldChar w:fldCharType="end"/>
                          </w:r>
                          <w:bookmarkStart w:id="182" w:name="_Ref430855313"/>
                          <w:bookmarkStart w:id="183" w:name="_Ref424113937"/>
                          <w:bookmarkStart w:id="184" w:name="_Ref430855399"/>
                          <w:bookmarkStart w:id="185" w:name="_Ref424113915"/>
                          <w:bookmarkEnd w:id="182"/>
                          <w:bookmarkEnd w:id="183"/>
                          <w:bookmarkEnd w:id="184"/>
                          <w:bookmarkEnd w:id="185"/>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79</w:t>
                    </w:r>
                    <w:r>
                      <w:rPr/>
                      <w:fldChar w:fldCharType="end"/>
                    </w:r>
                    <w:bookmarkStart w:id="186" w:name="_Ref430855313"/>
                    <w:bookmarkStart w:id="187" w:name="_Ref424113937"/>
                    <w:bookmarkStart w:id="188" w:name="_Ref430855399"/>
                    <w:bookmarkStart w:id="189" w:name="_Ref424113915"/>
                    <w:bookmarkEnd w:id="186"/>
                    <w:bookmarkEnd w:id="187"/>
                    <w:bookmarkEnd w:id="188"/>
                    <w:bookmarkEnd w:id="189"/>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4">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bullet"/>
      <w:lvlText w:val=""/>
      <w:lvlJc w:val="left"/>
      <w:pPr>
        <w:tabs>
          <w:tab w:val="num" w:pos="360"/>
        </w:tabs>
        <w:ind w:left="360" w:hanging="360"/>
      </w:pPr>
      <w:rPr>
        <w:rFonts w:ascii="Wingdings" w:hAnsi="Wingdings" w:cs="Wingdings" w:hint="default"/>
        <w:sz w:val="16"/>
      </w:r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lvl w:ilvl="0">
      <w:start w:val="1"/>
      <w:numFmt w:val="bullet"/>
      <w:lvlText w:val=""/>
      <w:lvlJc w:val="left"/>
      <w:pPr>
        <w:tabs>
          <w:tab w:val="num" w:pos="360"/>
        </w:tabs>
        <w:ind w:left="360" w:hanging="360"/>
      </w:pPr>
      <w:rPr>
        <w:rFonts w:ascii="Symbol" w:hAnsi="Symbol" w:cs="Symbol" w:hint="default"/>
      </w:rPr>
    </w:lvl>
  </w:abstractNum>
  <w:abstractNum w:abstractNumId="9">
    <w:lvl w:ilvl="0">
      <w:start w:val="1"/>
      <w:numFmt w:val="bullet"/>
      <w:lvlText w:val=""/>
      <w:lvlJc w:val="left"/>
      <w:pPr>
        <w:tabs>
          <w:tab w:val="num" w:pos="360"/>
        </w:tabs>
        <w:ind w:left="360" w:hanging="360"/>
      </w:pPr>
      <w:rPr>
        <w:rFonts w:ascii="Wingdings" w:hAnsi="Wingdings" w:cs="Wingdings" w:hint="default"/>
        <w:sz w:val="16"/>
      </w:rPr>
    </w:lvl>
  </w:abstractNum>
  <w:abstractNum w:abstractNumId="10">
    <w:lvl w:ilvl="0">
      <w:start w:val="1"/>
      <w:numFmt w:val="bullet"/>
      <w:lvlText w:val=""/>
      <w:lvlJc w:val="left"/>
      <w:pPr>
        <w:tabs>
          <w:tab w:val="num" w:pos="360"/>
        </w:tabs>
        <w:ind w:left="360" w:hanging="360"/>
      </w:pPr>
      <w:rPr>
        <w:rFonts w:ascii="Symbol" w:hAnsi="Symbol" w:cs="Symbol" w:hint="default"/>
      </w:rPr>
    </w:lvl>
  </w:abstractNum>
  <w:abstractNum w:abstractNumId="11">
    <w:lvl w:ilvl="0">
      <w:start w:val="1"/>
      <w:numFmt w:val="lowerLetter"/>
      <w:lvlText w:val="(%1)"/>
      <w:lvlJc w:val="left"/>
      <w:pPr>
        <w:tabs>
          <w:tab w:val="num" w:pos="720"/>
        </w:tabs>
        <w:ind w:left="720" w:hanging="720"/>
      </w:pPr>
      <w:rPr/>
    </w:lvl>
  </w:abstractNum>
  <w:abstractNum w:abstractNumId="12">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Comment #%1:"/>
      <w:lvlJc w:val="left"/>
      <w:pPr>
        <w:tabs>
          <w:tab w:val="num" w:pos="3861"/>
        </w:tabs>
        <w:ind w:left="2041" w:hanging="340"/>
      </w:pPr>
    </w:lvl>
    <w:lvl w:ilvl="1">
      <w:start w:val="1"/>
      <w:numFmt w:val="decimal"/>
      <w:lvlText w:val="%2."/>
      <w:lvlJc w:val="left"/>
      <w:pPr>
        <w:tabs>
          <w:tab w:val="num" w:pos="2665"/>
        </w:tabs>
        <w:ind w:left="2665" w:hanging="607"/>
      </w:pPr>
    </w:lvl>
    <w:lvl w:ilvl="2">
      <w:start w:val="1"/>
      <w:numFmt w:val="decimal"/>
      <w:lvlText w:val="%3."/>
      <w:lvlJc w:val="left"/>
      <w:pPr>
        <w:tabs>
          <w:tab w:val="num" w:pos="3005"/>
        </w:tabs>
        <w:ind w:left="3005" w:hanging="584"/>
      </w:pPr>
    </w:lvl>
    <w:lvl w:ilvl="3">
      <w:start w:val="1"/>
      <w:numFmt w:val="decimal"/>
      <w:lvlText w:val="%4."/>
      <w:lvlJc w:val="left"/>
      <w:pPr>
        <w:tabs>
          <w:tab w:val="num" w:pos="3402"/>
        </w:tabs>
        <w:ind w:left="3402" w:hanging="624"/>
      </w:pPr>
    </w:lvl>
    <w:lvl w:ilvl="4">
      <w:start w:val="1"/>
      <w:numFmt w:val="decimal"/>
      <w:lvlText w:val="%5."/>
      <w:lvlJc w:val="left"/>
      <w:pPr>
        <w:tabs>
          <w:tab w:val="num" w:pos="3629"/>
        </w:tabs>
        <w:ind w:left="3629" w:hanging="488"/>
      </w:pPr>
    </w:lvl>
    <w:lvl w:ilvl="5">
      <w:start w:val="1"/>
      <w:numFmt w:val="decimal"/>
      <w:lvlText w:val="%6."/>
      <w:lvlJc w:val="left"/>
      <w:pPr>
        <w:tabs>
          <w:tab w:val="num" w:pos="4139"/>
        </w:tabs>
        <w:ind w:left="4139" w:hanging="641"/>
      </w:pPr>
    </w:lvl>
    <w:lvl w:ilvl="6">
      <w:start w:val="1"/>
      <w:numFmt w:val="decimal"/>
      <w:lvlText w:val="%7."/>
      <w:lvlJc w:val="left"/>
      <w:pPr>
        <w:tabs>
          <w:tab w:val="num" w:pos="4423"/>
        </w:tabs>
        <w:ind w:left="4423" w:hanging="562"/>
      </w:pPr>
    </w:lvl>
    <w:lvl w:ilvl="7">
      <w:start w:val="1"/>
      <w:numFmt w:val="decimal"/>
      <w:lvlText w:val="%8."/>
      <w:lvlJc w:val="left"/>
      <w:pPr>
        <w:tabs>
          <w:tab w:val="num" w:pos="4876"/>
        </w:tabs>
        <w:ind w:left="4876" w:hanging="658"/>
      </w:pPr>
    </w:lvl>
    <w:lvl w:ilvl="8">
      <w:start w:val="1"/>
      <w:numFmt w:val="decimal"/>
      <w:lvlText w:val="%9."/>
      <w:lvlJc w:val="left"/>
      <w:pPr>
        <w:tabs>
          <w:tab w:val="num" w:pos="5103"/>
        </w:tabs>
        <w:ind w:left="5103" w:hanging="522"/>
      </w:pPr>
    </w:lvl>
  </w:abstractNum>
  <w:abstractNum w:abstractNumId="14">
    <w:lvl w:ilvl="0">
      <w:start w:val="1"/>
      <w:numFmt w:val="decimal"/>
      <w:lvlText w:val="%1)"/>
      <w:lvlJc w:val="left"/>
      <w:pPr>
        <w:tabs>
          <w:tab w:val="num" w:pos="360"/>
        </w:tabs>
        <w:ind w:left="360" w:hanging="360"/>
      </w:pPr>
    </w:lvl>
  </w:abstractNum>
  <w:abstractNum w:abstractNumId="15">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2z0">
    <w:name w:val="WW8Num12z0"/>
    <w:qFormat/>
    <w:rPr>
      <w:rFonts w:ascii="Wingdings" w:hAnsi="Wingdings" w:cs="Wingdings"/>
      <w:sz w:val="16"/>
    </w:rPr>
  </w:style>
  <w:style w:type="character" w:styleId="WW8Num14z0">
    <w:name w:val="WW8Num14z0"/>
    <w:qFormat/>
    <w:rPr>
      <w:rFonts w:ascii="Symbol" w:hAnsi="Symbol" w:cs="Symbol"/>
    </w:rPr>
  </w:style>
  <w:style w:type="character" w:styleId="WW8Num15z0">
    <w:name w:val="WW8Num15z0"/>
    <w:qFormat/>
    <w:rPr>
      <w:rFonts w:ascii="Wingdings" w:hAnsi="Wingdings" w:cs="Wingdings"/>
      <w:sz w:val="16"/>
    </w:rPr>
  </w:style>
  <w:style w:type="character" w:styleId="WW8Num16z0">
    <w:name w:val="WW8Num16z0"/>
    <w:qFormat/>
    <w:rPr>
      <w:rFonts w:ascii="Symbol" w:hAnsi="Symbol" w:cs="Symbol"/>
    </w:rPr>
  </w:style>
  <w:style w:type="character" w:styleId="WW8Num18z0">
    <w:name w:val="WW8Num18z0"/>
    <w:qFormat/>
    <w:rPr/>
  </w:style>
  <w:style w:type="character" w:styleId="WW8Num19z0">
    <w:name w:val="WW8Num19z0"/>
    <w:qFormat/>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6z0">
    <w:name w:val="WW8Num26z0"/>
    <w:qFormat/>
    <w:rPr/>
  </w:style>
  <w:style w:type="character" w:styleId="WW8Num27z0">
    <w:name w:val="WW8Num27z0"/>
    <w:qFormat/>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Guidance">
    <w:name w:val="Guidance"/>
    <w:qFormat/>
    <w:rPr>
      <w:i/>
      <w:color w:val="0000FF"/>
    </w:rPr>
  </w:style>
  <w:style w:type="character" w:styleId="CommentReference">
    <w:name w:val="Comment Reference"/>
    <w:qFormat/>
    <w:rPr>
      <w:sz w:val="16"/>
    </w:rPr>
  </w:style>
  <w:style w:type="character" w:styleId="PageNumber">
    <w:name w:val="Page Number"/>
    <w:basedOn w:val="DefaultParagraphFont"/>
    <w:rPr/>
  </w:style>
  <w:style w:type="character" w:styleId="Emphasis">
    <w:name w:val="Emphasis"/>
    <w:qFormat/>
    <w:rPr>
      <w:i/>
    </w:rPr>
  </w:style>
  <w:style w:type="character" w:styleId="StrongEmphasis">
    <w:name w:val="Strong Emphasis"/>
    <w:qFormat/>
    <w:rPr>
      <w:b/>
    </w:rPr>
  </w:style>
  <w:style w:type="character" w:styleId="Trans">
    <w:name w:val="trans"/>
    <w:basedOn w:val="DefaultParagraphFont"/>
    <w:qFormat/>
    <w:rPr/>
  </w:style>
  <w:style w:type="character" w:styleId="BalloonTextChar">
    <w:name w:val="Balloon Text Char"/>
    <w:qFormat/>
    <w:rPr>
      <w:rFonts w:ascii="Tahoma" w:hAnsi="Tahoma" w:cs="Tahoma"/>
      <w:sz w:val="16"/>
      <w:szCs w:val="16"/>
    </w:rPr>
  </w:style>
  <w:style w:type="character" w:styleId="TALChar">
    <w:name w:val="TAL Char"/>
    <w:qFormat/>
    <w:rPr>
      <w:rFonts w:ascii="Arial" w:hAnsi="Arial"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pPr>
    <w:rPr>
      <w:rFonts w:ascii="Arial" w:hAnsi="Arial" w:cs="Arial"/>
      <w:sz w:val="22"/>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US"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16"/>
      </w:numPr>
    </w:pPr>
    <w:rPr/>
  </w:style>
  <w:style w:type="paragraph" w:styleId="ListNumber2">
    <w:name w:val="List Number 2"/>
    <w:basedOn w:val="ListNumber"/>
    <w:qFormat/>
    <w:pPr>
      <w:numPr>
        <w:ilvl w:val="0"/>
        <w:numId w:val="1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8"/>
      </w:numPr>
    </w:pPr>
    <w:rPr/>
  </w:style>
  <w:style w:type="paragraph" w:styleId="ListBullet2">
    <w:name w:val="List Bullet 2"/>
    <w:basedOn w:val="ListBullet"/>
    <w:qFormat/>
    <w:pPr>
      <w:numPr>
        <w:ilvl w:val="0"/>
        <w:numId w:val="1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Lista2">
    <w:name w:val="Lista 2"/>
    <w:basedOn w:val="Normal"/>
    <w:qFormat/>
    <w:pPr>
      <w:numPr>
        <w:ilvl w:val="0"/>
        <w:numId w:val="7"/>
      </w:numPr>
      <w:tabs>
        <w:tab w:val="clear" w:pos="284"/>
        <w:tab w:val="left" w:pos="2058" w:leader="none"/>
      </w:tabs>
      <w:spacing w:before="0" w:after="120"/>
    </w:pPr>
    <w:rPr>
      <w:sz w:val="24"/>
    </w:rPr>
  </w:style>
  <w:style w:type="paragraph" w:styleId="List1">
    <w:name w:val="List 2"/>
    <w:basedOn w:val="Normal"/>
    <w:pPr>
      <w:numPr>
        <w:ilvl w:val="0"/>
        <w:numId w:val="13"/>
      </w:numPr>
      <w:tabs>
        <w:tab w:val="clear" w:pos="284"/>
      </w:tabs>
      <w:spacing w:before="0" w:after="120"/>
      <w:ind w:left="2410" w:hanging="1559"/>
    </w:pPr>
    <w:rPr>
      <w:sz w:val="24"/>
    </w:rPr>
  </w:style>
  <w:style w:type="paragraph" w:styleId="List11">
    <w:name w:val="List 1.1"/>
    <w:basedOn w:val="Normal"/>
    <w:qFormat/>
    <w:pPr>
      <w:numPr>
        <w:ilvl w:val="0"/>
        <w:numId w:val="3"/>
      </w:numPr>
      <w:tabs>
        <w:tab w:val="clear" w:pos="284"/>
        <w:tab w:val="left" w:pos="2041" w:leader="none"/>
      </w:tabs>
      <w:spacing w:before="0" w:after="120"/>
    </w:pPr>
    <w:rPr>
      <w:sz w:val="24"/>
    </w:rPr>
  </w:style>
  <w:style w:type="paragraph" w:styleId="List21">
    <w:name w:val="List 2.1"/>
    <w:basedOn w:val="List11"/>
    <w:qFormat/>
    <w:pPr>
      <w:numPr>
        <w:ilvl w:val="0"/>
        <w:numId w:val="3"/>
      </w:numPr>
      <w:tabs>
        <w:tab w:val="clear" w:pos="2041"/>
        <w:tab w:val="left" w:pos="360" w:leader="none"/>
        <w:tab w:val="left" w:pos="2608" w:leader="none"/>
      </w:tabs>
      <w:ind w:left="2608" w:hanging="567"/>
    </w:pPr>
    <w:rPr/>
  </w:style>
  <w:style w:type="paragraph" w:styleId="List31">
    <w:name w:val="List 3.1"/>
    <w:basedOn w:val="List21"/>
    <w:qFormat/>
    <w:pPr>
      <w:numPr>
        <w:ilvl w:val="0"/>
        <w:numId w:val="3"/>
      </w:numPr>
      <w:tabs>
        <w:tab w:val="left" w:pos="360" w:leader="none"/>
        <w:tab w:val="left" w:pos="2608" w:leader="none"/>
        <w:tab w:val="left" w:pos="3175" w:leader="none"/>
      </w:tabs>
      <w:ind w:left="360" w:hanging="794"/>
    </w:pPr>
    <w:rPr/>
  </w:style>
  <w:style w:type="paragraph" w:styleId="List41">
    <w:name w:val="List 4.1"/>
    <w:basedOn w:val="List31"/>
    <w:qFormat/>
    <w:pPr>
      <w:numPr>
        <w:ilvl w:val="0"/>
        <w:numId w:val="3"/>
      </w:numPr>
      <w:tabs>
        <w:tab w:val="left" w:pos="36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3"/>
      </w:numPr>
      <w:tabs>
        <w:tab w:val="clear" w:pos="3175"/>
        <w:tab w:val="clear" w:pos="3742"/>
        <w:tab w:val="left" w:pos="360" w:leader="none"/>
        <w:tab w:val="left" w:pos="2608" w:leader="none"/>
        <w:tab w:val="left" w:pos="4253" w:leader="none"/>
      </w:tabs>
      <w:ind w:left="4253" w:hanging="1191"/>
    </w:pPr>
    <w:rPr/>
  </w:style>
  <w:style w:type="paragraph" w:styleId="Cpde">
    <w:name w:val="cpde"/>
    <w:basedOn w:val="Normal"/>
    <w:qFormat/>
    <w:pPr>
      <w:numPr>
        <w:ilvl w:val="0"/>
        <w:numId w:val="8"/>
      </w:numPr>
      <w:spacing w:before="120" w:after="0"/>
    </w:pPr>
    <w:rPr>
      <w:rFonts w:ascii="Helvetica" w:hAnsi="Helvetica" w:cs="Helvetica"/>
      <w:lang w:val="en-US"/>
    </w:rPr>
  </w:style>
  <w:style w:type="paragraph" w:styleId="Code">
    <w:name w:val="code"/>
    <w:basedOn w:val="Normal"/>
    <w:qFormat/>
    <w:pPr>
      <w:spacing w:before="0" w:after="0"/>
    </w:pPr>
    <w:rPr>
      <w:rFonts w:ascii="Courier New" w:hAnsi="Courier New" w:cs="Courier New"/>
      <w:lang w:val="en-US" w:eastAsia="en-US"/>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ableofFigures">
    <w:name w:val="Table of Figures"/>
    <w:basedOn w:val="Normal"/>
    <w:next w:val="Normal"/>
    <w:qFormat/>
    <w:pPr>
      <w:tabs>
        <w:tab w:val="clear" w:pos="284"/>
        <w:tab w:val="right" w:pos="8626" w:leader="none"/>
      </w:tabs>
      <w:spacing w:before="120" w:after="0"/>
      <w:ind w:left="400" w:hanging="400"/>
    </w:pPr>
    <w:rPr>
      <w:rFonts w:ascii="Helvetica" w:hAnsi="Helvetica" w:cs="Helvetica"/>
      <w:lang w:val="en-US"/>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spacing w:before="136" w:after="0"/>
      <w:jc w:val="both"/>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spacing w:before="120" w:after="0"/>
      <w:ind w:left="360" w:hanging="0"/>
    </w:pPr>
    <w:rPr>
      <w:rFonts w:ascii="Helvetica" w:hAnsi="Helvetica" w:cs="Helvetica"/>
      <w:lang w:val="en-US"/>
    </w:rPr>
  </w:style>
  <w:style w:type="paragraph" w:styleId="BodyText3">
    <w:name w:val="Body Text 3"/>
    <w:basedOn w:val="Normal"/>
    <w:qFormat/>
    <w:pPr>
      <w:spacing w:before="120" w:after="0"/>
    </w:pPr>
    <w:rPr>
      <w:rFonts w:ascii="Helvetica" w:hAnsi="Helvetica" w:cs="Helvetica"/>
      <w:i/>
      <w:lang w:val="en-US"/>
    </w:rPr>
  </w:style>
  <w:style w:type="paragraph" w:styleId="BodyTextIndent2">
    <w:name w:val="Body Text Indent 2"/>
    <w:basedOn w:val="Normal"/>
    <w:qFormat/>
    <w:pPr>
      <w:spacing w:before="120" w:after="0"/>
      <w:ind w:left="720" w:hanging="720"/>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CommentText">
    <w:name w:val="Comment Text"/>
    <w:basedOn w:val="Normal"/>
    <w:qFormat/>
    <w:pPr/>
    <w:rPr/>
  </w:style>
  <w:style w:type="paragraph" w:styleId="NormalIndent">
    <w:name w:val="Normal Indent"/>
    <w:basedOn w:val="Normal"/>
    <w:qFormat/>
    <w:pPr>
      <w:overflowPunct w:val="true"/>
      <w:autoSpaceDE w:val="true"/>
      <w:spacing w:before="120" w:after="0"/>
      <w:ind w:left="720" w:hanging="0"/>
      <w:textAlignment w:val="auto"/>
    </w:pPr>
    <w:rPr>
      <w:rFonts w:ascii="Helvetica" w:hAnsi="Helvetica" w:cs="Helvetica"/>
      <w:lang w:val="en-US"/>
    </w:rPr>
  </w:style>
  <w:style w:type="paragraph" w:styleId="Listbullettight">
    <w:name w:val="list bullet tight"/>
    <w:basedOn w:val="Cpde"/>
    <w:qFormat/>
    <w:pPr>
      <w:numPr>
        <w:ilvl w:val="0"/>
        <w:numId w:val="10"/>
      </w:numPr>
      <w:overflowPunct w:val="true"/>
      <w:autoSpaceDE w:val="true"/>
      <w:textAlignment w:val="auto"/>
    </w:pPr>
    <w:rPr/>
  </w:style>
  <w:style w:type="paragraph" w:styleId="Nornal">
    <w:name w:val="nornal"/>
    <w:basedOn w:val="Cpde"/>
    <w:qFormat/>
    <w:pPr>
      <w:numPr>
        <w:ilvl w:val="0"/>
        <w:numId w:val="9"/>
      </w:numPr>
      <w:overflowPunct w:val="true"/>
      <w:autoSpaceDE w:val="true"/>
      <w:textAlignment w:val="auto"/>
    </w:pPr>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true"/>
      <w:autoSpaceDE w:val="true"/>
      <w:spacing w:before="86" w:after="0"/>
      <w:ind w:left="1191" w:hanging="397"/>
      <w:jc w:val="both"/>
      <w:textAlignment w:val="auto"/>
    </w:pPr>
    <w:rPr>
      <w:rFonts w:ascii="Times" w:hAnsi="Times" w:cs="Times"/>
    </w:rPr>
  </w:style>
  <w:style w:type="paragraph" w:styleId="Figure">
    <w:name w:val="Figure_#"/>
    <w:basedOn w:val="Normal"/>
    <w:next w:val="Normal"/>
    <w:qFormat/>
    <w:pPr>
      <w:keepNext w:val="true"/>
      <w:overflowPunct w:val="true"/>
      <w:autoSpaceDE w:val="true"/>
      <w:spacing w:before="567" w:after="113"/>
      <w:jc w:val="center"/>
      <w:textAlignment w:val="auto"/>
    </w:pPr>
    <w:rPr>
      <w:lang w:val="en-US"/>
    </w:rPr>
  </w:style>
  <w:style w:type="paragraph" w:styleId="BodyText2">
    <w:name w:val="Body Text 2"/>
    <w:basedOn w:val="Normal"/>
    <w:qFormat/>
    <w:pPr>
      <w:overflowPunct w:val="true"/>
      <w:autoSpaceDE w:val="true"/>
      <w:spacing w:before="120" w:after="0"/>
      <w:textAlignment w:val="auto"/>
    </w:pPr>
    <w:rPr>
      <w:rFonts w:ascii="Helvetica" w:hAnsi="Helvetica" w:cs="Helvetica"/>
      <w:i/>
      <w:lang w:val="en-US"/>
    </w:rPr>
  </w:style>
  <w:style w:type="paragraph" w:styleId="Buffer">
    <w:name w:val="Buffer"/>
    <w:basedOn w:val="Normal"/>
    <w:qFormat/>
    <w:pPr>
      <w:keepNext w:val="true"/>
      <w:overflowPunct w:val="true"/>
      <w:autoSpaceDE w:val="true"/>
      <w:spacing w:lineRule="atLeast" w:line="80" w:before="120" w:after="0"/>
      <w:textAlignment w:val="auto"/>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overflowPunct w:val="true"/>
      <w:autoSpaceDE w:val="true"/>
      <w:spacing w:lineRule="atLeast" w:line="260" w:before="120" w:after="120"/>
      <w:jc w:val="center"/>
      <w:textAlignment w:val="auto"/>
    </w:pPr>
    <w:rPr>
      <w:rFonts w:ascii="Helvetica" w:hAnsi="Helvetica" w:cs="Helvetica"/>
    </w:rPr>
  </w:style>
  <w:style w:type="paragraph" w:styleId="Listtext1">
    <w:name w:val="list text 1"/>
    <w:basedOn w:val="Normal"/>
    <w:qFormat/>
    <w:pPr>
      <w:tabs>
        <w:tab w:val="clear" w:pos="284"/>
        <w:tab w:val="left" w:pos="860" w:leader="none"/>
        <w:tab w:val="left" w:pos="1700" w:leader="none"/>
      </w:tabs>
      <w:overflowPunct w:val="true"/>
      <w:autoSpaceDE w:val="true"/>
      <w:spacing w:before="80" w:after="0"/>
      <w:ind w:left="840" w:right="9" w:hanging="540"/>
      <w:jc w:val="both"/>
      <w:textAlignment w:val="auto"/>
    </w:pPr>
    <w:rPr>
      <w:rFonts w:ascii="Helvetica" w:hAnsi="Helvetica" w:cs="Helvetica"/>
      <w:color w:val="000000"/>
      <w:sz w:val="22"/>
    </w:rPr>
  </w:style>
  <w:style w:type="paragraph" w:styleId="Note">
    <w:name w:val="Note"/>
    <w:basedOn w:val="Normal"/>
    <w:qFormat/>
    <w:pPr>
      <w:overflowPunct w:val="true"/>
      <w:autoSpaceDE w:val="true"/>
      <w:spacing w:before="80" w:after="80"/>
      <w:ind w:left="720" w:right="720" w:hanging="360"/>
      <w:textAlignment w:val="auto"/>
    </w:pPr>
    <w:rPr>
      <w:rFonts w:ascii="Helvetica" w:hAnsi="Helvetica" w:cs="Helvetica"/>
      <w:i/>
      <w:color w:val="000000"/>
      <w:lang w:val="en-US"/>
    </w:rPr>
  </w:style>
  <w:style w:type="paragraph" w:styleId="Index7">
    <w:name w:val="Index 7"/>
    <w:basedOn w:val="Normal"/>
    <w:next w:val="Normal"/>
    <w:qFormat/>
    <w:pPr>
      <w:tabs>
        <w:tab w:val="clear" w:pos="284"/>
        <w:tab w:val="left" w:pos="794" w:leader="none"/>
        <w:tab w:val="left" w:pos="1191" w:leader="none"/>
        <w:tab w:val="left" w:pos="1588" w:leader="none"/>
        <w:tab w:val="left" w:pos="1985" w:leader="none"/>
      </w:tabs>
      <w:overflowPunct w:val="true"/>
      <w:autoSpaceDE w:val="true"/>
      <w:spacing w:before="136" w:after="0"/>
      <w:ind w:left="2160" w:hanging="0"/>
      <w:jc w:val="both"/>
      <w:textAlignment w:val="auto"/>
    </w:pPr>
    <w:rPr>
      <w:rFonts w:ascii="Times" w:hAnsi="Times" w:cs="Times"/>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overflowPunct w:val="true"/>
      <w:autoSpaceDE w:val="true"/>
      <w:spacing w:before="0" w:after="0"/>
      <w:jc w:val="both"/>
      <w:textAlignment w:val="auto"/>
    </w:pPr>
    <w:rPr>
      <w:i/>
      <w:lang w:val="en-US"/>
    </w:rPr>
  </w:style>
  <w:style w:type="paragraph" w:styleId="SourceCode">
    <w:name w:val="Source Code"/>
    <w:basedOn w:val="Normal"/>
    <w:qFormat/>
    <w:pPr>
      <w:tabs>
        <w:tab w:val="clear" w:pos="284"/>
        <w:tab w:val="left" w:pos="1701" w:leader="none"/>
        <w:tab w:val="left" w:pos="2410" w:leader="none"/>
        <w:tab w:val="left" w:pos="2977" w:leader="none"/>
      </w:tabs>
      <w:overflowPunct w:val="true"/>
      <w:autoSpaceDE w:val="true"/>
      <w:spacing w:before="0" w:after="0"/>
      <w:ind w:left="851" w:hanging="0"/>
      <w:textAlignment w:val="auto"/>
    </w:pPr>
    <w:rPr>
      <w:rFonts w:ascii="Courier New" w:hAnsi="Courier New" w:cs="Courier New"/>
      <w:sz w:val="18"/>
      <w:lang w:val="en-US" w:eastAsia="en-US"/>
    </w:rPr>
  </w:style>
  <w:style w:type="paragraph" w:styleId="Deftexte">
    <w:name w:val="def texte"/>
    <w:basedOn w:val="Normal"/>
    <w:qFormat/>
    <w:pPr>
      <w:numPr>
        <w:ilvl w:val="0"/>
        <w:numId w:val="11"/>
      </w:numPr>
      <w:tabs>
        <w:tab w:val="clear" w:pos="284"/>
        <w:tab w:val="left" w:pos="794" w:leader="none"/>
        <w:tab w:val="left" w:pos="1191" w:leader="none"/>
        <w:tab w:val="left" w:pos="1588" w:leader="none"/>
        <w:tab w:val="left" w:pos="1985" w:leader="none"/>
      </w:tabs>
      <w:overflowPunct w:val="true"/>
      <w:autoSpaceDE w:val="true"/>
      <w:spacing w:before="136" w:after="0"/>
      <w:jc w:val="both"/>
      <w:textAlignment w:val="auto"/>
    </w:pPr>
    <w:rPr>
      <w:rFonts w:ascii="Times" w:hAnsi="Times" w:cs="Times"/>
    </w:rPr>
  </w:style>
  <w:style w:type="paragraph" w:styleId="DefinitionTerm">
    <w:name w:val="Definition Term"/>
    <w:basedOn w:val="Normal"/>
    <w:next w:val="DefinitionList"/>
    <w:qFormat/>
    <w:pPr>
      <w:overflowPunct w:val="true"/>
      <w:autoSpaceDE w:val="true"/>
      <w:spacing w:before="0" w:after="0"/>
      <w:textAlignment w:val="auto"/>
    </w:pPr>
    <w:rPr>
      <w:sz w:val="24"/>
      <w:lang w:val="sv-SE"/>
    </w:rPr>
  </w:style>
  <w:style w:type="paragraph" w:styleId="DefinitionList">
    <w:name w:val="Definition List"/>
    <w:basedOn w:val="Normal"/>
    <w:next w:val="DefinitionTerm"/>
    <w:qFormat/>
    <w:pPr>
      <w:overflowPunct w:val="true"/>
      <w:autoSpaceDE w:val="true"/>
      <w:spacing w:before="0" w:after="0"/>
      <w:ind w:left="360" w:hanging="0"/>
      <w:textAlignment w:val="auto"/>
    </w:pPr>
    <w:rPr>
      <w:sz w:val="24"/>
      <w:lang w:val="sv-SE"/>
    </w:rPr>
  </w:style>
  <w:style w:type="paragraph" w:styleId="Blockquote">
    <w:name w:val="Blockquote"/>
    <w:basedOn w:val="Normal"/>
    <w:qFormat/>
    <w:pPr>
      <w:overflowPunct w:val="true"/>
      <w:autoSpaceDE w:val="true"/>
      <w:spacing w:before="100" w:after="100"/>
      <w:ind w:left="360" w:right="360" w:hanging="0"/>
      <w:textAlignment w:val="auto"/>
    </w:pPr>
    <w:rPr>
      <w:sz w:val="24"/>
      <w:lang w:val="sv-SE"/>
    </w:rPr>
  </w:style>
  <w:style w:type="paragraph" w:styleId="BlockText">
    <w:name w:val="Block Text"/>
    <w:basedOn w:val="Normal"/>
    <w:qFormat/>
    <w:pPr>
      <w:overflowPunct w:val="true"/>
      <w:autoSpaceDE w:val="true"/>
      <w:spacing w:before="0" w:after="0"/>
      <w:ind w:left="1440" w:right="720" w:hanging="0"/>
      <w:textAlignment w:val="auto"/>
    </w:pPr>
    <w:rPr>
      <w:rFonts w:ascii="Courier New" w:hAnsi="Courier New" w:cs="Courier New"/>
      <w:lang w:val="en-US"/>
    </w:rPr>
  </w:style>
  <w:style w:type="paragraph" w:styleId="Style11">
    <w:name w:val="Style1"/>
    <w:basedOn w:val="Normal"/>
    <w:qFormat/>
    <w:pPr>
      <w:overflowPunct w:val="true"/>
      <w:autoSpaceDE w:val="true"/>
      <w:spacing w:before="120" w:after="0"/>
      <w:textAlignment w:val="auto"/>
    </w:pPr>
    <w:rPr/>
  </w:style>
  <w:style w:type="paragraph" w:styleId="Bulletlist">
    <w:name w:val="Bullet list"/>
    <w:basedOn w:val="Normal"/>
    <w:qFormat/>
    <w:pPr>
      <w:overflowPunct w:val="true"/>
      <w:autoSpaceDE w:val="true"/>
      <w:spacing w:before="120" w:after="0"/>
      <w:textAlignment w:val="auto"/>
    </w:pPr>
    <w:rPr/>
  </w:style>
  <w:style w:type="paragraph" w:styleId="Bullets">
    <w:name w:val="Bullets"/>
    <w:basedOn w:val="Normal"/>
    <w:qFormat/>
    <w:pPr>
      <w:keepLines/>
      <w:numPr>
        <w:ilvl w:val="0"/>
        <w:numId w:val="14"/>
      </w:numPr>
      <w:tabs>
        <w:tab w:val="clear" w:pos="284"/>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overflowPunct w:val="true"/>
      <w:autoSpaceDE w:val="true"/>
      <w:spacing w:before="0" w:after="120"/>
      <w:ind w:left="2977" w:hanging="425"/>
      <w:textAlignment w:val="auto"/>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overflowPunct w:val="true"/>
      <w:autoSpaceDE w:val="true"/>
      <w:spacing w:before="0" w:after="0"/>
      <w:ind w:left="1152" w:hanging="0"/>
      <w:textAlignment w:val="auto"/>
    </w:pPr>
    <w:rPr>
      <w:rFonts w:ascii="Courier New" w:hAnsi="Courier New" w:cs="Courier New"/>
      <w:sz w:val="18"/>
      <w:lang w:val="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overflowPunct w:val="true"/>
      <w:autoSpaceDE w:val="true"/>
      <w:spacing w:before="567" w:after="113"/>
      <w:jc w:val="center"/>
      <w:textAlignment w:val="auto"/>
    </w:pPr>
    <w:rPr>
      <w:rFonts w:ascii="CG Times" w:hAnsi="CG Times" w:cs="CG Times"/>
      <w:sz w:val="18"/>
    </w:rPr>
  </w:style>
  <w:style w:type="paragraph" w:styleId="TableTitle">
    <w:name w:val="Table_Title"/>
    <w:basedOn w:val="Table"/>
    <w:next w:val="TableText"/>
    <w:qFormat/>
    <w:pPr>
      <w:spacing w:before="0" w:after="113"/>
    </w:pPr>
    <w:rPr>
      <w:b/>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overflowPunct w:val="true"/>
      <w:autoSpaceDE w:val="true"/>
      <w:spacing w:before="113" w:after="480"/>
      <w:textAlignment w:val="auto"/>
    </w:pPr>
    <w:rPr>
      <w:rFonts w:ascii="CG Times" w:hAnsi="CG Times" w:cs="CG Times"/>
      <w:sz w:val="18"/>
    </w:rPr>
  </w:style>
  <w:style w:type="paragraph" w:styleId="TableText">
    <w:name w:val="Table_Text"/>
    <w:basedOn w:val="TableLegend"/>
    <w:qFormat/>
    <w:pPr>
      <w:spacing w:before="142" w:after="142"/>
    </w:pPr>
    <w:rPr/>
  </w:style>
  <w:style w:type="paragraph" w:styleId="TableFin">
    <w:name w:val="Table_Fin"/>
    <w:basedOn w:val="Normal"/>
    <w:next w:val="Normal"/>
    <w:qFormat/>
    <w:pPr>
      <w:overflowPunct w:val="true"/>
      <w:autoSpaceDE w:val="true"/>
      <w:spacing w:before="284" w:after="0"/>
      <w:jc w:val="both"/>
      <w:textAlignment w:val="auto"/>
    </w:pPr>
    <w:rPr>
      <w:rFonts w:ascii="CG Times" w:hAnsi="CG Times" w:cs="CG Times"/>
    </w:rPr>
  </w:style>
  <w:style w:type="paragraph" w:styleId="Appendix">
    <w:name w:val="Closing"/>
    <w:basedOn w:val="Heading1"/>
    <w:next w:val="Normal"/>
    <w:pPr>
      <w:keepLines w:val="false"/>
      <w:pageBreakBefore/>
      <w:numPr>
        <w:ilvl w:val="0"/>
        <w:numId w:val="0"/>
      </w:numPr>
      <w:pBdr>
        <w:top w:val="nil"/>
      </w:pBdr>
      <w:overflowPunct w:val="true"/>
      <w:autoSpaceDE w:val="true"/>
      <w:spacing w:before="120" w:after="60"/>
      <w:ind w:left="0" w:hanging="0"/>
      <w:textAlignment w:val="auto"/>
      <w:outlineLvl w:val="9"/>
    </w:pPr>
    <w:rPr>
      <w:b/>
      <w:kern w:val="2"/>
      <w:sz w:val="28"/>
      <w:lang w:val="en-US"/>
    </w:rPr>
  </w:style>
  <w:style w:type="paragraph" w:styleId="TextBodyIndent">
    <w:name w:val="Body Text Indent"/>
    <w:basedOn w:val="Normal"/>
    <w:pPr>
      <w:overflowPunct w:val="true"/>
      <w:autoSpaceDE w:val="true"/>
      <w:spacing w:before="0" w:after="240"/>
      <w:ind w:left="1701" w:hanging="0"/>
      <w:textAlignment w:val="auto"/>
    </w:pPr>
    <w:rPr>
      <w:sz w:val="22"/>
    </w:rPr>
  </w:style>
  <w:style w:type="paragraph" w:styleId="Tablebold">
    <w:name w:val="Table bold"/>
    <w:basedOn w:val="Normal"/>
    <w:next w:val="Tablenormal"/>
    <w:qFormat/>
    <w:pPr>
      <w:keepNext w:val="true"/>
      <w:overflowPunct w:val="true"/>
      <w:autoSpaceDE w:val="true"/>
      <w:spacing w:before="60" w:after="60"/>
      <w:textAlignment w:val="auto"/>
    </w:pPr>
    <w:rPr>
      <w:rFonts w:ascii="Arial" w:hAnsi="Arial" w:cs="Arial"/>
      <w:b/>
      <w:sz w:val="16"/>
      <w:lang w:val="en-US"/>
    </w:rPr>
  </w:style>
  <w:style w:type="paragraph" w:styleId="Tablenormal">
    <w:name w:val="Table normal"/>
    <w:basedOn w:val="Normal"/>
    <w:qFormat/>
    <w:pPr>
      <w:overflowPunct w:val="true"/>
      <w:autoSpaceDE w:val="true"/>
      <w:spacing w:before="60" w:after="60"/>
      <w:textAlignment w:val="auto"/>
    </w:pPr>
    <w:rPr>
      <w:rFonts w:ascii="Arial" w:hAnsi="Arial" w:cs="Arial"/>
      <w:sz w:val="16"/>
      <w:lang w:val="en-US"/>
    </w:rPr>
  </w:style>
  <w:style w:type="paragraph" w:styleId="H1">
    <w:name w:val="H1"/>
    <w:basedOn w:val="Normal"/>
    <w:next w:val="Normal"/>
    <w:qFormat/>
    <w:pPr>
      <w:keepNext w:val="true"/>
      <w:overflowPunct w:val="true"/>
      <w:autoSpaceDE w:val="true"/>
      <w:spacing w:before="100" w:after="100"/>
      <w:textAlignment w:val="auto"/>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overflowPunct w:val="true"/>
      <w:autoSpaceDE w:val="true"/>
      <w:spacing w:before="240" w:after="480"/>
      <w:jc w:val="center"/>
      <w:textAlignment w:val="auto"/>
    </w:pPr>
    <w:rPr>
      <w:rFonts w:ascii="CG Times" w:hAnsi="CG Times" w:cs="CG Times"/>
    </w:rPr>
  </w:style>
  <w:style w:type="paragraph" w:styleId="Cdpe">
    <w:name w:val="cdpe"/>
    <w:basedOn w:val="Enumlev1"/>
    <w:qFormat/>
    <w:pPr/>
    <w:rPr/>
  </w:style>
  <w:style w:type="paragraph" w:styleId="NormalWeb1">
    <w:name w:val="Normal (Web)1"/>
    <w:basedOn w:val="Normal"/>
    <w:qFormat/>
    <w:pPr>
      <w:overflowPunct w:val="true"/>
      <w:autoSpaceDE w:val="true"/>
      <w:spacing w:before="100" w:after="100"/>
      <w:textAlignment w:val="auto"/>
    </w:pPr>
    <w:rPr>
      <w:rFonts w:ascii="Arial Unicode MS" w:hAnsi="Arial Unicode MS" w:eastAsia="Arial Unicode MS" w:cs="Arial Unicode MS"/>
      <w:sz w:val="24"/>
      <w:szCs w:val="24"/>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4"/>
        <w:tab w:val="left" w:pos="851" w:leader="none"/>
      </w:tabs>
      <w:ind w:left="851" w:hanging="567"/>
    </w:pPr>
    <w:rPr/>
  </w:style>
  <w:style w:type="paragraph" w:styleId="IB1">
    <w:name w:val="IB1"/>
    <w:basedOn w:val="Normal"/>
    <w:qFormat/>
    <w:pPr>
      <w:numPr>
        <w:ilvl w:val="0"/>
        <w:numId w:val="4"/>
      </w:numPr>
      <w:tabs>
        <w:tab w:val="left" w:pos="284" w:leader="none"/>
      </w:tabs>
    </w:pPr>
    <w:rPr/>
  </w:style>
  <w:style w:type="paragraph" w:styleId="IB2">
    <w:name w:val="IB2"/>
    <w:basedOn w:val="Normal"/>
    <w:qFormat/>
    <w:pPr>
      <w:numPr>
        <w:ilvl w:val="0"/>
        <w:numId w:val="15"/>
      </w:numPr>
      <w:tabs>
        <w:tab w:val="clear" w:pos="284"/>
        <w:tab w:val="left" w:pos="567" w:leader="none"/>
      </w:tabs>
      <w:ind w:left="568" w:hanging="284"/>
    </w:pPr>
    <w:rPr/>
  </w:style>
  <w:style w:type="paragraph" w:styleId="IBN">
    <w:name w:val="IBN"/>
    <w:basedOn w:val="Normal"/>
    <w:qFormat/>
    <w:pPr>
      <w:numPr>
        <w:ilvl w:val="0"/>
        <w:numId w:val="5"/>
      </w:numPr>
      <w:tabs>
        <w:tab w:val="clear" w:pos="284"/>
        <w:tab w:val="left" w:pos="567" w:leader="none"/>
      </w:tabs>
      <w:ind w:left="568" w:hanging="284"/>
    </w:pPr>
    <w:rPr/>
  </w:style>
  <w:style w:type="paragraph" w:styleId="IBL">
    <w:name w:val="IBL"/>
    <w:basedOn w:val="Normal"/>
    <w:qFormat/>
    <w:pPr>
      <w:numPr>
        <w:ilvl w:val="0"/>
        <w:numId w:val="12"/>
      </w:numPr>
      <w:tabs>
        <w:tab w:val="left" w:pos="284" w:leader="none"/>
      </w:tabs>
    </w:pPr>
    <w:rPr/>
  </w:style>
  <w:style w:type="paragraph" w:styleId="Normalaftertitle">
    <w:name w:val="Normal after title"/>
    <w:basedOn w:val="Heading1"/>
    <w:next w:val="Normal"/>
    <w:qFormat/>
    <w:pPr>
      <w:widowControl w:val="false"/>
      <w:numPr>
        <w:ilvl w:val="0"/>
        <w:numId w:val="6"/>
      </w:numPr>
      <w:pBdr>
        <w:top w:val="nil"/>
      </w:pBdr>
      <w:tabs>
        <w:tab w:val="clear" w:pos="284"/>
        <w:tab w:val="left" w:pos="794" w:leader="none"/>
      </w:tabs>
      <w:overflowPunct w:val="true"/>
      <w:autoSpaceDE w:val="true"/>
      <w:spacing w:before="313" w:after="0"/>
      <w:jc w:val="both"/>
      <w:textAlignment w:val="auto"/>
      <w:outlineLvl w:val="9"/>
    </w:pPr>
    <w:rPr>
      <w:rFonts w:ascii="Times" w:hAnsi="Times" w:cs="Times"/>
      <w:sz w:val="20"/>
      <w:lang w:val="en-US"/>
    </w:rPr>
  </w:style>
  <w:style w:type="paragraph" w:styleId="Text">
    <w:name w:val="Text"/>
    <w:qFormat/>
    <w:pPr>
      <w:keepLines/>
      <w:widowControl/>
      <w:tabs>
        <w:tab w:val="clear" w:pos="284"/>
        <w:tab w:val="left" w:pos="2552" w:leader="none"/>
        <w:tab w:val="left" w:pos="3856" w:leader="none"/>
        <w:tab w:val="left" w:pos="5216" w:leader="none"/>
        <w:tab w:val="left" w:pos="6464" w:leader="none"/>
        <w:tab w:val="left" w:pos="7768" w:leader="none"/>
        <w:tab w:val="left" w:pos="9072" w:leader="none"/>
        <w:tab w:val="left" w:pos="10206" w:leader="none"/>
      </w:tabs>
      <w:bidi w:val="0"/>
      <w:ind w:left="3119" w:hanging="0"/>
    </w:pPr>
    <w:rPr>
      <w:rFonts w:ascii="Arial" w:hAnsi="Arial" w:eastAsia="SimSun;宋体" w:cs="Arial"/>
      <w:color w:val="auto"/>
      <w:kern w:val="2"/>
      <w:sz w:val="20"/>
      <w:szCs w:val="20"/>
      <w:lang w:val="en-GB" w:eastAsia="en-US" w:bidi="ar-SA"/>
    </w:rPr>
  </w:style>
  <w:style w:type="paragraph" w:styleId="BalloonText1">
    <w:name w:val="Balloon Text1"/>
    <w:basedOn w:val="Normal"/>
    <w:qFormat/>
    <w:pPr/>
    <w:rPr>
      <w:rFonts w:ascii="Tahoma" w:hAnsi="Tahoma" w:cs="Tahoma"/>
      <w:sz w:val="16"/>
      <w:szCs w:val="16"/>
    </w:rPr>
  </w:style>
  <w:style w:type="paragraph" w:styleId="CommentSubject1">
    <w:name w:val="Comment Subject1"/>
    <w:basedOn w:val="CommentText"/>
    <w:next w:val="CommentText"/>
    <w:qFormat/>
    <w:pPr/>
    <w:rPr>
      <w:b/>
      <w:bC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javascript:void(0)"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2020-07-09T15:56:00Z</dcterms:created>
  <dc:creator>MCC Support</dc:creator>
  <dc:description/>
  <cp:keywords>Subscription Management NRM IRP Converged Management</cp:keywords>
  <dc:language>en-US</dc:language>
  <cp:lastModifiedBy>28.622_CR0086R1_(Rel-16)_eNRM</cp:lastModifiedBy>
  <cp:lastPrinted>2013-02-04T16:34:00Z</cp:lastPrinted>
  <dcterms:modified xsi:type="dcterms:W3CDTF">2020-07-10T14:21:00Z</dcterms:modified>
  <cp:revision>3</cp:revision>
  <dc:subject>Telecommunication management;  Subscription Management (SuM)  Network Resource Model (NRM)  Integration Reference Point (IRP);  Information Service (IS) (Release 16)</dc:subject>
  <dc:title>3GPP TS 28.752</dc:title>
</cp:coreProperties>
</file>