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3GPP TS 28.7</w:t>
                            </w:r>
                            <w:r>
                              <w:rPr>
                                <w:sz w:val="64"/>
                                <w:lang w:val="en-GB" w:eastAsia="zh-CN"/>
                              </w:rPr>
                              <w:t>53</w:t>
                            </w:r>
                            <w:r>
                              <w:rPr>
                                <w:sz w:val="64"/>
                                <w:lang w:val="en-GB" w:eastAsia="en-US"/>
                              </w:rPr>
                              <w:t xml:space="preserve">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3GPP TS 28.7</w:t>
                      </w:r>
                      <w:r>
                        <w:rPr>
                          <w:sz w:val="64"/>
                          <w:lang w:val="en-GB" w:eastAsia="zh-CN"/>
                        </w:rPr>
                        <w:t>53</w:t>
                      </w:r>
                      <w:r>
                        <w:rPr>
                          <w:sz w:val="64"/>
                          <w:lang w:val="en-GB" w:eastAsia="en-US"/>
                        </w:rPr>
                        <w:t xml:space="preserve">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bookmarkStart w:id="2" w:name="OLE_LINK1"/>
                            <w:r>
                              <w:rPr/>
                              <w:t xml:space="preserve">Telecommunication management; </w:t>
                            </w:r>
                          </w:p>
                          <w:p>
                            <w:pPr>
                              <w:pStyle w:val="ZT"/>
                              <w:rPr/>
                            </w:pPr>
                            <w:bookmarkStart w:id="3" w:name="OLE_LINK1"/>
                            <w:r>
                              <w:rPr/>
                              <w:t xml:space="preserve">Subscription Management (SuM) </w:t>
                            </w:r>
                            <w:bookmarkEnd w:id="3"/>
                          </w:p>
                          <w:p>
                            <w:pPr>
                              <w:pStyle w:val="ZT"/>
                              <w:rPr/>
                            </w:pPr>
                            <w:r>
                              <w:rPr/>
                              <w:t xml:space="preserve">Network Resource Model (NRM) </w:t>
                            </w:r>
                          </w:p>
                          <w:p>
                            <w:pPr>
                              <w:pStyle w:val="ZT"/>
                              <w:rPr/>
                            </w:pPr>
                            <w:r>
                              <w:rPr/>
                              <w:t xml:space="preserve">Integration Reference Point (IRP); </w:t>
                            </w:r>
                          </w:p>
                          <w:p>
                            <w:pPr>
                              <w:pStyle w:val="ZT"/>
                              <w:rPr>
                                <w:lang w:eastAsia="zh-CN"/>
                              </w:rPr>
                            </w:pPr>
                            <w:r>
                              <w:rPr/>
                              <w:t xml:space="preserve">Solution Set (SS) definitions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bookmarkStart w:id="4" w:name="OLE_LINK1"/>
                      <w:r>
                        <w:rPr/>
                        <w:t xml:space="preserve">Telecommunication management; </w:t>
                      </w:r>
                    </w:p>
                    <w:p>
                      <w:pPr>
                        <w:pStyle w:val="ZT"/>
                        <w:rPr/>
                      </w:pPr>
                      <w:bookmarkStart w:id="5" w:name="OLE_LINK1"/>
                      <w:r>
                        <w:rPr/>
                        <w:t xml:space="preserve">Subscription Management (SuM) </w:t>
                      </w:r>
                      <w:bookmarkEnd w:id="5"/>
                    </w:p>
                    <w:p>
                      <w:pPr>
                        <w:pStyle w:val="ZT"/>
                        <w:rPr/>
                      </w:pPr>
                      <w:r>
                        <w:rPr/>
                        <w:t xml:space="preserve">Network Resource Model (NRM) </w:t>
                      </w:r>
                    </w:p>
                    <w:p>
                      <w:pPr>
                        <w:pStyle w:val="ZT"/>
                        <w:rPr/>
                      </w:pPr>
                      <w:r>
                        <w:rPr/>
                        <w:t xml:space="preserve">Integration Reference Point (IRP); </w:t>
                      </w:r>
                    </w:p>
                    <w:p>
                      <w:pPr>
                        <w:pStyle w:val="ZT"/>
                        <w:rPr>
                          <w:lang w:eastAsia="zh-CN"/>
                        </w:rPr>
                      </w:pPr>
                      <w:r>
                        <w:rPr/>
                        <w:t xml:space="preserve">Solution Set (SS) definitions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Guidance"/>
        <w:rPr>
          <w:color w:val="000000"/>
        </w:rPr>
      </w:pPr>
      <w:r>
        <w:rPr>
          <w:color w:val="000000"/>
        </w:rPr>
      </w:r>
      <w:bookmarkStart w:id="6" w:name="page2"/>
      <w:bookmarkStart w:id="7" w:name="page2"/>
      <w:bookmarkEnd w:id="7"/>
    </w:p>
    <w:p>
      <w:pPr>
        <w:pStyle w:val="Normal"/>
        <w:rPr>
          <w:color w:val="000000"/>
        </w:rPr>
      </w:pPr>
      <w:r>
        <w:rPr>
          <w:color w:val="000000"/>
        </w:rPr>
      </w:r>
    </w:p>
    <w:p>
      <w:pPr>
        <w:pStyle w:val="Guidance"/>
        <w:rPr>
          <w:color w:val="000000"/>
        </w:rPr>
      </w:pPr>
      <w:r>
        <w:rPr>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1621155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Subscription Management, NRM, IRP, Converged Management</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27.6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Subscription Management, NRM, IRP, Converged Management</w:t>
                      </w:r>
                    </w:p>
                  </w:txbxContent>
                </v:textbox>
                <w10:wrap type="topAndBottom"/>
              </v:rect>
            </w:pict>
          </mc:Fallback>
        </mc:AlternateContent>
      </w:r>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94.2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8" w:name="copyrightaddon"/>
                            <w:bookmarkEnd w:id="8"/>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9" w:name="copyrightaddon"/>
                      <w:bookmarkEnd w:id="9"/>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10" w:name="page2"/>
      <w:bookmarkEnd w:id="10"/>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98909356">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398909357">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398909358">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398909359">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398909360">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398909361">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398909362">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Solution Set Definitions</w:t>
            <w:tab/>
          </w:r>
          <w:hyperlink w:anchor="__RefHeading___Toc398909363">
            <w:r>
              <w:rPr>
                <w:rStyle w:val="IndexLink"/>
              </w:rPr>
              <w:t>6</w:t>
            </w:r>
          </w:hyperlink>
        </w:p>
        <w:p>
          <w:pPr>
            <w:pStyle w:val="Contents8"/>
            <w:rPr>
              <w:rFonts w:ascii="Calibri" w:hAnsi="Calibri" w:eastAsia="Times New Roman" w:cs="Calibri"/>
              <w:b w:val="false"/>
              <w:b w:val="false"/>
              <w:szCs w:val="22"/>
              <w:lang w:val="en-US" w:eastAsia="en-US"/>
            </w:rPr>
          </w:pPr>
          <w:r>
            <w:rPr/>
            <w:t xml:space="preserve">Annex </w:t>
          </w:r>
          <w:r>
            <w:rPr>
              <w:lang w:val="en-US" w:eastAsia="en-US"/>
            </w:rPr>
            <w:t>A</w:t>
          </w:r>
          <w:r>
            <w:rPr/>
            <w:t xml:space="preserve"> (normative):</w:t>
            <w:tab/>
          </w:r>
          <w:r>
            <w:rPr>
              <w:lang w:val="en-US" w:eastAsia="en-US"/>
            </w:rPr>
            <w:t>XML Definitions</w:t>
          </w:r>
          <w:r>
            <w:rPr/>
            <w:tab/>
          </w:r>
          <w:hyperlink w:anchor="__RefHeading___Toc398909364">
            <w:r>
              <w:rPr>
                <w:rStyle w:val="IndexLink"/>
              </w:rPr>
              <w:t>7</w:t>
            </w:r>
          </w:hyperlink>
        </w:p>
        <w:p>
          <w:pPr>
            <w:pStyle w:val="Contents1"/>
            <w:rPr>
              <w:rFonts w:ascii="Calibri" w:hAnsi="Calibri" w:eastAsia="Times New Roman" w:cs="Calibri"/>
              <w:szCs w:val="22"/>
              <w:lang w:val="en-US" w:eastAsia="en-US"/>
            </w:rPr>
          </w:pPr>
          <w:r>
            <w:rPr/>
            <w:t>A.0</w:t>
          </w:r>
          <w:r>
            <w:rPr>
              <w:rFonts w:eastAsia="Times New Roman" w:cs="Calibri" w:ascii="Calibri" w:hAnsi="Calibri"/>
              <w:szCs w:val="22"/>
              <w:lang w:val="en-US" w:eastAsia="en-US"/>
            </w:rPr>
            <w:tab/>
          </w:r>
          <w:r>
            <w:rPr/>
            <w:t>General</w:t>
            <w:tab/>
          </w:r>
          <w:hyperlink w:anchor="__RefHeading___Toc398909365">
            <w:r>
              <w:rPr>
                <w:rStyle w:val="IndexLink"/>
              </w:rPr>
              <w:t>7</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Architectural features</w:t>
            <w:tab/>
          </w:r>
          <w:hyperlink w:anchor="__RefHeading___Toc398909366">
            <w:r>
              <w:rPr>
                <w:rStyle w:val="IndexLink"/>
              </w:rPr>
              <w:t>7</w:t>
            </w:r>
          </w:hyperlink>
        </w:p>
        <w:p>
          <w:pPr>
            <w:pStyle w:val="Contents2"/>
            <w:rPr>
              <w:rFonts w:ascii="Calibri" w:hAnsi="Calibri" w:eastAsia="Times New Roman" w:cs="Calibri"/>
              <w:sz w:val="22"/>
              <w:szCs w:val="22"/>
              <w:lang w:val="en-US" w:eastAsia="en-US"/>
            </w:rPr>
          </w:pPr>
          <w:r>
            <w:rPr/>
            <w:t>A.1.0</w:t>
          </w:r>
          <w:r>
            <w:rPr>
              <w:rFonts w:eastAsia="Times New Roman" w:cs="Calibri" w:ascii="Calibri" w:hAnsi="Calibri"/>
              <w:sz w:val="22"/>
              <w:szCs w:val="22"/>
              <w:lang w:val="en-US" w:eastAsia="en-US"/>
            </w:rPr>
            <w:tab/>
          </w:r>
          <w:r>
            <w:rPr/>
            <w:t>Introduction</w:t>
            <w:tab/>
          </w:r>
          <w:hyperlink w:anchor="__RefHeading___Toc398909367">
            <w:r>
              <w:rPr>
                <w:rStyle w:val="IndexLink"/>
              </w:rPr>
              <w:t>7</w:t>
            </w:r>
          </w:hyperlink>
        </w:p>
        <w:p>
          <w:pPr>
            <w:pStyle w:val="Contents2"/>
            <w:rPr>
              <w:rFonts w:ascii="Calibri" w:hAnsi="Calibri" w:eastAsia="Times New Roman" w:cs="Calibri"/>
              <w:sz w:val="22"/>
              <w:szCs w:val="22"/>
              <w:lang w:val="en-US" w:eastAsia="en-US"/>
            </w:rPr>
          </w:pPr>
          <w:r>
            <w:rPr/>
            <w:t>A.1.1</w:t>
          </w:r>
          <w:r>
            <w:rPr>
              <w:rFonts w:eastAsia="Times New Roman" w:cs="Calibri" w:ascii="Calibri" w:hAnsi="Calibri"/>
              <w:sz w:val="22"/>
              <w:szCs w:val="22"/>
              <w:lang w:val="en-US" w:eastAsia="en-US"/>
            </w:rPr>
            <w:tab/>
          </w:r>
          <w:r>
            <w:rPr/>
            <w:t>Syntax for Distinguished Names</w:t>
            <w:tab/>
          </w:r>
          <w:hyperlink w:anchor="__RefHeading___Toc398909368">
            <w:r>
              <w:rPr>
                <w:rStyle w:val="IndexLink"/>
              </w:rPr>
              <w:t>7</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lang w:val="en-US" w:eastAsia="en-US"/>
            </w:rPr>
            <w:t>Mapping</w:t>
          </w:r>
          <w:r>
            <w:rPr/>
            <w:tab/>
          </w:r>
          <w:hyperlink w:anchor="__RefHeading___Toc398909369">
            <w:r>
              <w:rPr>
                <w:rStyle w:val="IndexLink"/>
              </w:rPr>
              <w:t>7</w:t>
            </w:r>
          </w:hyperlink>
        </w:p>
        <w:p>
          <w:pPr>
            <w:pStyle w:val="Contents3"/>
            <w:rPr>
              <w:rFonts w:ascii="Calibri" w:hAnsi="Calibri" w:eastAsia="Times New Roman" w:cs="Calibri"/>
              <w:sz w:val="22"/>
              <w:szCs w:val="22"/>
              <w:lang w:val="en-US" w:eastAsia="en-US"/>
            </w:rPr>
          </w:pPr>
          <w:r>
            <w:rPr/>
            <w:t>A.2.1</w:t>
          </w:r>
          <w:r>
            <w:rPr>
              <w:rFonts w:eastAsia="Times New Roman" w:cs="Calibri" w:ascii="Calibri" w:hAnsi="Calibri"/>
              <w:sz w:val="22"/>
              <w:szCs w:val="22"/>
              <w:lang w:val="en-US" w:eastAsia="en-US"/>
            </w:rPr>
            <w:tab/>
          </w:r>
          <w:r>
            <w:rPr/>
            <w:t xml:space="preserve">General </w:t>
          </w:r>
          <w:r>
            <w:rPr>
              <w:lang w:val="en-US" w:eastAsia="en-US"/>
            </w:rPr>
            <w:t>mapping</w:t>
          </w:r>
          <w:r>
            <w:rPr/>
            <w:tab/>
          </w:r>
          <w:hyperlink w:anchor="__RefHeading___Toc398909370">
            <w:r>
              <w:rPr>
                <w:rStyle w:val="IndexLink"/>
              </w:rPr>
              <w:t>7</w:t>
            </w:r>
          </w:hyperlink>
        </w:p>
        <w:p>
          <w:pPr>
            <w:pStyle w:val="Contents3"/>
            <w:rPr>
              <w:rFonts w:ascii="Calibri" w:hAnsi="Calibri" w:eastAsia="Times New Roman" w:cs="Calibri"/>
              <w:sz w:val="22"/>
              <w:szCs w:val="22"/>
              <w:lang w:val="en-US" w:eastAsia="en-US"/>
            </w:rPr>
          </w:pPr>
          <w:r>
            <w:rPr/>
            <w:t>A.2.2</w:t>
          </w:r>
          <w:r>
            <w:rPr>
              <w:rFonts w:eastAsia="Times New Roman" w:cs="Calibri" w:ascii="Calibri" w:hAnsi="Calibri"/>
              <w:sz w:val="22"/>
              <w:szCs w:val="22"/>
              <w:lang w:val="en-US" w:eastAsia="en-US"/>
            </w:rPr>
            <w:tab/>
          </w:r>
          <w:r>
            <w:rPr/>
            <w:t>Information Object Class (IOC) mapping</w:t>
            <w:tab/>
          </w:r>
          <w:hyperlink w:anchor="__RefHeading___Toc398909371">
            <w:r>
              <w:rPr>
                <w:rStyle w:val="IndexLink"/>
              </w:rPr>
              <w:t>7</w:t>
            </w:r>
          </w:hyperlink>
        </w:p>
        <w:p>
          <w:pPr>
            <w:pStyle w:val="Contents1"/>
            <w:rPr>
              <w:rFonts w:ascii="Calibri" w:hAnsi="Calibri" w:eastAsia="Times New Roman" w:cs="Calibri"/>
              <w:szCs w:val="22"/>
              <w:lang w:val="en-US" w:eastAsia="en-US"/>
            </w:rPr>
          </w:pPr>
          <w:r>
            <w:rPr/>
            <w:t>A.3</w:t>
          </w:r>
          <w:r>
            <w:rPr>
              <w:rFonts w:eastAsia="Times New Roman" w:cs="Calibri" w:ascii="Calibri" w:hAnsi="Calibri"/>
              <w:szCs w:val="22"/>
              <w:lang w:val="en-US" w:eastAsia="en-US"/>
            </w:rPr>
            <w:tab/>
          </w:r>
          <w:r>
            <w:rPr>
              <w:lang w:val="en-US" w:eastAsia="en-US"/>
            </w:rPr>
            <w:t>Solution Set definitions</w:t>
          </w:r>
          <w:r>
            <w:rPr/>
            <w:tab/>
          </w:r>
          <w:hyperlink w:anchor="__RefHeading___Toc398909372">
            <w:r>
              <w:rPr>
                <w:rStyle w:val="IndexLink"/>
              </w:rPr>
              <w:t>8</w:t>
            </w:r>
          </w:hyperlink>
        </w:p>
        <w:p>
          <w:pPr>
            <w:pStyle w:val="Contents2"/>
            <w:rPr>
              <w:rFonts w:ascii="Calibri" w:hAnsi="Calibri" w:eastAsia="Times New Roman" w:cs="Calibri"/>
              <w:sz w:val="22"/>
              <w:szCs w:val="22"/>
              <w:lang w:val="en-US" w:eastAsia="en-US"/>
            </w:rPr>
          </w:pPr>
          <w:r>
            <w:rPr/>
            <w:t>A.3.1</w:t>
          </w:r>
          <w:r>
            <w:rPr>
              <w:rFonts w:eastAsia="Times New Roman" w:cs="Calibri" w:ascii="Calibri" w:hAnsi="Calibri"/>
              <w:sz w:val="22"/>
              <w:szCs w:val="22"/>
              <w:lang w:val="en-US" w:eastAsia="en-US"/>
            </w:rPr>
            <w:tab/>
          </w:r>
          <w:r>
            <w:rPr/>
            <w:t>XML definition structure</w:t>
            <w:tab/>
          </w:r>
          <w:hyperlink w:anchor="__RefHeading___Toc398909373">
            <w:r>
              <w:rPr>
                <w:rStyle w:val="IndexLink"/>
              </w:rPr>
              <w:t>8</w:t>
            </w:r>
          </w:hyperlink>
        </w:p>
        <w:p>
          <w:pPr>
            <w:pStyle w:val="Contents2"/>
            <w:rPr>
              <w:rFonts w:ascii="Calibri" w:hAnsi="Calibri" w:eastAsia="Times New Roman" w:cs="Calibri"/>
              <w:sz w:val="22"/>
              <w:szCs w:val="22"/>
              <w:lang w:val="en-US" w:eastAsia="en-US"/>
            </w:rPr>
          </w:pPr>
          <w:r>
            <w:rPr/>
            <w:t>A.3.2</w:t>
          </w:r>
          <w:r>
            <w:rPr>
              <w:rFonts w:eastAsia="Times New Roman" w:cs="Calibri" w:ascii="Calibri" w:hAnsi="Calibri"/>
              <w:sz w:val="22"/>
              <w:szCs w:val="22"/>
              <w:lang w:val="en-US" w:eastAsia="en-US"/>
            </w:rPr>
            <w:tab/>
          </w:r>
          <w:r>
            <w:rPr/>
            <w:t>Graphical Representation</w:t>
            <w:tab/>
          </w:r>
          <w:hyperlink w:anchor="__RefHeading___Toc398909374">
            <w:r>
              <w:rPr>
                <w:rStyle w:val="IndexLink"/>
              </w:rPr>
              <w:t>8</w:t>
            </w:r>
          </w:hyperlink>
        </w:p>
        <w:p>
          <w:pPr>
            <w:pStyle w:val="Contents2"/>
            <w:rPr>
              <w:rFonts w:ascii="Calibri" w:hAnsi="Calibri" w:eastAsia="Times New Roman" w:cs="Calibri"/>
              <w:sz w:val="22"/>
              <w:szCs w:val="22"/>
              <w:lang w:val="en-US" w:eastAsia="en-US"/>
            </w:rPr>
          </w:pPr>
          <w:r>
            <w:rPr/>
            <w:t>A.3.3</w:t>
          </w:r>
          <w:r>
            <w:rPr>
              <w:rFonts w:eastAsia="Times New Roman" w:cs="Calibri" w:ascii="Calibri" w:hAnsi="Calibri"/>
              <w:sz w:val="22"/>
              <w:szCs w:val="22"/>
              <w:lang w:val="en-US" w:eastAsia="en-US"/>
            </w:rPr>
            <w:tab/>
          </w:r>
          <w:r>
            <w:rPr/>
            <w:t>XML schema "sumNrm.xsd"</w:t>
            <w:tab/>
          </w:r>
          <w:hyperlink w:anchor="__RefHeading___Toc398909375">
            <w:r>
              <w:rPr>
                <w:rStyle w:val="IndexLink"/>
              </w:rPr>
              <w:t>9</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B</w:t>
          </w:r>
          <w:r>
            <w:rPr>
              <w:b w:val="false"/>
            </w:rPr>
            <w:t xml:space="preserve"> (informative):</w:t>
            <w:tab/>
            <w:t>Change history</w:t>
            <w:tab/>
          </w:r>
          <w:hyperlink w:anchor="__RefHeading___Toc398909376">
            <w:r>
              <w:rPr>
                <w:rStyle w:val="IndexLink"/>
                <w:b w:val="false"/>
              </w:rPr>
              <w:t>28</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11" w:name="__RefHeading___Toc398909356"/>
      <w:bookmarkEnd w:id="11"/>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rPr/>
      </w:pPr>
      <w:r>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Heading1"/>
        <w:ind w:left="1134" w:hanging="1134"/>
        <w:rPr/>
      </w:pPr>
      <w:bookmarkStart w:id="12" w:name="__RefHeading___Toc398909357"/>
      <w:bookmarkEnd w:id="12"/>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1"/>
        <w:rPr/>
      </w:pPr>
      <w:r>
        <w:rPr/>
        <w:t>TS 32.140:</w:t>
        <w:tab/>
        <w:t>Subscription Management (SuM) requirements.</w:t>
      </w:r>
    </w:p>
    <w:p>
      <w:pPr>
        <w:pStyle w:val="B11"/>
        <w:rPr/>
      </w:pPr>
      <w:r>
        <w:rPr/>
        <w:t>TS 32.141:</w:t>
        <w:tab/>
        <w:t>Subscription Management (SuM) architecture.</w:t>
      </w:r>
    </w:p>
    <w:p>
      <w:pPr>
        <w:pStyle w:val="B11"/>
        <w:rPr/>
      </w:pPr>
      <w:r>
        <w:rPr>
          <w:color w:val="000000"/>
        </w:rPr>
        <w:t xml:space="preserve">TS 28.751: </w:t>
        <w:tab/>
        <w:t>Subscription Management (SuM) Network Resource Model (NRM) Integration Reference Point (IRP): Requirements.</w:t>
      </w:r>
    </w:p>
    <w:p>
      <w:pPr>
        <w:pStyle w:val="B11"/>
        <w:rPr/>
      </w:pPr>
      <w:r>
        <w:rPr>
          <w:color w:val="000000"/>
        </w:rPr>
        <w:t xml:space="preserve">TS 28.752: </w:t>
        <w:tab/>
      </w:r>
      <w:bookmarkStart w:id="13" w:name="OLE_LINK2"/>
      <w:r>
        <w:rPr>
          <w:color w:val="000000"/>
        </w:rPr>
        <w:t xml:space="preserve">Subscription Management (SuM) Network Resource Model (NRM) Integration Reference Point (IRP): </w:t>
      </w:r>
      <w:r>
        <w:rPr/>
        <w:t>Information Service (IS)</w:t>
      </w:r>
      <w:bookmarkEnd w:id="13"/>
      <w:r>
        <w:rPr>
          <w:color w:val="000000"/>
        </w:rPr>
        <w:t>.</w:t>
      </w:r>
    </w:p>
    <w:p>
      <w:pPr>
        <w:pStyle w:val="B11"/>
        <w:rPr/>
      </w:pPr>
      <w:r>
        <w:rPr>
          <w:b/>
          <w:bCs/>
        </w:rPr>
        <w:t>TS 28.</w:t>
      </w:r>
      <w:r>
        <w:rPr>
          <w:b/>
          <w:bCs/>
          <w:lang w:eastAsia="zh-CN"/>
        </w:rPr>
        <w:t>753</w:t>
      </w:r>
      <w:r>
        <w:rPr>
          <w:b/>
          <w:bCs/>
        </w:rPr>
        <w:t>:</w:t>
        <w:tab/>
        <w:t xml:space="preserve">Subscription Management (SuM) </w:t>
      </w:r>
      <w:r>
        <w:rPr>
          <w:b/>
          <w:color w:val="000000"/>
        </w:rPr>
        <w:t xml:space="preserve">Network Resource Model (NRM) </w:t>
      </w:r>
      <w:r>
        <w:rPr>
          <w:b/>
          <w:bCs/>
        </w:rPr>
        <w:t>Integration Reference Point (IRP): Solution Set (SS) definitions.</w:t>
      </w:r>
    </w:p>
    <w:p>
      <w:pPr>
        <w:pStyle w:val="Normal"/>
        <w:rPr/>
      </w:pPr>
      <w:r>
        <w:rPr/>
        <w:t>Subscription Management (SuM) is a feature that permits Service Providers, Value Added Service Providers and Mobile Operators to provision services for a specific subscriber. The feature is necessary to allow Service Providers and Operators to provision, control, monitor, and bill the configuration of services that they offer to their subscribers. SuM focuses on the OAM processes to manage subscription information. The overall SuM requirements and architecture are detailed in 3GPP TS 32.140 [2] and 3GPP TS 32.141 [3].</w:t>
      </w:r>
      <w:r>
        <w:br w:type="page"/>
      </w:r>
    </w:p>
    <w:p>
      <w:pPr>
        <w:pStyle w:val="Heading1"/>
        <w:ind w:left="1134" w:hanging="1134"/>
        <w:rPr/>
      </w:pPr>
      <w:bookmarkStart w:id="14" w:name="__RefHeading___Toc398909358"/>
      <w:bookmarkEnd w:id="14"/>
      <w:r>
        <w:rPr/>
        <w:t>1</w:t>
        <w:tab/>
        <w:t>Scope</w:t>
      </w:r>
    </w:p>
    <w:p>
      <w:pPr>
        <w:pStyle w:val="Normal"/>
        <w:rPr/>
      </w:pPr>
      <w:r>
        <w:rPr/>
        <w:t>The present document is part of an Integration Reference Point (IRP) named Subscription Management (</w:t>
      </w:r>
      <w:r>
        <w:rPr>
          <w:lang w:eastAsia="zh-CN"/>
        </w:rPr>
        <w:t>SuM</w:t>
      </w:r>
      <w:r>
        <w:rPr/>
        <w:t>) Network Resource Model (NRM)</w:t>
      </w:r>
      <w:r>
        <w:rPr/>
        <w:t xml:space="preserve"> </w:t>
      </w:r>
      <w:r>
        <w:rPr/>
        <w:t xml:space="preserve">IRP, through which an </w:t>
      </w:r>
      <w:r>
        <w:rPr>
          <w:rFonts w:cs="Courier New" w:ascii="Courier New" w:hAnsi="Courier New"/>
        </w:rPr>
        <w:t>IRPAgent</w:t>
      </w:r>
      <w:r>
        <w:rPr/>
        <w:t xml:space="preserve"> can communicate configuration management information to one or several </w:t>
      </w:r>
      <w:r>
        <w:rPr>
          <w:rFonts w:cs="Courier New" w:ascii="Courier New" w:hAnsi="Courier New"/>
        </w:rPr>
        <w:t xml:space="preserve">IRPManagers </w:t>
      </w:r>
      <w:r>
        <w:rPr/>
        <w:t xml:space="preserve">concerning </w:t>
      </w:r>
      <w:r>
        <w:rPr>
          <w:lang w:eastAsia="zh-CN"/>
        </w:rPr>
        <w:t>SuM</w:t>
      </w:r>
      <w:r>
        <w:rPr/>
        <w:t xml:space="preserve"> resources. The </w:t>
      </w:r>
      <w:r>
        <w:rPr>
          <w:lang w:eastAsia="zh-CN"/>
        </w:rPr>
        <w:t>SuM</w:t>
      </w:r>
      <w:r>
        <w:rPr/>
        <w:t xml:space="preserve"> NRM IRP comprises a set of specifications defining Requirements, a protocol neutral Information Service and one or more Solution Set(s).</w:t>
      </w:r>
    </w:p>
    <w:p>
      <w:pPr>
        <w:pStyle w:val="Normal"/>
        <w:numPr>
          <w:ilvl w:val="0"/>
          <w:numId w:val="0"/>
        </w:numPr>
        <w:outlineLvl w:val="0"/>
        <w:rPr/>
      </w:pPr>
      <w:r>
        <w:rPr/>
        <w:t xml:space="preserve">The present document specifies the Solution Sets for the </w:t>
      </w:r>
      <w:r>
        <w:rPr>
          <w:lang w:eastAsia="zh-CN"/>
        </w:rPr>
        <w:t>SuM</w:t>
      </w:r>
      <w:r>
        <w:rPr/>
        <w:t xml:space="preserve"> NRM IRP.</w:t>
      </w:r>
    </w:p>
    <w:p>
      <w:pPr>
        <w:pStyle w:val="Normal"/>
        <w:rPr>
          <w:lang w:eastAsia="zh-CN" w:bidi="ar-EG"/>
        </w:rPr>
      </w:pPr>
      <w:r>
        <w:rPr/>
        <w:t>This specification is related to 3GPP TS 28.</w:t>
      </w:r>
      <w:r>
        <w:rPr>
          <w:lang w:eastAsia="zh-CN"/>
        </w:rPr>
        <w:t>7</w:t>
      </w:r>
      <w:r>
        <w:rPr>
          <w:lang w:eastAsia="zh-CN"/>
        </w:rPr>
        <w:t>5</w:t>
      </w:r>
      <w:r>
        <w:rPr/>
        <w:t>2</w:t>
      </w:r>
      <w:r>
        <w:rPr>
          <w:lang w:eastAsia="zh-CN"/>
        </w:rPr>
        <w:t xml:space="preserve"> </w:t>
      </w:r>
      <w:r>
        <w:rPr/>
        <w:t>V</w:t>
      </w:r>
      <w:r>
        <w:rPr>
          <w:lang w:eastAsia="zh-CN"/>
        </w:rPr>
        <w:t>1</w:t>
      </w:r>
      <w:r>
        <w:rPr>
          <w:lang w:eastAsia="zh-CN"/>
        </w:rPr>
        <w:t>4</w:t>
      </w:r>
      <w:r>
        <w:rPr/>
        <w:t>.0.X [5].</w:t>
      </w:r>
    </w:p>
    <w:p>
      <w:pPr>
        <w:pStyle w:val="Heading1"/>
        <w:ind w:left="1134" w:hanging="1134"/>
        <w:rPr/>
      </w:pPr>
      <w:bookmarkStart w:id="15" w:name="__RefHeading___Toc398909359"/>
      <w:bookmarkEnd w:id="15"/>
      <w:r>
        <w:rPr/>
        <w:t>2</w:t>
        <w:tab/>
        <w:t>References</w:t>
      </w:r>
    </w:p>
    <w:p>
      <w:pPr>
        <w:pStyle w:val="Normal"/>
        <w:rPr/>
      </w:pPr>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32.150: "Telecommunication management; Integration Reference Point (IRP) Concept and definitions".</w:t>
      </w:r>
    </w:p>
    <w:p>
      <w:pPr>
        <w:pStyle w:val="EX"/>
        <w:rPr/>
      </w:pPr>
      <w:r>
        <w:rPr/>
        <w:t>[2]</w:t>
        <w:tab/>
        <w:t>3GPP TS 32.140: "Telecommunication management; Subscription Management (SuM) requirements".</w:t>
      </w:r>
    </w:p>
    <w:p>
      <w:pPr>
        <w:pStyle w:val="EX"/>
        <w:rPr/>
      </w:pPr>
      <w:r>
        <w:rPr/>
        <w:t>[3]</w:t>
        <w:tab/>
        <w:t>3GPP TS 32.141: "Telecommunication management; Subscription Management (SuM) architecture".</w:t>
      </w:r>
    </w:p>
    <w:p>
      <w:pPr>
        <w:pStyle w:val="EX"/>
        <w:rPr/>
      </w:pPr>
      <w:r>
        <w:rPr/>
        <w:t>[4]</w:t>
        <w:tab/>
        <w:t xml:space="preserve">3GPP TS 28.751: "Telecommunication management; Subscription Management (SuM) </w:t>
      </w:r>
      <w:r>
        <w:rPr>
          <w:color w:val="000000"/>
        </w:rPr>
        <w:t xml:space="preserve">Network Resource Model (NRM) </w:t>
      </w:r>
      <w:r>
        <w:rPr/>
        <w:t>Integration Reference Point (IRP); Requirements".</w:t>
      </w:r>
    </w:p>
    <w:p>
      <w:pPr>
        <w:pStyle w:val="EX"/>
        <w:rPr/>
      </w:pPr>
      <w:r>
        <w:rPr/>
        <w:t>[5]</w:t>
        <w:tab/>
        <w:t>3GPP TS 28.752: "Telecommunication management; Subscription Management Network Resource Model (NRM) Integration Reference Point (IRP): Information Service (IS)".</w:t>
      </w:r>
    </w:p>
    <w:p>
      <w:pPr>
        <w:pStyle w:val="EX"/>
        <w:rPr/>
      </w:pPr>
      <w:r>
        <w:rPr/>
        <w:t>[6]</w:t>
        <w:tab/>
        <w:t>3GPP TS 32.101: "Telecommunication management; Principles and high level requirements".</w:t>
      </w:r>
    </w:p>
    <w:p>
      <w:pPr>
        <w:pStyle w:val="EX"/>
        <w:rPr/>
      </w:pPr>
      <w:r>
        <w:rPr/>
        <w:t>[7]</w:t>
        <w:tab/>
        <w:t>3GPP TS 32.102: "Telecommunication management; Architecture".</w:t>
      </w:r>
    </w:p>
    <w:p>
      <w:pPr>
        <w:pStyle w:val="EX"/>
        <w:rPr>
          <w:lang w:eastAsia="zh-CN"/>
        </w:rPr>
      </w:pPr>
      <w:r>
        <w:rPr/>
        <w:t>[8]</w:t>
        <w:tab/>
        <w:t>3GPP TS 32.61</w:t>
      </w:r>
      <w:r>
        <w:rPr>
          <w:lang w:eastAsia="zh-CN"/>
        </w:rPr>
        <w:t>6</w:t>
      </w:r>
      <w:r>
        <w:rPr/>
        <w:t xml:space="preserve">: "Telecommunication management; Configuration Management (CM); Bulk CM Integration Reference Point (IRP): Solution Set (SS) </w:t>
      </w:r>
      <w:r>
        <w:rPr>
          <w:lang w:eastAsia="zh-CN"/>
        </w:rPr>
        <w:t>d</w:t>
      </w:r>
      <w:r>
        <w:rPr/>
        <w:t>efinitions".</w:t>
      </w:r>
    </w:p>
    <w:p>
      <w:pPr>
        <w:pStyle w:val="EX"/>
        <w:rPr>
          <w:lang w:eastAsia="zh-CN"/>
        </w:rPr>
      </w:pPr>
      <w:r>
        <w:rPr>
          <w:lang w:eastAsia="zh-CN"/>
        </w:rPr>
        <w:t>[9]</w:t>
        <w:tab/>
      </w:r>
      <w:r>
        <w:rPr/>
        <w:t>3GPP TS 32.300: "Telecommunication management; Configuration Management (CM); Name convention for Managed Objects".</w:t>
      </w:r>
    </w:p>
    <w:p>
      <w:pPr>
        <w:pStyle w:val="EX"/>
        <w:rPr/>
      </w:pPr>
      <w:r>
        <w:rPr/>
        <w:t>[</w:t>
      </w:r>
      <w:r>
        <w:rPr>
          <w:lang w:eastAsia="zh-CN"/>
        </w:rPr>
        <w:t>10</w:t>
      </w:r>
      <w:r>
        <w:rPr/>
        <w:t>]</w:t>
        <w:tab/>
      </w:r>
      <w:r>
        <w:rPr>
          <w:bCs/>
          <w:lang w:val="en"/>
        </w:rPr>
        <w:t xml:space="preserve">W3C </w:t>
      </w:r>
      <w:r>
        <w:rPr/>
        <w:t>REC-xml11-20060816: "Extensible Markup Language (XML) 1.1 (Second Edition)"</w:t>
      </w:r>
      <w:r>
        <w:rPr/>
        <w:t>.</w:t>
      </w:r>
    </w:p>
    <w:p>
      <w:pPr>
        <w:pStyle w:val="EX"/>
        <w:rPr>
          <w:lang w:val="de-DE"/>
        </w:rPr>
      </w:pPr>
      <w:r>
        <w:rPr>
          <w:lang w:val="de-DE"/>
        </w:rPr>
        <w:t>[1</w:t>
      </w:r>
      <w:r>
        <w:rPr>
          <w:lang w:val="de-DE" w:eastAsia="zh-CN"/>
        </w:rPr>
        <w:t>1</w:t>
      </w:r>
      <w:r>
        <w:rPr>
          <w:lang w:val="de-DE"/>
        </w:rPr>
        <w:t>]</w:t>
        <w:tab/>
      </w:r>
      <w:r>
        <w:rPr>
          <w:bCs/>
          <w:lang w:val="en"/>
        </w:rPr>
        <w:t>W3C XML Schema Definition Language (XSD) 1.1 Part 1: Structures.</w:t>
      </w:r>
    </w:p>
    <w:p>
      <w:pPr>
        <w:pStyle w:val="EX"/>
        <w:rPr>
          <w:lang w:val="de-DE"/>
        </w:rPr>
      </w:pPr>
      <w:r>
        <w:rPr>
          <w:lang w:val="de-DE"/>
        </w:rPr>
        <w:t>[1</w:t>
      </w:r>
      <w:r>
        <w:rPr>
          <w:lang w:val="de-DE" w:eastAsia="zh-CN"/>
        </w:rPr>
        <w:t>2</w:t>
      </w:r>
      <w:r>
        <w:rPr>
          <w:lang w:val="de-DE"/>
        </w:rPr>
        <w:t>]</w:t>
        <w:tab/>
      </w:r>
      <w:r>
        <w:rPr>
          <w:bCs/>
          <w:kern w:val="2"/>
          <w:lang w:val="en"/>
        </w:rPr>
        <w:t>W3C XML Schema Definition Language (XSD) 1.1 Part 2: Datatypes.</w:t>
      </w:r>
    </w:p>
    <w:p>
      <w:pPr>
        <w:pStyle w:val="EX"/>
        <w:rPr/>
      </w:pPr>
      <w:r>
        <w:rPr/>
        <w:t>[1</w:t>
      </w:r>
      <w:r>
        <w:rPr>
          <w:lang w:eastAsia="zh-CN"/>
        </w:rPr>
        <w:t>3</w:t>
      </w:r>
      <w:r>
        <w:rPr/>
        <w:t>]</w:t>
        <w:tab/>
      </w:r>
      <w:r>
        <w:rPr>
          <w:lang w:val="en-US"/>
        </w:rPr>
        <w:t>W3C REC-xml-names-20060816: "Namespaces in XML 1.1 (Second Edition)".</w:t>
      </w:r>
    </w:p>
    <w:p>
      <w:pPr>
        <w:pStyle w:val="EX"/>
        <w:rPr>
          <w:lang w:eastAsia="zh-CN"/>
        </w:rPr>
      </w:pPr>
      <w:r>
        <w:rPr>
          <w:lang w:eastAsia="zh-CN"/>
        </w:rPr>
      </w:r>
    </w:p>
    <w:p>
      <w:pPr>
        <w:pStyle w:val="Heading1"/>
        <w:ind w:left="1134" w:hanging="1134"/>
        <w:rPr/>
      </w:pPr>
      <w:bookmarkStart w:id="16" w:name="__RefHeading___Toc398909360"/>
      <w:bookmarkEnd w:id="16"/>
      <w:r>
        <w:rPr/>
        <w:t>3</w:t>
        <w:tab/>
        <w:t>Definitions and abbreviations</w:t>
      </w:r>
    </w:p>
    <w:p>
      <w:pPr>
        <w:pStyle w:val="Heading2"/>
        <w:rPr/>
      </w:pPr>
      <w:bookmarkStart w:id="17" w:name="__RefHeading___Toc398909361"/>
      <w:bookmarkEnd w:id="17"/>
      <w:r>
        <w:rPr/>
        <w:t>3.1</w:t>
        <w:tab/>
        <w:t>Definitions</w:t>
      </w:r>
    </w:p>
    <w:p>
      <w:pPr>
        <w:pStyle w:val="Normal"/>
        <w:rPr/>
      </w:pPr>
      <w:r>
        <w:rPr/>
        <w:t>For the purposes of the present document, the terms and definitions in 3GPP TS 32.101 [6], TS 32.102 [7], TS 32.140 [2], TS 32.141 [3], TS 28.751 [4] and TS 28.752 [5] apply.</w:t>
      </w:r>
    </w:p>
    <w:p>
      <w:pPr>
        <w:pStyle w:val="Heading2"/>
        <w:rPr/>
      </w:pPr>
      <w:bookmarkStart w:id="18" w:name="__RefHeading___Toc398909362"/>
      <w:bookmarkEnd w:id="18"/>
      <w:r>
        <w:rPr/>
        <w:t>3.2</w:t>
        <w:tab/>
        <w:t>Abbreviations</w:t>
      </w:r>
    </w:p>
    <w:p>
      <w:pPr>
        <w:pStyle w:val="Normal"/>
        <w:rPr/>
      </w:pPr>
      <w:r>
        <w:rPr/>
        <w:t>For the purposes of the present document, the abbreviations in 3GPP TS 32.101 [6], TS 32.102 [7], TS 32.140 [2], TS 32.141 [3], TS 28.751 [4] and TS 28.752 [5] apply.</w:t>
      </w:r>
    </w:p>
    <w:p>
      <w:pPr>
        <w:pStyle w:val="Heading1"/>
        <w:tabs>
          <w:tab w:val="clear" w:pos="284"/>
          <w:tab w:val="left" w:pos="1140" w:leader="none"/>
        </w:tabs>
        <w:ind w:left="1140" w:hanging="1140"/>
        <w:rPr>
          <w:lang w:eastAsia="zh-CN"/>
        </w:rPr>
      </w:pPr>
      <w:bookmarkStart w:id="19" w:name="__RefHeading___Toc398909363"/>
      <w:bookmarkEnd w:id="19"/>
      <w:r>
        <w:rPr>
          <w:lang w:eastAsia="zh-CN"/>
        </w:rPr>
        <w:t>4</w:t>
        <w:tab/>
      </w:r>
      <w:r>
        <w:rPr/>
        <w:t>Solution Set Definitions</w:t>
      </w:r>
    </w:p>
    <w:p>
      <w:pPr>
        <w:pStyle w:val="Normal"/>
        <w:rPr/>
      </w:pPr>
      <w:r>
        <w:rPr/>
        <w:t xml:space="preserve">This specification defines the following 3GPP </w:t>
      </w:r>
      <w:r>
        <w:rPr>
          <w:lang w:eastAsia="zh-CN"/>
        </w:rPr>
        <w:t>SuM</w:t>
      </w:r>
      <w:r>
        <w:rPr/>
        <w:t xml:space="preserve"> NRM IRP Solution Set Definitions:</w:t>
      </w:r>
    </w:p>
    <w:p>
      <w:pPr>
        <w:pStyle w:val="B11"/>
        <w:rPr/>
      </w:pPr>
      <w:r>
        <w:rPr/>
        <w:t>-</w:t>
        <w:tab/>
        <w:t xml:space="preserve">3GPP </w:t>
      </w:r>
      <w:r>
        <w:rPr>
          <w:lang w:eastAsia="zh-CN"/>
        </w:rPr>
        <w:t>SuM</w:t>
      </w:r>
      <w:r>
        <w:rPr/>
        <w:t xml:space="preserve"> NRM IRP XML Definitions (Annex A)</w:t>
      </w:r>
    </w:p>
    <w:p>
      <w:pPr>
        <w:pStyle w:val="Normal"/>
        <w:rPr>
          <w:lang w:eastAsia="zh-CN"/>
        </w:rPr>
      </w:pPr>
      <w:r>
        <w:rPr>
          <w:lang w:eastAsia="zh-CN"/>
        </w:rPr>
        <w:t>CORBA Solution Set is not supported.</w:t>
      </w:r>
      <w:r>
        <w:br w:type="page"/>
      </w:r>
    </w:p>
    <w:p>
      <w:pPr>
        <w:pStyle w:val="Heading8"/>
        <w:ind w:left="0" w:hanging="0"/>
        <w:rPr/>
      </w:pPr>
      <w:bookmarkStart w:id="20" w:name="__RefHeading___Toc398909364"/>
      <w:bookmarkEnd w:id="20"/>
      <w:r>
        <w:rPr/>
        <w:t xml:space="preserve">Annex </w:t>
      </w:r>
      <w:r>
        <w:rPr>
          <w:lang w:eastAsia="zh-CN"/>
        </w:rPr>
        <w:t>A</w:t>
      </w:r>
      <w:r>
        <w:rPr/>
        <w:t xml:space="preserve"> (normative):</w:t>
        <w:br/>
      </w:r>
      <w:r>
        <w:rPr>
          <w:lang w:eastAsia="zh-CN"/>
        </w:rPr>
        <w:t>XML Definitions</w:t>
      </w:r>
    </w:p>
    <w:p>
      <w:pPr>
        <w:pStyle w:val="Heading1"/>
        <w:ind w:left="1134" w:hanging="1134"/>
        <w:rPr/>
      </w:pPr>
      <w:bookmarkStart w:id="21" w:name="__RefHeading___Toc398909365"/>
      <w:bookmarkEnd w:id="21"/>
      <w:r>
        <w:rPr/>
        <w:t>A.0</w:t>
        <w:tab/>
        <w:t>General</w:t>
      </w:r>
    </w:p>
    <w:p>
      <w:pPr>
        <w:pStyle w:val="Normal"/>
        <w:rPr/>
      </w:pPr>
      <w:r>
        <w:rPr/>
        <w:t xml:space="preserve">This annex contains the </w:t>
      </w:r>
      <w:bookmarkStart w:id="22" w:name="OLE_LINK3"/>
      <w:r>
        <w:rPr/>
        <w:t xml:space="preserve">XML Definitions </w:t>
      </w:r>
      <w:bookmarkEnd w:id="22"/>
      <w:r>
        <w:rPr/>
        <w:t xml:space="preserve">for the </w:t>
      </w:r>
      <w:r>
        <w:rPr/>
        <w:t>SuM</w:t>
      </w:r>
      <w:r>
        <w:rPr/>
        <w:t xml:space="preserve"> NRM IRP as it applies to Itf-N, in accordance with </w:t>
      </w:r>
      <w:r>
        <w:rPr/>
        <w:t>SuM</w:t>
      </w:r>
      <w:r>
        <w:rPr/>
        <w:t xml:space="preserve"> NRM IRP Information Service (TS 28.</w:t>
      </w:r>
      <w:r>
        <w:rPr>
          <w:lang w:eastAsia="zh-CN"/>
        </w:rPr>
        <w:t>7</w:t>
      </w:r>
      <w:r>
        <w:rPr>
          <w:lang w:eastAsia="zh-CN"/>
        </w:rPr>
        <w:t>5</w:t>
      </w:r>
      <w:r>
        <w:rPr/>
        <w:t>2 [</w:t>
      </w:r>
      <w:r>
        <w:rPr>
          <w:lang w:eastAsia="zh-CN"/>
        </w:rPr>
        <w:t>5</w:t>
      </w:r>
      <w:r>
        <w:rPr/>
        <w:t>])</w:t>
      </w:r>
      <w:r>
        <w:rPr>
          <w:lang w:eastAsia="zh-CN"/>
        </w:rPr>
        <w:t xml:space="preserve"> .</w:t>
      </w:r>
    </w:p>
    <w:p>
      <w:pPr>
        <w:pStyle w:val="Normal"/>
        <w:rPr/>
      </w:pPr>
      <w:r>
        <w:rPr>
          <w:lang w:eastAsia="zh-CN"/>
        </w:rPr>
        <w:t>The XML file formats are based on XML [</w:t>
      </w:r>
      <w:r>
        <w:rPr>
          <w:lang w:eastAsia="zh-CN"/>
        </w:rPr>
        <w:t>10</w:t>
      </w:r>
      <w:r>
        <w:rPr>
          <w:lang w:eastAsia="zh-CN"/>
        </w:rPr>
        <w:t>], XML Schema [</w:t>
      </w:r>
      <w:r>
        <w:rPr>
          <w:lang w:eastAsia="zh-CN"/>
        </w:rPr>
        <w:t>11</w:t>
      </w:r>
      <w:r>
        <w:rPr>
          <w:lang w:eastAsia="zh-CN"/>
        </w:rPr>
        <w:t>] [</w:t>
      </w:r>
      <w:r>
        <w:rPr>
          <w:lang w:eastAsia="zh-CN"/>
        </w:rPr>
        <w:t>12</w:t>
      </w:r>
      <w:r>
        <w:rPr>
          <w:lang w:eastAsia="zh-CN"/>
        </w:rPr>
        <w:t>] and XML Namespace [</w:t>
      </w:r>
      <w:r>
        <w:rPr>
          <w:lang w:eastAsia="zh-CN"/>
        </w:rPr>
        <w:t>13</w:t>
      </w:r>
      <w:r>
        <w:rPr>
          <w:lang w:eastAsia="zh-CN"/>
        </w:rPr>
        <w:t>] standards.</w:t>
      </w:r>
    </w:p>
    <w:p>
      <w:pPr>
        <w:pStyle w:val="Heading1"/>
        <w:ind w:left="1134" w:hanging="1134"/>
        <w:rPr/>
      </w:pPr>
      <w:bookmarkStart w:id="23" w:name="__RefHeading___Toc398909366"/>
      <w:bookmarkEnd w:id="23"/>
      <w:r>
        <w:rPr/>
        <w:t>A.1</w:t>
      </w:r>
      <w:r>
        <w:rPr/>
        <w:tab/>
        <w:t>Architectural features</w:t>
      </w:r>
    </w:p>
    <w:p>
      <w:pPr>
        <w:pStyle w:val="Heading2"/>
        <w:rPr/>
      </w:pPr>
      <w:bookmarkStart w:id="24" w:name="__RefHeading___Toc398909367"/>
      <w:bookmarkEnd w:id="24"/>
      <w:r>
        <w:rPr/>
        <w:t>A.1.0</w:t>
        <w:tab/>
        <w:t>Introduction</w:t>
      </w:r>
    </w:p>
    <w:p>
      <w:pPr>
        <w:pStyle w:val="Normal"/>
        <w:rPr>
          <w:lang w:eastAsia="zh-CN"/>
        </w:rPr>
      </w:pPr>
      <w:r>
        <w:rPr/>
        <w:t xml:space="preserve">The overall architectural feature of Subscription Management (SuM) NRM is specified in 3GPP TS 28.752 [5]. This clause specifies features that are specific to the </w:t>
      </w:r>
      <w:r>
        <w:rPr>
          <w:lang w:eastAsia="zh-CN"/>
        </w:rPr>
        <w:t>Schema definitions</w:t>
      </w:r>
      <w:r>
        <w:rPr/>
        <w:t>.</w:t>
      </w:r>
    </w:p>
    <w:p>
      <w:pPr>
        <w:pStyle w:val="Heading2"/>
        <w:rPr/>
      </w:pPr>
      <w:bookmarkStart w:id="25" w:name="__RefHeading___Toc398909368"/>
      <w:bookmarkEnd w:id="25"/>
      <w:r>
        <w:rPr>
          <w:lang w:eastAsia="zh-CN"/>
        </w:rPr>
        <w:t>A</w:t>
      </w:r>
      <w:r>
        <w:rPr/>
        <w:t>.1.1</w:t>
        <w:tab/>
        <w:t>Syntax for Distinguished Names</w:t>
      </w:r>
    </w:p>
    <w:p>
      <w:pPr>
        <w:pStyle w:val="Normal"/>
        <w:rPr/>
      </w:pPr>
      <w:r>
        <w:rPr/>
        <w:t xml:space="preserve">The </w:t>
      </w:r>
      <w:r>
        <w:rPr>
          <w:lang w:eastAsia="zh-CN"/>
        </w:rPr>
        <w:t>syntax</w:t>
      </w:r>
      <w:r>
        <w:rPr/>
        <w:t xml:space="preserve"> of a Distinguished Name is defined in 3GPP TS 32.300 [</w:t>
      </w:r>
      <w:r>
        <w:rPr>
          <w:lang w:eastAsia="zh-CN"/>
        </w:rPr>
        <w:t>9</w:t>
      </w:r>
      <w:r>
        <w:rPr/>
        <w:t>].</w:t>
      </w:r>
    </w:p>
    <w:p>
      <w:pPr>
        <w:pStyle w:val="Heading1"/>
        <w:ind w:left="1134" w:hanging="1134"/>
        <w:rPr/>
      </w:pPr>
      <w:bookmarkStart w:id="26" w:name="__RefHeading___Toc398909369"/>
      <w:bookmarkEnd w:id="26"/>
      <w:r>
        <w:rPr/>
        <w:t>A.2</w:t>
      </w:r>
      <w:r>
        <w:rPr/>
        <w:tab/>
      </w:r>
      <w:r>
        <w:rPr>
          <w:lang w:eastAsia="zh-CN"/>
        </w:rPr>
        <w:t>Mapping</w:t>
      </w:r>
    </w:p>
    <w:p>
      <w:pPr>
        <w:pStyle w:val="Heading3"/>
        <w:rPr/>
      </w:pPr>
      <w:bookmarkStart w:id="27" w:name="__RefHeading___Toc398909370"/>
      <w:bookmarkEnd w:id="27"/>
      <w:r>
        <w:rPr>
          <w:lang w:eastAsia="zh-CN"/>
        </w:rPr>
        <w:t>A</w:t>
      </w:r>
      <w:r>
        <w:rPr/>
        <w:t>.</w:t>
      </w:r>
      <w:r>
        <w:rPr>
          <w:lang w:eastAsia="zh-CN"/>
        </w:rPr>
        <w:t>2</w:t>
      </w:r>
      <w:r>
        <w:rPr/>
        <w:t>.1</w:t>
        <w:tab/>
        <w:t xml:space="preserve">General </w:t>
      </w:r>
      <w:r>
        <w:rPr>
          <w:lang w:eastAsia="zh-CN"/>
        </w:rPr>
        <w:t>mapping</w:t>
      </w:r>
    </w:p>
    <w:p>
      <w:pPr>
        <w:pStyle w:val="Normal"/>
        <w:rPr/>
      </w:pPr>
      <w:r>
        <w:rPr/>
        <w:t>An IOC maps to an XML element of the same name as the IOC's name in the IS. An IOC attribute maps to a sub-element of the corresponding IOC's XML element, and the name of this sub-element is the same as the attribute's name in the IS.</w:t>
      </w:r>
    </w:p>
    <w:p>
      <w:pPr>
        <w:pStyle w:val="Heading3"/>
        <w:rPr/>
      </w:pPr>
      <w:bookmarkStart w:id="28" w:name="__RefHeading___Toc398909371"/>
      <w:bookmarkEnd w:id="28"/>
      <w:r>
        <w:rPr>
          <w:lang w:eastAsia="zh-CN"/>
        </w:rPr>
        <w:t>A</w:t>
      </w:r>
      <w:r>
        <w:rPr/>
        <w:t>.</w:t>
      </w:r>
      <w:r>
        <w:rPr/>
        <w:t>2.2</w:t>
      </w:r>
      <w:r>
        <w:rPr/>
        <w:tab/>
        <w:t>Information Object Class (IOC) mapping</w:t>
      </w:r>
    </w:p>
    <w:p>
      <w:pPr>
        <w:pStyle w:val="Normal"/>
        <w:rPr>
          <w:lang w:eastAsia="zh-CN"/>
        </w:rPr>
      </w:pPr>
      <w:r>
        <w:rPr/>
        <w:t>The mapping is not present in the current version of this specification.</w:t>
      </w:r>
      <w:r>
        <w:br w:type="page"/>
      </w:r>
    </w:p>
    <w:p>
      <w:pPr>
        <w:pStyle w:val="Heading1"/>
        <w:ind w:left="1138" w:hanging="1138"/>
        <w:rPr/>
      </w:pPr>
      <w:bookmarkStart w:id="29" w:name="__RefHeading___Toc398909372"/>
      <w:bookmarkEnd w:id="29"/>
      <w:r>
        <w:rPr>
          <w:lang w:eastAsia="zh-CN"/>
        </w:rPr>
        <w:t>A</w:t>
      </w:r>
      <w:r>
        <w:rPr/>
        <w:t>.3</w:t>
        <w:tab/>
      </w:r>
      <w:r>
        <w:rPr>
          <w:lang w:eastAsia="zh-CN"/>
        </w:rPr>
        <w:t>Solution Set</w:t>
      </w:r>
      <w:r>
        <w:rPr>
          <w:lang w:eastAsia="zh-CN"/>
        </w:rPr>
        <w:t xml:space="preserve"> definition</w:t>
      </w:r>
      <w:r>
        <w:rPr>
          <w:lang w:eastAsia="zh-CN"/>
        </w:rPr>
        <w:t>s</w:t>
      </w:r>
    </w:p>
    <w:p>
      <w:pPr>
        <w:pStyle w:val="Heading2"/>
        <w:rPr>
          <w:lang w:eastAsia="zh-CN"/>
        </w:rPr>
      </w:pPr>
      <w:bookmarkStart w:id="30" w:name="__RefHeading___Toc398909373"/>
      <w:bookmarkEnd w:id="30"/>
      <w:r>
        <w:rPr>
          <w:lang w:eastAsia="zh-CN"/>
        </w:rPr>
        <w:t>A</w:t>
      </w:r>
      <w:r>
        <w:rPr/>
        <w:t>.</w:t>
      </w:r>
      <w:r>
        <w:rPr>
          <w:lang w:eastAsia="zh-CN"/>
        </w:rPr>
        <w:t>3</w:t>
      </w:r>
      <w:r>
        <w:rPr>
          <w:lang w:eastAsia="zh-CN"/>
        </w:rPr>
        <w:t>.</w:t>
      </w:r>
      <w:r>
        <w:rPr>
          <w:lang w:eastAsia="zh-CN"/>
        </w:rPr>
        <w:t>1</w:t>
      </w:r>
      <w:r>
        <w:rPr/>
        <w:tab/>
        <w:t>XML definition structure</w:t>
      </w:r>
    </w:p>
    <w:p>
      <w:pPr>
        <w:pStyle w:val="Normal"/>
        <w:rPr/>
      </w:pPr>
      <w:r>
        <w:rPr/>
        <w:t>The overall description of the file format of configuration data XML files is provided by 3GPP TS 32.61</w:t>
      </w:r>
      <w:r>
        <w:rPr>
          <w:lang w:eastAsia="zh-CN"/>
        </w:rPr>
        <w:t>6</w:t>
      </w:r>
      <w:r>
        <w:rPr/>
        <w:t xml:space="preserve"> [</w:t>
      </w:r>
      <w:r>
        <w:rPr>
          <w:lang w:eastAsia="zh-CN"/>
        </w:rPr>
        <w:t>8</w:t>
      </w:r>
      <w:r>
        <w:rPr/>
        <w:t>].</w:t>
      </w:r>
    </w:p>
    <w:p>
      <w:pPr>
        <w:pStyle w:val="Normal"/>
        <w:rPr/>
      </w:pPr>
      <w:r>
        <w:rPr/>
        <w:t>Annex A</w:t>
      </w:r>
      <w:r>
        <w:rPr>
          <w:lang w:eastAsia="zh-CN"/>
        </w:rPr>
        <w:t>.3.3</w:t>
      </w:r>
      <w:r>
        <w:rPr/>
        <w:t xml:space="preserve"> of the present document defines the </w:t>
      </w:r>
      <w:r>
        <w:rPr>
          <w:szCs w:val="36"/>
        </w:rPr>
        <w:t>NRM-specific</w:t>
      </w:r>
      <w:r>
        <w:rPr/>
        <w:t xml:space="preserve"> XML schema </w:t>
      </w:r>
      <w:r>
        <w:rPr>
          <w:rFonts w:cs="Courier New" w:ascii="Courier New" w:hAnsi="Courier New"/>
        </w:rPr>
        <w:t>sumNrm.xsd</w:t>
      </w:r>
      <w:r>
        <w:rPr/>
        <w:t xml:space="preserve"> for the Subscription Management IRP NRM defined in 3GPP TS 28.752 [5].</w:t>
      </w:r>
    </w:p>
    <w:p>
      <w:pPr>
        <w:pStyle w:val="Normal"/>
        <w:rPr/>
      </w:pPr>
      <w:r>
        <w:rPr/>
        <w:t xml:space="preserve">XML schema </w:t>
      </w:r>
      <w:r>
        <w:rPr>
          <w:rFonts w:cs="Courier New" w:ascii="Courier New" w:hAnsi="Courier New"/>
        </w:rPr>
        <w:t>sumNrm.xsd</w:t>
      </w:r>
      <w:r>
        <w:rPr/>
        <w:t xml:space="preserve"> explicitly declares </w:t>
      </w:r>
      <w:r>
        <w:rPr>
          <w:szCs w:val="36"/>
        </w:rPr>
        <w:t>NRM-specific</w:t>
      </w:r>
      <w:r>
        <w:rPr/>
        <w:t xml:space="preserve"> XML element types for the related NRM.</w:t>
      </w:r>
    </w:p>
    <w:p>
      <w:pPr>
        <w:pStyle w:val="Normal"/>
        <w:rPr/>
      </w:pPr>
      <w:r>
        <w:rPr/>
        <w:t xml:space="preserve">The definition of those </w:t>
      </w:r>
      <w:r>
        <w:rPr>
          <w:szCs w:val="36"/>
        </w:rPr>
        <w:t>NRM-specific</w:t>
      </w:r>
      <w:r>
        <w:rPr/>
        <w:t xml:space="preserve"> XML element types complies with the generic mapping rules defined in 3GPP TS 32.61</w:t>
      </w:r>
      <w:r>
        <w:rPr>
          <w:lang w:eastAsia="zh-CN"/>
        </w:rPr>
        <w:t>6</w:t>
      </w:r>
      <w:r>
        <w:rPr/>
        <w:t xml:space="preserve"> [8].</w:t>
      </w:r>
    </w:p>
    <w:p>
      <w:pPr>
        <w:pStyle w:val="Heading2"/>
        <w:rPr/>
      </w:pPr>
      <w:bookmarkStart w:id="31" w:name="__RefHeading___Toc398909374"/>
      <w:bookmarkEnd w:id="31"/>
      <w:r>
        <w:rPr>
          <w:lang w:eastAsia="zh-CN"/>
        </w:rPr>
        <w:t>A</w:t>
      </w:r>
      <w:r>
        <w:rPr/>
        <w:t>.</w:t>
      </w:r>
      <w:r>
        <w:rPr>
          <w:lang w:eastAsia="zh-CN"/>
        </w:rPr>
        <w:t>3</w:t>
      </w:r>
      <w:r>
        <w:rPr>
          <w:lang w:eastAsia="zh-CN"/>
        </w:rPr>
        <w:t>.2</w:t>
      </w:r>
      <w:r>
        <w:rPr/>
        <w:tab/>
        <w:t>Graphical Representation</w:t>
      </w:r>
    </w:p>
    <w:p>
      <w:pPr>
        <w:pStyle w:val="Normal"/>
        <w:rPr>
          <w:lang w:eastAsia="zh-CN"/>
        </w:rPr>
      </w:pPr>
      <w:r>
        <w:rPr/>
        <w:t>The graphical representation is not present in the current version of this specification.</w:t>
      </w:r>
      <w:r>
        <w:br w:type="page"/>
      </w:r>
    </w:p>
    <w:p>
      <w:pPr>
        <w:pStyle w:val="Heading2"/>
        <w:rPr/>
      </w:pPr>
      <w:bookmarkStart w:id="32" w:name="__RefHeading___Toc398909375"/>
      <w:bookmarkEnd w:id="32"/>
      <w:r>
        <w:rPr/>
        <w:t>A</w:t>
      </w:r>
      <w:r>
        <w:rPr/>
        <w:t>.3</w:t>
      </w:r>
      <w:r>
        <w:rPr/>
        <w:t>.3</w:t>
      </w:r>
      <w:r>
        <w:rPr/>
        <w:tab/>
        <w:t>XML schema "</w:t>
      </w:r>
      <w:r>
        <w:rPr/>
        <w:t>sum</w:t>
      </w:r>
      <w:r>
        <w:rPr/>
        <w:t>Nrm.xsd"</w:t>
      </w:r>
    </w:p>
    <w:p>
      <w:pPr>
        <w:pStyle w:val="PL"/>
        <w:rPr>
          <w:szCs w:val="16"/>
          <w:lang w:val="en-US" w:eastAsia="en-US"/>
        </w:rPr>
      </w:pPr>
      <w:r>
        <w:rPr>
          <w:szCs w:val="16"/>
        </w:rPr>
        <w:t>&lt;?xml version="1.</w:t>
      </w:r>
      <w:r>
        <w:rPr>
          <w:szCs w:val="16"/>
          <w:lang w:val="en-US" w:eastAsia="en-US"/>
        </w:rPr>
        <w:t>1</w:t>
      </w:r>
      <w:r>
        <w:rPr>
          <w:szCs w:val="16"/>
        </w:rPr>
        <w:t>" encoding="UTF-8"?&gt;</w:t>
        <w:br/>
        <w:br/>
        <w:t>&lt;!--</w:t>
        <w:br/>
        <w:t xml:space="preserve">  3GPP TS </w:t>
      </w:r>
      <w:r>
        <w:rPr>
          <w:szCs w:val="16"/>
          <w:lang w:val="en-US" w:eastAsia="en-US"/>
        </w:rPr>
        <w:t>28.753</w:t>
      </w:r>
      <w:r>
        <w:rPr>
          <w:szCs w:val="16"/>
        </w:rPr>
        <w:t xml:space="preserve"> SuM Network Resource Model IRP</w:t>
        <w:br/>
        <w:t xml:space="preserve">  SuM NRM-specific XML schema</w:t>
        <w:br/>
        <w:t xml:space="preserve">  sumNrm.xsd</w:t>
        <w:br/>
        <w:t>--&gt;</w:t>
        <w:br/>
        <w:br/>
        <w:t>&lt;schema</w:t>
        <w:br/>
        <w:t xml:space="preserve">  targetNamespace=</w:t>
        <w:br/>
        <w:t>"http://www.3gpp.org/ftp/specs/archive/28_series/</w:t>
      </w:r>
      <w:r>
        <w:rPr>
          <w:szCs w:val="16"/>
          <w:lang w:val="en-US" w:eastAsia="en-US"/>
        </w:rPr>
        <w:t>28.753</w:t>
      </w:r>
      <w:r>
        <w:rPr>
          <w:szCs w:val="16"/>
        </w:rPr>
        <w:t>#sumNrm"</w:t>
        <w:br/>
        <w:t xml:space="preserve">  elementFormDefault="qualified"</w:t>
        <w:br/>
        <w:t xml:space="preserve">  xmlns="http://www.w3.org/2001/XMLSchema"</w:t>
        <w:br/>
        <w:t xml:space="preserve">  xmlns:sn=</w:t>
        <w:br/>
        <w:t>"http://www.3gpp.org/ftp/specs/archive/28_series/</w:t>
      </w:r>
      <w:r>
        <w:rPr>
          <w:szCs w:val="16"/>
          <w:lang w:val="en-US" w:eastAsia="en-US"/>
        </w:rPr>
        <w:t>28.753</w:t>
      </w:r>
      <w:r>
        <w:rPr>
          <w:szCs w:val="16"/>
        </w:rPr>
        <w:t>#sumNrm"</w:t>
        <w:br/>
        <w:t xml:space="preserve">  xmlns:xn=</w:t>
        <w:br/>
        <w:t>"http://www.3gpp.org/ftp/specs/archive/28_series/</w:t>
      </w:r>
      <w:r>
        <w:rPr>
          <w:szCs w:val="16"/>
          <w:lang w:val="en-US" w:eastAsia="en-US"/>
        </w:rPr>
        <w:t>28.623</w:t>
      </w:r>
      <w:r>
        <w:rPr>
          <w:szCs w:val="16"/>
        </w:rPr>
        <w:t>#genericNrm"</w:t>
        <w:br/>
        <w:t>&gt;</w:t>
        <w:br/>
        <w:br/>
        <w:t xml:space="preserve">  &lt;import</w:t>
        <w:br/>
        <w:t xml:space="preserve">    namespace=</w:t>
        <w:br/>
        <w:t>"http://www.3gpp.org/ftp/specs/archive/28_series/</w:t>
      </w:r>
      <w:r>
        <w:rPr>
          <w:szCs w:val="16"/>
          <w:lang w:val="en-US" w:eastAsia="en-US"/>
        </w:rPr>
        <w:t>28.753</w:t>
      </w:r>
      <w:r>
        <w:rPr>
          <w:szCs w:val="16"/>
        </w:rPr>
        <w:t>#genericNrm"</w:t>
        <w:br/>
        <w:t xml:space="preserve">  /&gt;</w:t>
        <w:br/>
        <w:br/>
        <w:t xml:space="preserve">  &lt;!-- SuM Network Resources IRP NRM class associated XML elements --&gt;</w:t>
        <w:br/>
        <w:br/>
        <w:t xml:space="preserve">  &lt;element</w:t>
        <w:br/>
        <w:t xml:space="preserve">    name="SubscriptionFunction"</w:t>
        <w:br/>
        <w:t xml:space="preserve">    substitutionGroup="xn:</w:t>
      </w:r>
      <w:r>
        <w:rPr>
          <w:rFonts w:eastAsia="MS Mincho;ＭＳ 明朝"/>
          <w:lang w:val="en-US" w:eastAsia="en-US"/>
        </w:rPr>
        <w:t>SubNetwork</w:t>
      </w:r>
      <w:r>
        <w:rPr>
          <w:szCs w:val="16"/>
        </w:rPr>
        <w:t>OptionallyContainedNrmClass"</w:t>
        <w:br/>
        <w:t xml:space="preserve">  &gt;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name="userLabel"/&gt;</w:t>
      </w:r>
    </w:p>
    <w:p>
      <w:pPr>
        <w:pStyle w:val="PL"/>
        <w:rPr>
          <w:szCs w:val="16"/>
          <w:lang w:val="en-US" w:eastAsia="en-US"/>
        </w:rPr>
      </w:pPr>
      <w:r>
        <w:rPr>
          <w:rFonts w:eastAsia="Courier New"/>
          <w:szCs w:val="16"/>
          <w:lang w:val="en-US" w:eastAsia="en-US"/>
        </w:rPr>
        <w:t xml:space="preserve">                  </w:t>
      </w:r>
      <w:bookmarkStart w:id="33" w:name="OLE_LINK27"/>
      <w:bookmarkStart w:id="34" w:name="OLE_LINK26"/>
      <w:bookmarkStart w:id="35" w:name="OLE_LINK25"/>
      <w:bookmarkStart w:id="36" w:name="OLE_LINK24"/>
      <w:bookmarkStart w:id="37" w:name="OLE_LINK23"/>
      <w:bookmarkStart w:id="38" w:name="OLE_LINK22"/>
      <w:bookmarkStart w:id="39" w:name="OLE_LINK21"/>
      <w:bookmarkStart w:id="40" w:name="OLE_LINK20"/>
      <w:bookmarkStart w:id="41" w:name="OLE_LINK19"/>
      <w:bookmarkStart w:id="42" w:name="OLE_LINK18"/>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bookmarkEnd w:id="33"/>
      <w:bookmarkEnd w:id="34"/>
      <w:bookmarkEnd w:id="35"/>
      <w:bookmarkEnd w:id="36"/>
      <w:bookmarkEnd w:id="37"/>
      <w:bookmarkEnd w:id="38"/>
      <w:bookmarkEnd w:id="39"/>
      <w:bookmarkEnd w:id="40"/>
      <w:bookmarkEnd w:id="41"/>
      <w:bookmarkEnd w:id="42"/>
    </w:p>
    <w:p>
      <w:pPr>
        <w:pStyle w:val="PL"/>
        <w:rPr>
          <w:szCs w:val="16"/>
          <w:lang w:val="en-US" w:eastAsia="en-US"/>
        </w:rPr>
      </w:pPr>
      <w:r>
        <w:rPr>
          <w:rFonts w:eastAsia="Courier New"/>
          <w:szCs w:val="16"/>
        </w:rPr>
        <w:t xml:space="preserve">                </w:t>
      </w:r>
      <w:r>
        <w:rPr>
          <w:rFonts w:eastAsia="Courier New"/>
          <w:szCs w:val="16"/>
          <w:lang w:val="en-US" w:eastAsia="en-US"/>
        </w:rPr>
        <w:t xml:space="preserve">  </w:t>
      </w:r>
      <w:r>
        <w:rPr/>
        <w:t>&lt;element name="</w:t>
      </w:r>
      <w:r>
        <w:rPr/>
        <w:t>th</w:t>
      </w:r>
      <w:r>
        <w:rPr>
          <w:lang w:val="en-US" w:eastAsia="en-US"/>
        </w:rPr>
        <w:t>eUser</w:t>
      </w:r>
      <w:r>
        <w:rPr/>
        <w:t xml:space="preserve">" </w:t>
      </w:r>
      <w:r>
        <w:rPr>
          <w:rFonts w:eastAsia="MS Mincho;ＭＳ 明朝" w:cs="Courier New"/>
          <w:szCs w:val="16"/>
        </w:rPr>
        <w:t>type="xn:</w:t>
      </w:r>
      <w:r>
        <w:rPr/>
        <w:t>dnList</w:t>
      </w:r>
      <w:r>
        <w:rPr>
          <w:rFonts w:eastAsia="MS Mincho;ＭＳ 明朝" w:cs="Courier New"/>
          <w:szCs w:val="16"/>
        </w:rPr>
        <w:t>"</w:t>
      </w:r>
      <w:r>
        <w:rPr/>
        <w:t>/&gt;</w:t>
      </w:r>
    </w:p>
    <w:p>
      <w:pPr>
        <w:pStyle w:val="PL"/>
        <w:rPr/>
      </w:pPr>
      <w:r>
        <w:rPr>
          <w:rFonts w:eastAsia="Courier New"/>
          <w:szCs w:val="16"/>
        </w:rPr>
        <w:t xml:space="preserve">                </w:t>
      </w:r>
      <w:r>
        <w:rPr>
          <w:rFonts w:eastAsia="Courier New"/>
          <w:szCs w:val="16"/>
          <w:lang w:val="en-US" w:eastAsia="en-US"/>
        </w:rPr>
        <w:t xml:space="preserve">  </w:t>
      </w:r>
      <w:r>
        <w:rPr/>
        <w:t>&lt;element name="</w:t>
      </w:r>
      <w:r>
        <w:rPr/>
        <w:t>theS</w:t>
      </w:r>
      <w:r>
        <w:rPr>
          <w:lang w:val="en-US" w:eastAsia="en-US"/>
        </w:rPr>
        <w:t>ubscriberProfile</w:t>
      </w:r>
      <w:r>
        <w:rPr/>
        <w:t xml:space="preserve">" </w:t>
      </w:r>
      <w:r>
        <w:rPr>
          <w:rFonts w:eastAsia="MS Mincho;ＭＳ 明朝" w:cs="Courier New"/>
          <w:szCs w:val="16"/>
        </w:rPr>
        <w:t>type="xn:</w:t>
      </w:r>
      <w:r>
        <w:rPr/>
        <w:t>dnList</w:t>
      </w:r>
      <w:r>
        <w:rPr>
          <w:rFonts w:eastAsia="MS Mincho;ＭＳ 明朝" w:cs="Courier New"/>
          <w:szCs w:val="16"/>
        </w:rPr>
        <w:t>"</w:t>
      </w:r>
      <w:r>
        <w:rPr/>
        <w:t>/&gt;</w:t>
      </w:r>
      <w:r>
        <w:rPr>
          <w:szCs w:val="16"/>
          <w:lang w:val="en-US" w:eastAsia="en-US"/>
        </w:rPr>
        <w:t xml:space="preserve">    </w:t>
      </w:r>
      <w:r>
        <w:rPr>
          <w:szCs w:val="16"/>
        </w:rPr>
        <w:br/>
        <w:t xml:space="preserve">                &lt;/all&gt;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t xml:space="preserve">  &lt;element name="SuMSubscriberProfile"</w:t>
      </w:r>
      <w:r>
        <w:rPr>
          <w:szCs w:val="16"/>
          <w:lang w:val="en-US" w:eastAsia="en-US"/>
        </w:rPr>
        <w:t xml:space="preserve"> </w:t>
      </w:r>
      <w:r>
        <w:rPr>
          <w:szCs w:val="16"/>
        </w:rPr>
        <w:t>substitutionGroup="</w:t>
      </w:r>
      <w:r>
        <w:rPr>
          <w:szCs w:val="16"/>
          <w:lang w:val="en-US" w:eastAsia="en-US"/>
        </w:rPr>
        <w:t>x</w:t>
      </w:r>
      <w:r>
        <w:rPr>
          <w:szCs w:val="16"/>
        </w:rPr>
        <w:t>n:</w:t>
      </w:r>
      <w:r>
        <w:rPr>
          <w:rFonts w:eastAsia="MS Mincho;ＭＳ 明朝"/>
        </w:rPr>
        <w:t>SubNetwork</w:t>
      </w:r>
      <w:r>
        <w:rPr>
          <w:szCs w:val="16"/>
        </w:rPr>
        <w:t>OptionallyContainedNrmClass"&gt;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name="suMSubscriberProfileInfo"/&gt;</w:t>
        <w:br/>
        <w:t xml:space="preserve">                  &lt;element name="</w:t>
      </w:r>
      <w:r>
        <w:rPr>
          <w:szCs w:val="16"/>
          <w:lang w:val="en-US" w:eastAsia="en-US"/>
        </w:rPr>
        <w:t>t</w:t>
      </w:r>
      <w:r>
        <w:rPr>
          <w:szCs w:val="16"/>
        </w:rPr>
        <w:t xml:space="preserve">heUser" </w:t>
      </w:r>
      <w:r>
        <w:rPr>
          <w:rFonts w:eastAsia="MS Mincho;ＭＳ 明朝" w:cs="Courier New"/>
          <w:szCs w:val="16"/>
        </w:rPr>
        <w:t>type="xn:</w:t>
      </w:r>
      <w:r>
        <w:rPr/>
        <w:t>dnList</w:t>
      </w:r>
      <w:r>
        <w:rPr>
          <w:rFonts w:eastAsia="MS Mincho;ＭＳ 明朝" w:cs="Courier New"/>
          <w:szCs w:val="16"/>
        </w:rPr>
        <w:t>"/</w:t>
      </w:r>
      <w:r>
        <w:rPr>
          <w:szCs w:val="16"/>
        </w:rPr>
        <w:t>&gt;</w:t>
        <w:br/>
        <w:t xml:space="preserve">                </w:t>
      </w:r>
      <w:r>
        <w:rPr>
          <w:lang w:val="en-US" w:eastAsia="en-US"/>
        </w:rPr>
        <w:t xml:space="preserve">  &lt;</w:t>
      </w:r>
      <w:r>
        <w:rPr/>
        <w:t>element name="</w:t>
      </w:r>
      <w:r>
        <w:rPr>
          <w:rFonts w:cs="Courier New"/>
        </w:rPr>
        <w:t>theSubscribedService</w:t>
      </w:r>
      <w:r>
        <w:rPr/>
        <w:t xml:space="preserve">" </w:t>
      </w:r>
      <w:r>
        <w:rPr>
          <w:rFonts w:eastAsia="MS Mincho;ＭＳ 明朝" w:cs="Courier New"/>
          <w:szCs w:val="16"/>
        </w:rPr>
        <w:t>type="xn:</w:t>
      </w:r>
      <w:r>
        <w:rPr/>
        <w:t>dnList</w:t>
      </w:r>
      <w:r>
        <w:rPr>
          <w:rFonts w:eastAsia="MS Mincho;ＭＳ 明朝" w:cs="Courier New"/>
          <w:szCs w:val="16"/>
        </w:rPr>
        <w:t>"</w:t>
      </w:r>
      <w:r>
        <w:rPr/>
        <w:t>/&gt;</w:t>
        <w:br/>
      </w:r>
      <w:r>
        <w:rPr>
          <w:szCs w:val="16"/>
        </w:rPr>
        <w:t xml:space="preserve">                </w:t>
      </w:r>
      <w:r>
        <w:rPr>
          <w:lang w:val="en-US" w:eastAsia="en-US"/>
        </w:rPr>
        <w:t xml:space="preserve">  </w:t>
      </w:r>
      <w:r>
        <w:rPr>
          <w:szCs w:val="16"/>
        </w:rPr>
        <w:t>&lt;element name="</w:t>
      </w:r>
      <w:r>
        <w:rPr>
          <w:szCs w:val="16"/>
          <w:lang w:val="en-US" w:eastAsia="en-US"/>
        </w:rPr>
        <w:t>t</w:t>
      </w:r>
      <w:r>
        <w:rPr>
          <w:szCs w:val="16"/>
        </w:rPr>
        <w:t xml:space="preserve">heMobileUserData" </w:t>
      </w:r>
      <w:r>
        <w:rPr>
          <w:rFonts w:eastAsia="MS Mincho;ＭＳ 明朝" w:cs="Courier New"/>
          <w:szCs w:val="16"/>
        </w:rPr>
        <w:t>type="xn:</w:t>
      </w:r>
      <w:r>
        <w:rPr/>
        <w:t>dnList</w:t>
      </w:r>
      <w:r>
        <w:rPr>
          <w:rFonts w:eastAsia="MS Mincho;ＭＳ 明朝" w:cs="Courier New"/>
          <w:szCs w:val="16"/>
        </w:rPr>
        <w:t>"</w:t>
      </w:r>
      <w:r>
        <w:rPr>
          <w:szCs w:val="16"/>
        </w:rPr>
        <w:t>/&gt;</w:t>
        <w:br/>
        <w:t xml:space="preserve">                &lt;/all&gt;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t>&lt;element name="MobileUserData"</w:t>
      </w:r>
      <w:r>
        <w:rPr>
          <w:szCs w:val="16"/>
          <w:lang w:val="en-US" w:eastAsia="en-US"/>
        </w:rPr>
        <w:t xml:space="preserve"> </w:t>
      </w:r>
      <w:r>
        <w:rPr>
          <w:szCs w:val="16"/>
        </w:rPr>
        <w:t>substitutionGroup="</w:t>
      </w:r>
      <w:r>
        <w:rPr>
          <w:szCs w:val="16"/>
          <w:lang w:val="en-US" w:eastAsia="en-US"/>
        </w:rPr>
        <w:t>x</w:t>
      </w:r>
      <w:r>
        <w:rPr>
          <w:szCs w:val="16"/>
        </w:rPr>
        <w:t>n:</w:t>
      </w:r>
      <w:r>
        <w:rPr>
          <w:rFonts w:eastAsia="MS Mincho;ＭＳ 明朝"/>
          <w:lang w:val="en-US" w:eastAsia="en-US"/>
        </w:rPr>
        <w:t>SubNetwork</w:t>
      </w:r>
      <w:r>
        <w:rPr>
          <w:szCs w:val="16"/>
        </w:rPr>
        <w:t>OptionallyContainedNrmClass"&gt;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w:t>
      </w:r>
      <w:r>
        <w:rPr>
          <w:szCs w:val="16"/>
          <w:lang w:val="en-US" w:eastAsia="en-US"/>
        </w:rPr>
        <w:t>t</w:t>
      </w:r>
      <w:r>
        <w:rPr>
          <w:szCs w:val="16"/>
        </w:rPr>
        <w:t xml:space="preserve">heServiceProfile" </w:t>
      </w:r>
      <w:r>
        <w:rPr>
          <w:rFonts w:eastAsia="MS Mincho;ＭＳ 明朝" w:cs="Courier New"/>
          <w:szCs w:val="16"/>
        </w:rPr>
        <w:t>type="xn:</w:t>
      </w:r>
      <w:r>
        <w:rPr/>
        <w:t>dnList</w:t>
      </w:r>
      <w:r>
        <w:rPr>
          <w:rFonts w:eastAsia="MS Mincho;ＭＳ 明朝" w:cs="Courier New"/>
          <w:szCs w:val="16"/>
        </w:rPr>
        <w:t>"</w:t>
      </w:r>
      <w:r>
        <w:rPr>
          <w:szCs w:val="16"/>
        </w:rPr>
        <w:t>/&gt;</w:t>
        <w:br/>
        <w:t xml:space="preserve">                  &lt;element name="iMSI" </w:t>
      </w:r>
      <w:r>
        <w:rPr>
          <w:rFonts w:eastAsia="MS Mincho;ＭＳ 明朝" w:cs="Courier New"/>
          <w:szCs w:val="16"/>
        </w:rPr>
        <w:t>type="string"</w:t>
      </w:r>
      <w:r>
        <w:rPr>
          <w:szCs w:val="16"/>
        </w:rPr>
        <w:t>/&gt;</w:t>
        <w:br/>
        <w:t xml:space="preserve">                  &lt;element name="mSISDN" </w:t>
      </w:r>
      <w:r>
        <w:rPr>
          <w:rFonts w:eastAsia="MS Mincho;ＭＳ 明朝" w:cs="Courier New"/>
          <w:szCs w:val="16"/>
        </w:rPr>
        <w:t>type="string"</w:t>
      </w:r>
      <w:r>
        <w:rPr>
          <w:szCs w:val="16"/>
        </w:rPr>
        <w:t>/&gt;</w:t>
        <w:br/>
        <w:t xml:space="preserve">                  &lt;element name="multinumberingMSISDNs" type="sn:multinumberingMSISDNList"/&gt;</w:t>
        <w:br/>
        <w:t xml:space="preserve">                  &lt;element name="iMEISV" </w:t>
      </w:r>
      <w:r>
        <w:rPr>
          <w:rFonts w:eastAsia="MS Mincho;ＭＳ 明朝" w:cs="Courier New"/>
          <w:szCs w:val="16"/>
        </w:rPr>
        <w:t xml:space="preserve">type="string" </w:t>
      </w:r>
      <w:r>
        <w:rPr>
          <w:szCs w:val="16"/>
        </w:rPr>
        <w:t>minOccurs="0"/&gt;</w:t>
        <w:br/>
        <w:t xml:space="preserve">                &lt;/all&gt;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r>
    </w:p>
    <w:p>
      <w:pPr>
        <w:pStyle w:val="PL"/>
        <w:rPr/>
      </w:pPr>
      <w:r>
        <w:rPr>
          <w:szCs w:val="16"/>
        </w:rPr>
        <w:t>&lt;element name="SuMUser"</w:t>
      </w:r>
      <w:r>
        <w:rPr>
          <w:lang w:val="en-US" w:eastAsia="en-US"/>
        </w:rPr>
        <w:t xml:space="preserve"> </w:t>
      </w:r>
      <w:r>
        <w:rPr>
          <w:szCs w:val="16"/>
        </w:rPr>
        <w:t>substitutionGroup="</w:t>
      </w:r>
      <w:r>
        <w:rPr>
          <w:szCs w:val="16"/>
          <w:lang w:val="en-US" w:eastAsia="en-US"/>
        </w:rPr>
        <w:t>x</w:t>
      </w:r>
      <w:r>
        <w:rPr>
          <w:szCs w:val="16"/>
        </w:rPr>
        <w:t>n:</w:t>
      </w:r>
      <w:r>
        <w:rPr>
          <w:rFonts w:eastAsia="MS Mincho;ＭＳ 明朝"/>
          <w:lang w:val="en-US" w:eastAsia="en-US"/>
        </w:rPr>
        <w:t>SubNetwork</w:t>
      </w:r>
      <w:r>
        <w:rPr>
          <w:szCs w:val="16"/>
        </w:rPr>
        <w:t>OptionallyContainedNrmClass"&gt;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w:t>
      </w:r>
      <w:r>
        <w:rPr>
          <w:szCs w:val="16"/>
          <w:lang w:val="en-US" w:eastAsia="en-US"/>
        </w:rPr>
        <w:t>t</w:t>
      </w:r>
      <w:r>
        <w:rPr>
          <w:szCs w:val="16"/>
        </w:rPr>
        <w:t xml:space="preserve">heMobileUserData" </w:t>
      </w:r>
      <w:r>
        <w:rPr>
          <w:rFonts w:eastAsia="MS Mincho;ＭＳ 明朝" w:cs="Courier New"/>
          <w:szCs w:val="16"/>
        </w:rPr>
        <w:t>type="xn:</w:t>
      </w:r>
      <w:r>
        <w:rPr/>
        <w:t>dnList</w:t>
      </w:r>
      <w:r>
        <w:rPr>
          <w:rFonts w:eastAsia="MS Mincho;ＭＳ 明朝" w:cs="Courier New"/>
          <w:szCs w:val="16"/>
        </w:rPr>
        <w:t>"</w:t>
      </w:r>
      <w:r>
        <w:rPr>
          <w:szCs w:val="16"/>
        </w:rPr>
        <w:t>/&gt;</w:t>
        <w:br/>
        <w:t xml:space="preserve">                  &lt;element name="</w:t>
      </w:r>
      <w:r>
        <w:rPr>
          <w:szCs w:val="16"/>
          <w:lang w:val="en-US" w:eastAsia="en-US"/>
        </w:rPr>
        <w:t>t</w:t>
      </w:r>
      <w:r>
        <w:rPr>
          <w:szCs w:val="16"/>
        </w:rPr>
        <w:t xml:space="preserve">heSubscriber" </w:t>
      </w:r>
      <w:r>
        <w:rPr>
          <w:rFonts w:eastAsia="MS Mincho;ＭＳ 明朝" w:cs="Courier New"/>
          <w:szCs w:val="16"/>
        </w:rPr>
        <w:t>type="xn:</w:t>
      </w:r>
      <w:r>
        <w:rPr/>
        <w:t>dnList</w:t>
      </w:r>
      <w:r>
        <w:rPr>
          <w:rFonts w:eastAsia="MS Mincho;ＭＳ 明朝" w:cs="Courier New"/>
          <w:szCs w:val="16"/>
        </w:rPr>
        <w:t>"</w:t>
      </w:r>
      <w:r>
        <w:rPr>
          <w:szCs w:val="16"/>
        </w:rPr>
        <w:t xml:space="preserve"> minOccurs="0"/&gt;</w:t>
        <w:br/>
        <w:t xml:space="preserve">                 </w:t>
      </w:r>
      <w:r>
        <w:rPr/>
        <w:t xml:space="preserve"> &lt;</w:t>
      </w:r>
      <w:r>
        <w:rPr/>
        <w:t>element name="the</w:t>
      </w:r>
      <w:r>
        <w:rPr/>
        <w:t>Credentials</w:t>
      </w:r>
      <w:r>
        <w:rPr/>
        <w:t xml:space="preserve">" </w:t>
      </w:r>
      <w:r>
        <w:rPr>
          <w:rFonts w:eastAsia="MS Mincho;ＭＳ 明朝" w:cs="Courier New"/>
          <w:szCs w:val="16"/>
        </w:rPr>
        <w:t>type="xn:</w:t>
      </w:r>
      <w:r>
        <w:rPr/>
        <w:t>dnList</w:t>
      </w:r>
      <w:r>
        <w:rPr>
          <w:rFonts w:eastAsia="MS Mincho;ＭＳ 明朝" w:cs="Courier New"/>
          <w:szCs w:val="16"/>
        </w:rPr>
        <w:t>"</w:t>
      </w:r>
      <w:r>
        <w:rPr/>
        <w:t>/&gt;</w:t>
        <w:br/>
      </w:r>
      <w:r>
        <w:rPr>
          <w:szCs w:val="16"/>
        </w:rPr>
        <w:t xml:space="preserve">                 </w:t>
      </w:r>
      <w:r>
        <w:rPr/>
        <w:t xml:space="preserve"> &lt;</w:t>
      </w:r>
      <w:r>
        <w:rPr/>
        <w:t>element name="the</w:t>
      </w:r>
      <w:r>
        <w:rPr/>
        <w:t>ServiceProfile</w:t>
      </w:r>
      <w:r>
        <w:rPr/>
        <w:t xml:space="preserve">" </w:t>
      </w:r>
      <w:r>
        <w:rPr>
          <w:rFonts w:eastAsia="MS Mincho;ＭＳ 明朝" w:cs="Courier New"/>
          <w:szCs w:val="16"/>
        </w:rPr>
        <w:t>type="xn:</w:t>
      </w:r>
      <w:r>
        <w:rPr/>
        <w:t>dnList</w:t>
      </w:r>
      <w:r>
        <w:rPr>
          <w:rFonts w:eastAsia="MS Mincho;ＭＳ 明朝" w:cs="Courier New"/>
          <w:szCs w:val="16"/>
        </w:rPr>
        <w:t>"</w:t>
      </w:r>
      <w:r>
        <w:rPr/>
        <w:t>/&gt;</w:t>
        <w:br/>
      </w:r>
      <w:r>
        <w:rPr>
          <w:szCs w:val="16"/>
        </w:rPr>
        <w:t xml:space="preserve">                  &lt;element name="</w:t>
      </w:r>
      <w:r>
        <w:rPr>
          <w:szCs w:val="16"/>
          <w:lang w:val="en-US" w:eastAsia="en-US"/>
        </w:rPr>
        <w:t>theIdentity</w:t>
      </w:r>
      <w:r>
        <w:rPr>
          <w:szCs w:val="16"/>
        </w:rPr>
        <w:t xml:space="preserve">" </w:t>
      </w:r>
      <w:r>
        <w:rPr>
          <w:rFonts w:eastAsia="MS Mincho;ＭＳ 明朝" w:cs="Courier New"/>
          <w:szCs w:val="16"/>
        </w:rPr>
        <w:t>type="xn:</w:t>
      </w:r>
      <w:r>
        <w:rPr/>
        <w:t>dnList</w:t>
      </w:r>
      <w:r>
        <w:rPr>
          <w:rFonts w:eastAsia="MS Mincho;ＭＳ 明朝" w:cs="Courier New"/>
          <w:szCs w:val="16"/>
        </w:rPr>
        <w:t xml:space="preserve">" </w:t>
      </w:r>
      <w:r>
        <w:rPr>
          <w:szCs w:val="16"/>
        </w:rPr>
        <w:t>minOccurs="0"/&gt;</w:t>
      </w:r>
      <w:r>
        <w:rPr/>
        <w:br/>
      </w:r>
      <w:r>
        <w:rPr>
          <w:szCs w:val="16"/>
        </w:rPr>
        <w:t xml:space="preserve">                &lt;/all&gt;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r>
    </w:p>
    <w:p>
      <w:pPr>
        <w:pStyle w:val="PL"/>
        <w:ind w:firstLine="195"/>
        <w:rPr/>
      </w:pPr>
      <w:r>
        <w:rPr>
          <w:szCs w:val="16"/>
        </w:rPr>
        <w:t>&lt;element name="SuMCredentials" substitutionGroup="</w:t>
      </w:r>
      <w:r>
        <w:rPr>
          <w:szCs w:val="16"/>
          <w:lang w:val="en-US" w:eastAsia="en-US"/>
        </w:rPr>
        <w:t>x</w:t>
      </w:r>
      <w:r>
        <w:rPr>
          <w:szCs w:val="16"/>
        </w:rPr>
        <w:t>n:</w:t>
      </w:r>
      <w:r>
        <w:rPr>
          <w:rFonts w:eastAsia="MS Mincho;ＭＳ 明朝"/>
          <w:lang w:val="en-US" w:eastAsia="en-US"/>
        </w:rPr>
        <w:t>SubNetwork</w:t>
      </w:r>
      <w:r>
        <w:rPr>
          <w:szCs w:val="16"/>
        </w:rPr>
        <w:t>OptionallyContainedNrmClass"&gt;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w:t>
      </w:r>
      <w:r>
        <w:rPr>
          <w:szCs w:val="16"/>
          <w:lang w:val="en-US" w:eastAsia="en-US"/>
        </w:rPr>
        <w:t>t</w:t>
      </w:r>
      <w:r>
        <w:rPr>
          <w:szCs w:val="16"/>
        </w:rPr>
        <w:t xml:space="preserve">hePublicId" </w:t>
      </w:r>
      <w:r>
        <w:rPr>
          <w:rFonts w:eastAsia="MS Mincho;ＭＳ 明朝" w:cs="Courier New"/>
          <w:szCs w:val="16"/>
        </w:rPr>
        <w:t>type="xn:</w:t>
      </w:r>
      <w:r>
        <w:rPr/>
        <w:t>dnList</w:t>
      </w:r>
      <w:r>
        <w:rPr>
          <w:rFonts w:eastAsia="MS Mincho;ＭＳ 明朝" w:cs="Courier New"/>
          <w:szCs w:val="16"/>
        </w:rPr>
        <w:t>"</w:t>
      </w:r>
      <w:r>
        <w:rPr>
          <w:szCs w:val="16"/>
        </w:rPr>
        <w:t>/&gt;</w:t>
        <w:br/>
        <w:t xml:space="preserve">                  &lt;element name="</w:t>
      </w:r>
      <w:r>
        <w:rPr>
          <w:szCs w:val="16"/>
          <w:lang w:val="en-US" w:eastAsia="en-US"/>
        </w:rPr>
        <w:t>t</w:t>
      </w:r>
      <w:r>
        <w:rPr>
          <w:szCs w:val="16"/>
        </w:rPr>
        <w:t xml:space="preserve">heServiceProfile" </w:t>
      </w:r>
      <w:r>
        <w:rPr>
          <w:rFonts w:eastAsia="MS Mincho;ＭＳ 明朝" w:cs="Courier New"/>
          <w:szCs w:val="16"/>
        </w:rPr>
        <w:t>type="xn:</w:t>
      </w:r>
      <w:r>
        <w:rPr/>
        <w:t>dnList</w:t>
      </w:r>
      <w:r>
        <w:rPr>
          <w:rFonts w:eastAsia="MS Mincho;ＭＳ 明朝" w:cs="Courier New"/>
          <w:szCs w:val="16"/>
        </w:rPr>
        <w:t>"</w:t>
      </w:r>
      <w:r>
        <w:rPr>
          <w:szCs w:val="16"/>
        </w:rPr>
        <w:t>/&gt;</w:t>
        <w:br/>
        <w:t xml:space="preserve">                  &lt;element name="iMSPrivateUserIdentity" type="string"/&gt;</w:t>
        <w:br/>
        <w:t xml:space="preserve">                &lt;/all&gt;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br/>
        <w:br/>
        <w:t xml:space="preserve">  &lt;element name="SuMService" type="xn:NrmClass" abstract="true" substitutionGroup="</w:t>
      </w:r>
      <w:r>
        <w:rPr>
          <w:szCs w:val="16"/>
          <w:lang w:val="en-US" w:eastAsia="en-US"/>
        </w:rPr>
        <w:t>x</w:t>
      </w:r>
      <w:r>
        <w:rPr>
          <w:szCs w:val="16"/>
        </w:rPr>
        <w:t>n:</w:t>
      </w:r>
      <w:r>
        <w:rPr>
          <w:rFonts w:eastAsia="MS Mincho;ＭＳ 明朝"/>
          <w:lang w:val="en-US" w:eastAsia="en-US"/>
        </w:rPr>
        <w:t>SubNetwork</w:t>
      </w:r>
      <w:r>
        <w:rPr>
          <w:szCs w:val="16"/>
        </w:rPr>
        <w:t>OptionallyContainedNrmClass"/&gt;</w:t>
        <w:br/>
        <w:br/>
        <w:t xml:space="preserve">  &lt;element</w:t>
        <w:br/>
        <w:t xml:space="preserve">    name="CSService"</w:t>
        <w:br/>
        <w:t xml:space="preserve">    substitutionGroup="sn:SuMService"</w:t>
        <w:br/>
        <w:t xml:space="preserve">  &gt;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w:t>
      </w:r>
      <w:r>
        <w:rPr>
          <w:szCs w:val="16"/>
          <w:lang w:val="en-US" w:eastAsia="en-US"/>
        </w:rPr>
        <w:t>theC</w:t>
      </w:r>
      <w:r>
        <w:rPr>
          <w:szCs w:val="16"/>
        </w:rPr>
        <w:t>ontract" minOccurs="0"/&gt;</w:t>
        <w:br/>
        <w:t xml:space="preserve">                  &lt;element name="networkAccessMode"/&gt;</w:t>
        <w:br/>
        <w:t xml:space="preserve">                  &lt;element name="basicMSISDNIndicator" minOccurs="0"/&gt;</w:t>
        <w:br/>
        <w:t xml:space="preserve">                  &lt;element name="mSISDNAlertIndicator" minOccurs="0"/&gt;</w:t>
        <w:br/>
        <w:t xml:space="preserve">                  &lt;element name="subscriptionRestriction" minOccurs="0"/&gt;</w:t>
        <w:br/>
        <w:t xml:space="preserve">                  &lt;element name="rSZIlists" minOccurs="0"/&gt;</w:t>
        <w:br/>
        <w:t xml:space="preserve">                  &lt;element name="lSAIdentity" minOccurs="0"/&gt;</w:t>
        <w:br/>
        <w:t xml:space="preserve">                  &lt;element name="lSAPriority" minOccurs="0"/&gt;</w:t>
        <w:br/>
        <w:t xml:space="preserve">                  &lt;element name="lSAPreferentialAccessIndicator" minOccurs="0"/&gt;</w:t>
        <w:br/>
        <w:t xml:space="preserve">                  &lt;element name="lSAActiveModeSupportIndicator" minOccurs="0"/&gt;</w:t>
        <w:br/>
        <w:t xml:space="preserve">                  &lt;element name="lSAOnlyAccessIndicator" minOccurs="0"/&gt;</w:t>
        <w:br/>
        <w:t xml:space="preserve">                  &lt;element name="lSAActiveModeIndicator" minOccurs="0"/&gt;</w:t>
        <w:br/>
        <w:t xml:space="preserve">                  &lt;element name="vPLMNIdentifier" minOccurs="0"/&gt;</w:t>
        <w:br/>
        <w:t xml:space="preserve">                  &lt;element name="accessRestrictionData" minOccurs="0"/&gt;</w:t>
        <w:br/>
        <w:t xml:space="preserve">                  &lt;element name="privacyExceptionList" minOccurs="0"/&gt;</w:t>
        <w:br/>
        <w:t xml:space="preserve">                  &lt;element name="gMLCNumbers" minOccurs="0"/&gt;</w:t>
        <w:br/>
        <w:t xml:space="preserve">                  &lt;element name="mOLRList" minOccurs="0"/&gt;</w:t>
        <w:br/>
        <w:t xml:space="preserve">                  &lt;element name="serviceTypes" minOccurs="0"/&gt;</w:t>
        <w:br/>
        <w:t xml:space="preserve">                  &lt;element name="mobileStationCategory" minOccurs="0"/&gt;</w:t>
        <w:br/>
        <w:t xml:space="preserve">                  &lt;element name="lMUIdentifier" minOccurs="0"/&gt;</w:t>
        <w:br/>
        <w:t xml:space="preserve">                  &lt;element name="subscriberStatus" minOccurs="0"/&gt;</w:t>
        <w:br/>
        <w:t xml:space="preserve">                  &lt;element name="gsmSCFaddresslistForODB"/&gt;</w:t>
        <w:br/>
        <w:t xml:space="preserve">                  &lt;element name="provisionOfBearerService"/&gt;</w:t>
        <w:br/>
        <w:t xml:space="preserve">                  &lt;element name="provisionOfTeleservice"/&gt;</w:t>
        <w:br/>
        <w:t xml:space="preserve">                  &lt;element name="bCAllocation" minOccurs="0"/&gt;</w:t>
        <w:br/>
        <w:t xml:space="preserve">                  &lt;element name="barringOfOutgoingCalls" minOccurs="0"/&gt;</w:t>
        <w:br/>
        <w:t xml:space="preserve">                  &lt;element name="barringOfIncomingCalls" minOccurs="0"/&gt;</w:t>
        <w:br/>
        <w:t xml:space="preserve">                  &lt;element name="barringOfRoaming" minOccurs="0"/&gt;</w:t>
        <w:br/>
        <w:t xml:space="preserve">                  &lt;element name="barringOfPremiumRateCalls" minOccurs="0"/&gt;</w:t>
        <w:br/>
        <w:t xml:space="preserve">                  &lt;element </w:t>
        <w:br/>
        <w:t xml:space="preserve">                    name="barringOfSupplementaryServiceManagement"</w:t>
        <w:br/>
        <w:t xml:space="preserve">                    minOccurs="0"</w:t>
        <w:br/>
        <w:t xml:space="preserve">                  /&gt;</w:t>
        <w:br/>
        <w:t xml:space="preserve">                  &lt;element</w:t>
        <w:br/>
        <w:t xml:space="preserve">                    name="barringOfRegistrationOfCallForwarding"</w:t>
        <w:br/>
        <w:t xml:space="preserve">                    minOccurs="0"</w:t>
        <w:br/>
        <w:t xml:space="preserve">                  /&gt;</w:t>
        <w:br/>
        <w:t xml:space="preserve">                  &lt;element</w:t>
        <w:br/>
        <w:t xml:space="preserve">                    name="barringOfInvocationOfCallTransfer"</w:t>
        <w:br/>
        <w:t xml:space="preserve">                    minOccurs="0"</w:t>
        <w:br/>
        <w:t xml:space="preserve">                  /&gt;</w:t>
        <w:br/>
        <w:t xml:space="preserve">                  &lt;element</w:t>
        <w:br/>
        <w:t xml:space="preserve">                    name="operatorDeterminedBarringPLMNspecificData"</w:t>
        <w:br/>
        <w:t xml:space="preserve">                    minOccurs="0"</w:t>
        <w:br/>
        <w:t xml:space="preserve">                  /&gt;</w:t>
        <w:br/>
        <w:t xml:space="preserve">                  &lt;element name="vGCSGroupMembershipList" minOccurs="0"/&gt;</w:t>
        <w:br/>
        <w:t xml:space="preserve">                  &lt;element name="vBSGroupMembershipList" minOccurs="0"/&gt;</w:t>
        <w:br/>
        <w:t xml:space="preserve">                  &lt;element</w:t>
        <w:br/>
        <w:t xml:space="preserve">                    name="broadcastCallInitiationAllowedList"</w:t>
        <w:br/>
        <w:t xml:space="preserve">                    minOccurs="0"</w:t>
        <w:br/>
        <w:t xml:space="preserve">                  /&gt;</w:t>
        <w:br/>
        <w:t xml:space="preserve">                  &lt;element</w:t>
        <w:br/>
        <w:t xml:space="preserve">                    name="originatingCAMELSubscriptionInformationOCSI"</w:t>
        <w:br/>
        <w:t xml:space="preserve">                    minOccurs="0"</w:t>
        <w:br/>
        <w:t xml:space="preserve">                  /&gt;</w:t>
        <w:br/>
        <w:t xml:space="preserve">                  &lt;element</w:t>
        <w:br/>
        <w:t xml:space="preserve">                    name="terminatingCAMELSubscriptionInformationTCSI"</w:t>
        <w:br/>
        <w:t xml:space="preserve">                    minOccurs="0"</w:t>
        <w:br/>
        <w:t xml:space="preserve">                  /&gt;</w:t>
        <w:br/>
        <w:t xml:space="preserve">                  &lt;element</w:t>
        <w:br/>
        <w:t xml:space="preserve">                    name="vMSCTerminatingCAMELSubscriptionInformationVTCSI"</w:t>
        <w:br/>
        <w:t xml:space="preserve">                    minOccurs="0"</w:t>
        <w:br/>
        <w:t xml:space="preserve">                  /&gt;</w:t>
        <w:br/>
        <w:t xml:space="preserve">                  &lt;element</w:t>
        <w:br/>
        <w:t xml:space="preserve">                    name="locationInformationSubscriberStateInformation"</w:t>
        <w:br/>
        <w:t xml:space="preserve">                    minOccurs="0"</w:t>
        <w:br/>
        <w:t xml:space="preserve">                  /&gt;</w:t>
        <w:br/>
        <w:t xml:space="preserve">                  &lt;element</w:t>
        <w:br/>
        <w:t xml:space="preserve">                    name="uSSDCAMELSubscriptionInformationUCSI"</w:t>
        <w:br/>
        <w:t xml:space="preserve">                    minOccurs="0"</w:t>
        <w:br/>
        <w:t xml:space="preserve">                  /&gt;</w:t>
        <w:br/>
        <w:t xml:space="preserve">                  &lt;element name="sSInvocationNotificationSSCSI" minOccurs="0"/&gt;</w:t>
        <w:br/>
        <w:t xml:space="preserve">                  &lt;element</w:t>
        <w:br/>
        <w:t xml:space="preserve">                    name="translationInformationFlagTIFCSI"</w:t>
        <w:br/>
        <w:t xml:space="preserve">                    minOccurs="0"</w:t>
        <w:br/>
        <w:t xml:space="preserve">                  /&gt;</w:t>
        <w:br/>
        <w:t xml:space="preserve">                  &lt;element</w:t>
        <w:br/>
        <w:t xml:space="preserve">                    name="dialledServiceCAMELSubscriptionInformationDCSI"</w:t>
        <w:br/>
        <w:t xml:space="preserve">                    minOccurs="0"</w:t>
        <w:br/>
        <w:t xml:space="preserve">                  /&gt;</w:t>
        <w:br/>
        <w:t xml:space="preserve">                  &lt;element</w:t>
        <w:br/>
        <w:t xml:space="preserve">                    name="uSSDGeneralCAMELServiceInformationUGCSI"</w:t>
        <w:br/>
        <w:t xml:space="preserve">                    minOccurs="0"</w:t>
        <w:br/>
        <w:t xml:space="preserve">                  /&gt;</w:t>
        <w:br/>
        <w:t xml:space="preserve">                  &lt;element</w:t>
        <w:br/>
        <w:t xml:space="preserve">                  name="shortMessageServiceCAMELSubscriptionInformationMOSMSCSI"</w:t>
        <w:br/>
        <w:t xml:space="preserve">                    minOccurs="0"</w:t>
        <w:br/>
        <w:t xml:space="preserve">                  /&gt;</w:t>
        <w:br/>
        <w:t xml:space="preserve">                  &lt;element</w:t>
        <w:br/>
        <w:t xml:space="preserve">                  name="shortMessageServiceCAMELSubscriptionInformationMTSMSCSI"</w:t>
        <w:br/>
        <w:t xml:space="preserve">                    minOccurs="0"</w:t>
        <w:br/>
        <w:t xml:space="preserve">                  /&gt;</w:t>
        <w:br/>
        <w:t xml:space="preserve">                  &lt;element</w:t>
        <w:br/>
        <w:t xml:space="preserve">                    name="mTSMSCSIVLRNegotiatedCAMELCapabilityHandling"</w:t>
        <w:br/>
        <w:t xml:space="preserve">                    minOccurs="0"</w:t>
        <w:br/>
        <w:t xml:space="preserve">                  /&gt;</w:t>
        <w:br/>
        <w:t xml:space="preserve">                  &lt;element name="gsmSCFaddressforCSI" minOccurs="0"/&gt;</w:t>
        <w:br/>
        <w:t xml:space="preserve">                  &lt;element name="iSTAlertTimer" minOccurs="0"/&gt;</w:t>
        <w:br/>
        <w:t xml:space="preserve">                  &lt;element name="cSAllocationRetentionpriority" minOccurs="0"/&gt;</w:t>
        <w:br/>
        <w:t xml:space="preserve">                  &lt;element name="iCSIndicator" minOccurs="0"/&gt;</w:t>
        <w:br/>
        <w:t xml:space="preserve">                </w:t>
      </w:r>
      <w:r>
        <w:rPr/>
        <w:t xml:space="preserve">  &lt;</w:t>
      </w:r>
      <w:r>
        <w:rPr/>
        <w:t>element name="the</w:t>
      </w:r>
      <w:r>
        <w:rPr/>
        <w:t>CS</w:t>
      </w:r>
      <w:r>
        <w:rPr/>
        <w:t>SupplService</w:t>
      </w:r>
      <w:r>
        <w:rPr/>
        <w:t>ForCS</w:t>
      </w:r>
      <w:r>
        <w:rPr/>
        <w:t xml:space="preserve">" </w:t>
      </w:r>
      <w:r>
        <w:rPr>
          <w:rFonts w:eastAsia="MS Mincho;ＭＳ 明朝" w:cs="Courier New"/>
          <w:szCs w:val="16"/>
        </w:rPr>
        <w:t>type="xn:</w:t>
      </w:r>
      <w:r>
        <w:rPr/>
        <w:t>dnList</w:t>
      </w:r>
      <w:r>
        <w:rPr>
          <w:rFonts w:eastAsia="MS Mincho;ＭＳ 明朝" w:cs="Courier New"/>
          <w:szCs w:val="16"/>
        </w:rPr>
        <w:t>"</w:t>
      </w:r>
      <w:r>
        <w:rPr/>
        <w:t>/&gt;</w:t>
      </w:r>
    </w:p>
    <w:p>
      <w:pPr>
        <w:pStyle w:val="PL"/>
        <w:ind w:firstLine="195"/>
        <w:rPr/>
      </w:pPr>
      <w:r>
        <w:rPr>
          <w:rFonts w:eastAsia="Courier New"/>
          <w:szCs w:val="16"/>
        </w:rPr>
        <w:t xml:space="preserve">                </w:t>
      </w:r>
      <w:r>
        <w:rPr>
          <w:szCs w:val="16"/>
        </w:rPr>
        <w:t>&lt;/all&gt;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t xml:space="preserve">  &lt;element name="SuMCSSupplService"</w:t>
      </w:r>
    </w:p>
    <w:p>
      <w:pPr>
        <w:pStyle w:val="PL"/>
        <w:ind w:firstLine="195"/>
        <w:rPr/>
      </w:pPr>
      <w:r>
        <w:rPr>
          <w:rFonts w:eastAsia="Courier New"/>
          <w:szCs w:val="16"/>
        </w:rPr>
        <w:t xml:space="preserve"> </w:t>
      </w:r>
      <w:r>
        <w:rPr>
          <w:szCs w:val="16"/>
        </w:rPr>
        <w:t>substitutionGroup="</w:t>
      </w:r>
      <w:r>
        <w:rPr>
          <w:szCs w:val="16"/>
          <w:lang w:val="en-US" w:eastAsia="en-US"/>
        </w:rPr>
        <w:t>x</w:t>
      </w:r>
      <w:r>
        <w:rPr>
          <w:szCs w:val="16"/>
        </w:rPr>
        <w:t>n:</w:t>
      </w:r>
      <w:r>
        <w:rPr>
          <w:rFonts w:eastAsia="MS Mincho;ＭＳ 明朝"/>
          <w:lang w:val="en-US" w:eastAsia="en-US"/>
        </w:rPr>
        <w:t>SubNetwork</w:t>
      </w:r>
      <w:r>
        <w:rPr>
          <w:szCs w:val="16"/>
        </w:rPr>
        <w:t>OptionallyContainedNrmClass"&gt;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name="sS-Code"/&gt;</w:t>
        <w:br/>
        <w:t xml:space="preserve">                  &lt;element name="provisioningState"/&gt;</w:t>
        <w:br/>
        <w:t xml:space="preserve">                  &lt;element name="activationState"/&gt;</w:t>
        <w:br/>
        <w:t xml:space="preserve">                  &lt;element name="registrationState" minOccurs="0"/&gt;</w:t>
        <w:br/>
        <w:t xml:space="preserve">                  &lt;element name="overrideCategory" minOccurs="0"/&gt;</w:t>
        <w:br/>
        <w:t xml:space="preserve">                  &lt;element name="cLIRestrictionOption" minOccurs="0"/&gt;</w:t>
        <w:br/>
        <w:t xml:space="preserve">                  &lt;element name="forwarded-toNumber" minOccurs="0"/&gt;</w:t>
        <w:br/>
        <w:t xml:space="preserve">                  &lt;element name="forwarded-toSubaddress" minOccurs="0"/&gt;</w:t>
        <w:br/>
        <w:t xml:space="preserve">                  &lt;element name="noReplyConditionTimer" minOccurs="0"/&gt;</w:t>
        <w:br/>
        <w:t xml:space="preserve">                  &lt;element name="maximumEntitledPriority" minOccurs="0"/&gt;</w:t>
        <w:br/>
        <w:t xml:space="preserve">                  &lt;element name="defaultPriority" minOccurs="0"/&gt;</w:t>
        <w:br/>
        <w:t xml:space="preserve">                  &lt;element name="nbrUser" minOccurs="0"/&gt;</w:t>
        <w:br/>
        <w:t xml:space="preserve">                  &lt;element name="nbrSB" minOccurs="0"/&gt;</w:t>
        <w:br/>
        <w:t xml:space="preserve">                &lt;/all&gt;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br/>
        <w:br/>
        <w:t xml:space="preserve">  &lt;element</w:t>
        <w:br/>
        <w:t xml:space="preserve">    name="GPRSService"</w:t>
        <w:br/>
        <w:t xml:space="preserve">    substitutionGroup="sn:SuMService"</w:t>
        <w:br/>
        <w:t xml:space="preserve">  &gt;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w:t>
      </w:r>
      <w:r>
        <w:rPr>
          <w:szCs w:val="16"/>
          <w:lang w:val="en-US" w:eastAsia="en-US"/>
        </w:rPr>
        <w:t>theC</w:t>
      </w:r>
      <w:r>
        <w:rPr>
          <w:szCs w:val="16"/>
        </w:rPr>
        <w:t>ontract" minOccurs="0"/&gt;</w:t>
        <w:br/>
        <w:t xml:space="preserve">                  &lt;element name="networkAccessMode" minOccurs="0"/&gt;</w:t>
        <w:br/>
        <w:t xml:space="preserve">                  &lt;element name="basicMSISDNIndicator" minOccurs="0"/&gt;</w:t>
        <w:br/>
        <w:t xml:space="preserve">                  &lt;element name="mSISDNAlertIndicator" minOccurs="0"/&gt;</w:t>
        <w:br/>
        <w:t xml:space="preserve">                  &lt;element name="rSZIlists" minOccurs="0"/&gt;</w:t>
        <w:br/>
        <w:t xml:space="preserve">                  &lt;element name="lSAIdentity" minOccurs="0"/&gt;</w:t>
        <w:br/>
        <w:t xml:space="preserve">                  &lt;element name="lSAPriority" minOccurs="0"/&gt;</w:t>
        <w:br/>
        <w:t xml:space="preserve">                  &lt;element name="lSAPreferentialAccessIndicator" minOccurs="0"/&gt;</w:t>
        <w:br/>
        <w:t xml:space="preserve">                  &lt;element name="lSAActiveModeSupportIndicator" minOccurs="0"/&gt;</w:t>
        <w:br/>
        <w:t xml:space="preserve">                  &lt;element name="lSAOnlyAccessIndicator" minOccurs="0"/&gt;</w:t>
        <w:br/>
        <w:t xml:space="preserve">                  &lt;element name="lSAActiveModeIndicator" minOccurs="0"/&gt;</w:t>
        <w:br/>
        <w:t xml:space="preserve">                  &lt;element name="vPLMNIdentifier" minOccurs="0"/&gt;</w:t>
        <w:br/>
        <w:t xml:space="preserve">                  &lt;element name="accessRestrictionData" minOccurs="0"/&gt;</w:t>
        <w:br/>
        <w:t xml:space="preserve">                  &lt;element name="privacyExceptionList" minOccurs="0"/&gt;</w:t>
        <w:br/>
        <w:t xml:space="preserve">                  &lt;element name="gMLCNumbers" minOccurs="0"/&gt;</w:t>
        <w:br/>
        <w:t xml:space="preserve">                  &lt;element name="mOLRList" minOccurs="0"/&gt;</w:t>
        <w:br/>
        <w:t xml:space="preserve">                  &lt;element name="serviceTypes" minOccurs="0"/&gt;</w:t>
        <w:br/>
        <w:t xml:space="preserve">                  &lt;element name="gGSNNumber" minOccurs="0"/&gt;</w:t>
        <w:br/>
        <w:t xml:space="preserve">                  &lt;element name="provisionofTeleservice" minOccurs="0"/&gt;</w:t>
        <w:br/>
        <w:t xml:space="preserve">                  &lt;element name="subscriberStatus" minOccurs="0"/&gt;</w:t>
        <w:br/>
        <w:t xml:space="preserve">                  &lt;element name="transferofSMoption" minOccurs="0"/&gt;</w:t>
        <w:br/>
        <w:t xml:space="preserve">                  &lt;element</w:t>
        <w:br/>
        <w:t xml:space="preserve">                    name="barringofPacketOrientedServices"</w:t>
        <w:br/>
        <w:t xml:space="preserve">                    minOccurs="0"</w:t>
        <w:br/>
        <w:t xml:space="preserve">                  /&gt;</w:t>
        <w:br/>
        <w:t xml:space="preserve">                  &lt;element name="pDPType" minOccurs="0"/&gt;</w:t>
        <w:br/>
        <w:t xml:space="preserve">                  &lt;element name="pDPAddress" minOccurs="0"/&gt;</w:t>
        <w:br/>
        <w:t xml:space="preserve">                  &lt;element name="accessPointName" minOccurs="0"/&gt;</w:t>
        <w:br/>
        <w:t xml:space="preserve">                  &lt;element name="vPLMNAddressAllowed" minOccurs="0"/&gt;</w:t>
        <w:br/>
        <w:t xml:space="preserve">                  &lt;element name="qualityofServiceSubscribed" minOccurs="0"/&gt;</w:t>
        <w:br/>
        <w:t xml:space="preserve">                  &lt;element</w:t>
        <w:br/>
        <w:t xml:space="preserve">                    name="pDPContextChargingCharacteristics"</w:t>
        <w:br/>
        <w:t xml:space="preserve">                    minOccurs="0"</w:t>
        <w:br/>
        <w:t xml:space="preserve">                  /&gt;</w:t>
        <w:br/>
        <w:t xml:space="preserve">                  &lt;element</w:t>
        <w:br/>
        <w:t xml:space="preserve">                    name="gPRSCAMELSubscriptionInformationGPRSCSI"</w:t>
        <w:br/>
        <w:t xml:space="preserve">                    minOccurs="0"</w:t>
        <w:br/>
        <w:t xml:space="preserve">                  /&gt;</w:t>
        <w:br/>
        <w:t xml:space="preserve">                  &lt;element</w:t>
        <w:br/>
        <w:t xml:space="preserve">                name="mOShortMessageServiceCAMELSubscriptionInformationMOSMSCSI"</w:t>
        <w:br/>
        <w:t xml:space="preserve">                    minOccurs="0"</w:t>
        <w:br/>
        <w:t xml:space="preserve">                  /&gt;</w:t>
        <w:br/>
        <w:t xml:space="preserve">                  &lt;element</w:t>
        <w:br/>
        <w:t xml:space="preserve">                name="mTShortMessageServiceCAMELSubscriptionInformationMTSMSCSI"</w:t>
        <w:br/>
        <w:t xml:space="preserve">                    minOccurs="0"</w:t>
        <w:br/>
        <w:t xml:space="preserve">                  /&gt;</w:t>
        <w:br/>
        <w:t xml:space="preserve">                  &lt;element</w:t>
        <w:br/>
        <w:t xml:space="preserve">                    name="mOSMSCSISGSNNegotiatedCAMELCapabilityHandling"</w:t>
        <w:br/>
        <w:t xml:space="preserve">                    minOccurs="0"</w:t>
        <w:br/>
        <w:t xml:space="preserve">                  /&gt;</w:t>
        <w:br/>
        <w:t xml:space="preserve">                  &lt;element</w:t>
        <w:br/>
        <w:t xml:space="preserve">                    name="mTSMSCSISGSNNegotiatedCAMELCapabilityHandling"</w:t>
        <w:br/>
        <w:t xml:space="preserve">                    minOccurs="0"</w:t>
        <w:br/>
        <w:t xml:space="preserve">                  /&gt;</w:t>
        <w:br/>
        <w:t xml:space="preserve">                  &lt;element</w:t>
        <w:br/>
        <w:t xml:space="preserve">                    name="mobilityManagementforGPRSeventnotificationMGCSI"</w:t>
        <w:br/>
        <w:t xml:space="preserve">                    minOccurs="0"</w:t>
        <w:br/>
        <w:t xml:space="preserve">                  /&gt;</w:t>
        <w:br/>
        <w:t xml:space="preserve">                  &lt;element</w:t>
        <w:br/>
        <w:t xml:space="preserve">                    name="mGCSINegotiatedCAMELCapabilityHandling"</w:t>
        <w:br/>
        <w:t xml:space="preserve">                    minOccurs="0"</w:t>
        <w:br/>
        <w:t xml:space="preserve">                  /&gt;</w:t>
        <w:br/>
        <w:t xml:space="preserve">                  &lt;element name="gsmSCFaddressforCSI" minOccurs="0"/&gt;</w:t>
        <w:br/>
        <w:t xml:space="preserve">                  &lt;element</w:t>
        <w:br/>
        <w:t xml:space="preserve">                    name="subscribedChargingCharacteristics"</w:t>
        <w:br/>
        <w:t xml:space="preserve">                    minOccurs="0"</w:t>
        <w:br/>
        <w:t xml:space="preserve">                  /&gt;</w:t>
        <w:br/>
        <w:t xml:space="preserve">                  &lt;element name="closedSubscriberGroupInformation" minOccurs="0"/&gt;</w:t>
        <w:br/>
        <w:t xml:space="preserve">                  &lt;element name="gSMSCFaddresslistForODB" minOccurs="0"/&gt;</w:t>
        <w:br/>
        <w:t xml:space="preserve">                  &lt;element name="barringOfOutgoingCalls" minOccurs="0"/&gt;</w:t>
        <w:br/>
        <w:t xml:space="preserve">                  &lt;element name="barringOfRoaming" minOccurs="0"/&gt;</w:t>
        <w:br/>
        <w:t xml:space="preserve">                  &lt;element name="operatorDeterminedBarringPLMNspecificData" minOccurs="0"/&gt;</w:t>
        <w:br/>
        <w:t xml:space="preserve">                  &lt;element name="sTNSR" minOccurs="0"/&gt;</w:t>
        <w:br/>
        <w:t xml:space="preserve">                  &lt;element name="iCSIndicator" minOccurs="0"/&gt;</w:t>
        <w:br/>
        <w:t xml:space="preserve">                  &lt;element</w:t>
        <w:br/>
        <w:t xml:space="preserve">                    name="listofauthorizedvisitednetworkidentifiers"</w:t>
        <w:br/>
        <w:t xml:space="preserve">                    minOccurs="0"</w:t>
        <w:br/>
        <w:t xml:space="preserve">                  /&gt;</w:t>
        <w:br/>
        <w:t xml:space="preserve">                  &lt;element name="wLANUERemoteIPaddress" minOccurs="0"/&gt;</w:t>
        <w:br/>
        <w:t xml:space="preserve">                  &lt;element name="staticWLANUERemoteIPAddressList" minOccurs="0"/&gt;</w:t>
        <w:br/>
        <w:t xml:space="preserve">                  &lt;element name="w-APNBarringTypeList" minOccurs="0"/&gt;</w:t>
        <w:br/>
        <w:t xml:space="preserve">                  &lt;element name="w-APNChargingDataList" minOccurs="0"/&gt;</w:t>
        <w:br/>
        <w:t xml:space="preserve">                  &lt;element name="accessDependenceFlag" minOccurs="0"/&gt;</w:t>
        <w:br/>
        <w:t xml:space="preserve">                  &lt;element name="chargingCharacteristics" minOccurs="0"/&gt;</w:t>
        <w:br/>
        <w:t xml:space="preserve">                  &lt;element name="primaryOCSChargingFunctionName" minOccurs="0"/&gt;</w:t>
        <w:br/>
        <w:t xml:space="preserve">                  &lt;element</w:t>
        <w:br/>
        <w:t xml:space="preserve">                    name="secondaryOCSChargingFunctionName"</w:t>
        <w:br/>
        <w:t xml:space="preserve">                    minOccurs="0"</w:t>
        <w:br/>
        <w:t xml:space="preserve">                  /&gt;</w:t>
        <w:br/>
        <w:t xml:space="preserve">                  &lt;element</w:t>
        <w:br/>
        <w:t xml:space="preserve">                    name="primaryChargingCollectionFunctionName"</w:t>
        <w:br/>
        <w:t xml:space="preserve">                    minOccurs="0"</w:t>
        <w:br/>
        <w:t xml:space="preserve">                  /&gt;</w:t>
        <w:br/>
        <w:t xml:space="preserve">                  &lt;element</w:t>
        <w:br/>
        <w:t xml:space="preserve">                    name="secondaryChargingCollectionFunctionName"</w:t>
        <w:br/>
        <w:t xml:space="preserve">                    minOccurs="0"</w:t>
        <w:br/>
        <w:t xml:space="preserve">                  /&gt;</w:t>
        <w:br/>
        <w:t xml:space="preserve">                  &lt;element name="w-APNIdentifierList" minOccurs="0"/&gt;</w:t>
        <w:br/>
        <w:t xml:space="preserve">                  &lt;element name="maxNumberAccessesList" minOccurs="0"/&gt;</w:t>
        <w:br/>
        <w:t xml:space="preserve">                  &lt;element name="subscribed3GPPWLANQoSProfile" minOccurs="0"/&gt;</w:t>
        <w:br/>
        <w:t xml:space="preserve">                  &lt;element name="maxSubscribedBandwidth" minOccurs="0"/&gt;</w:t>
        <w:br/>
        <w:t xml:space="preserve">                </w:t>
      </w:r>
      <w:r>
        <w:rPr/>
        <w:t xml:space="preserve">  &lt;</w:t>
      </w:r>
      <w:r>
        <w:rPr/>
        <w:t>element name="theG</w:t>
      </w:r>
      <w:r>
        <w:rPr>
          <w:lang w:val="en-US" w:eastAsia="en-US"/>
        </w:rPr>
        <w:t>P</w:t>
      </w:r>
      <w:r>
        <w:rPr>
          <w:lang w:val="en-US" w:eastAsia="en-US"/>
        </w:rPr>
        <w:t>R</w:t>
      </w:r>
      <w:r>
        <w:rPr/>
        <w:t>S</w:t>
      </w:r>
      <w:r>
        <w:rPr/>
        <w:t>SupplService</w:t>
      </w:r>
      <w:r>
        <w:rPr/>
        <w:t>For</w:t>
      </w:r>
      <w:r>
        <w:rPr/>
        <w:t>G</w:t>
      </w:r>
      <w:r>
        <w:rPr>
          <w:lang w:val="en-US" w:eastAsia="en-US"/>
        </w:rPr>
        <w:t>P</w:t>
      </w:r>
      <w:r>
        <w:rPr>
          <w:lang w:val="en-US" w:eastAsia="en-US"/>
        </w:rPr>
        <w:t>R</w:t>
      </w:r>
      <w:r>
        <w:rPr/>
        <w:t>S</w:t>
      </w:r>
      <w:r>
        <w:rPr/>
        <w:t xml:space="preserve">" </w:t>
      </w:r>
      <w:r>
        <w:rPr>
          <w:rFonts w:eastAsia="MS Mincho;ＭＳ 明朝" w:cs="Courier New"/>
          <w:szCs w:val="16"/>
        </w:rPr>
        <w:t>type="xn:</w:t>
      </w:r>
      <w:r>
        <w:rPr/>
        <w:t>dnList</w:t>
      </w:r>
      <w:r>
        <w:rPr>
          <w:rFonts w:eastAsia="MS Mincho;ＭＳ 明朝" w:cs="Courier New"/>
          <w:szCs w:val="16"/>
        </w:rPr>
        <w:t>"</w:t>
      </w:r>
      <w:r>
        <w:rPr/>
        <w:t>/&gt;</w:t>
        <w:br/>
      </w:r>
      <w:r>
        <w:rPr>
          <w:szCs w:val="16"/>
        </w:rPr>
        <w:t xml:space="preserve">                &lt;/all&gt;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br/>
        <w:t xml:space="preserve">  &lt;element name="SuMGPRSSupplService" </w:t>
      </w:r>
    </w:p>
    <w:p>
      <w:pPr>
        <w:pStyle w:val="PL"/>
        <w:ind w:firstLine="195"/>
        <w:rPr/>
      </w:pPr>
      <w:r>
        <w:rPr>
          <w:szCs w:val="16"/>
        </w:rPr>
        <w:t>substitutionGroup="</w:t>
      </w:r>
      <w:r>
        <w:rPr>
          <w:szCs w:val="16"/>
          <w:lang w:val="en-US" w:eastAsia="en-US"/>
        </w:rPr>
        <w:t>x</w:t>
      </w:r>
      <w:r>
        <w:rPr>
          <w:szCs w:val="16"/>
        </w:rPr>
        <w:t>n:</w:t>
      </w:r>
      <w:r>
        <w:rPr>
          <w:rFonts w:eastAsia="MS Mincho;ＭＳ 明朝"/>
          <w:lang w:val="en-US" w:eastAsia="en-US"/>
        </w:rPr>
        <w:t>SubNetwork</w:t>
      </w:r>
      <w:r>
        <w:rPr>
          <w:szCs w:val="16"/>
        </w:rPr>
        <w:t>OptionallyContainedNrmClass"&gt;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name="sS-Code" minOccurs="0"/&gt;</w:t>
        <w:br/>
        <w:t xml:space="preserve">                  &lt;element name="provisioningState" minOccurs="0"/&gt;</w:t>
        <w:br/>
        <w:t xml:space="preserve">                  &lt;element name="activationState" minOccurs="0"/&gt;</w:t>
        <w:br/>
        <w:t xml:space="preserve">                &lt;/all&gt;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t>&lt;element name="EPSService" substitutionGroup="sn:SuMService"&gt;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w:t>
      </w:r>
      <w:r>
        <w:rPr>
          <w:szCs w:val="16"/>
          <w:lang w:val="en-US" w:eastAsia="en-US"/>
        </w:rPr>
        <w:t>theC</w:t>
      </w:r>
      <w:r>
        <w:rPr>
          <w:szCs w:val="16"/>
        </w:rPr>
        <w:t>ontract" minOccurs="0"/&gt;</w:t>
        <w:br/>
        <w:t xml:space="preserve">                  &lt;element name="accessPointName" minOccurs="0"/&gt;</w:t>
        <w:br/>
        <w:t xml:space="preserve">                  &lt;element name="accessRestrictionData" minOccurs="0"/&gt;</w:t>
        <w:br/>
        <w:t xml:space="preserve">                  &lt;element name="aPNAMBR" minOccurs="0"/&gt;</w:t>
      </w:r>
      <w:r>
        <w:rPr>
          <w:strike/>
          <w:szCs w:val="16"/>
        </w:rPr>
        <w:t xml:space="preserve"> </w:t>
        <w:br/>
      </w:r>
      <w:r>
        <w:rPr>
          <w:szCs w:val="16"/>
        </w:rPr>
        <w:t xml:space="preserve">                  &lt;element name="barringofPacketOrientedServices" minOccurs="0"/&gt;</w:t>
        <w:br/>
        <w:t xml:space="preserve">                  &lt;element name="contextIdentifier" minOccurs="0"/&gt;</w:t>
        <w:br/>
        <w:t xml:space="preserve">                  &lt;element name="operatorDeterminedBarringPLMNspecificData" minOccurs="0"/&gt;</w:t>
        <w:br/>
        <w:t xml:space="preserve">                  &lt;element name="pDNAddress" minOccurs="0"/&gt;</w:t>
        <w:br/>
        <w:t xml:space="preserve">                  &lt;element name="rSZILists" minOccurs="0"/&gt;</w:t>
        <w:br/>
        <w:t xml:space="preserve">                  &lt;element name="sTNSR" minOccurs="0"/&gt;</w:t>
        <w:br/>
        <w:t xml:space="preserve">                  &lt;element name="subscribedChargingCharacteristics" minOccurs="0"/&gt;</w:t>
        <w:br/>
        <w:t xml:space="preserve">                  &lt;element name="subscriberStatus" minOccurs="0"/&gt;</w:t>
        <w:br/>
        <w:t xml:space="preserve">                  &lt;element name="networkAccessMode" minOccurs="0"/&gt;</w:t>
        <w:br/>
        <w:t xml:space="preserve">                  &lt;element name="barringOfOutgoingCalls" minOccurs="0"/&gt;</w:t>
        <w:br/>
        <w:t xml:space="preserve">                  &lt;element name="barringOfRoaming" minOccurs="0"/&gt;</w:t>
        <w:br/>
        <w:t xml:space="preserve">                  &lt;element name="privacyExceptionList" minOccurs="0"/&gt;</w:t>
        <w:br/>
        <w:t xml:space="preserve">                  &lt;element name="gMLCNumbers" minOccurs="0"/&gt;</w:t>
        <w:br/>
        <w:t xml:space="preserve">                  &lt;element name="mOLRList" minOccurs="0"/&gt;</w:t>
        <w:br/>
        <w:t xml:space="preserve">                  &lt;element name="serviceTypes" minOccurs="0"/&gt;</w:t>
        <w:br/>
        <w:t xml:space="preserve">                  &lt;element name="iCSIndicator" minOccurs="0"/&gt;</w:t>
        <w:br/>
        <w:t xml:space="preserve">                  &lt;element name="aPNOIReplacement" minOccurs="0"/&gt;</w:t>
        <w:br/>
        <w:t xml:space="preserve">                  &lt;element name="subscribedUEAMBR" minOccurs="0"/&gt;</w:t>
        <w:br/>
        <w:t xml:space="preserve">                  &lt;element name="aPNConfigurationProfile" minOccurs="0"/&gt;</w:t>
        <w:br/>
        <w:t xml:space="preserve">                  &lt;element name="rFSP" minOccurs="0"/&gt;</w:t>
        <w:br/>
        <w:t xml:space="preserve">                  &lt;element name="vPLMNAddressAllowed-EPS" minOccurs="0"/&gt;</w:t>
        <w:br/>
        <w:t xml:space="preserve">                  &lt;element name="pDNGWIdentity" minOccurs="0"/&gt;</w:t>
        <w:br/>
        <w:t xml:space="preserve">                  &lt;element name="ePSPDNConnectedChargingCharacteristics" minOccurs="0"/&gt;</w:t>
        <w:br/>
        <w:t xml:space="preserve">                  &lt;element name="pDNGWAllocationType" minOccurs="0"/&gt;</w:t>
        <w:br/>
        <w:t xml:space="preserve">                  &lt;element name="aPNLevelAPNOIReplacement" minOccurs="0"/&gt;</w:t>
        <w:br/>
        <w:t xml:space="preserve">                  &lt;element name="closedSubscriberUserGroupInformation" minOccurs="0"/&gt;</w:t>
        <w:br/>
        <w:t xml:space="preserve">                  &lt;element name="listofAuthorizedvisitednetowrkidentifiers" minOccurs="0"/&gt;</w:t>
        <w:br/>
        <w:t xml:space="preserve">                  &lt;element name="staticWLANUERemoteIPAddressList" minOccurs="0"/&gt;</w:t>
        <w:br/>
        <w:t xml:space="preserve">                  &lt;element name="w-APONBarringTypeList" minOccurs="0"/&gt;</w:t>
        <w:br/>
        <w:t xml:space="preserve">                  &lt;element name="w-APNChargingDataList" minOccurs="0"/&gt;</w:t>
        <w:br/>
        <w:t xml:space="preserve">                  &lt;element name="wLANUERemoteIPAddress" minOccurs="0"/&gt;</w:t>
        <w:br/>
        <w:t xml:space="preserve">                  &lt;element name="accessDependenceFlag" minOccurs="0"/&gt;</w:t>
        <w:br/>
        <w:t xml:space="preserve">                  &lt;element name="chargingCharacteristics" minOccurs="0"/&gt;</w:t>
        <w:br/>
        <w:t xml:space="preserve">                  &lt;element name="primaryOCSChargingFunctionName" minOccurs="0"/&gt;</w:t>
        <w:br/>
        <w:t xml:space="preserve">                  &lt;element name="secondaryOCSChargingFunctionName" minOccurs="0"/&gt;</w:t>
        <w:br/>
        <w:t xml:space="preserve">                  &lt;element name="primaryChargingCollectionFunctionName" minOccurs="0"/&gt;</w:t>
        <w:br/>
        <w:t xml:space="preserve">                  &lt;element name="secondaryChargingCollectionFunctionName" minOccurs="0"/&gt;</w:t>
        <w:br/>
        <w:t xml:space="preserve">                  &lt;element name="w-APNIdentifierList" minOccurs="0"/&gt;</w:t>
        <w:br/>
        <w:t xml:space="preserve">                  &lt;element name="maxNumberAccessesList" minOccurs="0"/&gt;</w:t>
        <w:br/>
        <w:t xml:space="preserve">                  &lt;element name="maxSubscribedBandwidth" minOccurs="0"/&gt;</w:t>
        <w:br/>
        <w:t xml:space="preserve">                  &lt;element name="subscribed3GPPWLANQoSProfile" minOccurs="0"/&gt;</w:t>
        <w:br/>
        <w:t xml:space="preserve">                  &lt;element name="permanentUserIdentity" minOccurs="0"/&gt;</w:t>
        <w:br/>
        <w:t xml:space="preserve">                  &lt;element name="mIPSubscriberProfile" minOccurs="0"/&gt;</w:t>
        <w:br/>
        <w:t xml:space="preserve">                &lt;/all&gt;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br/>
        <w:t xml:space="preserve">  &lt;element</w:t>
        <w:br/>
        <w:t xml:space="preserve">    name="IMSService"</w:t>
        <w:br/>
        <w:t xml:space="preserve">    substitutionGroup="sn:SuMService"</w:t>
        <w:br/>
        <w:t xml:space="preserve">  &gt;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w:t>
      </w:r>
      <w:r>
        <w:rPr>
          <w:szCs w:val="16"/>
          <w:lang w:val="en-US" w:eastAsia="en-US"/>
        </w:rPr>
        <w:t>theC</w:t>
      </w:r>
      <w:r>
        <w:rPr>
          <w:szCs w:val="16"/>
        </w:rPr>
        <w:t>ontract" minOccurs="0"/&gt;</w:t>
        <w:br/>
        <w:t xml:space="preserve">                  &lt;element</w:t>
        <w:br/>
        <w:t xml:space="preserve">                    name="listofauthorizedvisitednetworkidentifiers"/&gt;</w:t>
        <w:br/>
        <w:t xml:space="preserve">                  &lt;element name="registrationStatus"/&gt;</w:t>
        <w:br/>
        <w:t xml:space="preserve">                  &lt;element name="sCSCFName" minOccurs="0"/&gt;</w:t>
        <w:br/>
        <w:t xml:space="preserve">                </w:t>
      </w:r>
      <w:r>
        <w:rPr>
          <w:szCs w:val="16"/>
          <w:lang w:val="en-US" w:eastAsia="en-US"/>
        </w:rPr>
        <w:t xml:space="preserve">  </w:t>
      </w:r>
      <w:r>
        <w:rPr>
          <w:szCs w:val="16"/>
        </w:rPr>
        <w:t>&lt;element name="diameterClientAddressofSCSCF" minOccurs="0"/&gt;</w:t>
        <w:br/>
        <w:t xml:space="preserve">                  &lt;element name="theServerCapabilities" </w:t>
      </w:r>
      <w:r>
        <w:rPr>
          <w:rFonts w:eastAsia="MS Mincho;ＭＳ 明朝" w:cs="Courier New"/>
          <w:szCs w:val="16"/>
        </w:rPr>
        <w:t>type="xn:</w:t>
      </w:r>
      <w:r>
        <w:rPr/>
        <w:t>dn</w:t>
      </w:r>
      <w:r>
        <w:rPr>
          <w:rFonts w:eastAsia="MS Mincho;ＭＳ 明朝" w:cs="Courier New"/>
          <w:szCs w:val="16"/>
        </w:rPr>
        <w:t>"</w:t>
      </w:r>
      <w:r>
        <w:rPr>
          <w:rFonts w:cs="Courier New"/>
          <w:szCs w:val="16"/>
          <w:lang w:val="en-US" w:eastAsia="en-US"/>
        </w:rPr>
        <w:t xml:space="preserve"> </w:t>
      </w:r>
      <w:r>
        <w:rPr>
          <w:szCs w:val="16"/>
        </w:rPr>
        <w:t>minOccurs="0"/&gt;</w:t>
        <w:br/>
        <w:t xml:space="preserve">                  &lt;element</w:t>
        <w:br/>
        <w:t xml:space="preserve">                    name="subscribedMediaProfileIdentifier"</w:t>
        <w:br/>
        <w:t xml:space="preserve">                    minOccurs="0"</w:t>
        <w:br/>
        <w:t xml:space="preserve">                  /&gt;</w:t>
        <w:br/>
        <w:t xml:space="preserve">                  &lt;element name="initialFilterCriteriaList" minOccurs="0"&gt;</w:t>
        <w:br/>
        <w:t xml:space="preserve">    &lt;complexType&gt;</w:t>
      </w:r>
    </w:p>
    <w:p>
      <w:pPr>
        <w:pStyle w:val="PL"/>
        <w:ind w:firstLine="195"/>
        <w:rPr>
          <w:szCs w:val="16"/>
        </w:rPr>
      </w:pPr>
      <w:r>
        <w:rPr>
          <w:rFonts w:eastAsia="Courier New"/>
          <w:szCs w:val="16"/>
        </w:rPr>
        <w:t xml:space="preserve">    </w:t>
      </w:r>
      <w:r>
        <w:rPr>
          <w:szCs w:val="16"/>
        </w:rPr>
        <w:t>&lt;sequence&gt;</w:t>
      </w:r>
    </w:p>
    <w:p>
      <w:pPr>
        <w:pStyle w:val="PL"/>
        <w:ind w:firstLine="195"/>
        <w:rPr>
          <w:szCs w:val="16"/>
        </w:rPr>
      </w:pPr>
      <w:r>
        <w:rPr>
          <w:rFonts w:eastAsia="Courier New"/>
          <w:szCs w:val="16"/>
        </w:rPr>
        <w:t xml:space="preserve">      </w:t>
      </w:r>
      <w:r>
        <w:rPr>
          <w:szCs w:val="16"/>
        </w:rPr>
        <w:t>&lt;element name="initialFilterCriteria" minOccurs="1" maxOccurs="unbounded"/&gt;</w:t>
      </w:r>
    </w:p>
    <w:p>
      <w:pPr>
        <w:pStyle w:val="PL"/>
        <w:ind w:firstLine="195"/>
        <w:rPr>
          <w:szCs w:val="16"/>
        </w:rPr>
      </w:pPr>
      <w:r>
        <w:rPr>
          <w:rFonts w:eastAsia="Courier New"/>
          <w:szCs w:val="16"/>
        </w:rPr>
        <w:t xml:space="preserve">    </w:t>
      </w:r>
      <w:r>
        <w:rPr>
          <w:szCs w:val="16"/>
        </w:rPr>
        <w:t>&lt;/sequence&gt;</w:t>
      </w:r>
    </w:p>
    <w:p>
      <w:pPr>
        <w:pStyle w:val="PL"/>
        <w:ind w:firstLine="195"/>
        <w:rPr>
          <w:szCs w:val="16"/>
        </w:rPr>
      </w:pPr>
      <w:r>
        <w:rPr>
          <w:rFonts w:eastAsia="Courier New"/>
          <w:szCs w:val="16"/>
        </w:rPr>
        <w:t xml:space="preserve">    </w:t>
      </w:r>
      <w:r>
        <w:rPr>
          <w:szCs w:val="16"/>
        </w:rPr>
        <w:t>&lt;/complexType&gt;</w:t>
      </w:r>
    </w:p>
    <w:p>
      <w:pPr>
        <w:pStyle w:val="PL"/>
        <w:ind w:firstLine="195"/>
        <w:rPr>
          <w:rFonts w:cs="Courier New"/>
          <w:lang w:val="en-US" w:eastAsia="en-US"/>
        </w:rPr>
      </w:pPr>
      <w:r>
        <w:rPr>
          <w:rFonts w:eastAsia="Courier New"/>
        </w:rPr>
        <w:t xml:space="preserve">      </w:t>
      </w:r>
      <w:r>
        <w:rPr/>
        <w:t>&lt;/element&gt;</w:t>
        <w:br/>
        <w:t xml:space="preserve">                  &lt;element name="applicationServerInformation" minOccurs="0"/&gt;</w:t>
        <w:br/>
        <w:t xml:space="preserve">                  &lt;element name="serviceIndicationList" minOccurs="0"&gt;</w:t>
        <w:br/>
      </w:r>
      <w:r>
        <w:rPr>
          <w:rFonts w:cs="Courier New"/>
          <w:lang w:val="en-US" w:eastAsia="en-US"/>
        </w:rPr>
        <w:t xml:space="preserve">     &lt;complexType&gt;</w:t>
        <w:br/>
        <w:t xml:space="preserve">      </w:t>
      </w:r>
      <w:r>
        <w:rPr>
          <w:rFonts w:cs="Courier New"/>
          <w:szCs w:val="16"/>
          <w:lang w:val="en-US" w:eastAsia="en-US"/>
        </w:rPr>
        <w:t>&lt;sequence&gt;</w:t>
        <w:br/>
        <w:t xml:space="preserve">      </w:t>
      </w:r>
      <w:r>
        <w:rPr>
          <w:rFonts w:cs="Courier New"/>
          <w:szCs w:val="16"/>
          <w:lang w:val="en-US" w:eastAsia="en-US"/>
        </w:rPr>
        <w:t>&lt;element name="</w:t>
      </w:r>
      <w:r>
        <w:rPr>
          <w:rFonts w:cs="Courier New"/>
          <w:szCs w:val="16"/>
        </w:rPr>
        <w:t>serviceIndication</w:t>
      </w:r>
      <w:r>
        <w:rPr>
          <w:rFonts w:cs="Courier New"/>
          <w:szCs w:val="16"/>
          <w:lang w:val="en-US" w:eastAsia="en-US"/>
        </w:rPr>
        <w:t>" minOccurs="1" maxOccurs="unbounded"/&gt;</w:t>
        <w:br/>
        <w:t xml:space="preserve">     &lt;/sequence&gt;</w:t>
      </w:r>
      <w:r>
        <w:rPr>
          <w:rFonts w:cs="Courier New"/>
          <w:lang w:val="en-US" w:eastAsia="en-US"/>
        </w:rPr>
        <w:br/>
        <w:t xml:space="preserve">    </w:t>
      </w:r>
      <w:r>
        <w:rPr>
          <w:rFonts w:cs="Courier New"/>
          <w:szCs w:val="16"/>
          <w:lang w:val="en-US" w:eastAsia="en-US"/>
        </w:rPr>
        <w:t>&lt;/complexType&gt;</w:t>
      </w:r>
      <w:r>
        <w:rPr>
          <w:rFonts w:cs="Courier New"/>
          <w:lang w:val="en-US" w:eastAsia="en-US"/>
        </w:rPr>
        <w:br/>
        <w:t xml:space="preserve"> </w:t>
      </w:r>
      <w:r>
        <w:rPr>
          <w:rFonts w:cs="Courier New"/>
          <w:szCs w:val="16"/>
          <w:lang w:val="en-US" w:eastAsia="en-US"/>
        </w:rPr>
        <w:t xml:space="preserve"> &lt;/element&gt;</w:t>
      </w:r>
      <w:r>
        <w:rPr>
          <w:szCs w:val="16"/>
        </w:rPr>
        <w:br/>
        <w:t xml:space="preserve">                  &lt;element</w:t>
        <w:br/>
        <w:t xml:space="preserve">                    name="primaryEventChargingFunctionName"</w:t>
        <w:br/>
        <w:t xml:space="preserve">                    minOccurs="0"</w:t>
        <w:br/>
        <w:t xml:space="preserve">                  /&gt;</w:t>
        <w:br/>
        <w:t xml:space="preserve">                  &lt;element</w:t>
        <w:br/>
        <w:t xml:space="preserve">                    name="secondaryEventChargingFunctionName"</w:t>
        <w:br/>
        <w:t xml:space="preserve">                    minOccurs="0"</w:t>
        <w:br/>
        <w:t xml:space="preserve">                  /&gt;</w:t>
        <w:br/>
        <w:t xml:space="preserve">                  &lt;element name="primaryChargingCollectionFunctionName"/&gt;</w:t>
        <w:br/>
        <w:t xml:space="preserve">                  &lt;element</w:t>
        <w:br/>
        <w:t xml:space="preserve">                    name="secondaryChargingCollectionFunctionName"</w:t>
        <w:br/>
        <w:t xml:space="preserve">                    minOccurs="0"</w:t>
        <w:br/>
        <w:t xml:space="preserve">                  /&gt;</w:t>
        <w:br/>
        <w:t xml:space="preserve">                  &lt;element name="gsmSCFaddressforIMCSI" minOccurs="0"/&gt;</w:t>
        <w:br/>
        <w:t xml:space="preserve">                  &lt;element name="oIMCSI" minOccurs="0"/&gt;</w:t>
        <w:br/>
        <w:t xml:space="preserve">                  &lt;element name="vTIMCSI" minOccurs="0"/&gt;</w:t>
        <w:br/>
        <w:t xml:space="preserve">                  &lt;element name="dIMCS" minOccurs="0"/&gt;</w:t>
        <w:br/>
        <w:t xml:space="preserve">                  &lt;element name="gAAServiceType" minOccurs="0"/&gt;</w:t>
        <w:br/>
        <w:t xml:space="preserve">                  &lt;element name="gAAServiceIdentifier" minOccurs="0"/&gt;</w:t>
        <w:br/>
        <w:t xml:space="preserve">                  &lt;element name="gBAUserSecuritySettings" minOccurs="0"/&gt;</w:t>
        <w:br/>
        <w:t xml:space="preserve">                  &lt;element name="userSecuritySetting" minOccurs="0"/&gt;</w:t>
        <w:br/>
        <w:t xml:space="preserve">                  &lt;element name="userPublicIdentity" minOccurs="0"/&gt;</w:t>
        <w:br/>
        <w:t xml:space="preserve">                  &lt;element name="gAAAuthorizationflag" minOccurs="0"/&gt;</w:t>
        <w:br/>
        <w:t xml:space="preserve">                  &lt;element name="keyLifetime" minOccurs="0"/&gt;</w:t>
        <w:br/>
        <w:t xml:space="preserve">                  &lt;element name="uICCSecurityType" minOccurs="0"/&gt;</w:t>
        <w:br/>
        <w:t xml:space="preserve">                  &lt;element name="nAFGroupIdentity" minOccurs="0"/&gt;</w:t>
        <w:br/>
        <w:t xml:space="preserve">                &lt;/all&gt;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br/>
        <w:t xml:space="preserve">  &lt;element name="SuMSubscribedService" </w:t>
      </w:r>
    </w:p>
    <w:p>
      <w:pPr>
        <w:pStyle w:val="PL"/>
        <w:ind w:firstLine="195"/>
        <w:rPr/>
      </w:pPr>
      <w:r>
        <w:rPr>
          <w:szCs w:val="16"/>
        </w:rPr>
        <w:t>substitutionGroup="</w:t>
      </w:r>
      <w:r>
        <w:rPr>
          <w:szCs w:val="16"/>
          <w:lang w:val="en-US" w:eastAsia="en-US"/>
        </w:rPr>
        <w:t>x</w:t>
      </w:r>
      <w:r>
        <w:rPr>
          <w:szCs w:val="16"/>
        </w:rPr>
        <w:t>n:</w:t>
      </w:r>
      <w:r>
        <w:rPr>
          <w:rFonts w:eastAsia="MS Mincho;ＭＳ 明朝"/>
          <w:lang w:val="en-US" w:eastAsia="en-US"/>
        </w:rPr>
        <w:t>SubNetwork</w:t>
      </w:r>
      <w:r>
        <w:rPr>
          <w:szCs w:val="16"/>
        </w:rPr>
        <w:t>OptionallyContainedNrmClass"</w:t>
      </w:r>
      <w:r>
        <w:rPr>
          <w:szCs w:val="16"/>
          <w:lang w:val="en-US" w:eastAsia="en-US"/>
        </w:rPr>
        <w:t xml:space="preserve"> </w:t>
      </w:r>
      <w:r>
        <w:rPr>
          <w:szCs w:val="16"/>
        </w:rPr>
        <w:t xml:space="preserve">type="xn:NrmClass" </w:t>
      </w:r>
    </w:p>
    <w:p>
      <w:pPr>
        <w:pStyle w:val="PL"/>
        <w:ind w:firstLine="195"/>
        <w:rPr/>
      </w:pPr>
      <w:r>
        <w:rPr>
          <w:szCs w:val="16"/>
        </w:rPr>
        <w:t>abstract="true"/&gt;</w:t>
        <w:br/>
        <w:br/>
        <w:t xml:space="preserve">  &lt;element</w:t>
        <w:br/>
        <w:t xml:space="preserve">    name="CSSubscribedService"</w:t>
        <w:br/>
        <w:t xml:space="preserve">    substitutionGroup="sn:SuMSubscribedService"</w:t>
        <w:br/>
        <w:t xml:space="preserve">  &gt;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w:t>
      </w:r>
      <w:r>
        <w:rPr>
          <w:szCs w:val="16"/>
          <w:lang w:val="en-US" w:eastAsia="en-US"/>
        </w:rPr>
        <w:t>theS</w:t>
      </w:r>
      <w:r>
        <w:rPr>
          <w:szCs w:val="16"/>
        </w:rPr>
        <w:t>ervice" minOccurs="0"/&gt;</w:t>
        <w:br/>
        <w:t xml:space="preserve">                  &lt;element name="</w:t>
      </w:r>
      <w:r>
        <w:rPr>
          <w:szCs w:val="16"/>
          <w:lang w:val="en-US" w:eastAsia="en-US"/>
        </w:rPr>
        <w:t>theO</w:t>
      </w:r>
      <w:r>
        <w:rPr>
          <w:szCs w:val="16"/>
        </w:rPr>
        <w:t>ffer" minOccurs="0"/&gt;</w:t>
        <w:br/>
        <w:t xml:space="preserve">                  &lt;element name="networkAccessMode"/&gt;</w:t>
        <w:br/>
        <w:t xml:space="preserve">                  &lt;element name="basicMSISDNIndicator" minOccurs="0"/&gt;</w:t>
        <w:br/>
        <w:t xml:space="preserve">                  &lt;element name="mSISDNAlertIndicator" minOccurs="0"/&gt;</w:t>
        <w:br/>
        <w:t xml:space="preserve">                  &lt;element name="subscriptionRestriction" minOccurs="0"/&gt;</w:t>
        <w:br/>
        <w:t xml:space="preserve">                  &lt;element name="rSZIlists" minOccurs="0"/&gt;</w:t>
        <w:br/>
        <w:t xml:space="preserve">                  &lt;element name="lSAIdentity" minOccurs="0"/&gt;</w:t>
        <w:br/>
        <w:t xml:space="preserve">                  &lt;element name="lSAPriority" minOccurs="0"/&gt;</w:t>
        <w:br/>
        <w:t xml:space="preserve">                  &lt;element name="lSAPreferentialAccessIndicator" minOccurs="0"/&gt;</w:t>
        <w:br/>
        <w:t xml:space="preserve">                  &lt;element name="lSAActiveModeSupportIndicator" minOccurs="0"/&gt;</w:t>
        <w:br/>
        <w:t xml:space="preserve">                  &lt;element name="lSAOnlyAccessIndicator" minOccurs="0"/&gt;</w:t>
        <w:br/>
        <w:t xml:space="preserve">                  &lt;element name="lSAActiveModeIndicator" minOccurs="0"/&gt;</w:t>
        <w:br/>
        <w:t xml:space="preserve">                  &lt;element name="vPLMNIdentifier" minOccurs="0"/&gt;</w:t>
        <w:br/>
        <w:t xml:space="preserve">                  &lt;element name="accessRestrictionData" minOccurs="0"/&gt;</w:t>
        <w:br/>
        <w:t xml:space="preserve">                  &lt;element name="privacyExceptionList" minOccurs="0"/&gt;</w:t>
        <w:br/>
        <w:t xml:space="preserve">                  &lt;element name="gMLCNumbers" minOccurs="0"/&gt;</w:t>
        <w:br/>
        <w:t xml:space="preserve">                  &lt;element name="mOLRList" minOccurs="0"/&gt;</w:t>
        <w:br/>
        <w:t xml:space="preserve">                  &lt;element name="serviceTypes" minOccurs="0"/&gt;</w:t>
        <w:br/>
        <w:t xml:space="preserve">                  &lt;element name="mobileStationCategory" minOccurs="0"/&gt;</w:t>
        <w:br/>
        <w:t xml:space="preserve">                  &lt;element name="lMUIdentifier" minOccurs="0"/&gt;</w:t>
        <w:br/>
        <w:t xml:space="preserve">                  &lt;element name="subscriberStatus" minOccurs="0"/&gt;</w:t>
        <w:br/>
        <w:t xml:space="preserve">                  &lt;element name="gsmSCFaddresslistForODB"/&gt;</w:t>
        <w:br/>
        <w:t xml:space="preserve">                  &lt;element name="provisionOfBearerService"/&gt;</w:t>
        <w:br/>
        <w:t xml:space="preserve">                  &lt;element name="provisionOfTeleservice"/&gt;</w:t>
        <w:br/>
        <w:t xml:space="preserve">                  &lt;element name="bCAllocation" minOccurs="0"/&gt;</w:t>
        <w:br/>
        <w:t xml:space="preserve">                  &lt;element name="barringOfOutgoingCalls" minOccurs="0"/&gt;</w:t>
        <w:br/>
        <w:t xml:space="preserve">                  &lt;element name="barringOfIncomingCalls" minOccurs="0"/&gt;</w:t>
        <w:br/>
        <w:t xml:space="preserve">                  &lt;element name="barringOfRoaming" minOccurs="0"/&gt;</w:t>
        <w:br/>
        <w:t xml:space="preserve">                  &lt;element name="barringOfPremiumRateCalls" minOccurs="0"/&gt;</w:t>
        <w:br/>
        <w:t xml:space="preserve">                  &lt;element</w:t>
        <w:br/>
        <w:t xml:space="preserve">                    name="barringOfSupplementaryServiceManagement"</w:t>
        <w:br/>
        <w:t xml:space="preserve">                    minOccurs="0"</w:t>
        <w:br/>
        <w:t xml:space="preserve">                  /&gt;</w:t>
        <w:br/>
        <w:t xml:space="preserve">                  &lt;element</w:t>
        <w:br/>
        <w:t xml:space="preserve">                    name="barringOfRegistrationOfCallForwarding"</w:t>
        <w:br/>
        <w:t xml:space="preserve">                    minOccurs="0"</w:t>
        <w:br/>
        <w:t xml:space="preserve">                  /&gt;</w:t>
        <w:br/>
        <w:t xml:space="preserve">                  &lt;element</w:t>
        <w:br/>
        <w:t xml:space="preserve">                    name="barringOfInvocationOfCallTransfer"</w:t>
        <w:br/>
        <w:t xml:space="preserve">                    minOccurs="0"</w:t>
        <w:br/>
        <w:t xml:space="preserve">                  /&gt;</w:t>
        <w:br/>
        <w:t xml:space="preserve">                  &lt;element</w:t>
        <w:br/>
        <w:t xml:space="preserve">                    name="operatorDeterminedBarringPLMNspecificData"</w:t>
        <w:br/>
        <w:t xml:space="preserve">                    minOccurs="0"</w:t>
        <w:br/>
        <w:t xml:space="preserve">                  /&gt;</w:t>
        <w:br/>
        <w:t xml:space="preserve">                  &lt;element name="vGCSGroupMembershipList" minOccurs="0"/&gt;</w:t>
        <w:br/>
        <w:t xml:space="preserve">                  &lt;element name="vBSGroupMembershipList" minOccurs="0"/&gt;</w:t>
        <w:br/>
        <w:t xml:space="preserve">                  &lt;element</w:t>
        <w:br/>
        <w:t xml:space="preserve">                    name="broadcastCallInitiationAllowedList"</w:t>
        <w:br/>
        <w:t xml:space="preserve">                    minOccurs="0"</w:t>
        <w:br/>
        <w:t xml:space="preserve">                  /&gt;</w:t>
        <w:br/>
        <w:t xml:space="preserve">                  &lt;element</w:t>
        <w:br/>
        <w:t xml:space="preserve">                    name="originatingCAMELSubscriptionInformationOCSI"</w:t>
        <w:br/>
        <w:t xml:space="preserve">                    minOccurs="0"</w:t>
        <w:br/>
        <w:t xml:space="preserve">                  /&gt;</w:t>
        <w:br/>
        <w:t xml:space="preserve">                  &lt;element</w:t>
        <w:br/>
        <w:t xml:space="preserve">                    name="terminatingCAMELSubscriptionInformationTCSI"</w:t>
        <w:br/>
        <w:t xml:space="preserve">                    minOccurs="0"</w:t>
        <w:br/>
        <w:t xml:space="preserve">                  /&gt;</w:t>
        <w:br/>
        <w:t xml:space="preserve">                  &lt;element</w:t>
        <w:br/>
        <w:t xml:space="preserve">                    name="vMSCTerminatingCAMELSubscriptionInformationVTCSI"</w:t>
        <w:br/>
        <w:t xml:space="preserve">                    minOccurs="0"</w:t>
        <w:br/>
        <w:t xml:space="preserve">                  /&gt;</w:t>
        <w:br/>
        <w:t xml:space="preserve">                  &lt;element</w:t>
        <w:br/>
        <w:t xml:space="preserve">                    name="locationInformationSubscriberStateInformation"</w:t>
        <w:br/>
        <w:t xml:space="preserve">                    minOccurs="0"</w:t>
        <w:br/>
        <w:t xml:space="preserve">                  /&gt;</w:t>
        <w:br/>
        <w:t xml:space="preserve">                  &lt;element</w:t>
        <w:br/>
        <w:t xml:space="preserve">                    name="uSSDCAMELSubscriptionInformationUCSI"</w:t>
        <w:br/>
        <w:t xml:space="preserve">                    minOccurs="0"</w:t>
        <w:br/>
        <w:t xml:space="preserve">                  /&gt;</w:t>
        <w:br/>
        <w:t xml:space="preserve">                  &lt;element name="sSInvocationNotificationSSCSI" minOccurs="0"/&gt;</w:t>
        <w:br/>
        <w:t xml:space="preserve">                  &lt;element</w:t>
        <w:br/>
        <w:t xml:space="preserve">                    name="translationInformationFlagTIFCSI"</w:t>
        <w:br/>
        <w:t xml:space="preserve">                    minOccurs="0"</w:t>
        <w:br/>
        <w:t xml:space="preserve">                  /&gt;</w:t>
        <w:br/>
        <w:t xml:space="preserve">                  &lt;element</w:t>
        <w:br/>
        <w:t xml:space="preserve">                    name="dialledServiceCAMELSubscriptionInformationDCSI"</w:t>
        <w:br/>
        <w:t xml:space="preserve">                    minOccurs="0"</w:t>
        <w:br/>
        <w:t xml:space="preserve">                  /&gt;</w:t>
        <w:br/>
        <w:t xml:space="preserve">                  &lt;element</w:t>
        <w:br/>
        <w:t xml:space="preserve">                    name="uSSDGeneralCAMELServiceInformationUGCSI"</w:t>
        <w:br/>
        <w:t xml:space="preserve">                    minOccurs="0"</w:t>
        <w:br/>
        <w:t xml:space="preserve">                  /&gt;</w:t>
        <w:br/>
        <w:t xml:space="preserve">                  &lt;element</w:t>
        <w:br/>
        <w:t xml:space="preserve">                  name="shortMessageServiceCAMELSubscriptionInformationMOSMSCSI"</w:t>
        <w:br/>
        <w:t xml:space="preserve">                    minOccurs="0"</w:t>
        <w:br/>
        <w:t xml:space="preserve">                  /&gt;</w:t>
        <w:br/>
        <w:t xml:space="preserve">                  &lt;element</w:t>
        <w:br/>
        <w:t xml:space="preserve">                  name="shortMessageServiceCAMELSubscriptionInformationMTSMSCSI"</w:t>
        <w:br/>
        <w:t xml:space="preserve">                    minOccurs="0"</w:t>
        <w:br/>
        <w:t xml:space="preserve">                  /&gt;</w:t>
        <w:br/>
        <w:t xml:space="preserve">                  &lt;element</w:t>
        <w:br/>
        <w:t xml:space="preserve">                    name="mTSMSCSIVLRNegotiatedCAMELCapabilityHandling"</w:t>
        <w:br/>
        <w:t xml:space="preserve">                    minOccurs="0"</w:t>
        <w:br/>
        <w:t xml:space="preserve">                  /&gt;</w:t>
        <w:br/>
        <w:t xml:space="preserve">                  &lt;element name="gsmSCFaddressforCSI" minOccurs="0"/&gt;</w:t>
        <w:br/>
        <w:t xml:space="preserve">                  &lt;element name="iSTAlertTimer" minOccurs="0"/&gt;</w:t>
        <w:br/>
        <w:t xml:space="preserve">                  &lt;element name="cSAllocationRetentionpriority" minOccurs="0"/&gt;</w:t>
        <w:br/>
        <w:t xml:space="preserve">                  &lt;element name="iCSIndicator" minOccurs="0"/&gt;</w:t>
        <w:br/>
      </w:r>
      <w:r>
        <w:rPr/>
        <w:t xml:space="preserve">                </w:t>
      </w:r>
      <w:r>
        <w:rPr/>
        <w:t xml:space="preserve">  &lt;</w:t>
      </w:r>
      <w:r>
        <w:rPr/>
        <w:t>element name="the</w:t>
      </w:r>
      <w:r>
        <w:rPr>
          <w:lang w:val="en-US" w:eastAsia="en-US"/>
        </w:rPr>
        <w:t>C</w:t>
      </w:r>
      <w:r>
        <w:rPr/>
        <w:t>S</w:t>
      </w:r>
      <w:r>
        <w:rPr/>
        <w:t>SupplService</w:t>
      </w:r>
      <w:r>
        <w:rPr/>
        <w:t>For</w:t>
      </w:r>
      <w:r>
        <w:rPr>
          <w:lang w:val="en-US" w:eastAsia="en-US"/>
        </w:rPr>
        <w:t>C</w:t>
      </w:r>
      <w:r>
        <w:rPr/>
        <w:t>S</w:t>
      </w:r>
      <w:r>
        <w:rPr>
          <w:lang w:val="en-US" w:eastAsia="en-US"/>
        </w:rPr>
        <w:t>SS</w:t>
      </w:r>
      <w:r>
        <w:rPr/>
        <w:t xml:space="preserve">" </w:t>
      </w:r>
      <w:r>
        <w:rPr>
          <w:rFonts w:eastAsia="MS Mincho;ＭＳ 明朝" w:cs="Courier New"/>
          <w:szCs w:val="16"/>
        </w:rPr>
        <w:t>type="xn:</w:t>
      </w:r>
      <w:r>
        <w:rPr/>
        <w:t>dnList</w:t>
      </w:r>
      <w:r>
        <w:rPr>
          <w:rFonts w:eastAsia="MS Mincho;ＭＳ 明朝" w:cs="Courier New"/>
          <w:szCs w:val="16"/>
        </w:rPr>
        <w:t>"</w:t>
      </w:r>
      <w:r>
        <w:rPr/>
        <w:t>/&gt;</w:t>
      </w:r>
      <w:r>
        <w:rPr>
          <w:szCs w:val="16"/>
        </w:rPr>
        <w:br/>
        <w:t xml:space="preserve">                &lt;/all&gt;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br/>
        <w:t xml:space="preserve">  &lt;element</w:t>
        <w:br/>
        <w:t xml:space="preserve">    name="GPRSSubscribedService"</w:t>
        <w:br/>
        <w:t xml:space="preserve">    substitutionGroup="sn:SuMSubscribedService"</w:t>
        <w:br/>
        <w:t xml:space="preserve">  &gt;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w:t>
      </w:r>
      <w:r>
        <w:rPr>
          <w:szCs w:val="16"/>
          <w:lang w:val="en-US" w:eastAsia="en-US"/>
        </w:rPr>
        <w:t>theS</w:t>
      </w:r>
      <w:r>
        <w:rPr>
          <w:szCs w:val="16"/>
        </w:rPr>
        <w:t>ervice" minOccurs="0"/&gt;</w:t>
        <w:br/>
        <w:t xml:space="preserve">                  &lt;element name="</w:t>
      </w:r>
      <w:r>
        <w:rPr>
          <w:szCs w:val="16"/>
          <w:lang w:val="en-US" w:eastAsia="en-US"/>
        </w:rPr>
        <w:t>theO</w:t>
      </w:r>
      <w:r>
        <w:rPr>
          <w:szCs w:val="16"/>
        </w:rPr>
        <w:t>ffer" minOccurs="0"/&gt;</w:t>
        <w:br/>
        <w:t xml:space="preserve">                  &lt;element name="networkAccessMode" minOccurs="0"/&gt;</w:t>
        <w:br/>
        <w:t xml:space="preserve">                  &lt;element name="basicMSISDNIndicator" minOccurs="0"/&gt;</w:t>
        <w:br/>
        <w:t xml:space="preserve">                  &lt;element name="mSISDNAlertIndicator" minOccurs="0"/&gt;</w:t>
        <w:br/>
        <w:t xml:space="preserve">                  &lt;element name="rSZIlists" minOccurs="0"/&gt;</w:t>
        <w:br/>
        <w:t xml:space="preserve">                  &lt;element name="lSAIdentity" minOccurs="0"/&gt;</w:t>
        <w:br/>
        <w:t xml:space="preserve">                  &lt;element name="lSAPriority" minOccurs="0"/&gt;</w:t>
        <w:br/>
        <w:t xml:space="preserve">                  &lt;element name="lSAPreferentialAccessIndicator" minOccurs="0"/&gt;</w:t>
        <w:br/>
        <w:t xml:space="preserve">                  &lt;element name="lSAActiveModeSupportIndicator" minOccurs="0"/&gt;</w:t>
        <w:br/>
        <w:t xml:space="preserve">                  &lt;element name="lSAOnlyAccessIndicator" minOccurs="0"/&gt;</w:t>
        <w:br/>
        <w:t xml:space="preserve">                  &lt;element name="lSAActiveModeIndicator" minOccurs="0"/&gt;</w:t>
        <w:br/>
        <w:t xml:space="preserve">                  &lt;element name="vPLMNIdentifier" minOccurs="0"/&gt;</w:t>
        <w:br/>
        <w:t xml:space="preserve">                  &lt;element name="accessRestrictionData" minOccurs="0"/&gt;</w:t>
        <w:br/>
        <w:t xml:space="preserve">                  &lt;element name="privacyExceptionList" minOccurs="0"/&gt;</w:t>
        <w:br/>
        <w:t xml:space="preserve">                  &lt;element name="gMLCNumbers" minOccurs="0"/&gt;</w:t>
        <w:br/>
        <w:t xml:space="preserve">                  &lt;element name="mOLRList" minOccurs="0"/&gt;</w:t>
        <w:br/>
        <w:t xml:space="preserve">                  &lt;element name="serviceTypes" minOccurs="0"/&gt;</w:t>
        <w:br/>
        <w:t xml:space="preserve">                  &lt;element name="gGSNNumber" minOccurs="0"/&gt;</w:t>
        <w:br/>
        <w:t xml:space="preserve">                  &lt;element name="provisionofTeleservice" minOccurs="0"/&gt;</w:t>
        <w:br/>
        <w:t xml:space="preserve">                  &lt;element name="subscriberStatus" minOccurs="0"/&gt;</w:t>
        <w:br/>
        <w:t xml:space="preserve">                  &lt;element name="transferofSMoption" minOccurs="0"/&gt;</w:t>
        <w:br/>
        <w:t xml:space="preserve">                  &lt;element</w:t>
        <w:br/>
        <w:t xml:space="preserve">                    name="barringofPacketOrientedServices"</w:t>
        <w:br/>
        <w:t xml:space="preserve">                    minOccurs="0"</w:t>
        <w:br/>
        <w:t xml:space="preserve">                  /&gt;</w:t>
        <w:br/>
        <w:t xml:space="preserve">                  &lt;element name="pDPType" minOccurs="0"/&gt;</w:t>
        <w:br/>
        <w:t xml:space="preserve">                  &lt;element name="pDPAddress" minOccurs="0"/&gt;</w:t>
        <w:br/>
        <w:t xml:space="preserve">                  &lt;element name="accessPointName" minOccurs="0"/&gt;</w:t>
        <w:br/>
        <w:t xml:space="preserve">                  &lt;element name="vPLMNAddressAllowed" minOccurs="0"/&gt;</w:t>
        <w:br/>
        <w:t xml:space="preserve">                  &lt;element name="qualityofServiceSubscribed" minOccurs="0"/&gt;</w:t>
        <w:br/>
        <w:t xml:space="preserve">                  &lt;element</w:t>
        <w:br/>
        <w:t xml:space="preserve">                    name="pDPContextChargingCharacteristics"</w:t>
        <w:br/>
        <w:t xml:space="preserve">                    minOccurs="0"</w:t>
        <w:br/>
        <w:t xml:space="preserve">                  /&gt;</w:t>
        <w:br/>
        <w:t xml:space="preserve">                  &lt;element</w:t>
        <w:br/>
        <w:t xml:space="preserve">                    name="gPRSCAMELSubscriptionInformationGPRSCSI"</w:t>
        <w:br/>
        <w:t xml:space="preserve">                    minOccurs="0"</w:t>
        <w:br/>
        <w:t xml:space="preserve">                  /&gt;</w:t>
        <w:br/>
        <w:t xml:space="preserve">                  &lt;element</w:t>
        <w:br/>
        <w:t xml:space="preserve">                name="mOShortMessageServiceCAMELSubscriptionInformationMOSMSCSI"</w:t>
        <w:br/>
        <w:t xml:space="preserve">                    minOccurs="0"</w:t>
        <w:br/>
        <w:t xml:space="preserve">                  /&gt;</w:t>
        <w:br/>
        <w:t xml:space="preserve">                  &lt;element</w:t>
        <w:br/>
        <w:t xml:space="preserve">                name="mTShortMessageServiceCAMELSubscriptionInformationMTSMSCSI"</w:t>
        <w:br/>
        <w:t xml:space="preserve">                    minOccurs="0"</w:t>
        <w:br/>
        <w:t xml:space="preserve">                  /&gt;</w:t>
        <w:br/>
        <w:t xml:space="preserve">                  &lt;element</w:t>
        <w:br/>
        <w:t xml:space="preserve">                    name="mOSMSCSISGSNNegotiatedCAMELCapabilityHandling"</w:t>
        <w:br/>
        <w:t xml:space="preserve">                    minOccurs="0"</w:t>
        <w:br/>
        <w:t xml:space="preserve">                  /&gt;</w:t>
        <w:br/>
        <w:t xml:space="preserve">                  &lt;element</w:t>
        <w:br/>
        <w:t xml:space="preserve">                    name="mTSMSCSISGSNNegotiatedCAMELCapabilityHandling"</w:t>
        <w:br/>
        <w:t xml:space="preserve">                    minOccurs="0"</w:t>
        <w:br/>
        <w:t xml:space="preserve">                  /&gt;</w:t>
        <w:br/>
        <w:t xml:space="preserve">                  &lt;element</w:t>
        <w:br/>
        <w:t xml:space="preserve">                    name="mobilityManagementforGPRSeventnotificationMGCSI"</w:t>
        <w:br/>
        <w:t xml:space="preserve">                    minOccurs="0"</w:t>
        <w:br/>
        <w:t xml:space="preserve">                  /&gt;</w:t>
        <w:br/>
        <w:t xml:space="preserve">                  &lt;element</w:t>
        <w:br/>
        <w:t xml:space="preserve">                    name="mGCSINegotiatedCAMELCapabilityHandling"</w:t>
        <w:br/>
        <w:t xml:space="preserve">                    minOccurs="0"</w:t>
        <w:br/>
        <w:t xml:space="preserve">                  /&gt;</w:t>
        <w:br/>
        <w:t xml:space="preserve">                  &lt;element name="gsmSCFaddressforCSI" minOccurs="0"/&gt;</w:t>
        <w:br/>
        <w:t xml:space="preserve">                  &lt;element name="closedSubscriberGroupInformation" minOccurs="0"/&gt;</w:t>
        <w:br/>
        <w:t xml:space="preserve">                  &lt;element name="gSMSCFaddresslistForODB" minOccurs="0"/&gt;</w:t>
        <w:br/>
        <w:t xml:space="preserve">                  &lt;element name="barringOfOutgoingCalls" minOccurs="0"/&gt;</w:t>
        <w:br/>
        <w:t xml:space="preserve">                  &lt;element name="barringOfRoaming" minOccurs="0"/&gt;</w:t>
        <w:br/>
        <w:t xml:space="preserve">                  &lt;element name="operatorDeterminedBarringPLMNspecificData" minOccurs="0"/&gt;</w:t>
        <w:br/>
        <w:t xml:space="preserve">                  &lt;element name="sTNSR" minOccurs="0"/&gt;</w:t>
        <w:br/>
        <w:t xml:space="preserve">                  &lt;element name="iCSIndicator" minOccurs="0"/&gt;</w:t>
        <w:br/>
        <w:t xml:space="preserve">                  &lt;element</w:t>
        <w:br/>
        <w:t xml:space="preserve">                    name="subscribedChargingCharacteristics"</w:t>
        <w:br/>
        <w:t xml:space="preserve">                    minOccurs="0"</w:t>
        <w:br/>
        <w:t xml:space="preserve">                  /&gt;</w:t>
        <w:br/>
        <w:t xml:space="preserve">                  &lt;element</w:t>
        <w:br/>
        <w:t xml:space="preserve">                    name="listofauthorizedvisitednetworkidentifiers"</w:t>
        <w:br/>
        <w:t xml:space="preserve">                    minOccurs="0"</w:t>
        <w:br/>
        <w:t xml:space="preserve">                  /&gt;</w:t>
        <w:br/>
        <w:t xml:space="preserve">                  &lt;element name="wLANUERemoteIPaddress" minOccurs="0"/&gt;</w:t>
        <w:br/>
        <w:t xml:space="preserve">                 &lt;element name="staticWLANUERemoteIPAddressList" minOccurs="0"/&gt;</w:t>
        <w:br/>
        <w:t xml:space="preserve">                  &lt;element name="w-APNBarringTypeList" minOccurs="0"/&gt;</w:t>
        <w:br/>
        <w:t xml:space="preserve">                  &lt;element name="w-APNChargingDataList" minOccurs="0"/&gt;</w:t>
        <w:br/>
        <w:t xml:space="preserve">                  &lt;element name="accessDependenceFlag" minOccurs="0"/&gt;</w:t>
        <w:br/>
        <w:t xml:space="preserve">                  &lt;element name="chargingData" minOccurs="0"/&gt;</w:t>
        <w:br/>
        <w:t xml:space="preserve">                  &lt;element name="chargingCharacteristics" minOccurs="0"/&gt;</w:t>
        <w:br/>
        <w:t xml:space="preserve">                  &lt;element name="primaryOCSChargingFunctionName" minOccurs="0"/&gt;</w:t>
        <w:br/>
        <w:t xml:space="preserve">                  &lt;element name="secondaryOCSChargingFunctionName" minOccurs="0"/&gt;</w:t>
        <w:br/>
        <w:t xml:space="preserve">                  &lt;element name="w-APNIdentifierList" minOccurs="0"/&gt;</w:t>
        <w:br/>
        <w:t xml:space="preserve">                  &lt;element name="maxNumberAccessesList" minOccurs="0"/&gt;</w:t>
        <w:br/>
        <w:t xml:space="preserve">                  &lt;element name="maxSubscribedBandwidth" minOccurs="0"/&gt;</w:t>
        <w:br/>
        <w:t xml:space="preserve">                  &lt;element name="subscribed3GPPWLANQoSProfile" minOccurs="0"/&gt;</w:t>
        <w:br/>
        <w:t xml:space="preserve">                  &lt;element</w:t>
        <w:br/>
        <w:t xml:space="preserve">                    name="primaryChargingCollectionFunctionName"</w:t>
        <w:br/>
        <w:t xml:space="preserve">                    minOccurs="0"</w:t>
        <w:br/>
        <w:t xml:space="preserve">                  /&gt;</w:t>
        <w:br/>
        <w:t xml:space="preserve">                  &lt;element</w:t>
        <w:br/>
        <w:t xml:space="preserve">                    name="secondaryChargingCollectionFunctionName"</w:t>
        <w:br/>
        <w:t xml:space="preserve">                    minOccurs="0"</w:t>
        <w:br/>
        <w:t xml:space="preserve">                  /&gt;</w:t>
        <w:br/>
        <w:t xml:space="preserve">               </w:t>
      </w:r>
      <w:r>
        <w:rPr/>
        <w:t xml:space="preserve">  &lt;</w:t>
      </w:r>
      <w:r>
        <w:rPr/>
        <w:t>element name="theG</w:t>
      </w:r>
      <w:r>
        <w:rPr>
          <w:lang w:val="en-US" w:eastAsia="en-US"/>
        </w:rPr>
        <w:t>P</w:t>
      </w:r>
      <w:r>
        <w:rPr>
          <w:lang w:val="en-US" w:eastAsia="en-US"/>
        </w:rPr>
        <w:t>R</w:t>
      </w:r>
      <w:r>
        <w:rPr/>
        <w:t>S</w:t>
      </w:r>
      <w:r>
        <w:rPr/>
        <w:t>SupplService</w:t>
      </w:r>
      <w:r>
        <w:rPr/>
        <w:t>For</w:t>
      </w:r>
      <w:r>
        <w:rPr/>
        <w:t>G</w:t>
      </w:r>
      <w:r>
        <w:rPr>
          <w:lang w:val="en-US" w:eastAsia="en-US"/>
        </w:rPr>
        <w:t>P</w:t>
      </w:r>
      <w:r>
        <w:rPr>
          <w:lang w:val="en-US" w:eastAsia="en-US"/>
        </w:rPr>
        <w:t>R</w:t>
      </w:r>
      <w:r>
        <w:rPr/>
        <w:t>S</w:t>
      </w:r>
      <w:r>
        <w:rPr>
          <w:lang w:val="en-US" w:eastAsia="en-US"/>
        </w:rPr>
        <w:t>SS</w:t>
      </w:r>
      <w:r>
        <w:rPr/>
        <w:t xml:space="preserve">" </w:t>
      </w:r>
      <w:r>
        <w:rPr>
          <w:rFonts w:eastAsia="MS Mincho;ＭＳ 明朝" w:cs="Courier New"/>
          <w:szCs w:val="16"/>
        </w:rPr>
        <w:t>type="xn:</w:t>
      </w:r>
      <w:r>
        <w:rPr/>
        <w:t>dnList</w:t>
      </w:r>
      <w:r>
        <w:rPr>
          <w:rFonts w:eastAsia="MS Mincho;ＭＳ 明朝" w:cs="Courier New"/>
          <w:szCs w:val="16"/>
        </w:rPr>
        <w:t>"</w:t>
      </w:r>
      <w:r>
        <w:rPr/>
        <w:t>/&gt;</w:t>
      </w:r>
      <w:r>
        <w:rPr>
          <w:szCs w:val="16"/>
        </w:rPr>
        <w:br/>
        <w:t xml:space="preserve">                &lt;/all&gt;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br/>
        <w:t>&lt;element name="EPSSubscribedService" substitutionGroup="sn:SuMSubscribedService"&gt;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w:t>
      </w:r>
      <w:r>
        <w:rPr>
          <w:szCs w:val="16"/>
          <w:lang w:val="en-US" w:eastAsia="en-US"/>
        </w:rPr>
        <w:t>theS</w:t>
      </w:r>
      <w:r>
        <w:rPr>
          <w:szCs w:val="16"/>
        </w:rPr>
        <w:t>ervice" minOccurs="0"/&gt;</w:t>
        <w:br/>
        <w:t xml:space="preserve">                  &lt;element name="</w:t>
      </w:r>
      <w:r>
        <w:rPr>
          <w:szCs w:val="16"/>
          <w:lang w:val="en-US" w:eastAsia="en-US"/>
        </w:rPr>
        <w:t>theO</w:t>
      </w:r>
      <w:r>
        <w:rPr>
          <w:szCs w:val="16"/>
        </w:rPr>
        <w:t>ffer" minOccurs="0"/&gt;</w:t>
        <w:br/>
        <w:t xml:space="preserve">                  &lt;element name="accessPointName" minOccurs="0"/&gt;</w:t>
        <w:br/>
        <w:t xml:space="preserve">                  &lt;element name="accessRestrictionData" minOccurs="0"/&gt;</w:t>
        <w:br/>
        <w:t xml:space="preserve">                  &lt;element name="aPNAMBR" minOccurs="0"/&gt;</w:t>
      </w:r>
      <w:r>
        <w:rPr>
          <w:strike/>
          <w:szCs w:val="16"/>
        </w:rPr>
        <w:t xml:space="preserve"> </w:t>
        <w:br/>
      </w:r>
      <w:r>
        <w:rPr>
          <w:szCs w:val="16"/>
        </w:rPr>
        <w:t xml:space="preserve">                  &lt;element name="barringofPacketOrientedServices" minOccurs="0"/&gt;</w:t>
        <w:br/>
        <w:t xml:space="preserve">                  &lt;element name="contextIdentifier" minOccurs="0"/&gt;</w:t>
        <w:br/>
        <w:t xml:space="preserve">                  &lt;element name="operatorDeterminedBarringPLMNspecificData" minOccurs="0"/&gt;</w:t>
        <w:br/>
        <w:t xml:space="preserve">                  &lt;element name="pDNAddress" minOccurs="0"/&gt;</w:t>
        <w:br/>
        <w:t xml:space="preserve">                  &lt;element name="rSZILists" minOccurs="0"/&gt;</w:t>
        <w:br/>
        <w:t xml:space="preserve">                  &lt;element name="sTNSR" minOccurs="0"/&gt;</w:t>
        <w:br/>
        <w:t xml:space="preserve">                  &lt;element name="subscribedChargingCharacteristics" minOccurs="0"/&gt;</w:t>
        <w:br/>
        <w:t xml:space="preserve">                  &lt;element name="subscriberStatus" minOccurs="0"/&gt;</w:t>
        <w:br/>
        <w:t xml:space="preserve">                  &lt;element name="networkAccessMode" minOccurs="0"/&gt;</w:t>
        <w:br/>
        <w:t xml:space="preserve">                  &lt;element name="barringOfOutgoingCalls" minOccurs="0"/&gt;</w:t>
        <w:br/>
        <w:t xml:space="preserve">                  &lt;element name="barringOfRoaming" minOccurs="0"/&gt;</w:t>
        <w:br/>
        <w:t xml:space="preserve">                  &lt;element name="privacyExceptionList" minOccurs="0"/&gt;</w:t>
        <w:br/>
        <w:t xml:space="preserve">                  &lt;element name="gMLCNumbers" minOccurs="0"/&gt;</w:t>
        <w:br/>
        <w:t xml:space="preserve">                  &lt;element name="mOLRList" minOccurs="0"/&gt;</w:t>
        <w:br/>
        <w:t xml:space="preserve">                  &lt;element name="serviceTypes" minOccurs="0"/&gt;</w:t>
        <w:br/>
        <w:t xml:space="preserve">                  &lt;element name="iCSIndicator" minOccurs="0"/&gt;</w:t>
        <w:br/>
        <w:t xml:space="preserve">                  &lt;element name="aPNOIReplacement" minOccurs="0"/&gt;</w:t>
        <w:br/>
        <w:t xml:space="preserve">                  &lt;element name="subscribedUEAMBR" minOccurs="0"/&gt;</w:t>
        <w:br/>
        <w:t xml:space="preserve">                  &lt;element name="aPNConfigurationProfile" minOccurs="0"/&gt;</w:t>
        <w:br/>
        <w:t xml:space="preserve">                  &lt;element name="rFSP" minOccurs="0"/&gt;</w:t>
        <w:br/>
        <w:t xml:space="preserve">                  &lt;element name="vPLMNAddressAllowed-EPS" minOccurs="0"/&gt;</w:t>
        <w:br/>
        <w:t xml:space="preserve">                  &lt;element name="pDNGWIdentity" minOccurs="0"/&gt;</w:t>
        <w:br/>
        <w:t xml:space="preserve">                  &lt;element name="ePSPDNConnectedChargingCharacteristics" minOccurs="0"/&gt;</w:t>
        <w:br/>
        <w:t xml:space="preserve">                  &lt;element name="pDNGWAllocationType" minOccurs="0"/&gt;</w:t>
        <w:br/>
        <w:t xml:space="preserve">                  &lt;element name="aPNLevelAPNOIReplacement" minOccurs="0"/&gt;</w:t>
        <w:br/>
        <w:t xml:space="preserve">                  &lt;element name="closedSubscriberUserGroupInformation" minOccurs="0"/&gt;</w:t>
        <w:br/>
        <w:t xml:space="preserve">                  &lt;element name="listofAuthorizedvisitednetowrkidentifiers" minOccurs="0"/&gt;</w:t>
        <w:br/>
        <w:t xml:space="preserve">                  &lt;element name="staticWLANUERemoteIPAddressList" minOccurs="0"/&gt;</w:t>
        <w:br/>
        <w:t xml:space="preserve">                  &lt;element name="w-APONBarringTypeList" minOccurs="0"/&gt;</w:t>
        <w:br/>
        <w:t xml:space="preserve">                  &lt;element name="w-APNChargingDataList" minOccurs="0"/&gt;</w:t>
        <w:br/>
        <w:t xml:space="preserve">                  &lt;element name="wLANUERemoteIPAddress" minOccurs="0"/&gt;</w:t>
        <w:br/>
        <w:t xml:space="preserve">                  &lt;element name="accessDependenceFlag" minOccurs="0"/&gt;</w:t>
        <w:br/>
        <w:t xml:space="preserve">                  &lt;element name="chargingCharacteristics" minOccurs="0"/&gt;</w:t>
        <w:br/>
        <w:t xml:space="preserve">                  &lt;element name="primaryOCSChargingFunctionName" minOccurs="0"/&gt;</w:t>
      </w:r>
    </w:p>
    <w:p>
      <w:pPr>
        <w:pStyle w:val="PL"/>
        <w:ind w:firstLine="195"/>
        <w:rPr/>
      </w:pPr>
      <w:r>
        <w:rPr>
          <w:rFonts w:eastAsia="Courier New"/>
          <w:szCs w:val="16"/>
        </w:rPr>
        <w:t xml:space="preserve">                </w:t>
      </w:r>
      <w:r>
        <w:rPr>
          <w:szCs w:val="16"/>
        </w:rPr>
        <w:t>&lt;element name="secondaryOCSChargingFunctionName" minOccurs="0"/&gt;</w:t>
      </w:r>
    </w:p>
    <w:p>
      <w:pPr>
        <w:pStyle w:val="PL"/>
        <w:ind w:firstLine="195"/>
        <w:rPr>
          <w:szCs w:val="16"/>
        </w:rPr>
      </w:pPr>
      <w:r>
        <w:rPr>
          <w:rFonts w:eastAsia="Courier New"/>
          <w:szCs w:val="16"/>
        </w:rPr>
        <w:t xml:space="preserve">                </w:t>
      </w:r>
      <w:r>
        <w:rPr>
          <w:szCs w:val="16"/>
        </w:rPr>
        <w:t>&lt;element name="primaryChargingCollectionFunctionName" minOccurs="0"/&gt;</w:t>
      </w:r>
    </w:p>
    <w:p>
      <w:pPr>
        <w:pStyle w:val="PL"/>
        <w:ind w:firstLine="195"/>
        <w:rPr/>
      </w:pPr>
      <w:r>
        <w:rPr>
          <w:rFonts w:eastAsia="Courier New"/>
          <w:szCs w:val="16"/>
        </w:rPr>
        <w:t xml:space="preserve">                </w:t>
      </w:r>
      <w:r>
        <w:rPr>
          <w:szCs w:val="16"/>
        </w:rPr>
        <w:t>&lt;element name="secondaryChargingCollectionFunctionName" minOccurs="0"/&gt;</w:t>
        <w:br/>
        <w:t xml:space="preserve">                  &lt;element name="w-APNIdentifierList" minOccurs="0"/&gt;</w:t>
        <w:br/>
        <w:t xml:space="preserve">                  &lt;element name="maxNumberAccessesList" minOccurs="0"/&gt;</w:t>
        <w:br/>
        <w:t xml:space="preserve">                  &lt;element name="maxSubscribedBandwidth" minOccurs="0"/&gt;</w:t>
        <w:br/>
        <w:t xml:space="preserve">                  &lt;element name="subscribed3GPPWLANQoSProfile" minOccurs="0"/&gt;</w:t>
        <w:br/>
        <w:t xml:space="preserve">                  &lt;element name="permanentUserIdentity" minOccurs="0"/&gt;</w:t>
        <w:br/>
        <w:t xml:space="preserve">                  &lt;element name="mIPSubscriberProfile" minOccurs="0"/&gt;</w:t>
        <w:br/>
        <w:t xml:space="preserve">                &lt;/all&gt;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r>
    </w:p>
    <w:p>
      <w:pPr>
        <w:pStyle w:val="PL"/>
        <w:ind w:firstLine="195"/>
        <w:rPr/>
      </w:pPr>
      <w:r>
        <w:rPr>
          <w:szCs w:val="16"/>
        </w:rPr>
        <w:br/>
        <w:t xml:space="preserve">  &lt;element</w:t>
        <w:br/>
        <w:t xml:space="preserve">    name="IMSSubscribedService"</w:t>
        <w:br/>
        <w:t xml:space="preserve">    substitutionGroup="sn:SuMSubscribedService"</w:t>
        <w:br/>
        <w:t xml:space="preserve">  &gt;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w:t>
      </w:r>
      <w:r>
        <w:rPr>
          <w:szCs w:val="16"/>
          <w:lang w:val="en-US" w:eastAsia="en-US"/>
        </w:rPr>
        <w:t>theS</w:t>
      </w:r>
      <w:r>
        <w:rPr>
          <w:szCs w:val="16"/>
        </w:rPr>
        <w:t>ervice" minOccurs="0"/&gt;</w:t>
        <w:br/>
        <w:t xml:space="preserve">                  &lt;element name="</w:t>
      </w:r>
      <w:r>
        <w:rPr>
          <w:szCs w:val="16"/>
          <w:lang w:val="en-US" w:eastAsia="en-US"/>
        </w:rPr>
        <w:t>theO</w:t>
      </w:r>
      <w:r>
        <w:rPr>
          <w:szCs w:val="16"/>
        </w:rPr>
        <w:t>ffer" minOccurs="0"/&gt;</w:t>
        <w:br/>
        <w:t xml:space="preserve">                  &lt;element name="listofauthorizedvisitednetworkidentifiers"/&gt;</w:t>
        <w:br/>
        <w:t xml:space="preserve">                  &lt;element name="registrationStatus"/&gt;</w:t>
        <w:br/>
        <w:t xml:space="preserve">                  &lt;element name="sCSCFName" minOccurs="0"/&gt;</w:t>
        <w:br/>
      </w:r>
      <w:r>
        <w:rPr>
          <w:szCs w:val="16"/>
          <w:lang w:val="en-US" w:eastAsia="en-US"/>
        </w:rPr>
        <w:tab/>
        <w:tab/>
        <w:tab/>
        <w:tab/>
        <w:t xml:space="preserve">  </w:t>
      </w:r>
      <w:r>
        <w:rPr>
          <w:szCs w:val="16"/>
        </w:rPr>
        <w:t>&lt;element name="diameterClientAddressofSCSCF" minOccurs="0"/&gt;</w:t>
        <w:br/>
        <w:t xml:space="preserve">                  &lt;element name="theServerCapabilities"</w:t>
      </w:r>
      <w:r>
        <w:rPr>
          <w:rFonts w:eastAsia="MS Mincho;ＭＳ 明朝" w:cs="Courier New"/>
          <w:szCs w:val="16"/>
        </w:rPr>
        <w:t xml:space="preserve"> type="xn:</w:t>
      </w:r>
      <w:r>
        <w:rPr/>
        <w:t>dn</w:t>
      </w:r>
      <w:r>
        <w:rPr>
          <w:rFonts w:eastAsia="MS Mincho;ＭＳ 明朝" w:cs="Courier New"/>
          <w:szCs w:val="16"/>
        </w:rPr>
        <w:t>"</w:t>
      </w:r>
      <w:r>
        <w:rPr>
          <w:rFonts w:cs="Courier New"/>
          <w:szCs w:val="16"/>
          <w:lang w:val="en-US" w:eastAsia="en-US"/>
        </w:rPr>
        <w:t xml:space="preserve"> </w:t>
      </w:r>
      <w:r>
        <w:rPr>
          <w:szCs w:val="16"/>
        </w:rPr>
        <w:t>minOccurs="0"/&gt;</w:t>
        <w:br/>
        <w:t xml:space="preserve">                  &lt;element</w:t>
        <w:br/>
        <w:t xml:space="preserve">                    name="subscribedMediaProfileIdentifier"</w:t>
        <w:br/>
        <w:t xml:space="preserve">                    minOccurs="0"</w:t>
        <w:br/>
        <w:t xml:space="preserve">                  /&gt;</w:t>
        <w:br/>
        <w:t xml:space="preserve">                  &lt;element name="initialFilterCriteriaList" minOccurs="0"&gt;</w:t>
        <w:br/>
        <w:tab/>
        <w:tab/>
        <w:t xml:space="preserve">     &lt;complexType&gt;</w:t>
      </w:r>
    </w:p>
    <w:p>
      <w:pPr>
        <w:pStyle w:val="PL"/>
        <w:ind w:firstLine="195"/>
        <w:rPr>
          <w:szCs w:val="16"/>
        </w:rPr>
      </w:pPr>
      <w:r>
        <w:rPr>
          <w:szCs w:val="16"/>
        </w:rPr>
        <w:tab/>
        <w:tab/>
        <w:tab/>
        <w:t>&lt;sequence&gt;</w:t>
      </w:r>
    </w:p>
    <w:p>
      <w:pPr>
        <w:pStyle w:val="PL"/>
        <w:ind w:firstLine="195"/>
        <w:rPr>
          <w:szCs w:val="16"/>
        </w:rPr>
      </w:pPr>
      <w:r>
        <w:rPr>
          <w:szCs w:val="16"/>
        </w:rPr>
        <w:tab/>
        <w:tab/>
        <w:tab/>
        <w:t xml:space="preserve">  &lt;element name="initialFilterCriteria" minOccurs="1" maxOccurs="unbounded"/&gt;</w:t>
      </w:r>
    </w:p>
    <w:p>
      <w:pPr>
        <w:pStyle w:val="PL"/>
        <w:ind w:firstLine="195"/>
        <w:rPr>
          <w:szCs w:val="16"/>
        </w:rPr>
      </w:pPr>
      <w:r>
        <w:rPr>
          <w:szCs w:val="16"/>
        </w:rPr>
        <w:tab/>
        <w:tab/>
        <w:tab/>
        <w:t>&lt;/sequence&gt;</w:t>
      </w:r>
    </w:p>
    <w:p>
      <w:pPr>
        <w:pStyle w:val="PL"/>
        <w:ind w:firstLine="195"/>
        <w:rPr>
          <w:szCs w:val="16"/>
        </w:rPr>
      </w:pPr>
      <w:r>
        <w:rPr>
          <w:szCs w:val="16"/>
        </w:rPr>
        <w:tab/>
        <w:tab/>
        <w:tab/>
        <w:tab/>
        <w:tab/>
        <w:t>&lt;/complexType&gt;</w:t>
      </w:r>
    </w:p>
    <w:p>
      <w:pPr>
        <w:pStyle w:val="PL"/>
        <w:ind w:firstLine="195"/>
        <w:rPr/>
      </w:pPr>
      <w:r>
        <w:rPr>
          <w:szCs w:val="16"/>
        </w:rPr>
        <w:tab/>
        <w:tab/>
        <w:tab/>
        <w:tab/>
        <w:t xml:space="preserve">  &lt;/element&gt;</w:t>
        <w:br/>
        <w:t xml:space="preserve">                  &lt;element name="applicationServerInformation" minOccurs="0"/&gt;</w:t>
        <w:br/>
        <w:t xml:space="preserve">                  &lt;element name="serviceIndication" minOccurs="0"&gt;</w:t>
        <w:br/>
        <w:tab/>
        <w:tab/>
        <w:t xml:space="preserve">     &lt;complexType&gt;</w:t>
      </w:r>
    </w:p>
    <w:p>
      <w:pPr>
        <w:pStyle w:val="PL"/>
        <w:ind w:firstLine="195"/>
        <w:rPr>
          <w:szCs w:val="16"/>
        </w:rPr>
      </w:pPr>
      <w:r>
        <w:rPr>
          <w:szCs w:val="16"/>
        </w:rPr>
        <w:tab/>
        <w:tab/>
        <w:tab/>
        <w:t>&lt;sequence&gt;</w:t>
      </w:r>
    </w:p>
    <w:p>
      <w:pPr>
        <w:pStyle w:val="PL"/>
        <w:ind w:firstLine="195"/>
        <w:rPr>
          <w:szCs w:val="16"/>
        </w:rPr>
      </w:pPr>
      <w:r>
        <w:rPr>
          <w:szCs w:val="16"/>
        </w:rPr>
        <w:tab/>
        <w:tab/>
        <w:tab/>
        <w:t xml:space="preserve">  &lt;element name="serviceIndication" minOccurs="1" maxOccurs="unbounded"/&gt;</w:t>
      </w:r>
    </w:p>
    <w:p>
      <w:pPr>
        <w:pStyle w:val="PL"/>
        <w:ind w:firstLine="195"/>
        <w:rPr>
          <w:szCs w:val="16"/>
        </w:rPr>
      </w:pPr>
      <w:r>
        <w:rPr>
          <w:szCs w:val="16"/>
        </w:rPr>
        <w:tab/>
        <w:tab/>
        <w:tab/>
        <w:t>&lt;/sequence&gt;</w:t>
      </w:r>
    </w:p>
    <w:p>
      <w:pPr>
        <w:pStyle w:val="PL"/>
        <w:ind w:firstLine="195"/>
        <w:rPr>
          <w:szCs w:val="16"/>
        </w:rPr>
      </w:pPr>
      <w:r>
        <w:rPr>
          <w:szCs w:val="16"/>
        </w:rPr>
        <w:tab/>
        <w:tab/>
        <w:tab/>
        <w:tab/>
        <w:tab/>
        <w:t>&lt;/complexType&gt;</w:t>
      </w:r>
    </w:p>
    <w:p>
      <w:pPr>
        <w:pStyle w:val="PL"/>
        <w:ind w:firstLine="195"/>
        <w:rPr>
          <w:szCs w:val="16"/>
          <w:lang w:val="en-US" w:eastAsia="en-US"/>
        </w:rPr>
      </w:pPr>
      <w:r>
        <w:rPr>
          <w:szCs w:val="16"/>
        </w:rPr>
        <w:tab/>
        <w:tab/>
        <w:tab/>
        <w:tab/>
        <w:t xml:space="preserve">  &lt;/element&gt;</w:t>
        <w:br/>
        <w:t xml:space="preserve">                  &lt;element</w:t>
        <w:br/>
        <w:t xml:space="preserve">                    name="primaryEventChargingFunctionName"</w:t>
        <w:br/>
        <w:t xml:space="preserve">                    minOccurs="0"</w:t>
        <w:br/>
        <w:t xml:space="preserve">                  /&gt;</w:t>
        <w:br/>
        <w:t xml:space="preserve">                  &lt;element</w:t>
        <w:br/>
        <w:t xml:space="preserve">                    name="secondaryEventChargingFunctionName"</w:t>
        <w:br/>
        <w:t xml:space="preserve">                    minOccurs="0"</w:t>
        <w:br/>
        <w:t xml:space="preserve">                  /&gt;</w:t>
        <w:br/>
        <w:t xml:space="preserve">                  &lt;element name="primaryChargingCollectionFunctionName"/&gt;</w:t>
        <w:br/>
        <w:t xml:space="preserve">                  &lt;element</w:t>
        <w:br/>
        <w:t xml:space="preserve">                    name="secondaryChargingCollectionFunctionName"</w:t>
        <w:br/>
        <w:t xml:space="preserve">                    minOccurs="0"</w:t>
        <w:br/>
        <w:t xml:space="preserve">                  /&gt;</w:t>
        <w:br/>
        <w:t xml:space="preserve">                  &lt;element name="gsmSCFaddressforIMCSI" minOccurs="0"/&gt;</w:t>
        <w:br/>
        <w:t xml:space="preserve">                  &lt;element name="oIMCSI" minOccurs="0"/&gt;</w:t>
        <w:br/>
        <w:t xml:space="preserve">                  &lt;element name="vTIMCSI" minOccurs="0"/&gt;</w:t>
        <w:br/>
        <w:t xml:space="preserve">                  &lt;element name="dIMCS" minOccurs="0"/&gt;</w:t>
        <w:br/>
        <w:t xml:space="preserve">                  &lt;element name="gAAServiceType" minOccurs="0"/&gt;</w:t>
        <w:br/>
        <w:t xml:space="preserve">                  &lt;element name="gAAServiceIdentifier" minOccurs="0"/&gt;</w:t>
        <w:br/>
        <w:t xml:space="preserve">                  &lt;element name="gBAUserSecuritySettings" minOccurs="0"/&gt;</w:t>
        <w:br/>
        <w:t xml:space="preserve">                  &lt;element name="userSecuritySetting" minOccurs="0"/&gt;</w:t>
        <w:br/>
        <w:t xml:space="preserve">                  &lt;element name="userPublicIdentity" minOccurs="0"/&gt;</w:t>
        <w:br/>
        <w:t xml:space="preserve">                  &lt;element name="gAAAuthorizationflag" minOccurs="0"/&gt;</w:t>
        <w:br/>
        <w:t xml:space="preserve">                  &lt;element name="keyLifetime" minOccurs="0"/&gt;</w:t>
        <w:br/>
        <w:t xml:space="preserve">                  &lt;element name="uICCSecurityType" minOccurs="0"/&gt;</w:t>
        <w:br/>
        <w:t xml:space="preserve">                  &lt;element name="nAFGroupIdentity" minOccurs="0"/&gt;</w:t>
        <w:br/>
        <w:t xml:space="preserve">                &lt;/all&gt;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br/>
        <w:t xml:space="preserve">  &lt;element name="SuMServiceProfile" substitutionGroup="</w:t>
      </w:r>
      <w:r>
        <w:rPr>
          <w:szCs w:val="16"/>
          <w:lang w:val="en-US" w:eastAsia="en-US"/>
        </w:rPr>
        <w:t>x</w:t>
      </w:r>
      <w:r>
        <w:rPr>
          <w:szCs w:val="16"/>
        </w:rPr>
        <w:t>n:</w:t>
      </w:r>
      <w:r>
        <w:rPr>
          <w:rFonts w:eastAsia="MS Mincho;ＭＳ 明朝"/>
          <w:lang w:val="en-US" w:eastAsia="en-US"/>
        </w:rPr>
        <w:t>SubNetwork</w:t>
      </w:r>
      <w:r>
        <w:rPr>
          <w:szCs w:val="16"/>
        </w:rPr>
        <w:t>OptionallyContainedNrmClass"</w:t>
      </w:r>
      <w:r>
        <w:rPr>
          <w:szCs w:val="16"/>
          <w:lang w:val="en-US" w:eastAsia="en-US"/>
        </w:rPr>
        <w:t xml:space="preserve"> </w:t>
      </w:r>
    </w:p>
    <w:p>
      <w:pPr>
        <w:pStyle w:val="PL"/>
        <w:rPr>
          <w:strike/>
          <w:szCs w:val="16"/>
        </w:rPr>
      </w:pPr>
      <w:r>
        <w:rPr>
          <w:szCs w:val="16"/>
        </w:rPr>
        <w:t>type="xn:NrmClass" abstract="true"/&gt;</w:t>
        <w:br/>
        <w:br/>
        <w:t xml:space="preserve">  &lt;element</w:t>
        <w:br/>
        <w:t xml:space="preserve">    name="CSServiceProfile"</w:t>
        <w:br/>
        <w:t xml:space="preserve">    substitutionGroup="sn:SuMServiceProfile"</w:t>
        <w:br/>
        <w:t xml:space="preserve">  &gt;</w:t>
        <w:br/>
        <w:t xml:space="preserve">    &lt;complexType&gt;</w:t>
        <w:br/>
        <w:t xml:space="preserve">      &lt;complexContent&gt;</w:t>
        <w:br/>
        <w:t xml:space="preserve">        &lt;extension base="</w:t>
      </w:r>
      <w:r>
        <w:rPr>
          <w:szCs w:val="16"/>
          <w:lang w:val="en-US" w:eastAsia="en-US"/>
        </w:rPr>
        <w:t>sn</w:t>
      </w:r>
      <w:r>
        <w:rPr>
          <w:szCs w:val="16"/>
        </w:rPr>
        <w:t>:Common3GPPAccess</w:t>
      </w:r>
      <w:r>
        <w:rPr>
          <w:szCs w:val="16"/>
          <w:lang w:val="en-US" w:eastAsia="en-US"/>
        </w:rPr>
        <w:t>ServiceProfile</w:t>
      </w:r>
      <w:r>
        <w:rPr>
          <w:szCs w:val="16"/>
        </w:rPr>
        <w:t>"&gt;</w:t>
        <w:br/>
        <w:t xml:space="preserve">          &lt;sequence&gt;</w:t>
        <w:br/>
        <w:t xml:space="preserve">            &lt;element name="attributes" minOccurs="0"&gt;</w:t>
        <w:br/>
        <w:t xml:space="preserve">              &lt;complexType&gt;</w:t>
        <w:br/>
        <w:t xml:space="preserve">                &lt;all&gt;</w:t>
        <w:br/>
        <w:t xml:space="preserve">                  &lt;element name="</w:t>
      </w:r>
      <w:r>
        <w:rPr>
          <w:szCs w:val="16"/>
          <w:lang w:val="en-US" w:eastAsia="en-US"/>
        </w:rPr>
        <w:t>theS</w:t>
      </w:r>
      <w:r>
        <w:rPr>
          <w:szCs w:val="16"/>
        </w:rPr>
        <w:t>pecification" minOccurs="0"/&gt;</w:t>
        <w:br/>
        <w:t xml:space="preserve">                  &lt;element name="basicMSISDNIndicator" minOccurs="0"/&gt;</w:t>
        <w:br/>
        <w:t xml:space="preserve">                  &lt;element name="mSISDNAlertIndicator" minOccurs="0"/&gt;</w:t>
        <w:br/>
        <w:t xml:space="preserve">                  &lt;element name="vLRNumber"/&gt;</w:t>
        <w:br/>
        <w:t xml:space="preserve">                  &lt;element name="mSCNumber"/&gt;</w:t>
        <w:br/>
        <w:t xml:space="preserve">                  &lt;element name="subscriptionRestriction" minOccurs="0"/&gt;</w:t>
        <w:br/>
        <w:t xml:space="preserve">                  &lt;element name="mSCAreaRestrictedFlag"/&gt;</w:t>
        <w:br/>
        <w:t xml:space="preserve">                  &lt;element name="oDBinducedBarringData" minOccurs="0"/&gt;</w:t>
        <w:br/>
        <w:t xml:space="preserve">                  &lt;element name="roamingRestrictionDueToUnsupportedFeature"/&gt;</w:t>
        <w:br/>
        <w:t xml:space="preserve">                  &lt;element name="lSAIdentity" minOccurs="0"/&gt;</w:t>
        <w:br/>
        <w:t xml:space="preserve">                  &lt;element name="lSAPriority" minOccurs="0"/&gt;</w:t>
        <w:br/>
        <w:t xml:space="preserve">                  &lt;element name="lSAPreferentialAccessIndicator" minOccurs="0"/&gt;</w:t>
        <w:br/>
        <w:t xml:space="preserve">                  &lt;element name="lSAActiveModeSupportIndicator" minOccurs="0"/&gt;</w:t>
        <w:br/>
        <w:t xml:space="preserve">                  &lt;element name="lSAOnlyAccessIndicator" minOccurs="0"/&gt;</w:t>
        <w:br/>
        <w:t xml:space="preserve">                  &lt;element name="lSAActiveModeIndicator" minOccurs="0"/&gt;</w:t>
        <w:br/>
        <w:t xml:space="preserve">                  &lt;element name="vPLMNIdentifier" minOccurs="0"/&gt;</w:t>
        <w:br/>
        <w:t xml:space="preserve">                  &lt;element name="ageIndicator" minOccurs="0"/&gt;</w:t>
        <w:br/>
        <w:t xml:space="preserve">                  &lt;element name="lMSI"/&gt;</w:t>
        <w:br/>
        <w:t xml:space="preserve">                  &lt;element name="mobileStationCategory"/&gt;</w:t>
        <w:br/>
        <w:t xml:space="preserve">                  &lt;element name="lMUIdentifier" minOccurs="0"/&gt;</w:t>
        <w:br/>
        <w:t xml:space="preserve">                  &lt;element name="mNRRMSC"/&gt;</w:t>
        <w:br/>
        <w:t xml:space="preserve">                  &lt;element name="notificationToCSEFlagForODB" minOccurs="0"/&gt;</w:t>
        <w:br/>
        <w:t xml:space="preserve">                  &lt;element name="gsmSCFaddresslistForODB" minOccurs="0"/&gt;</w:t>
        <w:br/>
        <w:t xml:space="preserve">                  &lt;element name="messagesWaitingData" minOccurs="0"/&gt;</w:t>
        <w:br/>
        <w:t xml:space="preserve">                  &lt;element name="mobileStationNotReachableFlag" minOccurs="0"/&gt;</w:t>
        <w:br/>
        <w:t xml:space="preserve">                  &lt;element name="memoryCapacityExceededFlag"/&gt;</w:t>
        <w:br/>
        <w:t xml:space="preserve">                  &lt;element name="traceReference" minOccurs="0"/&gt;</w:t>
        <w:br/>
        <w:t xml:space="preserve">                  &lt;element name="traceType" minOccurs="0"/&gt;</w:t>
        <w:br/>
        <w:t xml:space="preserve">                  &lt;element name="operationsSystemsIdentity" minOccurs="0"/&gt;</w:t>
        <w:br/>
        <w:t xml:space="preserve">                  &lt;element name="hLRTraceType" minOccurs="0"/&gt;</w:t>
        <w:br/>
        <w:t xml:space="preserve">                  &lt;element name="mAPErrorOnTrace" minOccurs="0"/&gt;</w:t>
        <w:br/>
        <w:t xml:space="preserve">                  &lt;element name="traceActivatedInVLR" minOccurs="0"/&gt;</w:t>
        <w:br/>
        <w:t xml:space="preserve">                  &lt;element name="provisionOfBearerService"/&gt;</w:t>
        <w:br/>
        <w:t xml:space="preserve">                  &lt;element name="provisionOfTeleservice"/&gt;</w:t>
        <w:br/>
        <w:t xml:space="preserve">                  &lt;element name="bCAllocation" minOccurs="0"/&gt;</w:t>
        <w:br/>
        <w:t xml:space="preserve">                  &lt;element name="checkSSIndicator"/&gt;</w:t>
        <w:br/>
        <w:t xml:space="preserve">                  &lt;element name="mSPurgedForNonGPRSFlag"/&gt;</w:t>
        <w:br/>
        <w:t xml:space="preserve">                  &lt;element name="barringOfIncomingCalls" minOccurs="0"/&gt;</w:t>
        <w:br/>
        <w:t xml:space="preserve">                  &lt;element name="barringOfPremiumRateCalls" minOccurs="0"/&gt;</w:t>
        <w:br/>
        <w:t xml:space="preserve">                  &lt;element</w:t>
        <w:br/>
        <w:t xml:space="preserve">                    name="barringOfSupplementaryServiceManagement"</w:t>
        <w:br/>
        <w:t xml:space="preserve">                    minOccurs="0"</w:t>
        <w:br/>
        <w:t xml:space="preserve">                  /&gt;</w:t>
        <w:br/>
        <w:t xml:space="preserve">                  &lt;element</w:t>
        <w:br/>
        <w:t xml:space="preserve">                    name="barringOfRegistrationOfCallForwarding"</w:t>
        <w:br/>
        <w:t xml:space="preserve">                    minOccurs="0"</w:t>
        <w:br/>
        <w:t xml:space="preserve">                  /&gt;</w:t>
        <w:br/>
        <w:t xml:space="preserve">                  &lt;element</w:t>
        <w:br/>
        <w:t xml:space="preserve">                    name="barringOfInvocationOfCallTransfer"</w:t>
        <w:br/>
        <w:t xml:space="preserve">                    minOccurs="0"</w:t>
        <w:br/>
        <w:t xml:space="preserve">                  /&gt;</w:t>
        <w:br/>
        <w:t xml:space="preserve">                  &lt;element name="vGCSGroupMembershipList" minOccurs="0"/&gt;</w:t>
        <w:br/>
        <w:t xml:space="preserve">                  &lt;element name="vBSGroupMembershipList" minOccurs="0"/&gt;</w:t>
        <w:br/>
        <w:t xml:space="preserve">                  &lt;element</w:t>
        <w:br/>
        <w:t xml:space="preserve">                    name="broadcastCallInitiationAllowedList"</w:t>
        <w:br/>
        <w:t xml:space="preserve">                    minOccurs="0"</w:t>
        <w:br/>
        <w:t xml:space="preserve">                  /&gt;</w:t>
        <w:br/>
        <w:t xml:space="preserve">                  &lt;element</w:t>
        <w:br/>
        <w:t xml:space="preserve">                    name="originatingCAMELSubscriptionInformationOCSI"</w:t>
        <w:br/>
        <w:t xml:space="preserve">                    minOccurs="0"</w:t>
        <w:br/>
        <w:t xml:space="preserve">                  /&gt;</w:t>
        <w:br/>
        <w:t xml:space="preserve">                  &lt;element</w:t>
        <w:br/>
        <w:t xml:space="preserve">                    name="terminatingCAMELSubscriptionInformationTCSI"</w:t>
        <w:br/>
        <w:t xml:space="preserve">                    minOccurs="0"</w:t>
        <w:br/>
        <w:t xml:space="preserve">                  /&gt;</w:t>
        <w:br/>
        <w:t xml:space="preserve">                  &lt;element</w:t>
        <w:br/>
        <w:t xml:space="preserve">                    name="vMSCTerminatingCAMELSubscriptionInformationVTCSI"</w:t>
        <w:br/>
        <w:t xml:space="preserve">                    minOccurs="0"</w:t>
        <w:br/>
        <w:t xml:space="preserve">                  /&gt;</w:t>
        <w:br/>
        <w:t xml:space="preserve">                  &lt;element</w:t>
        <w:br/>
        <w:t xml:space="preserve">                    name="locationInformationSubscriberStateInformation"</w:t>
        <w:br/>
        <w:t xml:space="preserve">                    minOccurs="0"</w:t>
        <w:br/>
        <w:t xml:space="preserve">                  /&gt;</w:t>
        <w:br/>
        <w:t xml:space="preserve">                  &lt;element</w:t>
        <w:br/>
        <w:t xml:space="preserve">                    name="uSSDCAMELSubscriptionInformationUCSI"</w:t>
        <w:br/>
        <w:t xml:space="preserve">                    minOccurs="0"</w:t>
        <w:br/>
        <w:t xml:space="preserve">                  /&gt;</w:t>
        <w:br/>
        <w:t xml:space="preserve">                  &lt;element name="sSInvocationNotificationSSCSI" minOccurs="0"/&gt;</w:t>
        <w:br/>
        <w:t xml:space="preserve">                  &lt;element</w:t>
        <w:br/>
        <w:t xml:space="preserve">                    name="translationInformationFlagTIFCSI"</w:t>
        <w:br/>
        <w:t xml:space="preserve">                    minOccurs="0"</w:t>
        <w:br/>
        <w:t xml:space="preserve">                  /&gt;</w:t>
        <w:br/>
        <w:t xml:space="preserve">                  &lt;element</w:t>
        <w:br/>
        <w:t xml:space="preserve">                    name="dialledServiceCAMELSubscriptionInformationDCSI"</w:t>
        <w:br/>
        <w:t xml:space="preserve">                    minOccurs="0"</w:t>
        <w:br/>
        <w:t xml:space="preserve">                  /&gt;</w:t>
        <w:br/>
        <w:t xml:space="preserve">                  &lt;element</w:t>
        <w:br/>
        <w:t xml:space="preserve">                    name="uSSDGeneralCAMELServiceInformationUGCSI"</w:t>
        <w:br/>
        <w:t xml:space="preserve">                    minOccurs="0"</w:t>
        <w:br/>
        <w:t xml:space="preserve">                  /&gt;</w:t>
        <w:br/>
        <w:t xml:space="preserve">                  &lt;element</w:t>
        <w:br/>
        <w:t xml:space="preserve">                    name="oCSINegotiatedCAMELCapabilityHandling"</w:t>
        <w:br/>
        <w:t xml:space="preserve">                    minOccurs="0"</w:t>
        <w:br/>
        <w:t xml:space="preserve">                  /&gt;</w:t>
        <w:br/>
        <w:t xml:space="preserve">                  &lt;element</w:t>
        <w:br/>
        <w:t xml:space="preserve">                    name="sSCSINegotiatedCAMELCapabilityHandling"</w:t>
        <w:br/>
        <w:t xml:space="preserve">                    minOccurs="0"</w:t>
        <w:br/>
        <w:t xml:space="preserve">                  /&gt;</w:t>
        <w:br/>
        <w:t xml:space="preserve">                  &lt;element</w:t>
        <w:br/>
        <w:t xml:space="preserve">                    name="vTCSINegotiatedCAMELCapabilityHandling"</w:t>
        <w:br/>
        <w:t xml:space="preserve">                    minOccurs="0"</w:t>
        <w:br/>
        <w:t xml:space="preserve">                  /&gt;</w:t>
        <w:br/>
        <w:t xml:space="preserve">                  &lt;element</w:t>
        <w:br/>
        <w:t xml:space="preserve">                  name="shortMessageServiceCAMELSubscriptionInformationMOSMSCSI"</w:t>
        <w:br/>
        <w:t xml:space="preserve">                    minOccurs="0"</w:t>
        <w:br/>
        <w:t xml:space="preserve">                  /&gt;</w:t>
        <w:br/>
        <w:t xml:space="preserve">                  &lt;element</w:t>
        <w:br/>
        <w:t xml:space="preserve">                  name="shortMessageServiceCAMELSubscriptionInformationMTSMSCSI"</w:t>
        <w:br/>
        <w:t xml:space="preserve">                    minOccurs="0"</w:t>
        <w:br/>
        <w:t xml:space="preserve">                  /&gt;</w:t>
        <w:br/>
        <w:t xml:space="preserve">                  &lt;element</w:t>
        <w:br/>
        <w:t xml:space="preserve">                    name="mOSMSCSIVLRNegotiatedCAMELCapabilityHandling"</w:t>
        <w:br/>
        <w:t xml:space="preserve">                    minOccurs="0"</w:t>
        <w:br/>
        <w:t xml:space="preserve">                  /&gt;</w:t>
        <w:br/>
        <w:t xml:space="preserve">                  &lt;element</w:t>
        <w:br/>
        <w:t xml:space="preserve">                    name="mTSMSCSIVLRNegotiatedCAMELCapabilityHandling"</w:t>
        <w:br/>
        <w:t xml:space="preserve">                    minOccurs="0"</w:t>
        <w:br/>
        <w:t xml:space="preserve">                  /&gt;</w:t>
        <w:br/>
        <w:t xml:space="preserve">                  &lt;element</w:t>
        <w:br/>
        <w:t xml:space="preserve">                    name="mCSINegotiatedCAMELCapabilityHandling"</w:t>
        <w:br/>
        <w:t xml:space="preserve">                    minOccurs="0"</w:t>
        <w:br/>
        <w:t xml:space="preserve">                  /&gt;</w:t>
        <w:br/>
        <w:t xml:space="preserve">                  &lt;element name="vLRSupportedCAMELPhases" minOccurs="0"/&gt;</w:t>
        <w:br/>
        <w:t xml:space="preserve">                  &lt;element name="gsmSCFaddressforCSI" minOccurs="0"/&gt;</w:t>
        <w:br/>
        <w:t xml:space="preserve">                  &lt;element name="vLROfferedCAMEL4CSIs" minOccurs="0"/&gt;</w:t>
        <w:br/>
        <w:t xml:space="preserve">                  &lt;element name="iSTAlertTimer" minOccurs="0"/&gt;</w:t>
        <w:br/>
        <w:t xml:space="preserve">                  &lt;element name="cSAllocationRetentionpriority" minOccurs="0"/&gt;</w:t>
        <w:br/>
        <w:t xml:space="preserve">                </w:t>
      </w:r>
      <w:r>
        <w:rPr/>
        <w:t xml:space="preserve">  &lt;</w:t>
      </w:r>
      <w:r>
        <w:rPr/>
        <w:t>element name="the</w:t>
      </w:r>
      <w:r>
        <w:rPr>
          <w:lang w:val="en-US" w:eastAsia="en-US"/>
        </w:rPr>
        <w:t>C</w:t>
      </w:r>
      <w:r>
        <w:rPr/>
        <w:t>S</w:t>
      </w:r>
      <w:r>
        <w:rPr/>
        <w:t>SupplService</w:t>
      </w:r>
      <w:r>
        <w:rPr/>
        <w:t>For</w:t>
      </w:r>
      <w:r>
        <w:rPr>
          <w:lang w:val="en-US" w:eastAsia="en-US"/>
        </w:rPr>
        <w:t>C</w:t>
      </w:r>
      <w:r>
        <w:rPr/>
        <w:t>S</w:t>
      </w:r>
      <w:r>
        <w:rPr>
          <w:lang w:val="en-US" w:eastAsia="en-US"/>
        </w:rPr>
        <w:t>SP</w:t>
      </w:r>
      <w:r>
        <w:rPr/>
        <w:t xml:space="preserve">" </w:t>
      </w:r>
      <w:r>
        <w:rPr>
          <w:rFonts w:eastAsia="MS Mincho;ＭＳ 明朝" w:cs="Courier New"/>
          <w:szCs w:val="16"/>
        </w:rPr>
        <w:t>type="xn:</w:t>
      </w:r>
      <w:r>
        <w:rPr/>
        <w:t>dnList</w:t>
      </w:r>
      <w:r>
        <w:rPr>
          <w:rFonts w:eastAsia="MS Mincho;ＭＳ 明朝" w:cs="Courier New"/>
          <w:szCs w:val="16"/>
        </w:rPr>
        <w:t>"</w:t>
      </w:r>
      <w:r>
        <w:rPr/>
        <w:t>/&gt;</w:t>
        <w:br/>
      </w:r>
      <w:r>
        <w:rPr>
          <w:szCs w:val="16"/>
        </w:rPr>
        <w:t xml:space="preserve">                &lt;/all&gt;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br/>
        <w:t xml:space="preserve">  &lt;element</w:t>
        <w:br/>
        <w:t xml:space="preserve">    name="GPRSServiceProfile"</w:t>
        <w:br/>
        <w:t xml:space="preserve">    substitutionGroup="sn:SuMServiceProfile"</w:t>
        <w:br/>
        <w:t xml:space="preserve">  &gt;</w:t>
        <w:br/>
        <w:t xml:space="preserve">    &lt;complexType&gt;</w:t>
        <w:br/>
        <w:t xml:space="preserve">      &lt;complexContent&gt;</w:t>
        <w:br/>
        <w:t xml:space="preserve">        &lt;extension base="</w:t>
      </w:r>
      <w:r>
        <w:rPr>
          <w:szCs w:val="16"/>
          <w:lang w:val="en-US" w:eastAsia="en-US"/>
        </w:rPr>
        <w:t>s</w:t>
      </w:r>
      <w:r>
        <w:rPr>
          <w:szCs w:val="16"/>
        </w:rPr>
        <w:t>n:PSCommon</w:t>
      </w:r>
      <w:r>
        <w:rPr>
          <w:szCs w:val="16"/>
          <w:lang w:val="en-US" w:eastAsia="en-US"/>
        </w:rPr>
        <w:t>ServiceProfile</w:t>
      </w:r>
      <w:r>
        <w:rPr>
          <w:szCs w:val="16"/>
        </w:rPr>
        <w:t>"&gt;</w:t>
        <w:br/>
        <w:t xml:space="preserve">          &lt;sequence&gt;</w:t>
        <w:br/>
        <w:t xml:space="preserve">            &lt;element name="attributes" minOccurs="0"&gt;</w:t>
        <w:br/>
        <w:t xml:space="preserve">              &lt;complexType&gt;</w:t>
        <w:br/>
        <w:t xml:space="preserve">                &lt;all&gt;</w:t>
        <w:br/>
        <w:t xml:space="preserve">                  &lt;element name="</w:t>
      </w:r>
      <w:r>
        <w:rPr>
          <w:szCs w:val="16"/>
          <w:lang w:val="en-US" w:eastAsia="en-US"/>
        </w:rPr>
        <w:t>theS</w:t>
      </w:r>
      <w:r>
        <w:rPr>
          <w:szCs w:val="16"/>
        </w:rPr>
        <w:t>pecification" minOccurs="0"/&gt;</w:t>
        <w:br/>
        <w:t xml:space="preserve">                  &lt;element name="basicMSISDNIndicator" minOccurs="0"/&gt;</w:t>
        <w:br/>
        <w:t xml:space="preserve">                  &lt;element name="mSISDNAlertIndicator" minOccurs="0"/&gt;</w:t>
        <w:br/>
        <w:t xml:space="preserve">                  &lt;element name="vLRNumber" minOccurs="0"/&gt;</w:t>
        <w:br/>
        <w:t xml:space="preserve">                  &lt;element name="lSAIdentity" minOccurs="0"/&gt;</w:t>
        <w:br/>
        <w:t xml:space="preserve">                  &lt;element name="lSAPriority" minOccurs="0"/&gt;</w:t>
        <w:br/>
        <w:t xml:space="preserve">                  &lt;element name="lSAPreferentialAccessIndicator" minOccurs="0"/&gt;</w:t>
        <w:br/>
        <w:t xml:space="preserve">                  &lt;element name="lSAActiveModeSupportIndicator" minOccurs="0"/&gt;</w:t>
        <w:br/>
        <w:t xml:space="preserve">                  &lt;element name="lSAOnlyAccessIndicator" minOccurs="0"/&gt;</w:t>
        <w:br/>
        <w:t xml:space="preserve">                  &lt;element name="lSAActiveModeIndicator" minOccurs="0"/&gt;</w:t>
        <w:br/>
        <w:t xml:space="preserve">                  &lt;element name="vPLMNIdentifier" minOccurs="0"/&gt;</w:t>
        <w:br/>
        <w:t xml:space="preserve">                  &lt;element name="ageIndicator" minOccurs="0"/&gt;</w:t>
        <w:br/>
        <w:t xml:space="preserve">                  &lt;element name="sGSNNumber" minOccurs="0"/&gt;</w:t>
        <w:br/>
        <w:t xml:space="preserve">                  &lt;element name="gGSNNumber" minOccurs="0"/&gt;</w:t>
        <w:br/>
        <w:t xml:space="preserve">                  &lt;element name="mNRG" minOccurs="0"/&gt;</w:t>
        <w:br/>
        <w:t xml:space="preserve">                  &lt;element name="provisionofTeleservice" minOccurs="0"/&gt;</w:t>
        <w:br/>
        <w:t xml:space="preserve">                  &lt;element name="transferofSMoption" minOccurs="0"/&gt;</w:t>
        <w:br/>
        <w:t xml:space="preserve">                  &lt;element name="mSpurgedforGPRSflag" minOccurs="0"/&gt;</w:t>
        <w:br/>
        <w:t xml:space="preserve">                  &lt;element name="pDPType" minOccurs="0"/&gt;</w:t>
        <w:br/>
        <w:t xml:space="preserve">                  &lt;element name="pDPAddress" minOccurs="0"/&gt;</w:t>
        <w:br/>
        <w:t xml:space="preserve">                  &lt;element name="vPLMNAddressAllowed" minOccurs="0"/&gt;</w:t>
        <w:br/>
        <w:t xml:space="preserve">                  &lt;element name="gGSNlist" minOccurs="0"/&gt;</w:t>
        <w:br/>
        <w:t xml:space="preserve">                  &lt;element name="qualityofServiceSubscribed" minOccurs="0"/&gt;</w:t>
        <w:br/>
        <w:t xml:space="preserve">                  &lt;element name="pDPContextIdentifier" minOccurs="0"/&gt;</w:t>
        <w:br/>
        <w:t xml:space="preserve">                  &lt;element</w:t>
        <w:br/>
        <w:t xml:space="preserve">                    name="pDPContextChargingCharacteristics"</w:t>
        <w:br/>
        <w:t xml:space="preserve">                    minOccurs="0"</w:t>
        <w:br/>
        <w:t xml:space="preserve">                  /&gt;</w:t>
        <w:br/>
        <w:t xml:space="preserve">                  &lt;element</w:t>
        <w:br/>
        <w:t xml:space="preserve">                    name="gPRSCAMELSubscriptionInformationGPRSCSI"</w:t>
        <w:br/>
        <w:t xml:space="preserve">                    minOccurs="0"</w:t>
        <w:br/>
        <w:t xml:space="preserve">                  /&gt;</w:t>
        <w:br/>
        <w:t xml:space="preserve">                  &lt;element</w:t>
        <w:br/>
        <w:t xml:space="preserve">                name="mOShortMessageServiceCAMELSubscriptionInformationMOSMSCSI"</w:t>
        <w:br/>
        <w:t xml:space="preserve">                    minOccurs="0"</w:t>
        <w:br/>
        <w:t xml:space="preserve">                  /&gt;</w:t>
        <w:br/>
        <w:t xml:space="preserve">                  &lt;element</w:t>
        <w:br/>
        <w:t xml:space="preserve">                name="mTShortMessageServiceCAMELSubscriptionInformationMTSMSCSI"</w:t>
        <w:br/>
        <w:t xml:space="preserve">                    minOccurs="0"</w:t>
        <w:br/>
        <w:t xml:space="preserve">                  /&gt;</w:t>
        <w:br/>
        <w:t xml:space="preserve">                  &lt;element</w:t>
        <w:br/>
        <w:t xml:space="preserve">                    name="mOSMSCSISGSNNegotiatedCAMELCapabilityHandling"</w:t>
        <w:br/>
        <w:t xml:space="preserve">                    minOccurs="0"</w:t>
        <w:br/>
        <w:t xml:space="preserve">                  /&gt;</w:t>
        <w:br/>
        <w:t xml:space="preserve">                  &lt;element</w:t>
        <w:br/>
        <w:t xml:space="preserve">                    name="mTSMSCSISGSNNegotiatedCAMELCapabilityHandling"</w:t>
        <w:br/>
        <w:t xml:space="preserve">                    minOccurs="0"</w:t>
        <w:br/>
        <w:t xml:space="preserve">                  /&gt;</w:t>
        <w:br/>
        <w:t xml:space="preserve">                  &lt;element</w:t>
        <w:br/>
        <w:t xml:space="preserve">                    name="mobilityManagementforGPRSeventnotificationMGCSI"</w:t>
        <w:br/>
        <w:t xml:space="preserve">                    minOccurs="0"</w:t>
        <w:br/>
        <w:t xml:space="preserve">                  /&gt;</w:t>
        <w:br/>
        <w:t xml:space="preserve">                  &lt;element</w:t>
        <w:br/>
        <w:t xml:space="preserve">                    name="mGCSINegotiatedCAMELCapabilityHandling"</w:t>
        <w:br/>
        <w:t xml:space="preserve">                    minOccurs="0"</w:t>
        <w:br/>
        <w:t xml:space="preserve">                  /&gt;</w:t>
        <w:br/>
        <w:t xml:space="preserve">                  &lt;element</w:t>
        <w:br/>
        <w:t xml:space="preserve">                    name="gPRSCSINegotiatedCAMELCapabilityHandling"</w:t>
        <w:br/>
        <w:t xml:space="preserve">                    minOccurs="0"</w:t>
        <w:br/>
        <w:t xml:space="preserve">                  /&gt;</w:t>
        <w:br/>
        <w:t xml:space="preserve">                  &lt;element name="sGSNSupportedCAMELPhases" minOccurs="0"/&gt;</w:t>
        <w:br/>
        <w:t xml:space="preserve">                  &lt;element name="sGSNOfferedCAMEL4CSIs" minOccurs="0"/&gt;</w:t>
        <w:br/>
        <w:t xml:space="preserve">                  &lt;element name="gsmSCFaddressforCSI" minOccurs="0"/&gt;</w:t>
        <w:br/>
      </w:r>
      <w:r>
        <w:rPr/>
        <w:t xml:space="preserve">  </w:t>
      </w:r>
      <w:r>
        <w:rPr>
          <w:szCs w:val="16"/>
        </w:rPr>
        <w:t xml:space="preserve">                &lt;element name="gSMSCFaddresslistForODB" minOccurs="0"/&gt;</w:t>
        <w:br/>
        <w:t xml:space="preserve">                  &lt;element name="iPSMGWNumber" minOccurs="0"/&gt;</w:t>
        <w:br/>
        <w:t xml:space="preserve">                  &lt;element name="mNRR-SGSN" minOccurs="0"/&gt;</w:t>
        <w:br/>
        <w:t xml:space="preserve">                  &lt;element name="notificationToCSEFlagForODB" minOccurs="0"/&gt;</w:t>
        <w:br/>
        <w:t xml:space="preserve">                </w:t>
      </w:r>
      <w:r>
        <w:rPr/>
        <w:t xml:space="preserve">  &lt;</w:t>
      </w:r>
      <w:r>
        <w:rPr/>
        <w:t>element name="theG</w:t>
      </w:r>
      <w:r>
        <w:rPr>
          <w:lang w:val="en-US" w:eastAsia="en-US"/>
        </w:rPr>
        <w:t>P</w:t>
      </w:r>
      <w:r>
        <w:rPr>
          <w:lang w:val="en-US" w:eastAsia="en-US"/>
        </w:rPr>
        <w:t>R</w:t>
      </w:r>
      <w:r>
        <w:rPr/>
        <w:t>S</w:t>
      </w:r>
      <w:r>
        <w:rPr/>
        <w:t>SupplService</w:t>
      </w:r>
      <w:r>
        <w:rPr/>
        <w:t>For</w:t>
      </w:r>
      <w:r>
        <w:rPr/>
        <w:t>G</w:t>
      </w:r>
      <w:r>
        <w:rPr>
          <w:lang w:val="en-US" w:eastAsia="en-US"/>
        </w:rPr>
        <w:t>P</w:t>
      </w:r>
      <w:r>
        <w:rPr>
          <w:lang w:val="en-US" w:eastAsia="en-US"/>
        </w:rPr>
        <w:t>R</w:t>
      </w:r>
      <w:r>
        <w:rPr/>
        <w:t>S</w:t>
      </w:r>
      <w:r>
        <w:rPr>
          <w:lang w:val="en-US" w:eastAsia="en-US"/>
        </w:rPr>
        <w:t>SP</w:t>
      </w:r>
      <w:r>
        <w:rPr/>
        <w:t xml:space="preserve">" </w:t>
      </w:r>
      <w:r>
        <w:rPr>
          <w:rFonts w:eastAsia="MS Mincho;ＭＳ 明朝" w:cs="Courier New"/>
          <w:szCs w:val="16"/>
        </w:rPr>
        <w:t>type="xn:</w:t>
      </w:r>
      <w:r>
        <w:rPr/>
        <w:t>dnList</w:t>
      </w:r>
      <w:r>
        <w:rPr>
          <w:rFonts w:eastAsia="MS Mincho;ＭＳ 明朝" w:cs="Courier New"/>
          <w:szCs w:val="16"/>
        </w:rPr>
        <w:t>"</w:t>
      </w:r>
      <w:r>
        <w:rPr/>
        <w:t>/&gt;</w:t>
        <w:br/>
      </w:r>
      <w:r>
        <w:rPr>
          <w:szCs w:val="16"/>
        </w:rPr>
        <w:t xml:space="preserve">                &lt;/all&gt;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t>&lt;element name="EPSServiceProfile" substitutionGroup="sn:SuMServiceProfile"&gt;</w:t>
        <w:br/>
        <w:t xml:space="preserve">    &lt;complexType&gt;</w:t>
        <w:br/>
        <w:t xml:space="preserve">      &lt;complexContent&gt;</w:t>
        <w:br/>
        <w:t xml:space="preserve">        &lt;extension base="</w:t>
      </w:r>
      <w:r>
        <w:rPr>
          <w:szCs w:val="16"/>
          <w:lang w:val="en-US" w:eastAsia="en-US"/>
        </w:rPr>
        <w:t>s</w:t>
      </w:r>
      <w:r>
        <w:rPr>
          <w:szCs w:val="16"/>
        </w:rPr>
        <w:t>n:PSCommon</w:t>
      </w:r>
      <w:r>
        <w:rPr>
          <w:szCs w:val="16"/>
          <w:lang w:val="en-US" w:eastAsia="en-US"/>
        </w:rPr>
        <w:t>ServiceProfile</w:t>
      </w:r>
      <w:r>
        <w:rPr>
          <w:szCs w:val="16"/>
        </w:rPr>
        <w:t>"&gt;</w:t>
        <w:br/>
        <w:t xml:space="preserve">          &lt;sequence&gt;</w:t>
        <w:br/>
        <w:t xml:space="preserve">            &lt;element name="attributes" minOccurs="0"&gt;</w:t>
        <w:br/>
        <w:t xml:space="preserve">              &lt;complexType&gt;</w:t>
        <w:br/>
        <w:t xml:space="preserve">                &lt;all&gt;</w:t>
        <w:br/>
        <w:t xml:space="preserve">                  &lt;element name="</w:t>
      </w:r>
      <w:r>
        <w:rPr>
          <w:szCs w:val="16"/>
          <w:lang w:val="en-US" w:eastAsia="en-US"/>
        </w:rPr>
        <w:t>theS</w:t>
      </w:r>
      <w:r>
        <w:rPr>
          <w:szCs w:val="16"/>
        </w:rPr>
        <w:t>pecification" minOccurs="0"/&gt;</w:t>
      </w:r>
    </w:p>
    <w:p>
      <w:pPr>
        <w:pStyle w:val="PL"/>
        <w:rPr/>
      </w:pPr>
      <w:r>
        <w:rPr>
          <w:rFonts w:eastAsia="Courier New"/>
          <w:szCs w:val="16"/>
        </w:rPr>
        <w:t xml:space="preserve">                  </w:t>
      </w:r>
      <w:r>
        <w:rPr>
          <w:szCs w:val="16"/>
        </w:rPr>
        <w:t>&lt;element name="aPNAMBR" minOccurs="0"/&gt;</w:t>
        <w:br/>
        <w:t xml:space="preserve">                  &lt;element name="contextIdentifier" minOccurs="0"/&gt;</w:t>
        <w:br/>
        <w:t xml:space="preserve">                  &lt;element name="pDNAddress" minOccurs="0"/&gt;</w:t>
      </w:r>
      <w:r>
        <w:rPr>
          <w:strike/>
          <w:szCs w:val="16"/>
        </w:rPr>
        <w:br/>
      </w:r>
      <w:r>
        <w:rPr>
          <w:szCs w:val="16"/>
        </w:rPr>
        <w:t xml:space="preserve">                  &lt;element name="aPNOIReplacement" minOccurs="0"/&gt;</w:t>
        <w:br/>
        <w:t xml:space="preserve">                  &lt;element name="subscribedUEAMBR" minOccurs="0"/&gt;</w:t>
        <w:br/>
        <w:t xml:space="preserve">                  &lt;element name="aPNConfigurationProfile" minOccurs="0"/&gt;</w:t>
        <w:br/>
        <w:t xml:space="preserve">                  &lt;element name="rFSP" minOccurs="0"/&gt;</w:t>
        <w:br/>
        <w:t xml:space="preserve">                  &lt;element name="pDNGWIdentity" minOccurs="0"/&gt;</w:t>
        <w:br/>
        <w:t xml:space="preserve">                  &lt;element name="ePSPDNConnectionChargingCharacteristics" minOccurs="0"/&gt;</w:t>
        <w:br/>
        <w:t xml:space="preserve">                  &lt;element name="pDNGWAllocationType" minOccurs="0"/&gt;</w:t>
        <w:br/>
        <w:t xml:space="preserve">                  &lt;element name="aPNLevelAPNOIReplacement" minOccurs="0"/&gt;</w:t>
        <w:br/>
        <w:t xml:space="preserve">                  &lt;element name="roamingRestrictionsDueToUnsupportedFeatureMME" minOccurs="0"/&gt;</w:t>
        <w:br/>
        <w:t xml:space="preserve">                  &lt;element name="roamingRestrictionsDueToUnsupportedFeatureSGSN" minOccurs="0"/&gt;</w:t>
      </w:r>
      <w:r>
        <w:rPr>
          <w:strike/>
          <w:szCs w:val="16"/>
        </w:rPr>
        <w:br/>
      </w:r>
      <w:r>
        <w:rPr>
          <w:szCs w:val="16"/>
        </w:rPr>
        <w:t xml:space="preserve">                  &lt;element name="mSPurgedForEPSFlag" minOccurs="0"/&gt;</w:t>
      </w:r>
      <w:r>
        <w:rPr>
          <w:strike/>
          <w:szCs w:val="16"/>
        </w:rPr>
        <w:br/>
      </w:r>
      <w:r>
        <w:rPr>
          <w:szCs w:val="16"/>
        </w:rPr>
        <w:t xml:space="preserve">                  &lt;element name="uRRPMME" minOccurs="0"/&gt;</w:t>
        <w:br/>
        <w:t xml:space="preserve">                  &lt;element name="mMEName" minOccurs="0"/&gt;</w:t>
        <w:br/>
        <w:t xml:space="preserve">                  &lt;element name="sGSNName" minOccurs="0"/&gt;</w:t>
      </w:r>
      <w:r>
        <w:rPr>
          <w:strike/>
          <w:szCs w:val="16"/>
        </w:rPr>
        <w:br/>
      </w:r>
      <w:r>
        <w:rPr>
          <w:szCs w:val="16"/>
        </w:rPr>
        <w:t xml:space="preserve">                  &lt;element name="iWFNumber" minOccurs="0"/&gt;</w:t>
        <w:br/>
        <w:t xml:space="preserve">                  &lt;element name="sGSNAreaRestrictedFlag" minOccurs="0"/&gt;</w:t>
        <w:br/>
        <w:t xml:space="preserve">                  &lt;element name="permanentUserIdentity" minOccurs="0"/&gt;</w:t>
      </w:r>
    </w:p>
    <w:p>
      <w:pPr>
        <w:pStyle w:val="PL"/>
        <w:rPr>
          <w:szCs w:val="16"/>
        </w:rPr>
      </w:pPr>
      <w:r>
        <w:rPr>
          <w:rFonts w:eastAsia="Courier New"/>
          <w:szCs w:val="16"/>
        </w:rPr>
        <w:t xml:space="preserve">                  </w:t>
      </w:r>
      <w:r>
        <w:rPr>
          <w:szCs w:val="16"/>
        </w:rPr>
        <w:t>&lt;element name="vPLMNAddressAllowed-EPS" minOccurs="0"/&gt;</w:t>
      </w:r>
    </w:p>
    <w:p>
      <w:pPr>
        <w:pStyle w:val="PL"/>
        <w:rPr/>
      </w:pPr>
      <w:r>
        <w:rPr>
          <w:rFonts w:eastAsia="Courier New"/>
        </w:rPr>
        <w:t xml:space="preserve">                  </w:t>
      </w:r>
      <w:r>
        <w:rPr/>
        <w:t>&lt;</w:t>
      </w:r>
      <w:r>
        <w:rPr/>
        <w:t>element name="the</w:t>
      </w:r>
      <w:r>
        <w:rPr>
          <w:lang w:val="en-US" w:eastAsia="en-US"/>
        </w:rPr>
        <w:t>OptHandover3GPP2</w:t>
      </w:r>
      <w:r>
        <w:rPr/>
        <w:t xml:space="preserve">Par" </w:t>
      </w:r>
      <w:r>
        <w:rPr>
          <w:rFonts w:eastAsia="MS Mincho;ＭＳ 明朝" w:cs="Courier New"/>
          <w:szCs w:val="16"/>
        </w:rPr>
        <w:t>type="xn:dn"</w:t>
      </w:r>
      <w:r>
        <w:rPr/>
        <w:t>/&gt;</w:t>
      </w:r>
    </w:p>
    <w:p>
      <w:pPr>
        <w:pStyle w:val="PL"/>
        <w:rPr/>
      </w:pPr>
      <w:r>
        <w:rPr>
          <w:rFonts w:eastAsia="Courier New"/>
        </w:rPr>
        <w:t xml:space="preserve">                  </w:t>
      </w:r>
      <w:r>
        <w:rPr/>
        <w:t>&lt;</w:t>
      </w:r>
      <w:r>
        <w:rPr/>
        <w:t>element name="the</w:t>
      </w:r>
      <w:r>
        <w:rPr>
          <w:lang w:val="en-US" w:eastAsia="en-US"/>
        </w:rPr>
        <w:t>Non3GPPAccess</w:t>
      </w:r>
      <w:r>
        <w:rPr/>
        <w:t xml:space="preserve">Par" </w:t>
      </w:r>
      <w:r>
        <w:rPr>
          <w:rFonts w:eastAsia="MS Mincho;ＭＳ 明朝" w:cs="Courier New"/>
          <w:szCs w:val="16"/>
        </w:rPr>
        <w:t>type="xn:</w:t>
      </w:r>
      <w:r>
        <w:rPr/>
        <w:t>dn</w:t>
      </w:r>
      <w:r>
        <w:rPr>
          <w:rFonts w:eastAsia="MS Mincho;ＭＳ 明朝" w:cs="Courier New"/>
          <w:szCs w:val="16"/>
        </w:rPr>
        <w:t>"</w:t>
      </w:r>
      <w:r>
        <w:rPr/>
        <w:t>/&gt;</w:t>
      </w:r>
    </w:p>
    <w:p>
      <w:pPr>
        <w:pStyle w:val="PL"/>
        <w:ind w:firstLine="195"/>
        <w:rPr/>
      </w:pPr>
      <w:r>
        <w:rPr>
          <w:rFonts w:eastAsia="Courier New"/>
          <w:szCs w:val="16"/>
        </w:rPr>
        <w:t xml:space="preserve">                </w:t>
      </w:r>
      <w:r>
        <w:rPr>
          <w:szCs w:val="16"/>
        </w:rPr>
        <w:t>&lt;/all&gt;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r>
    </w:p>
    <w:p>
      <w:pPr>
        <w:pStyle w:val="PL"/>
        <w:rPr/>
      </w:pPr>
      <w:r>
        <w:rPr>
          <w:szCs w:val="16"/>
        </w:rPr>
        <w:t>&lt;element name="PSCommon</w:t>
      </w:r>
      <w:r>
        <w:rPr>
          <w:szCs w:val="16"/>
          <w:lang w:val="en-US" w:eastAsia="en-US"/>
        </w:rPr>
        <w:t>ServiceProfile</w:t>
      </w:r>
      <w:r>
        <w:rPr>
          <w:szCs w:val="16"/>
        </w:rPr>
        <w:t>"</w:t>
      </w:r>
      <w:r>
        <w:rPr>
          <w:szCs w:val="16"/>
          <w:lang w:val="en-US" w:eastAsia="en-US"/>
        </w:rPr>
        <w:t xml:space="preserve"> </w:t>
      </w:r>
      <w:r>
        <w:rPr>
          <w:szCs w:val="16"/>
        </w:rPr>
        <w:t>abstract="true" substitutionGroup="sn:SuMServiceProfile"&gt;</w:t>
        <w:br/>
        <w:t xml:space="preserve">    &lt;complexType&gt;</w:t>
        <w:br/>
        <w:t xml:space="preserve">      &lt;complexContent&gt;</w:t>
        <w:br/>
        <w:t xml:space="preserve">        &lt;extension base="</w:t>
      </w:r>
      <w:r>
        <w:rPr>
          <w:szCs w:val="16"/>
          <w:lang w:val="en-US" w:eastAsia="en-US"/>
        </w:rPr>
        <w:t>sn</w:t>
      </w:r>
      <w:r>
        <w:rPr>
          <w:szCs w:val="16"/>
        </w:rPr>
        <w:t>:Common3GPPAccess</w:t>
      </w:r>
      <w:r>
        <w:rPr>
          <w:szCs w:val="16"/>
          <w:lang w:val="en-US" w:eastAsia="en-US"/>
        </w:rPr>
        <w:t>ServiceProfile</w:t>
      </w:r>
      <w:r>
        <w:rPr>
          <w:szCs w:val="16"/>
        </w:rPr>
        <w:t>"&gt;</w:t>
        <w:br/>
        <w:t xml:space="preserve">          &lt;sequence&gt;</w:t>
        <w:br/>
        <w:t xml:space="preserve">            &lt;element name="attributes" minOccurs="0"&gt;</w:t>
        <w:br/>
        <w:t xml:space="preserve">              &lt;complexType&gt;</w:t>
        <w:br/>
        <w:t xml:space="preserve">                &lt;all&gt;</w:t>
        <w:br/>
        <w:t xml:space="preserve">                  &lt;element name="roamingRestrictedintheSGSNduetounsupportedfeature" minOccurs="0"/&gt;</w:t>
      </w:r>
    </w:p>
    <w:p>
      <w:pPr>
        <w:pStyle w:val="PL"/>
        <w:rPr/>
      </w:pPr>
      <w:r>
        <w:rPr>
          <w:rFonts w:eastAsia="Courier New"/>
          <w:szCs w:val="16"/>
        </w:rPr>
        <w:t xml:space="preserve">                  </w:t>
      </w:r>
      <w:r>
        <w:rPr>
          <w:szCs w:val="16"/>
        </w:rPr>
        <w:t>&lt;element name="barringofPacketOrientedServices" minOccurs="0"/&gt;</w:t>
      </w:r>
    </w:p>
    <w:p>
      <w:pPr>
        <w:pStyle w:val="PL"/>
        <w:rPr>
          <w:szCs w:val="16"/>
        </w:rPr>
      </w:pPr>
      <w:r>
        <w:rPr>
          <w:rFonts w:eastAsia="Courier New"/>
          <w:szCs w:val="16"/>
        </w:rPr>
        <w:t xml:space="preserve">                  </w:t>
      </w:r>
      <w:r>
        <w:rPr>
          <w:szCs w:val="16"/>
        </w:rPr>
        <w:t>&lt;element name="traceActivatedinSGSN" minOccurs="0"/&gt;</w:t>
      </w:r>
    </w:p>
    <w:p>
      <w:pPr>
        <w:pStyle w:val="PL"/>
        <w:rPr>
          <w:szCs w:val="16"/>
        </w:rPr>
      </w:pPr>
      <w:r>
        <w:rPr>
          <w:rFonts w:eastAsia="Courier New"/>
          <w:szCs w:val="16"/>
        </w:rPr>
        <w:t xml:space="preserve">                  </w:t>
      </w:r>
      <w:r>
        <w:rPr>
          <w:szCs w:val="16"/>
        </w:rPr>
        <w:t>&lt;element name="iPAddressOfTraceCollectionEntity" minOccurs="0"/&gt;</w:t>
      </w:r>
    </w:p>
    <w:p>
      <w:pPr>
        <w:pStyle w:val="PL"/>
        <w:rPr>
          <w:szCs w:val="16"/>
        </w:rPr>
      </w:pPr>
      <w:r>
        <w:rPr>
          <w:rFonts w:eastAsia="Courier New"/>
          <w:szCs w:val="16"/>
        </w:rPr>
        <w:t xml:space="preserve">                  </w:t>
      </w:r>
      <w:r>
        <w:rPr>
          <w:szCs w:val="16"/>
        </w:rPr>
        <w:t>&lt;element name="accessPointName" minOccurs="0"/&gt;</w:t>
      </w:r>
    </w:p>
    <w:p>
      <w:pPr>
        <w:pStyle w:val="PL"/>
        <w:rPr/>
      </w:pPr>
      <w:r>
        <w:rPr>
          <w:rFonts w:eastAsia="Courier New"/>
          <w:szCs w:val="16"/>
        </w:rPr>
        <w:t xml:space="preserve">                  </w:t>
      </w:r>
      <w:r>
        <w:rPr>
          <w:szCs w:val="16"/>
        </w:rPr>
        <w:t>&lt;element name="subscribedChargingCharacteristics" minOccurs="0"/&gt;</w:t>
      </w:r>
    </w:p>
    <w:p>
      <w:pPr>
        <w:pStyle w:val="PL"/>
        <w:rPr>
          <w:szCs w:val="16"/>
        </w:rPr>
      </w:pPr>
      <w:r>
        <w:rPr>
          <w:rFonts w:eastAsia="Courier New"/>
          <w:szCs w:val="16"/>
        </w:rPr>
        <w:t xml:space="preserve">                  </w:t>
      </w:r>
      <w:r>
        <w:rPr>
          <w:szCs w:val="16"/>
        </w:rPr>
        <w:t>&lt;element name="sTNSR" minOccurs="0"/&gt;</w:t>
      </w:r>
    </w:p>
    <w:p>
      <w:pPr>
        <w:pStyle w:val="PL"/>
        <w:rPr>
          <w:szCs w:val="16"/>
        </w:rPr>
      </w:pPr>
      <w:r>
        <w:rPr>
          <w:rFonts w:eastAsia="Courier New"/>
          <w:szCs w:val="16"/>
        </w:rPr>
        <w:t xml:space="preserve">                  </w:t>
      </w:r>
      <w:r>
        <w:rPr>
          <w:szCs w:val="16"/>
        </w:rPr>
        <w:t>&lt;element name="closedSubscriberGroupInformation" minOccurs="0"/&gt;</w:t>
      </w:r>
    </w:p>
    <w:p>
      <w:pPr>
        <w:pStyle w:val="PL"/>
        <w:rPr>
          <w:szCs w:val="16"/>
        </w:rPr>
      </w:pPr>
      <w:r>
        <w:rPr>
          <w:rFonts w:eastAsia="Courier New"/>
          <w:szCs w:val="16"/>
        </w:rPr>
        <w:t xml:space="preserve">                  </w:t>
      </w:r>
      <w:r>
        <w:rPr/>
        <w:t>&lt;</w:t>
      </w:r>
      <w:r>
        <w:rPr/>
        <w:t>element name="the</w:t>
      </w:r>
      <w:r>
        <w:rPr>
          <w:lang w:val="en-US" w:eastAsia="en-US"/>
        </w:rPr>
        <w:t>IWAN</w:t>
      </w:r>
      <w:r>
        <w:rPr/>
        <w:t xml:space="preserve">Par" </w:t>
      </w:r>
      <w:r>
        <w:rPr>
          <w:rFonts w:eastAsia="MS Mincho;ＭＳ 明朝" w:cs="Courier New"/>
          <w:szCs w:val="16"/>
        </w:rPr>
        <w:t>type="xn:</w:t>
      </w:r>
      <w:r>
        <w:rPr/>
        <w:t>dn</w:t>
      </w:r>
      <w:r>
        <w:rPr>
          <w:rFonts w:eastAsia="MS Mincho;ＭＳ 明朝" w:cs="Courier New"/>
          <w:szCs w:val="16"/>
        </w:rPr>
        <w:t>" minOccurs=”0”</w:t>
      </w:r>
      <w:r>
        <w:rPr/>
        <w:t>/&gt;</w:t>
      </w:r>
    </w:p>
    <w:p>
      <w:pPr>
        <w:pStyle w:val="PL"/>
        <w:rPr>
          <w:szCs w:val="16"/>
        </w:rPr>
      </w:pPr>
      <w:r>
        <w:rPr>
          <w:rFonts w:eastAsia="Courier New"/>
          <w:szCs w:val="16"/>
        </w:rPr>
        <w:t xml:space="preserve">                </w:t>
      </w:r>
      <w:r>
        <w:rPr>
          <w:szCs w:val="16"/>
        </w:rPr>
        <w:t>&lt;/all&gt;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r>
    </w:p>
    <w:p>
      <w:pPr>
        <w:pStyle w:val="PL"/>
        <w:rPr>
          <w:szCs w:val="16"/>
        </w:rPr>
      </w:pPr>
      <w:r>
        <w:rPr>
          <w:szCs w:val="16"/>
        </w:rPr>
      </w:r>
    </w:p>
    <w:p>
      <w:pPr>
        <w:pStyle w:val="PL"/>
        <w:rPr/>
      </w:pPr>
      <w:r>
        <w:rPr>
          <w:szCs w:val="16"/>
        </w:rPr>
        <w:t>&lt;element name="Common3GPPAccess</w:t>
      </w:r>
      <w:r>
        <w:rPr>
          <w:szCs w:val="16"/>
          <w:lang w:val="en-US" w:eastAsia="en-US"/>
        </w:rPr>
        <w:t>ServiceProfile</w:t>
      </w:r>
      <w:r>
        <w:rPr>
          <w:szCs w:val="16"/>
        </w:rPr>
        <w:t>"</w:t>
      </w:r>
      <w:r>
        <w:rPr>
          <w:szCs w:val="16"/>
          <w:lang w:val="en-US" w:eastAsia="en-US"/>
        </w:rPr>
        <w:t xml:space="preserve"> </w:t>
      </w:r>
      <w:r>
        <w:rPr>
          <w:szCs w:val="16"/>
        </w:rPr>
        <w:t>abstract="true" substitutionGroup="sn:SuMServiceProfile"&gt;</w:t>
        <w:br/>
        <w:t xml:space="preserve">    &lt;complexType&gt;</w:t>
        <w:br/>
        <w:t xml:space="preserve">      &lt;complexContent&gt;</w:t>
        <w:br/>
        <w:t xml:space="preserve">        &lt;extension base="</w:t>
      </w:r>
      <w:r>
        <w:rPr>
          <w:szCs w:val="16"/>
          <w:lang w:val="en-US" w:eastAsia="en-US"/>
        </w:rPr>
        <w:t>s</w:t>
      </w:r>
      <w:r>
        <w:rPr>
          <w:szCs w:val="16"/>
        </w:rPr>
        <w:t>n:SuMServiceProfile"&gt;</w:t>
        <w:br/>
        <w:t xml:space="preserve">          &lt;sequence&gt;</w:t>
        <w:br/>
        <w:t xml:space="preserve">            &lt;element name="attributes" minOccurs="0"&gt;</w:t>
        <w:br/>
        <w:t xml:space="preserve">              &lt;complexType&gt;</w:t>
        <w:br/>
        <w:t xml:space="preserve">                &lt;all&gt;</w:t>
        <w:br/>
        <w:t xml:space="preserve">                  &lt;element name="rSZILists" minOccurs="0"/&gt;</w:t>
        <w:br/>
        <w:t xml:space="preserve">                  &lt;element name="accessRestrictionData" minOccurs="0" /&gt;</w:t>
        <w:br/>
        <w:t xml:space="preserve">                  &lt;element name="subscriberStatus" minOccurs="0"/&gt;</w:t>
      </w:r>
    </w:p>
    <w:p>
      <w:pPr>
        <w:pStyle w:val="PL"/>
        <w:rPr/>
      </w:pPr>
      <w:r>
        <w:rPr>
          <w:rFonts w:eastAsia="Courier New"/>
          <w:szCs w:val="16"/>
        </w:rPr>
        <w:t xml:space="preserve">                  </w:t>
      </w:r>
      <w:r>
        <w:rPr>
          <w:szCs w:val="16"/>
        </w:rPr>
        <w:t>&lt;element name="barringOfOutgoingCalls" minOccurs="0"/&gt;</w:t>
      </w:r>
    </w:p>
    <w:p>
      <w:pPr>
        <w:pStyle w:val="PL"/>
        <w:rPr>
          <w:szCs w:val="16"/>
        </w:rPr>
      </w:pPr>
      <w:r>
        <w:rPr>
          <w:rFonts w:eastAsia="Courier New"/>
          <w:szCs w:val="16"/>
        </w:rPr>
        <w:t xml:space="preserve">                  </w:t>
      </w:r>
      <w:r>
        <w:rPr>
          <w:szCs w:val="16"/>
        </w:rPr>
        <w:t>&lt;element name="barringOfRoaming" minOccurs="0"/&gt;</w:t>
      </w:r>
    </w:p>
    <w:p>
      <w:pPr>
        <w:pStyle w:val="PL"/>
        <w:rPr>
          <w:szCs w:val="16"/>
        </w:rPr>
      </w:pPr>
      <w:r>
        <w:rPr>
          <w:rFonts w:eastAsia="Courier New"/>
          <w:szCs w:val="16"/>
        </w:rPr>
        <w:t xml:space="preserve">                  </w:t>
      </w:r>
      <w:r>
        <w:rPr>
          <w:szCs w:val="16"/>
        </w:rPr>
        <w:t>&lt;element name="operatorDeterminedBarringPLMNspecificData" minOccurs="0"/&gt;</w:t>
      </w:r>
    </w:p>
    <w:p>
      <w:pPr>
        <w:pStyle w:val="PL"/>
        <w:rPr>
          <w:szCs w:val="16"/>
        </w:rPr>
      </w:pPr>
      <w:r>
        <w:rPr>
          <w:rFonts w:eastAsia="Courier New"/>
          <w:szCs w:val="16"/>
        </w:rPr>
        <w:t xml:space="preserve">                  </w:t>
      </w:r>
      <w:r>
        <w:rPr>
          <w:szCs w:val="16"/>
        </w:rPr>
        <w:t>&lt;element name="traceReference2" minOccurs="0"/&gt;</w:t>
      </w:r>
    </w:p>
    <w:p>
      <w:pPr>
        <w:pStyle w:val="PL"/>
        <w:rPr>
          <w:szCs w:val="16"/>
        </w:rPr>
      </w:pPr>
      <w:r>
        <w:rPr>
          <w:rFonts w:eastAsia="Courier New"/>
          <w:szCs w:val="16"/>
        </w:rPr>
        <w:t xml:space="preserve">                  </w:t>
      </w:r>
      <w:r>
        <w:rPr>
          <w:szCs w:val="16"/>
        </w:rPr>
        <w:t>&lt;element name="traceDepth" minOccurs="0"/&gt;</w:t>
      </w:r>
    </w:p>
    <w:p>
      <w:pPr>
        <w:pStyle w:val="PL"/>
        <w:rPr>
          <w:szCs w:val="16"/>
        </w:rPr>
      </w:pPr>
      <w:r>
        <w:rPr>
          <w:rFonts w:eastAsia="Courier New"/>
          <w:szCs w:val="16"/>
        </w:rPr>
        <w:t xml:space="preserve">                  </w:t>
      </w:r>
      <w:r>
        <w:rPr>
          <w:szCs w:val="16"/>
        </w:rPr>
        <w:t>&lt;element name="listOfNETypestoTrace" minOccurs="0"/&gt;</w:t>
      </w:r>
    </w:p>
    <w:p>
      <w:pPr>
        <w:pStyle w:val="PL"/>
        <w:rPr>
          <w:szCs w:val="16"/>
        </w:rPr>
      </w:pPr>
      <w:r>
        <w:rPr>
          <w:rFonts w:eastAsia="Courier New"/>
          <w:szCs w:val="16"/>
        </w:rPr>
        <w:t xml:space="preserve">                  </w:t>
      </w:r>
      <w:r>
        <w:rPr>
          <w:szCs w:val="16"/>
        </w:rPr>
        <w:t>&lt;element name="triggeringEvents" minOccurs="0"/&gt;</w:t>
      </w:r>
    </w:p>
    <w:p>
      <w:pPr>
        <w:pStyle w:val="PL"/>
        <w:rPr/>
      </w:pPr>
      <w:r>
        <w:rPr>
          <w:rFonts w:eastAsia="Courier New"/>
          <w:szCs w:val="16"/>
        </w:rPr>
        <w:t xml:space="preserve">                  </w:t>
      </w:r>
      <w:r>
        <w:rPr>
          <w:szCs w:val="16"/>
        </w:rPr>
        <w:t>&lt;element name="listOfInterfacesToTrace" minOccurs="0"/&gt;</w:t>
      </w:r>
    </w:p>
    <w:p>
      <w:pPr>
        <w:pStyle w:val="PL"/>
        <w:rPr>
          <w:szCs w:val="16"/>
        </w:rPr>
      </w:pPr>
      <w:r>
        <w:rPr>
          <w:rFonts w:eastAsia="Courier New"/>
          <w:szCs w:val="16"/>
        </w:rPr>
        <w:t xml:space="preserve">                  </w:t>
      </w:r>
      <w:r>
        <w:rPr>
          <w:szCs w:val="16"/>
        </w:rPr>
        <w:t>&lt;element name="privacyExceptionList" minOccurs="0"/&gt;</w:t>
      </w:r>
    </w:p>
    <w:p>
      <w:pPr>
        <w:pStyle w:val="PL"/>
        <w:rPr>
          <w:szCs w:val="16"/>
        </w:rPr>
      </w:pPr>
      <w:r>
        <w:rPr>
          <w:rFonts w:eastAsia="Courier New"/>
          <w:szCs w:val="16"/>
        </w:rPr>
        <w:t xml:space="preserve">                  </w:t>
      </w:r>
      <w:r>
        <w:rPr>
          <w:szCs w:val="16"/>
        </w:rPr>
        <w:t>&lt;element name="gMLCNumbers" minOccurs="0"/&gt;</w:t>
      </w:r>
    </w:p>
    <w:p>
      <w:pPr>
        <w:pStyle w:val="PL"/>
        <w:rPr>
          <w:szCs w:val="16"/>
        </w:rPr>
      </w:pPr>
      <w:r>
        <w:rPr>
          <w:rFonts w:eastAsia="Courier New"/>
          <w:szCs w:val="16"/>
        </w:rPr>
        <w:t xml:space="preserve">                  </w:t>
      </w:r>
      <w:r>
        <w:rPr>
          <w:szCs w:val="16"/>
        </w:rPr>
        <w:t>&lt;element name="iCSIndicator" minOccurs="0"/&gt;</w:t>
      </w:r>
    </w:p>
    <w:p>
      <w:pPr>
        <w:pStyle w:val="PL"/>
        <w:rPr/>
      </w:pPr>
      <w:r>
        <w:rPr>
          <w:rFonts w:eastAsia="Courier New"/>
          <w:szCs w:val="16"/>
        </w:rPr>
        <w:t xml:space="preserve">                  </w:t>
      </w:r>
      <w:r>
        <w:rPr>
          <w:szCs w:val="16"/>
        </w:rPr>
        <w:t>&lt;element name="mOLRList" minOccurs="0"/&gt;</w:t>
      </w:r>
    </w:p>
    <w:p>
      <w:pPr>
        <w:pStyle w:val="PL"/>
        <w:rPr>
          <w:szCs w:val="16"/>
        </w:rPr>
      </w:pPr>
      <w:r>
        <w:rPr>
          <w:rFonts w:eastAsia="Courier New"/>
          <w:szCs w:val="16"/>
        </w:rPr>
        <w:t xml:space="preserve">                  </w:t>
      </w:r>
      <w:r>
        <w:rPr>
          <w:szCs w:val="16"/>
        </w:rPr>
        <w:t>&lt;element name="serviceTypes" minOccurs="0"/&gt;</w:t>
      </w:r>
    </w:p>
    <w:p>
      <w:pPr>
        <w:pStyle w:val="PL"/>
        <w:rPr>
          <w:szCs w:val="16"/>
        </w:rPr>
      </w:pPr>
      <w:r>
        <w:rPr>
          <w:rFonts w:eastAsia="Courier New"/>
          <w:szCs w:val="16"/>
        </w:rPr>
        <w:t xml:space="preserve">                  </w:t>
      </w:r>
      <w:r>
        <w:rPr>
          <w:szCs w:val="16"/>
        </w:rPr>
        <w:t>&lt;element name="networkAccessMode" minOccurs="0"/&gt;</w:t>
      </w:r>
    </w:p>
    <w:p>
      <w:pPr>
        <w:pStyle w:val="PL"/>
        <w:rPr>
          <w:szCs w:val="16"/>
          <w:lang w:val="en-US" w:eastAsia="en-US"/>
        </w:rPr>
      </w:pPr>
      <w:r>
        <w:rPr>
          <w:rFonts w:eastAsia="Courier New"/>
          <w:szCs w:val="16"/>
        </w:rPr>
        <w:t xml:space="preserve">                </w:t>
      </w:r>
      <w:r>
        <w:rPr>
          <w:szCs w:val="16"/>
        </w:rPr>
        <w:t>&lt;/all&gt;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r>
    </w:p>
    <w:p>
      <w:pPr>
        <w:pStyle w:val="PL"/>
        <w:rPr>
          <w:szCs w:val="16"/>
          <w:lang w:val="en-US" w:eastAsia="en-US"/>
        </w:rPr>
      </w:pPr>
      <w:r>
        <w:rPr>
          <w:szCs w:val="16"/>
          <w:lang w:val="en-US" w:eastAsia="en-US"/>
        </w:rPr>
      </w:r>
    </w:p>
    <w:p>
      <w:pPr>
        <w:pStyle w:val="PL"/>
        <w:rPr/>
      </w:pPr>
      <w:r>
        <w:rPr>
          <w:szCs w:val="16"/>
        </w:rPr>
        <w:t>&lt;element name="IWANParameters"</w:t>
      </w:r>
      <w:r>
        <w:rPr>
          <w:szCs w:val="16"/>
          <w:lang w:val="en-US" w:eastAsia="en-US"/>
        </w:rPr>
        <w:t xml:space="preserve"> </w:t>
      </w:r>
      <w:r>
        <w:rPr>
          <w:szCs w:val="16"/>
        </w:rPr>
        <w:t>substitutionGroup="</w:t>
      </w:r>
      <w:r>
        <w:rPr>
          <w:szCs w:val="16"/>
          <w:lang w:val="en-US" w:eastAsia="en-US"/>
        </w:rPr>
        <w:t>x</w:t>
      </w:r>
      <w:r>
        <w:rPr>
          <w:szCs w:val="16"/>
        </w:rPr>
        <w:t>n:</w:t>
      </w:r>
      <w:r>
        <w:rPr>
          <w:rFonts w:eastAsia="MS Mincho;ＭＳ 明朝"/>
          <w:lang w:val="en-US" w:eastAsia="en-US"/>
        </w:rPr>
        <w:t>SubNetwork</w:t>
      </w:r>
      <w:r>
        <w:rPr>
          <w:szCs w:val="16"/>
        </w:rPr>
        <w:t>OptionallyContainedNrmClass"&gt;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name="w-APN" minOccurs="0"/&gt;</w:t>
        <w:br/>
        <w:t xml:space="preserve">                  &lt;element name="listofauthorizedvisitednetworkidentifiers" minOccurs="0"/&gt;</w:t>
        <w:br/>
        <w:t xml:space="preserve">                  &lt;element name="threeGPPAAAServerName" minOccurs="0" /&gt;</w:t>
        <w:br/>
        <w:t xml:space="preserve">                  &lt;element name="threeGPPAAAProxyName" minOccurs="0"/&gt;</w:t>
      </w:r>
    </w:p>
    <w:p>
      <w:pPr>
        <w:pStyle w:val="PL"/>
        <w:rPr>
          <w:szCs w:val="16"/>
        </w:rPr>
      </w:pPr>
      <w:r>
        <w:rPr>
          <w:rFonts w:eastAsia="Courier New"/>
          <w:szCs w:val="16"/>
        </w:rPr>
        <w:t xml:space="preserve">                  </w:t>
      </w:r>
      <w:r>
        <w:rPr>
          <w:szCs w:val="16"/>
        </w:rPr>
        <w:t>&lt;element name="wLANUERemoteIPaddress" minOccurs="0"/&gt;</w:t>
      </w:r>
    </w:p>
    <w:p>
      <w:pPr>
        <w:pStyle w:val="PL"/>
        <w:rPr/>
      </w:pPr>
      <w:r>
        <w:rPr>
          <w:rFonts w:eastAsia="Courier New"/>
          <w:szCs w:val="16"/>
        </w:rPr>
        <w:t xml:space="preserve">                  </w:t>
      </w:r>
      <w:r>
        <w:rPr>
          <w:szCs w:val="16"/>
        </w:rPr>
        <w:t>&lt;element name="statisWLANUERemoteIPAddressList" minOccurs="0"/&gt;</w:t>
      </w:r>
    </w:p>
    <w:p>
      <w:pPr>
        <w:pStyle w:val="PL"/>
        <w:rPr>
          <w:szCs w:val="16"/>
        </w:rPr>
      </w:pPr>
      <w:r>
        <w:rPr>
          <w:rFonts w:eastAsia="Courier New"/>
          <w:szCs w:val="16"/>
        </w:rPr>
        <w:t xml:space="preserve">                  </w:t>
      </w:r>
      <w:r>
        <w:rPr>
          <w:szCs w:val="16"/>
        </w:rPr>
        <w:t>&lt;element name="w-APNBarringTypeList" minOccurs="0"/&gt;</w:t>
      </w:r>
    </w:p>
    <w:p>
      <w:pPr>
        <w:pStyle w:val="PL"/>
        <w:rPr>
          <w:szCs w:val="16"/>
        </w:rPr>
      </w:pPr>
      <w:r>
        <w:rPr>
          <w:rFonts w:eastAsia="Courier New"/>
          <w:szCs w:val="16"/>
        </w:rPr>
        <w:t xml:space="preserve">                  </w:t>
      </w:r>
      <w:r>
        <w:rPr>
          <w:szCs w:val="16"/>
        </w:rPr>
        <w:t>&lt;element name="w-APNChargingDataList" minOccurs="0"/&gt;</w:t>
      </w:r>
    </w:p>
    <w:p>
      <w:pPr>
        <w:pStyle w:val="PL"/>
        <w:rPr>
          <w:szCs w:val="16"/>
        </w:rPr>
      </w:pPr>
      <w:r>
        <w:rPr>
          <w:rFonts w:eastAsia="Courier New"/>
          <w:szCs w:val="16"/>
        </w:rPr>
        <w:t xml:space="preserve">                  </w:t>
      </w:r>
      <w:r>
        <w:rPr>
          <w:szCs w:val="16"/>
        </w:rPr>
        <w:t>&lt;element name="accessDependenceFlag" minOccurs="0"/&gt;</w:t>
      </w:r>
    </w:p>
    <w:p>
      <w:pPr>
        <w:pStyle w:val="PL"/>
        <w:rPr>
          <w:szCs w:val="16"/>
        </w:rPr>
      </w:pPr>
      <w:r>
        <w:rPr>
          <w:rFonts w:eastAsia="Courier New"/>
          <w:szCs w:val="16"/>
        </w:rPr>
        <w:t xml:space="preserve">                  </w:t>
      </w:r>
      <w:r>
        <w:rPr>
          <w:szCs w:val="16"/>
        </w:rPr>
        <w:t>&lt;element name="i-WLANAccessType" minOccurs="0"/&gt;</w:t>
      </w:r>
    </w:p>
    <w:p>
      <w:pPr>
        <w:pStyle w:val="PL"/>
        <w:rPr>
          <w:szCs w:val="16"/>
        </w:rPr>
      </w:pPr>
      <w:r>
        <w:rPr>
          <w:rFonts w:eastAsia="Courier New"/>
          <w:szCs w:val="16"/>
        </w:rPr>
        <w:t xml:space="preserve">                  </w:t>
      </w:r>
      <w:r>
        <w:rPr>
          <w:szCs w:val="16"/>
        </w:rPr>
        <w:t>&lt;element name="wLANIdentifierList" minOccurs="0"/&gt;</w:t>
      </w:r>
    </w:p>
    <w:p>
      <w:pPr>
        <w:pStyle w:val="PL"/>
        <w:rPr>
          <w:szCs w:val="16"/>
        </w:rPr>
      </w:pPr>
      <w:r>
        <w:rPr>
          <w:rFonts w:eastAsia="Courier New"/>
          <w:szCs w:val="16"/>
        </w:rPr>
        <w:t xml:space="preserve">                  </w:t>
      </w:r>
      <w:r>
        <w:rPr>
          <w:szCs w:val="16"/>
        </w:rPr>
        <w:t>&lt;element name="maxNumberAccessesList" minOccurs="0"/&gt;</w:t>
      </w:r>
    </w:p>
    <w:p>
      <w:pPr>
        <w:pStyle w:val="PL"/>
        <w:rPr/>
      </w:pPr>
      <w:r>
        <w:rPr>
          <w:rFonts w:eastAsia="Courier New"/>
          <w:szCs w:val="16"/>
        </w:rPr>
        <w:t xml:space="preserve">                  </w:t>
      </w:r>
      <w:r>
        <w:rPr>
          <w:szCs w:val="16"/>
        </w:rPr>
        <w:t>&lt;element name="maxSubscribedBandwidth" minOccurs="0"/&gt;</w:t>
      </w:r>
    </w:p>
    <w:p>
      <w:pPr>
        <w:pStyle w:val="PL"/>
        <w:rPr>
          <w:szCs w:val="16"/>
        </w:rPr>
      </w:pPr>
      <w:r>
        <w:rPr>
          <w:rFonts w:eastAsia="Courier New"/>
          <w:szCs w:val="16"/>
        </w:rPr>
        <w:t xml:space="preserve">                  </w:t>
      </w:r>
      <w:r>
        <w:rPr>
          <w:szCs w:val="16"/>
        </w:rPr>
        <w:t>&lt;element name="subscribed3GPPWLANQoSProfile" minOccurs="0"/&gt;</w:t>
      </w:r>
    </w:p>
    <w:p>
      <w:pPr>
        <w:pStyle w:val="PL"/>
        <w:rPr>
          <w:szCs w:val="16"/>
        </w:rPr>
      </w:pPr>
      <w:r>
        <w:rPr>
          <w:rFonts w:eastAsia="Courier New"/>
          <w:szCs w:val="16"/>
        </w:rPr>
        <w:t xml:space="preserve">                  </w:t>
      </w:r>
      <w:r>
        <w:rPr>
          <w:szCs w:val="16"/>
        </w:rPr>
        <w:t>&lt;element name="chargingChracteristics" minOccurs="0"/&gt;</w:t>
      </w:r>
    </w:p>
    <w:p>
      <w:pPr>
        <w:pStyle w:val="PL"/>
        <w:rPr/>
      </w:pPr>
      <w:r>
        <w:rPr>
          <w:rFonts w:eastAsia="Courier New"/>
          <w:szCs w:val="16"/>
        </w:rPr>
        <w:t xml:space="preserve">                  </w:t>
      </w:r>
      <w:r>
        <w:rPr>
          <w:szCs w:val="16"/>
        </w:rPr>
        <w:t>&lt;element name=" primaryOCSChargingFunctionName" minOccurs="0"/&gt;</w:t>
      </w:r>
    </w:p>
    <w:p>
      <w:pPr>
        <w:pStyle w:val="PL"/>
        <w:rPr>
          <w:szCs w:val="16"/>
        </w:rPr>
      </w:pPr>
      <w:r>
        <w:rPr>
          <w:rFonts w:eastAsia="Courier New"/>
          <w:szCs w:val="16"/>
        </w:rPr>
        <w:t xml:space="preserve">                  </w:t>
      </w:r>
      <w:r>
        <w:rPr>
          <w:szCs w:val="16"/>
        </w:rPr>
        <w:t>&lt;element name="secondaryOCSChargingFunctionName" minOccurs="0"/&gt;</w:t>
      </w:r>
    </w:p>
    <w:p>
      <w:pPr>
        <w:pStyle w:val="PL"/>
        <w:rPr>
          <w:szCs w:val="16"/>
        </w:rPr>
      </w:pPr>
      <w:r>
        <w:rPr>
          <w:rFonts w:eastAsia="Courier New"/>
          <w:szCs w:val="16"/>
        </w:rPr>
        <w:t xml:space="preserve">                  </w:t>
      </w:r>
      <w:r>
        <w:rPr>
          <w:szCs w:val="16"/>
        </w:rPr>
        <w:t>&lt;element name="primaryChargingCollectionFunctionName" minOccurs="0"/&gt;</w:t>
      </w:r>
    </w:p>
    <w:p>
      <w:pPr>
        <w:pStyle w:val="PL"/>
        <w:rPr/>
      </w:pPr>
      <w:r>
        <w:rPr>
          <w:rFonts w:eastAsia="Courier New"/>
          <w:szCs w:val="16"/>
        </w:rPr>
        <w:t xml:space="preserve">                  </w:t>
      </w:r>
      <w:r>
        <w:rPr>
          <w:szCs w:val="16"/>
        </w:rPr>
        <w:t>&lt;element name="secondaryChargingCollectionFunctionName" minOccurs="0"/&gt;</w:t>
      </w:r>
    </w:p>
    <w:p>
      <w:pPr>
        <w:pStyle w:val="PL"/>
        <w:rPr>
          <w:szCs w:val="16"/>
        </w:rPr>
      </w:pPr>
      <w:r>
        <w:rPr>
          <w:rFonts w:eastAsia="Courier New"/>
          <w:szCs w:val="16"/>
        </w:rPr>
        <w:t xml:space="preserve">                  </w:t>
      </w:r>
      <w:r>
        <w:rPr>
          <w:szCs w:val="16"/>
        </w:rPr>
        <w:t>&lt;element name="userStatus" minOccurs="0"/&gt;</w:t>
      </w:r>
    </w:p>
    <w:p>
      <w:pPr>
        <w:pStyle w:val="PL"/>
        <w:rPr>
          <w:szCs w:val="16"/>
        </w:rPr>
      </w:pPr>
      <w:r>
        <w:rPr>
          <w:rFonts w:eastAsia="Courier New"/>
          <w:szCs w:val="16"/>
        </w:rPr>
        <w:t xml:space="preserve">                </w:t>
      </w:r>
      <w:r>
        <w:rPr>
          <w:szCs w:val="16"/>
        </w:rPr>
        <w:t>&lt;/all&gt;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r>
    </w:p>
    <w:p>
      <w:pPr>
        <w:pStyle w:val="PL"/>
        <w:rPr/>
      </w:pPr>
      <w:r>
        <w:rPr>
          <w:szCs w:val="16"/>
        </w:rPr>
        <w:t>&lt;element name="OptHandover3GPP2Parameters"</w:t>
      </w:r>
      <w:r>
        <w:rPr>
          <w:szCs w:val="16"/>
          <w:lang w:val="en-US" w:eastAsia="en-US"/>
        </w:rPr>
        <w:t xml:space="preserve"> </w:t>
      </w:r>
      <w:r>
        <w:rPr>
          <w:szCs w:val="16"/>
        </w:rPr>
        <w:t>substitutionGroup="</w:t>
      </w:r>
      <w:r>
        <w:rPr>
          <w:szCs w:val="16"/>
          <w:lang w:val="en-US" w:eastAsia="en-US"/>
        </w:rPr>
        <w:t>x</w:t>
      </w:r>
      <w:r>
        <w:rPr>
          <w:szCs w:val="16"/>
        </w:rPr>
        <w:t>n:</w:t>
      </w:r>
      <w:r>
        <w:rPr>
          <w:rFonts w:eastAsia="MS Mincho;ＭＳ 明朝"/>
          <w:lang w:val="en-US" w:eastAsia="en-US"/>
        </w:rPr>
        <w:t>SubNetwork</w:t>
      </w:r>
      <w:r>
        <w:rPr>
          <w:szCs w:val="16"/>
        </w:rPr>
        <w:t>OptionallyContainedNrmClass"&gt;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name="rATType" minOccurs="0"/&gt;</w:t>
      </w:r>
    </w:p>
    <w:p>
      <w:pPr>
        <w:pStyle w:val="PL"/>
        <w:rPr/>
      </w:pPr>
      <w:r>
        <w:rPr>
          <w:rFonts w:eastAsia="Courier New"/>
          <w:szCs w:val="16"/>
        </w:rPr>
        <w:t xml:space="preserve">                </w:t>
      </w:r>
      <w:r>
        <w:rPr>
          <w:szCs w:val="16"/>
        </w:rPr>
        <w:t>&lt;/all&gt;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r>
    </w:p>
    <w:p>
      <w:pPr>
        <w:pStyle w:val="PL"/>
        <w:rPr/>
      </w:pPr>
      <w:r>
        <w:rPr>
          <w:szCs w:val="16"/>
        </w:rPr>
        <w:t>&lt;element name="Non3GPPAccessParameters"</w:t>
      </w:r>
      <w:r>
        <w:rPr>
          <w:szCs w:val="16"/>
          <w:lang w:val="en-US" w:eastAsia="en-US"/>
        </w:rPr>
        <w:t xml:space="preserve"> </w:t>
      </w:r>
      <w:r>
        <w:rPr>
          <w:szCs w:val="16"/>
        </w:rPr>
        <w:t>substitutionGroup="</w:t>
      </w:r>
      <w:r>
        <w:rPr>
          <w:szCs w:val="16"/>
          <w:lang w:val="en-US" w:eastAsia="en-US"/>
        </w:rPr>
        <w:t>x</w:t>
      </w:r>
      <w:r>
        <w:rPr>
          <w:szCs w:val="16"/>
        </w:rPr>
        <w:t>n:</w:t>
      </w:r>
      <w:r>
        <w:rPr>
          <w:rFonts w:eastAsia="MS Mincho;ＭＳ 明朝"/>
          <w:lang w:val="en-US" w:eastAsia="en-US"/>
        </w:rPr>
        <w:t>SubNetwork</w:t>
      </w:r>
      <w:r>
        <w:rPr>
          <w:szCs w:val="16"/>
        </w:rPr>
        <w:t>OptionallyContainedNrmClass"&gt;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name="rATType" minOccurs="0"/&gt;</w:t>
      </w:r>
    </w:p>
    <w:p>
      <w:pPr>
        <w:pStyle w:val="PL"/>
        <w:rPr>
          <w:szCs w:val="16"/>
        </w:rPr>
      </w:pPr>
      <w:r>
        <w:rPr>
          <w:rFonts w:eastAsia="Courier New"/>
          <w:szCs w:val="16"/>
        </w:rPr>
        <w:t xml:space="preserve">                  </w:t>
      </w:r>
      <w:r>
        <w:rPr>
          <w:szCs w:val="16"/>
        </w:rPr>
        <w:t>&lt;element name="visitedNetworkIdentifier" minOccurs="0"/&gt;</w:t>
      </w:r>
    </w:p>
    <w:p>
      <w:pPr>
        <w:pStyle w:val="PL"/>
        <w:rPr/>
      </w:pPr>
      <w:r>
        <w:rPr>
          <w:rFonts w:eastAsia="Courier New"/>
          <w:szCs w:val="16"/>
        </w:rPr>
        <w:t xml:space="preserve">                  </w:t>
      </w:r>
      <w:r>
        <w:rPr>
          <w:szCs w:val="16"/>
        </w:rPr>
        <w:t>&lt;element name="mIPSubscriberProfile" minOccurs="0"/&gt;</w:t>
      </w:r>
    </w:p>
    <w:p>
      <w:pPr>
        <w:pStyle w:val="PL"/>
        <w:rPr>
          <w:szCs w:val="16"/>
        </w:rPr>
      </w:pPr>
      <w:r>
        <w:rPr>
          <w:rFonts w:eastAsia="Courier New"/>
          <w:szCs w:val="16"/>
        </w:rPr>
        <w:t xml:space="preserve">                  </w:t>
      </w:r>
      <w:r>
        <w:rPr>
          <w:szCs w:val="16"/>
        </w:rPr>
        <w:t>&lt;element name="permanentUserIdentity" minOccurs="0"/&gt;</w:t>
      </w:r>
    </w:p>
    <w:p>
      <w:pPr>
        <w:pStyle w:val="PL"/>
        <w:rPr/>
      </w:pPr>
      <w:r>
        <w:rPr>
          <w:rFonts w:eastAsia="Courier New"/>
          <w:szCs w:val="16"/>
        </w:rPr>
        <w:t xml:space="preserve">                </w:t>
      </w:r>
      <w:r>
        <w:rPr>
          <w:szCs w:val="16"/>
        </w:rPr>
        <w:t>&lt;/all&gt;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r>
    </w:p>
    <w:p>
      <w:pPr>
        <w:pStyle w:val="PL"/>
        <w:ind w:firstLine="195"/>
        <w:rPr/>
      </w:pPr>
      <w:r>
        <w:rPr>
          <w:szCs w:val="16"/>
        </w:rPr>
        <w:br/>
        <w:t xml:space="preserve">  &lt;element</w:t>
        <w:br/>
        <w:t xml:space="preserve">    name="IMSServiceProfile"</w:t>
        <w:br/>
        <w:t xml:space="preserve">    substitutionGroup="sn:SuMServiceProfile"</w:t>
        <w:br/>
        <w:t xml:space="preserve">  &gt;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w:t>
      </w:r>
      <w:r>
        <w:rPr>
          <w:szCs w:val="16"/>
          <w:lang w:val="en-US" w:eastAsia="en-US"/>
        </w:rPr>
        <w:t>theS</w:t>
      </w:r>
      <w:r>
        <w:rPr>
          <w:szCs w:val="16"/>
        </w:rPr>
        <w:t>pecification" minOccurs="0"/&gt;</w:t>
        <w:br/>
        <w:t xml:space="preserve">                  &lt;element name="listofauthorizedvisitednetworkidentifiers"/&gt;</w:t>
        <w:br/>
        <w:t xml:space="preserve">                  &lt;element name="registrationStatus"/&gt;</w:t>
        <w:br/>
        <w:t xml:space="preserve">                  &lt;element name="sCSCFName" minOccurs="0"/&gt;</w:t>
        <w:br/>
        <w:t xml:space="preserve">                  &lt;element name="diameterClientAddressofSCSCF" minOccurs="0"/&gt;</w:t>
        <w:br/>
        <w:t xml:space="preserve">                  &lt;element name="theServerCapabilities"</w:t>
      </w:r>
      <w:r>
        <w:rPr>
          <w:rFonts w:eastAsia="MS Mincho;ＭＳ 明朝" w:cs="Courier New"/>
          <w:szCs w:val="16"/>
        </w:rPr>
        <w:t xml:space="preserve"> type="xn:</w:t>
      </w:r>
      <w:r>
        <w:rPr/>
        <w:t>dn</w:t>
      </w:r>
      <w:r>
        <w:rPr>
          <w:rFonts w:eastAsia="MS Mincho;ＭＳ 明朝" w:cs="Courier New"/>
          <w:szCs w:val="16"/>
        </w:rPr>
        <w:t>"</w:t>
      </w:r>
      <w:r>
        <w:rPr>
          <w:szCs w:val="16"/>
        </w:rPr>
        <w:t xml:space="preserve"> minOccurs="0"/&gt;</w:t>
        <w:br/>
        <w:t xml:space="preserve">                  &lt;element</w:t>
        <w:br/>
        <w:t xml:space="preserve">                    name="subscribedMediaProfileIdentifier"</w:t>
        <w:br/>
        <w:t xml:space="preserve">                    minOccurs="0"</w:t>
        <w:br/>
        <w:t xml:space="preserve">                  /&gt;</w:t>
        <w:br/>
        <w:t xml:space="preserve">                  &lt;element name="initialFilterCriteriaList" minOccurs="0"&gt;</w:t>
        <w:br/>
        <w:tab/>
        <w:tab/>
        <w:t xml:space="preserve">     &lt;complexType&gt;</w:t>
      </w:r>
    </w:p>
    <w:p>
      <w:pPr>
        <w:pStyle w:val="PL"/>
        <w:ind w:firstLine="195"/>
        <w:rPr>
          <w:szCs w:val="16"/>
        </w:rPr>
      </w:pPr>
      <w:r>
        <w:rPr>
          <w:szCs w:val="16"/>
        </w:rPr>
        <w:tab/>
        <w:tab/>
        <w:tab/>
        <w:t>&lt;sequence&gt;</w:t>
      </w:r>
    </w:p>
    <w:p>
      <w:pPr>
        <w:pStyle w:val="PL"/>
        <w:ind w:firstLine="195"/>
        <w:rPr/>
      </w:pPr>
      <w:r>
        <w:rPr>
          <w:szCs w:val="16"/>
        </w:rPr>
        <w:tab/>
        <w:tab/>
        <w:tab/>
        <w:t xml:space="preserve">  &lt;element name="initialFilterCriteria" minOccurs="1" maxOccurs="unbounded"/&gt;</w:t>
      </w:r>
    </w:p>
    <w:p>
      <w:pPr>
        <w:pStyle w:val="PL"/>
        <w:ind w:firstLine="195"/>
        <w:rPr>
          <w:szCs w:val="16"/>
        </w:rPr>
      </w:pPr>
      <w:r>
        <w:rPr>
          <w:szCs w:val="16"/>
        </w:rPr>
        <w:tab/>
        <w:tab/>
        <w:tab/>
        <w:t>&lt;/sequence&gt;</w:t>
      </w:r>
    </w:p>
    <w:p>
      <w:pPr>
        <w:pStyle w:val="PL"/>
        <w:ind w:firstLine="195"/>
        <w:rPr>
          <w:szCs w:val="16"/>
        </w:rPr>
      </w:pPr>
      <w:r>
        <w:rPr>
          <w:szCs w:val="16"/>
        </w:rPr>
        <w:tab/>
        <w:tab/>
        <w:tab/>
        <w:tab/>
        <w:tab/>
        <w:t>&lt;/complexType&gt;</w:t>
      </w:r>
    </w:p>
    <w:p>
      <w:pPr>
        <w:pStyle w:val="PL"/>
        <w:ind w:firstLine="195"/>
        <w:rPr/>
      </w:pPr>
      <w:r>
        <w:rPr>
          <w:szCs w:val="16"/>
        </w:rPr>
        <w:tab/>
        <w:tab/>
        <w:tab/>
        <w:tab/>
        <w:t xml:space="preserve">  &lt;/element&gt;</w:t>
        <w:br/>
        <w:t xml:space="preserve">                  &lt;element name="applicationServerInformation" minOccurs="0"/&gt;</w:t>
        <w:br/>
        <w:t xml:space="preserve">                  &lt;element name="serviceIndicationList" </w:t>
      </w:r>
      <w:r>
        <w:rPr>
          <w:szCs w:val="16"/>
          <w:lang w:val="fr-FR" w:eastAsia="en-US"/>
        </w:rPr>
        <w:t>minOccurs="0"&gt;</w:t>
        <w:br/>
        <w:tab/>
        <w:tab/>
        <w:t xml:space="preserve">     &lt;complexType&gt;</w:t>
      </w:r>
    </w:p>
    <w:p>
      <w:pPr>
        <w:pStyle w:val="PL"/>
        <w:ind w:firstLine="195"/>
        <w:rPr>
          <w:szCs w:val="16"/>
          <w:lang w:val="fr-FR" w:eastAsia="en-US"/>
        </w:rPr>
      </w:pPr>
      <w:r>
        <w:rPr>
          <w:szCs w:val="16"/>
          <w:lang w:val="fr-FR" w:eastAsia="en-US"/>
        </w:rPr>
        <w:tab/>
        <w:tab/>
        <w:tab/>
        <w:t>&lt;sequence&gt;</w:t>
      </w:r>
    </w:p>
    <w:p>
      <w:pPr>
        <w:pStyle w:val="PL"/>
        <w:ind w:firstLine="195"/>
        <w:rPr/>
      </w:pPr>
      <w:r>
        <w:rPr>
          <w:szCs w:val="16"/>
          <w:lang w:val="fr-FR" w:eastAsia="en-US"/>
        </w:rPr>
        <w:tab/>
        <w:tab/>
        <w:tab/>
        <w:t xml:space="preserve">  </w:t>
      </w:r>
      <w:r>
        <w:rPr>
          <w:szCs w:val="16"/>
        </w:rPr>
        <w:t>&lt;element name="serviceIndication" minOccurs="1" maxOccurs="unbounded"/&gt;</w:t>
      </w:r>
    </w:p>
    <w:p>
      <w:pPr>
        <w:pStyle w:val="PL"/>
        <w:ind w:firstLine="195"/>
        <w:rPr>
          <w:szCs w:val="16"/>
        </w:rPr>
      </w:pPr>
      <w:r>
        <w:rPr>
          <w:szCs w:val="16"/>
        </w:rPr>
        <w:tab/>
        <w:tab/>
        <w:tab/>
        <w:t>&lt;/sequence&gt;</w:t>
      </w:r>
    </w:p>
    <w:p>
      <w:pPr>
        <w:pStyle w:val="PL"/>
        <w:ind w:firstLine="195"/>
        <w:rPr>
          <w:szCs w:val="16"/>
        </w:rPr>
      </w:pPr>
      <w:r>
        <w:rPr>
          <w:szCs w:val="16"/>
        </w:rPr>
        <w:tab/>
        <w:tab/>
        <w:tab/>
        <w:tab/>
        <w:tab/>
        <w:t>&lt;/complexType&gt;</w:t>
      </w:r>
    </w:p>
    <w:p>
      <w:pPr>
        <w:pStyle w:val="PL"/>
        <w:ind w:firstLine="195"/>
        <w:rPr/>
      </w:pPr>
      <w:r>
        <w:rPr>
          <w:szCs w:val="16"/>
        </w:rPr>
        <w:tab/>
        <w:tab/>
        <w:tab/>
        <w:tab/>
        <w:t xml:space="preserve">  &lt;/element&gt;</w:t>
        <w:br/>
        <w:t xml:space="preserve">                  &lt;element</w:t>
        <w:br/>
        <w:t xml:space="preserve">                    name="primaryEventChargingFunctionName"</w:t>
        <w:br/>
        <w:t xml:space="preserve">                    </w:t>
      </w:r>
      <w:r>
        <w:rPr>
          <w:szCs w:val="16"/>
          <w:lang w:val="en-US" w:eastAsia="en-US"/>
        </w:rPr>
        <w:t>minOccurs="0"</w:t>
        <w:br/>
        <w:t xml:space="preserve">                  /&gt;</w:t>
        <w:br/>
        <w:t xml:space="preserve">                  &lt;element</w:t>
        <w:br/>
        <w:t xml:space="preserve">                    name="secondaryEventChargingFunctionName"</w:t>
        <w:br/>
        <w:t xml:space="preserve">                    minOccurs="0"</w:t>
        <w:br/>
        <w:t xml:space="preserve">                  /&gt;</w:t>
        <w:br/>
        <w:t xml:space="preserve">                  &lt;element name="primaryChargingCollectionFunctionName"/&gt;</w:t>
        <w:br/>
        <w:t xml:space="preserve">                  &lt;element</w:t>
        <w:br/>
        <w:t xml:space="preserve">                    name="secondaryChargingCollectionFunctionName"</w:t>
        <w:br/>
        <w:t xml:space="preserve">                    minOccurs="0"</w:t>
        <w:br/>
        <w:t xml:space="preserve">                  /&gt;</w:t>
        <w:br/>
        <w:t xml:space="preserve">                  &lt;element name="gsmSCFaddressforIMCSI" minOccurs="0"/&gt;</w:t>
        <w:br/>
        <w:t xml:space="preserve">                  &lt;element name="iMSSFaddressforIMCSI" minOccurs="0"/&gt;</w:t>
        <w:br/>
        <w:t xml:space="preserve">                  &lt;element name="oIMCSI" minOccurs="0"/&gt;</w:t>
        <w:br/>
        <w:t xml:space="preserve">                  &lt;element name="vTIMCSI" minOccurs="0"/&gt;</w:t>
        <w:br/>
        <w:t xml:space="preserve">                  &lt;element name="dIMCS" minOccurs="0"/&gt;</w:t>
        <w:br/>
        <w:t xml:space="preserve">                  &lt;element name="gAAServiceType" minOccurs="0"/&gt;</w:t>
        <w:br/>
        <w:t xml:space="preserve">                  &lt;element name="gAAServiceIdentifier" minOccurs="0"/&gt;</w:t>
        <w:br/>
        <w:t xml:space="preserve">                  &lt;element name="gBAUserSecuritySettings" minOccurs="0"/&gt;</w:t>
        <w:br/>
        <w:t xml:space="preserve">                  &lt;element name="userSecuritySetting" minOccurs="0"/&gt;</w:t>
        <w:br/>
        <w:t xml:space="preserve">                  &lt;element name="userPublicIdentity" minOccurs="0"/&gt;</w:t>
        <w:br/>
        <w:t xml:space="preserve">                  &lt;element name="gAAAuthorizationflag" minOccurs="0"/&gt;</w:t>
        <w:br/>
        <w:t xml:space="preserve">                  &lt;element name="keyLifetime" minOccurs="0"/&gt;</w:t>
        <w:br/>
        <w:t xml:space="preserve">                  &lt;element name="uICCSecurityType" minOccurs="0"/&gt;</w:t>
        <w:br/>
        <w:t xml:space="preserve">                  &lt;element name="nAFGroupIdentity" minOccurs="0"/&gt;</w:t>
        <w:br/>
      </w:r>
      <w:r>
        <w:rPr/>
        <w:tab/>
        <w:tab/>
        <w:tab/>
        <w:tab/>
        <w:t xml:space="preserve">  &lt;</w:t>
      </w:r>
      <w:r>
        <w:rPr/>
        <w:t>element name="the</w:t>
      </w:r>
      <w:r>
        <w:rPr>
          <w:lang w:val="en-US" w:eastAsia="en-US"/>
        </w:rPr>
        <w:t>PublicId</w:t>
      </w:r>
      <w:r>
        <w:rPr/>
        <w:t xml:space="preserve">" </w:t>
      </w:r>
      <w:r>
        <w:rPr>
          <w:rFonts w:eastAsia="MS Mincho;ＭＳ 明朝" w:cs="Courier New"/>
          <w:szCs w:val="16"/>
        </w:rPr>
        <w:t>type="xn:</w:t>
      </w:r>
      <w:r>
        <w:rPr/>
        <w:t>dnList</w:t>
      </w:r>
      <w:r>
        <w:rPr>
          <w:rFonts w:eastAsia="MS Mincho;ＭＳ 明朝" w:cs="Courier New"/>
          <w:szCs w:val="16"/>
        </w:rPr>
        <w:t>"</w:t>
      </w:r>
      <w:r>
        <w:rPr/>
        <w:t>/&gt;</w:t>
      </w:r>
      <w:r>
        <w:rPr>
          <w:szCs w:val="16"/>
          <w:lang w:val="en-US" w:eastAsia="en-US"/>
        </w:rPr>
        <w:br/>
        <w:t xml:space="preserve">                &lt;/all&gt;</w:t>
        <w:br/>
        <w:t xml:space="preserve">              &lt;/complexType&gt;</w:t>
        <w:br/>
        <w:t xml:space="preserve">            &lt;/element&gt;</w:t>
        <w:br/>
        <w:t xml:space="preserve">          &lt;/sequence&gt;</w:t>
        <w:br/>
        <w:t xml:space="preserve">        &lt;/extension&gt;</w:t>
        <w:br/>
        <w:t xml:space="preserve">      &lt;/complexContent&gt;</w:t>
        <w:br/>
        <w:t xml:space="preserve">    &lt;/complexType&gt;</w:t>
        <w:br/>
        <w:t xml:space="preserve">  &lt;/element&gt;</w:t>
        <w:br/>
      </w:r>
    </w:p>
    <w:p>
      <w:pPr>
        <w:pStyle w:val="PL"/>
        <w:rPr/>
      </w:pPr>
      <w:r>
        <w:rPr>
          <w:rFonts w:eastAsia="Courier New"/>
          <w:lang w:val="en-US" w:eastAsia="en-US"/>
        </w:rPr>
        <w:t xml:space="preserve">  </w:t>
      </w:r>
      <w:r>
        <w:rPr>
          <w:lang w:val="en-US" w:eastAsia="en-US"/>
        </w:rPr>
        <w:t>&lt;complexType name="IMSPublicIdentificationType"&gt;</w:t>
      </w:r>
    </w:p>
    <w:p>
      <w:pPr>
        <w:pStyle w:val="PL"/>
        <w:rPr/>
      </w:pPr>
      <w:r>
        <w:rPr>
          <w:rFonts w:eastAsia="Courier New"/>
          <w:lang w:val="en-US" w:eastAsia="en-US"/>
        </w:rPr>
        <w:t xml:space="preserve">    </w:t>
      </w:r>
      <w:r>
        <w:rPr>
          <w:lang w:val="en-US" w:eastAsia="en-US"/>
        </w:rPr>
        <w:t>&lt;complexContent&gt;</w:t>
      </w:r>
    </w:p>
    <w:p>
      <w:pPr>
        <w:pStyle w:val="PL"/>
        <w:rPr/>
      </w:pPr>
      <w:r>
        <w:rPr>
          <w:rFonts w:eastAsia="Courier New"/>
          <w:lang w:val="en-US" w:eastAsia="en-US"/>
        </w:rPr>
        <w:t xml:space="preserve">      </w:t>
      </w:r>
      <w:r>
        <w:rPr>
          <w:lang w:val="en-US" w:eastAsia="en-US"/>
        </w:rPr>
        <w:t>&lt;extension base="sn:SuMIdentityType"&gt;</w:t>
      </w:r>
    </w:p>
    <w:p>
      <w:pPr>
        <w:pStyle w:val="PL"/>
        <w:rPr>
          <w:lang w:val="en-US" w:eastAsia="en-US"/>
        </w:rPr>
      </w:pPr>
      <w:r>
        <w:rPr>
          <w:lang w:val="en-US" w:eastAsia="en-US"/>
        </w:rPr>
        <w:tab/>
        <w:t>&lt;all&gt;</w:t>
      </w:r>
    </w:p>
    <w:p>
      <w:pPr>
        <w:pStyle w:val="PL"/>
        <w:rPr/>
      </w:pPr>
      <w:r>
        <w:rPr>
          <w:lang w:val="en-US" w:eastAsia="en-US"/>
        </w:rPr>
        <w:tab/>
      </w:r>
      <w:r>
        <w:rPr>
          <w:lang w:val="en-US" w:eastAsia="en-US"/>
        </w:rPr>
        <w:t xml:space="preserve">  </w:t>
      </w:r>
      <w:r>
        <w:rPr>
          <w:lang w:val="en-US" w:eastAsia="en-US"/>
        </w:rPr>
        <w:t>&lt;element name="publicUserIdentity" type="string" minOccurs="0"/&gt;</w:t>
      </w:r>
    </w:p>
    <w:p>
      <w:pPr>
        <w:pStyle w:val="PL"/>
        <w:rPr/>
      </w:pPr>
      <w:r>
        <w:rPr>
          <w:lang w:val="en-US" w:eastAsia="en-US"/>
        </w:rPr>
        <w:tab/>
      </w:r>
      <w:r>
        <w:rPr>
          <w:lang w:val="en-US" w:eastAsia="en-US"/>
        </w:rPr>
        <w:t xml:space="preserve">  </w:t>
      </w:r>
      <w:r>
        <w:rPr>
          <w:lang w:val="en-US" w:eastAsia="en-US"/>
        </w:rPr>
        <w:t>&lt;element name="barringIndication" type="sn:binEnum" minOccurs="0"/&gt;</w:t>
      </w:r>
    </w:p>
    <w:p>
      <w:pPr>
        <w:pStyle w:val="PL"/>
        <w:rPr>
          <w:lang w:val="en-US" w:eastAsia="en-US"/>
        </w:rPr>
      </w:pPr>
      <w:r>
        <w:rPr>
          <w:lang w:val="en-US" w:eastAsia="en-US"/>
        </w:rPr>
        <w:tab/>
        <w:t>&lt;/all&gt;</w:t>
      </w:r>
    </w:p>
    <w:p>
      <w:pPr>
        <w:pStyle w:val="PL"/>
        <w:rPr/>
      </w:pPr>
      <w:r>
        <w:rPr>
          <w:rFonts w:eastAsia="Courier New"/>
          <w:lang w:val="en-US" w:eastAsia="en-US"/>
        </w:rPr>
        <w:t xml:space="preserve">      </w:t>
      </w:r>
      <w:r>
        <w:rPr>
          <w:lang w:val="en-US" w:eastAsia="en-US"/>
        </w:rPr>
        <w:t>&lt;/extension&gt;</w:t>
      </w:r>
    </w:p>
    <w:p>
      <w:pPr>
        <w:pStyle w:val="PL"/>
        <w:rPr/>
      </w:pPr>
      <w:r>
        <w:rPr>
          <w:rFonts w:eastAsia="Courier New"/>
          <w:lang w:val="en-US" w:eastAsia="en-US"/>
        </w:rPr>
        <w:t xml:space="preserve">    </w:t>
      </w:r>
      <w:r>
        <w:rPr>
          <w:lang w:val="en-US" w:eastAsia="en-US"/>
        </w:rPr>
        <w:t>&lt;/complexContent&gt;</w:t>
        <w:tab/>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lang w:val="en-US" w:eastAsia="en-US"/>
        </w:rPr>
      </w:r>
    </w:p>
    <w:p>
      <w:pPr>
        <w:pStyle w:val="PL"/>
        <w:rPr/>
      </w:pPr>
      <w:r>
        <w:rPr/>
        <w:t>&lt;element name="IMSPublicIdentification"</w:t>
      </w:r>
      <w:r>
        <w:rPr>
          <w:lang w:val="en-US" w:eastAsia="en-US"/>
        </w:rPr>
        <w:t xml:space="preserve"> type=</w:t>
      </w:r>
      <w:r>
        <w:rPr/>
        <w:t>"</w:t>
      </w:r>
      <w:r>
        <w:rPr>
          <w:color w:val="000000"/>
          <w:lang w:val="en-US" w:eastAsia="en-US"/>
        </w:rPr>
        <w:t>sn:IMSPublicIdentificationType</w:t>
      </w:r>
      <w:r>
        <w:rPr/>
        <w:t>"</w:t>
      </w:r>
      <w:r>
        <w:rPr>
          <w:lang w:val="en-US" w:eastAsia="en-US"/>
        </w:rPr>
        <w:t xml:space="preserve"> </w:t>
      </w:r>
      <w:r>
        <w:rPr/>
        <w:t>substitutionGroup="sn:SuM</w:t>
      </w:r>
      <w:r>
        <w:rPr>
          <w:lang w:val="en-US" w:eastAsia="en-US"/>
        </w:rPr>
        <w:t>Identity</w:t>
      </w:r>
      <w:r>
        <w:rPr/>
        <w:t>"</w:t>
      </w:r>
      <w:r>
        <w:rPr>
          <w:lang w:val="en-US" w:eastAsia="en-US"/>
        </w:rPr>
        <w:t>/</w:t>
      </w:r>
      <w:r>
        <w:rPr/>
        <w:t>&gt;</w:t>
      </w:r>
    </w:p>
    <w:p>
      <w:pPr>
        <w:pStyle w:val="PL"/>
        <w:ind w:firstLine="195"/>
        <w:rPr>
          <w:szCs w:val="16"/>
        </w:rPr>
      </w:pPr>
      <w:r>
        <w:rPr>
          <w:szCs w:val="16"/>
        </w:rPr>
      </w:r>
    </w:p>
    <w:p>
      <w:pPr>
        <w:pStyle w:val="PL"/>
        <w:ind w:firstLine="195"/>
        <w:rPr>
          <w:szCs w:val="16"/>
        </w:rPr>
      </w:pPr>
      <w:r>
        <w:rPr>
          <w:szCs w:val="16"/>
        </w:rPr>
      </w:r>
    </w:p>
    <w:p>
      <w:pPr>
        <w:pStyle w:val="PL"/>
        <w:rPr/>
      </w:pPr>
      <w:r>
        <w:rPr>
          <w:rFonts w:eastAsia="Courier New"/>
        </w:rPr>
        <w:t xml:space="preserve">  </w:t>
      </w:r>
      <w:r>
        <w:rPr/>
        <w:t>&lt;simpleType name="binEnum"&gt;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value="FALSE"/&gt;</w:t>
      </w:r>
    </w:p>
    <w:p>
      <w:pPr>
        <w:pStyle w:val="PL"/>
        <w:rPr/>
      </w:pPr>
      <w:r>
        <w:rPr>
          <w:rFonts w:eastAsia="Courier New"/>
        </w:rPr>
        <w:t xml:space="preserve">      </w:t>
      </w:r>
      <w:r>
        <w:rPr/>
        <w:t>&lt;enumeration value="TRUE"/&gt;</w:t>
      </w:r>
    </w:p>
    <w:p>
      <w:pPr>
        <w:pStyle w:val="PL"/>
        <w:rPr/>
      </w:pPr>
      <w:r>
        <w:rPr>
          <w:rFonts w:eastAsia="Courier New"/>
        </w:rPr>
        <w:t xml:space="preserve">    </w:t>
      </w:r>
      <w:r>
        <w:rPr/>
        <w:t>&lt;/restriction&gt;</w:t>
      </w:r>
    </w:p>
    <w:p>
      <w:pPr>
        <w:pStyle w:val="PL"/>
        <w:ind w:firstLine="195"/>
        <w:rPr/>
      </w:pPr>
      <w:r>
        <w:rPr/>
        <w:t>&lt;/simpleType&gt;</w:t>
      </w:r>
    </w:p>
    <w:p>
      <w:pPr>
        <w:pStyle w:val="PL"/>
        <w:ind w:firstLine="195"/>
        <w:rPr/>
      </w:pPr>
      <w:r>
        <w:rPr/>
      </w:r>
    </w:p>
    <w:p>
      <w:pPr>
        <w:pStyle w:val="PL"/>
        <w:rPr/>
      </w:pPr>
      <w:r>
        <w:rPr>
          <w:rFonts w:eastAsia="Courier New"/>
        </w:rPr>
        <w:t xml:space="preserve">  </w:t>
      </w:r>
      <w:r>
        <w:rPr/>
        <w:t>&lt;simpleType name="</w:t>
      </w:r>
      <w:r>
        <w:rPr>
          <w:szCs w:val="16"/>
        </w:rPr>
        <w:t>multinumberingMSISDN</w:t>
      </w:r>
      <w:r>
        <w:rPr/>
        <w:t>Indicator"&gt;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value="BASIC"/&gt;</w:t>
      </w:r>
    </w:p>
    <w:p>
      <w:pPr>
        <w:pStyle w:val="PL"/>
        <w:rPr/>
      </w:pPr>
      <w:r>
        <w:rPr>
          <w:rFonts w:eastAsia="Courier New"/>
        </w:rPr>
        <w:t xml:space="preserve">      </w:t>
      </w:r>
      <w:r>
        <w:rPr/>
        <w:t>&lt;enumeration value="ALERT"/&gt;</w:t>
      </w:r>
    </w:p>
    <w:p>
      <w:pPr>
        <w:pStyle w:val="PL"/>
        <w:rPr/>
      </w:pPr>
      <w:r>
        <w:rPr>
          <w:rFonts w:eastAsia="Courier New"/>
        </w:rPr>
        <w:t xml:space="preserve">    </w:t>
      </w:r>
      <w:r>
        <w:rPr/>
        <w:t>&lt;/restriction&gt;</w:t>
      </w:r>
    </w:p>
    <w:p>
      <w:pPr>
        <w:pStyle w:val="PL"/>
        <w:ind w:firstLine="195"/>
        <w:rPr/>
      </w:pPr>
      <w:r>
        <w:rPr/>
        <w:t>&lt;/simpleType&gt;</w:t>
      </w:r>
    </w:p>
    <w:p>
      <w:pPr>
        <w:pStyle w:val="PL"/>
        <w:ind w:firstLine="195"/>
        <w:rPr/>
      </w:pPr>
      <w:r>
        <w:rPr/>
      </w:r>
    </w:p>
    <w:p>
      <w:pPr>
        <w:pStyle w:val="PL"/>
        <w:rPr/>
      </w:pPr>
      <w:r>
        <w:rPr>
          <w:rFonts w:eastAsia="Courier New"/>
        </w:rPr>
        <w:t xml:space="preserve">  </w:t>
      </w:r>
      <w:r>
        <w:rPr/>
        <w:t>&lt;</w:t>
      </w:r>
      <w:r>
        <w:rPr>
          <w:rFonts w:eastAsia="MS Mincho;ＭＳ 明朝"/>
        </w:rPr>
        <w:t>complexType</w:t>
      </w:r>
      <w:r>
        <w:rPr/>
        <w:t xml:space="preserve"> name="</w:t>
      </w:r>
      <w:r>
        <w:rPr>
          <w:szCs w:val="16"/>
        </w:rPr>
        <w:t>multinumberingMSISDNList</w:t>
      </w:r>
      <w:r>
        <w:rPr/>
        <w:t>"&gt;</w:t>
      </w:r>
    </w:p>
    <w:p>
      <w:pPr>
        <w:pStyle w:val="PL"/>
        <w:rPr/>
      </w:pPr>
      <w:r>
        <w:rPr>
          <w:rFonts w:eastAsia="Courier New"/>
        </w:rPr>
        <w:t xml:space="preserve">    </w:t>
      </w:r>
      <w:r>
        <w:rPr/>
        <w:t>&lt;sequence minOccurs="0" maxOccurs="unbounded"&gt;</w:t>
      </w:r>
    </w:p>
    <w:p>
      <w:pPr>
        <w:pStyle w:val="PL"/>
        <w:rPr/>
      </w:pPr>
      <w:r>
        <w:rPr>
          <w:rFonts w:eastAsia="Courier New"/>
        </w:rPr>
        <w:t xml:space="preserve">      </w:t>
      </w:r>
      <w:r>
        <w:rPr/>
        <w:t>&lt;element name="mSISDN" type="string"/&gt;</w:t>
      </w:r>
    </w:p>
    <w:p>
      <w:pPr>
        <w:pStyle w:val="PL"/>
        <w:rPr/>
      </w:pPr>
      <w:r>
        <w:rPr>
          <w:rFonts w:eastAsia="Courier New"/>
        </w:rPr>
        <w:t xml:space="preserve">      </w:t>
      </w:r>
      <w:r>
        <w:rPr/>
        <w:t>&lt;element name="indicator" type="sn:</w:t>
      </w:r>
      <w:r>
        <w:rPr>
          <w:szCs w:val="16"/>
        </w:rPr>
        <w:t>multinumberingMSISDN</w:t>
      </w:r>
      <w:r>
        <w:rPr/>
        <w:t>Indicator"/&gt;</w:t>
      </w:r>
    </w:p>
    <w:p>
      <w:pPr>
        <w:pStyle w:val="PL"/>
        <w:rPr/>
      </w:pPr>
      <w:r>
        <w:rPr>
          <w:rFonts w:eastAsia="Courier New"/>
        </w:rPr>
        <w:t xml:space="preserve">    </w:t>
      </w:r>
      <w:r>
        <w:rPr/>
        <w:t>&lt;/sequence&gt;</w:t>
      </w:r>
    </w:p>
    <w:p>
      <w:pPr>
        <w:pStyle w:val="PL"/>
        <w:ind w:firstLine="195"/>
        <w:rPr/>
      </w:pPr>
      <w:r>
        <w:rPr/>
        <w:t>&lt;/</w:t>
      </w:r>
      <w:r>
        <w:rPr>
          <w:rFonts w:eastAsia="MS Mincho;ＭＳ 明朝"/>
        </w:rPr>
        <w:t>complexType</w:t>
      </w:r>
      <w:r>
        <w:rPr/>
        <w:t>&gt;</w:t>
      </w:r>
    </w:p>
    <w:p>
      <w:pPr>
        <w:pStyle w:val="PL"/>
        <w:ind w:firstLine="195"/>
        <w:rPr>
          <w:szCs w:val="16"/>
        </w:rPr>
      </w:pPr>
      <w:r>
        <w:rPr>
          <w:szCs w:val="16"/>
        </w:rPr>
      </w:r>
    </w:p>
    <w:p>
      <w:pPr>
        <w:pStyle w:val="PL"/>
        <w:rPr>
          <w:lang w:val="en-US" w:eastAsia="en-US"/>
        </w:rPr>
      </w:pPr>
      <w:r>
        <w:rPr>
          <w:rFonts w:eastAsia="Courier New"/>
          <w:lang w:val="en-US" w:eastAsia="en-US"/>
        </w:rPr>
        <w:t xml:space="preserve">  </w:t>
      </w:r>
      <w:r>
        <w:rPr>
          <w:lang w:val="en-US" w:eastAsia="en-US"/>
        </w:rPr>
        <w:t>&lt;complexType name="ServerCapabilitiesType"&gt;</w:t>
      </w:r>
    </w:p>
    <w:p>
      <w:pPr>
        <w:pStyle w:val="PL"/>
        <w:rPr>
          <w:lang w:val="en-US" w:eastAsia="en-US"/>
        </w:rPr>
      </w:pPr>
      <w:r>
        <w:rPr>
          <w:rFonts w:eastAsia="Courier New"/>
          <w:lang w:val="en-US" w:eastAsia="en-US"/>
        </w:rPr>
        <w:t xml:space="preserve">    </w:t>
      </w:r>
      <w:r>
        <w:rPr>
          <w:lang w:val="en-US" w:eastAsia="en-US"/>
        </w:rPr>
        <w:t>&lt;complexContent&gt;</w:t>
      </w:r>
    </w:p>
    <w:p>
      <w:pPr>
        <w:pStyle w:val="PL"/>
        <w:rPr/>
      </w:pPr>
      <w:r>
        <w:rPr>
          <w:rFonts w:eastAsia="Courier New"/>
          <w:lang w:val="en-US" w:eastAsia="en-US"/>
        </w:rPr>
        <w:t xml:space="preserve">      </w:t>
      </w:r>
      <w:r>
        <w:rPr>
          <w:lang w:val="en-US" w:eastAsia="en-US"/>
        </w:rPr>
        <w:t>&lt;extension base="sn:SuM</w:t>
      </w:r>
      <w:r>
        <w:rPr>
          <w:lang w:val="en-US" w:eastAsia="en-US"/>
        </w:rPr>
        <w:t>ServiceParameter</w:t>
      </w:r>
      <w:r>
        <w:rPr>
          <w:lang w:val="en-US" w:eastAsia="en-US"/>
        </w:rPr>
        <w:t>Type"&gt;</w:t>
      </w:r>
    </w:p>
    <w:p>
      <w:pPr>
        <w:pStyle w:val="PL"/>
        <w:rPr/>
      </w:pPr>
      <w:r>
        <w:rPr>
          <w:lang w:val="en-US" w:eastAsia="en-US"/>
        </w:rPr>
        <w:tab/>
      </w:r>
      <w:r>
        <w:rPr>
          <w:lang w:val="en-US" w:eastAsia="en-US"/>
        </w:rPr>
        <w:t xml:space="preserve">     </w:t>
      </w:r>
      <w:r>
        <w:rPr>
          <w:lang w:val="en-US" w:eastAsia="en-US"/>
        </w:rPr>
        <w:t>&lt;all&gt;</w:t>
      </w:r>
    </w:p>
    <w:p>
      <w:pPr>
        <w:pStyle w:val="PL"/>
        <w:rPr/>
      </w:pPr>
      <w:r>
        <w:rPr>
          <w:lang w:val="en-US" w:eastAsia="en-US"/>
        </w:rPr>
        <w:tab/>
        <w:t xml:space="preserve">  </w:t>
      </w:r>
      <w:r>
        <w:rPr>
          <w:lang w:val="en-US" w:eastAsia="en-US"/>
        </w:rPr>
        <w:t xml:space="preserve">     </w:t>
      </w:r>
      <w:r>
        <w:rPr>
          <w:lang w:val="en-US" w:eastAsia="en-US"/>
        </w:rPr>
        <w:t>&lt;element name="serverCapabilities"/&gt;</w:t>
      </w:r>
    </w:p>
    <w:p>
      <w:pPr>
        <w:pStyle w:val="PL"/>
        <w:rPr/>
      </w:pPr>
      <w:r>
        <w:rPr>
          <w:lang w:val="en-US" w:eastAsia="en-US"/>
        </w:rPr>
        <w:tab/>
      </w:r>
      <w:r>
        <w:rPr>
          <w:lang w:val="en-US" w:eastAsia="en-US"/>
        </w:rPr>
        <w:t xml:space="preserve">     </w:t>
      </w:r>
      <w:r>
        <w:rPr>
          <w:lang w:val="en-US" w:eastAsia="en-US"/>
        </w:rPr>
        <w:t>&lt;/all&gt;</w:t>
      </w:r>
    </w:p>
    <w:p>
      <w:pPr>
        <w:pStyle w:val="PL"/>
        <w:rPr>
          <w:lang w:val="en-US" w:eastAsia="en-US"/>
        </w:rPr>
      </w:pPr>
      <w:r>
        <w:rPr>
          <w:rFonts w:eastAsia="Courier New"/>
          <w:lang w:val="en-US" w:eastAsia="en-US"/>
        </w:rPr>
        <w:t xml:space="preserve">      </w:t>
      </w:r>
      <w:r>
        <w:rPr>
          <w:lang w:val="en-US" w:eastAsia="en-US"/>
        </w:rPr>
        <w:t>&lt;/extension&gt;</w:t>
      </w:r>
    </w:p>
    <w:p>
      <w:pPr>
        <w:pStyle w:val="PL"/>
        <w:rPr>
          <w:lang w:val="en-US" w:eastAsia="en-US"/>
        </w:rPr>
      </w:pPr>
      <w:r>
        <w:rPr>
          <w:rFonts w:eastAsia="Courier New"/>
          <w:lang w:val="en-US" w:eastAsia="en-US"/>
        </w:rPr>
        <w:t xml:space="preserve">    </w:t>
      </w:r>
      <w:r>
        <w:rPr>
          <w:lang w:val="en-US" w:eastAsia="en-US"/>
        </w:rPr>
        <w:t>&lt;/complexContent&gt;</w:t>
        <w:tab/>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t>&lt;element name="</w:t>
      </w:r>
      <w:r>
        <w:rPr>
          <w:lang w:val="en-US" w:eastAsia="en-US"/>
        </w:rPr>
        <w:t>ServerCapabilities</w:t>
      </w:r>
      <w:r>
        <w:rPr/>
        <w:t>"</w:t>
      </w:r>
      <w:r>
        <w:rPr>
          <w:lang w:val="en-US" w:eastAsia="en-US"/>
        </w:rPr>
        <w:t xml:space="preserve"> type=</w:t>
      </w:r>
      <w:r>
        <w:rPr/>
        <w:t>"</w:t>
      </w:r>
      <w:r>
        <w:rPr>
          <w:lang w:val="en-US" w:eastAsia="en-US"/>
        </w:rPr>
        <w:t>sn:ServerCapabilitiesType</w:t>
      </w:r>
      <w:r>
        <w:rPr/>
        <w:t>"</w:t>
      </w:r>
      <w:r>
        <w:rPr>
          <w:lang w:val="en-US" w:eastAsia="en-US"/>
        </w:rPr>
        <w:t xml:space="preserve"> </w:t>
      </w:r>
      <w:r>
        <w:rPr>
          <w:lang w:val="en-US" w:eastAsia="en-US"/>
        </w:rPr>
        <w:t xml:space="preserve">  </w:t>
      </w:r>
      <w:r>
        <w:rPr/>
        <w:t>substitutionGroup="sn:</w:t>
      </w:r>
      <w:r>
        <w:rPr>
          <w:lang w:val="en-US" w:eastAsia="en-US"/>
        </w:rPr>
        <w:t>SuM</w:t>
      </w:r>
      <w:r>
        <w:rPr>
          <w:lang w:val="en-US" w:eastAsia="en-US"/>
        </w:rPr>
        <w:t>ServiceParameter</w:t>
      </w:r>
      <w:r>
        <w:rPr/>
        <w:t>"</w:t>
      </w:r>
      <w:r>
        <w:rPr>
          <w:lang w:val="en-US" w:eastAsia="en-US"/>
        </w:rPr>
        <w:t>/</w:t>
      </w:r>
      <w:r>
        <w:rPr/>
        <w:t>&gt;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&lt;complexType name="SuMIdentityType"&gt;</w:t>
      </w:r>
    </w:p>
    <w:p>
      <w:pPr>
        <w:pStyle w:val="PL"/>
        <w:rPr/>
      </w:pPr>
      <w:r>
        <w:rPr>
          <w:rFonts w:eastAsia="Courier New"/>
          <w:lang w:val="en-US" w:eastAsia="en-US"/>
        </w:rPr>
        <w:t xml:space="preserve">    </w:t>
      </w:r>
      <w:r>
        <w:rPr>
          <w:lang w:val="en-US" w:eastAsia="en-US"/>
        </w:rPr>
        <w:t>&lt;complexContent&gt;</w:t>
      </w:r>
    </w:p>
    <w:p>
      <w:pPr>
        <w:pStyle w:val="PL"/>
        <w:rPr>
          <w:lang w:val="en-US" w:eastAsia="en-US"/>
        </w:rPr>
      </w:pPr>
      <w:r>
        <w:rPr>
          <w:rFonts w:eastAsia="Courier New"/>
          <w:lang w:val="en-US" w:eastAsia="en-US"/>
        </w:rPr>
        <w:t xml:space="preserve">      </w:t>
      </w:r>
      <w:r>
        <w:rPr>
          <w:lang w:val="en-US" w:eastAsia="en-US"/>
        </w:rPr>
        <w:t>&lt;restriction base="xn:NrmClass"</w:t>
      </w:r>
      <w:r>
        <w:rPr>
          <w:lang w:val="en-US" w:eastAsia="en-US"/>
        </w:rPr>
        <w:t>/</w:t>
      </w:r>
      <w:r>
        <w:rPr>
          <w:lang w:val="en-US" w:eastAsia="en-US"/>
        </w:rPr>
        <w:t>&gt;</w:t>
      </w:r>
    </w:p>
    <w:p>
      <w:pPr>
        <w:pStyle w:val="PL"/>
        <w:rPr/>
      </w:pPr>
      <w:r>
        <w:rPr>
          <w:rFonts w:eastAsia="Courier New"/>
          <w:lang w:val="en-US" w:eastAsia="en-US"/>
        </w:rPr>
        <w:t xml:space="preserve">    </w:t>
      </w:r>
      <w:r>
        <w:rPr>
          <w:lang w:val="en-US" w:eastAsia="en-US"/>
        </w:rPr>
        <w:t>&lt;/complexContent&gt;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&lt;complexType name="SuM</w:t>
      </w:r>
      <w:r>
        <w:rPr>
          <w:lang w:val="en-US" w:eastAsia="en-US"/>
        </w:rPr>
        <w:t>ServiceParameter</w:t>
      </w:r>
      <w:r>
        <w:rPr>
          <w:lang w:val="en-US" w:eastAsia="en-US"/>
        </w:rPr>
        <w:t>Type"&gt;</w:t>
      </w:r>
    </w:p>
    <w:p>
      <w:pPr>
        <w:pStyle w:val="PL"/>
        <w:rPr/>
      </w:pPr>
      <w:r>
        <w:rPr>
          <w:rFonts w:eastAsia="Courier New"/>
          <w:lang w:val="en-US" w:eastAsia="en-US"/>
        </w:rPr>
        <w:t xml:space="preserve">    </w:t>
      </w:r>
      <w:r>
        <w:rPr>
          <w:lang w:val="en-US" w:eastAsia="en-US"/>
        </w:rPr>
        <w:t>&lt;complexContent&gt;</w:t>
      </w:r>
    </w:p>
    <w:p>
      <w:pPr>
        <w:pStyle w:val="PL"/>
        <w:rPr>
          <w:lang w:val="en-US" w:eastAsia="en-US"/>
        </w:rPr>
      </w:pPr>
      <w:r>
        <w:rPr>
          <w:rFonts w:eastAsia="Courier New"/>
          <w:lang w:val="en-US" w:eastAsia="en-US"/>
        </w:rPr>
        <w:t xml:space="preserve">      </w:t>
      </w:r>
      <w:r>
        <w:rPr>
          <w:lang w:val="en-US" w:eastAsia="en-US"/>
        </w:rPr>
        <w:t>&lt;restriction base="xn:NrmClass"</w:t>
      </w:r>
      <w:r>
        <w:rPr>
          <w:lang w:val="en-US" w:eastAsia="en-US"/>
        </w:rPr>
        <w:t>/</w:t>
      </w:r>
      <w:r>
        <w:rPr>
          <w:lang w:val="en-US" w:eastAsia="en-US"/>
        </w:rPr>
        <w:t>&gt;</w:t>
      </w:r>
    </w:p>
    <w:p>
      <w:pPr>
        <w:pStyle w:val="PL"/>
        <w:rPr/>
      </w:pPr>
      <w:r>
        <w:rPr>
          <w:rFonts w:eastAsia="Courier New"/>
          <w:lang w:val="en-US" w:eastAsia="en-US"/>
        </w:rPr>
        <w:t xml:space="preserve">    </w:t>
      </w:r>
      <w:r>
        <w:rPr>
          <w:lang w:val="en-US" w:eastAsia="en-US"/>
        </w:rPr>
        <w:t>&lt;/complexContent&gt;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lang w:val="en-US" w:eastAsia="en-US"/>
        </w:rPr>
      </w:r>
    </w:p>
    <w:p>
      <w:pPr>
        <w:pStyle w:val="PL"/>
        <w:rPr>
          <w:lang w:val="en-US" w:eastAsia="en-US"/>
        </w:rPr>
      </w:pPr>
      <w:r>
        <w:rPr>
          <w:rFonts w:eastAsia="MS Mincho;ＭＳ 明朝"/>
        </w:rPr>
        <w:t>&lt;element name</w:t>
      </w:r>
      <w:r>
        <w:rPr>
          <w:rFonts w:eastAsia="MS Mincho;ＭＳ 明朝"/>
          <w:lang w:val="en-US" w:eastAsia="en-US"/>
        </w:rPr>
        <w:t>="</w:t>
      </w:r>
      <w:r>
        <w:rPr/>
        <w:t>SuM</w:t>
      </w:r>
      <w:r>
        <w:rPr>
          <w:lang w:val="en-US" w:eastAsia="en-US"/>
        </w:rPr>
        <w:t>Identity</w:t>
      </w:r>
      <w:r>
        <w:rPr>
          <w:rFonts w:eastAsia="MS Mincho;ＭＳ 明朝"/>
          <w:lang w:val="en-US" w:eastAsia="en-US"/>
        </w:rPr>
        <w:t>"</w:t>
      </w:r>
      <w:r>
        <w:rPr>
          <w:rFonts w:eastAsia="MS Mincho;ＭＳ 明朝"/>
        </w:rPr>
        <w:t xml:space="preserve"> type</w:t>
      </w:r>
      <w:r>
        <w:rPr>
          <w:rFonts w:eastAsia="MS Mincho;ＭＳ 明朝"/>
          <w:lang w:val="en-US" w:eastAsia="en-US"/>
        </w:rPr>
        <w:t>="</w:t>
      </w:r>
      <w:r>
        <w:rPr>
          <w:lang w:val="en-US" w:eastAsia="en-US"/>
        </w:rPr>
        <w:t>s</w:t>
      </w:r>
      <w:r>
        <w:rPr>
          <w:rFonts w:eastAsia="MS Mincho;ＭＳ 明朝"/>
          <w:lang w:val="en-US" w:eastAsia="en-US"/>
        </w:rPr>
        <w:t>n:</w:t>
      </w:r>
      <w:r>
        <w:rPr>
          <w:lang w:val="en-US" w:eastAsia="en-US"/>
        </w:rPr>
        <w:t>SuMIdentityType</w:t>
      </w:r>
      <w:r>
        <w:rPr>
          <w:rFonts w:eastAsia="MS Mincho;ＭＳ 明朝"/>
          <w:lang w:val="en-US" w:eastAsia="en-US"/>
        </w:rPr>
        <w:t>"</w:t>
      </w:r>
      <w:r>
        <w:rPr>
          <w:rFonts w:eastAsia="MS Mincho;ＭＳ 明朝"/>
        </w:rPr>
        <w:t xml:space="preserve"> </w:t>
      </w:r>
      <w:r>
        <w:rPr/>
        <w:t>substitutionGroup="</w:t>
      </w:r>
      <w:r>
        <w:rPr>
          <w:lang w:val="en-US" w:eastAsia="en-US"/>
        </w:rPr>
        <w:t>x</w:t>
      </w:r>
      <w:r>
        <w:rPr/>
        <w:t>n:</w:t>
      </w:r>
      <w:r>
        <w:rPr>
          <w:rFonts w:eastAsia="MS Mincho;ＭＳ 明朝"/>
          <w:lang w:val="en-US" w:eastAsia="en-US"/>
        </w:rPr>
        <w:t>SubNetworkOptionallyContainedNrmClass</w:t>
      </w:r>
      <w:r>
        <w:rPr/>
        <w:t>"</w:t>
      </w:r>
      <w:r>
        <w:rPr>
          <w:lang w:val="en-US" w:eastAsia="en-US"/>
        </w:rPr>
        <w:t xml:space="preserve"> </w:t>
      </w:r>
      <w:r>
        <w:rPr>
          <w:rFonts w:eastAsia="MS Mincho;ＭＳ 明朝"/>
        </w:rPr>
        <w:t>abstract</w:t>
      </w:r>
      <w:r>
        <w:rPr>
          <w:rFonts w:eastAsia="MS Mincho;ＭＳ 明朝"/>
          <w:lang w:val="en-US" w:eastAsia="en-US"/>
        </w:rPr>
        <w:t>="true"/&gt;</w:t>
      </w:r>
    </w:p>
    <w:p>
      <w:pPr>
        <w:pStyle w:val="PL"/>
        <w:rPr>
          <w:lang w:val="en-US" w:eastAsia="en-US"/>
        </w:rPr>
      </w:pPr>
      <w:r>
        <w:rPr>
          <w:lang w:val="en-US" w:eastAsia="en-US"/>
        </w:rPr>
      </w:r>
    </w:p>
    <w:p>
      <w:pPr>
        <w:pStyle w:val="PL"/>
        <w:rPr>
          <w:lang w:val="en-US" w:eastAsia="en-US"/>
        </w:rPr>
      </w:pPr>
      <w:r>
        <w:rPr>
          <w:rFonts w:eastAsia="MS Mincho;ＭＳ 明朝"/>
        </w:rPr>
        <w:t>&lt;element name</w:t>
      </w:r>
      <w:r>
        <w:rPr>
          <w:rFonts w:eastAsia="MS Mincho;ＭＳ 明朝"/>
          <w:lang w:val="en-US" w:eastAsia="en-US"/>
        </w:rPr>
        <w:t>="</w:t>
      </w:r>
      <w:r>
        <w:rPr/>
        <w:t>SuM</w:t>
      </w:r>
      <w:r>
        <w:rPr>
          <w:lang w:val="en-US" w:eastAsia="en-US"/>
        </w:rPr>
        <w:t>ServiceParameter</w:t>
      </w:r>
      <w:r>
        <w:rPr>
          <w:rFonts w:eastAsia="MS Mincho;ＭＳ 明朝"/>
          <w:lang w:val="en-US" w:eastAsia="en-US"/>
        </w:rPr>
        <w:t>"</w:t>
      </w:r>
      <w:r>
        <w:rPr>
          <w:rFonts w:eastAsia="MS Mincho;ＭＳ 明朝"/>
        </w:rPr>
        <w:t xml:space="preserve"> type</w:t>
      </w:r>
      <w:r>
        <w:rPr>
          <w:rFonts w:eastAsia="MS Mincho;ＭＳ 明朝"/>
          <w:lang w:val="en-US" w:eastAsia="en-US"/>
        </w:rPr>
        <w:t>="</w:t>
      </w:r>
      <w:r>
        <w:rPr>
          <w:lang w:val="en-US" w:eastAsia="en-US"/>
        </w:rPr>
        <w:t>s</w:t>
      </w:r>
      <w:r>
        <w:rPr>
          <w:rFonts w:eastAsia="MS Mincho;ＭＳ 明朝"/>
          <w:lang w:val="en-US" w:eastAsia="en-US"/>
        </w:rPr>
        <w:t>n:</w:t>
      </w:r>
      <w:r>
        <w:rPr>
          <w:lang w:val="en-US" w:eastAsia="en-US"/>
        </w:rPr>
        <w:t>SuM</w:t>
      </w:r>
      <w:r>
        <w:rPr>
          <w:lang w:val="en-US" w:eastAsia="en-US"/>
        </w:rPr>
        <w:t>ServiceParameter</w:t>
      </w:r>
      <w:r>
        <w:rPr>
          <w:lang w:val="en-US" w:eastAsia="en-US"/>
        </w:rPr>
        <w:t>Type</w:t>
      </w:r>
      <w:r>
        <w:rPr>
          <w:rFonts w:eastAsia="MS Mincho;ＭＳ 明朝"/>
          <w:lang w:val="en-US" w:eastAsia="en-US"/>
        </w:rPr>
        <w:t>"</w:t>
      </w:r>
      <w:r>
        <w:rPr>
          <w:rFonts w:eastAsia="MS Mincho;ＭＳ 明朝"/>
        </w:rPr>
        <w:t xml:space="preserve"> </w:t>
      </w:r>
      <w:r>
        <w:rPr/>
        <w:t>substitutionGroup="</w:t>
      </w:r>
      <w:r>
        <w:rPr>
          <w:lang w:val="en-US" w:eastAsia="en-US"/>
        </w:rPr>
        <w:t>x</w:t>
      </w:r>
      <w:r>
        <w:rPr/>
        <w:t>n:</w:t>
      </w:r>
      <w:r>
        <w:rPr>
          <w:rFonts w:eastAsia="MS Mincho;ＭＳ 明朝"/>
          <w:lang w:val="en-US" w:eastAsia="en-US"/>
        </w:rPr>
        <w:t>SubNetworkOptionallyContainedNrmClass</w:t>
      </w:r>
      <w:r>
        <w:rPr/>
        <w:t>"</w:t>
      </w:r>
      <w:r>
        <w:rPr>
          <w:lang w:val="en-US" w:eastAsia="en-US"/>
        </w:rPr>
        <w:t xml:space="preserve"> </w:t>
      </w:r>
      <w:r>
        <w:rPr>
          <w:rFonts w:eastAsia="MS Mincho;ＭＳ 明朝"/>
        </w:rPr>
        <w:t>abstract</w:t>
      </w:r>
      <w:r>
        <w:rPr>
          <w:rFonts w:eastAsia="MS Mincho;ＭＳ 明朝"/>
          <w:lang w:val="en-US" w:eastAsia="en-US"/>
        </w:rPr>
        <w:t>="true"/&gt;</w:t>
      </w:r>
      <w:r>
        <w:rPr>
          <w:lang w:val="en-US" w:eastAsia="en-US"/>
        </w:rPr>
        <w:br/>
        <w:br/>
        <w:t>&lt;/schema&gt;</w:t>
      </w:r>
    </w:p>
    <w:p>
      <w:pPr>
        <w:pStyle w:val="PL"/>
        <w:rPr>
          <w:rFonts w:eastAsia="MS Mincho;ＭＳ 明朝"/>
          <w:lang w:val="en-US" w:eastAsia="en-US"/>
        </w:rPr>
      </w:pPr>
      <w:r>
        <w:rPr>
          <w:rFonts w:eastAsia="MS Mincho;ＭＳ 明朝"/>
          <w:lang w:val="en-US" w:eastAsia="en-US"/>
        </w:rPr>
      </w:r>
    </w:p>
    <w:p>
      <w:pPr>
        <w:sectPr>
          <w:headerReference w:type="default" r:id="rId6"/>
          <w:footerReference w:type="default" r:id="rId7"/>
          <w:type w:val="nextPage"/>
          <w:pgSz w:w="11906" w:h="16838"/>
          <w:pgMar w:left="1134" w:right="1134" w:gutter="0" w:header="851" w:top="1134" w:footer="340" w:bottom="1134"/>
          <w:pgNumType w:fmt="decimal"/>
          <w:formProt w:val="false"/>
          <w:textDirection w:val="lrTb"/>
          <w:docGrid w:type="default" w:linePitch="360" w:charSpace="0"/>
        </w:sectPr>
        <w:pStyle w:val="PL"/>
        <w:rPr>
          <w:rFonts w:eastAsia="MS Mincho;ＭＳ 明朝"/>
          <w:lang w:val="en-US" w:eastAsia="en-US"/>
        </w:rPr>
      </w:pPr>
      <w:r>
        <w:rPr>
          <w:rFonts w:eastAsia="MS Mincho;ＭＳ 明朝"/>
          <w:lang w:val="en-US" w:eastAsia="en-US"/>
        </w:rPr>
      </w:r>
      <w:r>
        <w:br w:type="page"/>
      </w:r>
    </w:p>
    <w:p>
      <w:pPr>
        <w:pStyle w:val="Heading8"/>
        <w:ind w:left="0" w:hanging="0"/>
        <w:rPr/>
      </w:pPr>
      <w:bookmarkStart w:id="43" w:name="__RefHeading___Toc398909376"/>
      <w:bookmarkStart w:id="44" w:name="historyclause"/>
      <w:bookmarkEnd w:id="43"/>
      <w:bookmarkEnd w:id="44"/>
      <w:r>
        <w:rPr/>
        <w:t xml:space="preserve">Annex </w:t>
      </w:r>
      <w:r>
        <w:rPr>
          <w:lang w:eastAsia="zh-CN"/>
        </w:rPr>
        <w:t>B</w:t>
      </w:r>
      <w:r>
        <w:rPr/>
        <w:t xml:space="preserve"> (informative):</w:t>
        <w:br/>
        <w:t>Change history</w:t>
      </w:r>
    </w:p>
    <w:p>
      <w:pPr>
        <w:pStyle w:val="Normal"/>
        <w:rPr/>
      </w:pPr>
      <w:r>
        <w:rPr/>
      </w:r>
      <w:bookmarkStart w:id="45" w:name="historyclause"/>
      <w:bookmarkStart w:id="46" w:name="historyclause"/>
      <w:bookmarkEnd w:id="46"/>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SA#64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SP-140332</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R"/>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rFonts w:cs="Arial"/>
                <w:sz w:val="16"/>
                <w:szCs w:val="16"/>
              </w:rPr>
              <w:t>Upgrade W3C XML Schema version from 1.0 to 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SP-140359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rFonts w:cs="Arial"/>
                <w:sz w:val="16"/>
                <w:szCs w:val="16"/>
              </w:rPr>
              <w:t>remove the feature support statements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SP-140560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C"/>
              <w:rPr>
                <w:sz w:val="16"/>
                <w:szCs w:val="16"/>
              </w:rPr>
            </w:pPr>
            <w:r>
              <w:rPr>
                <w:rFonts w:cs="Arial"/>
                <w:sz w:val="16"/>
                <w:szCs w:val="16"/>
              </w:rPr>
              <w:t>C</w:t>
            </w:r>
          </w:p>
        </w:tc>
        <w:tc>
          <w:tcPr>
            <w:tcW w:w="48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rFonts w:cs="Arial"/>
                <w:sz w:val="16"/>
                <w:szCs w:val="16"/>
              </w:rPr>
              <w:t>Update the link from Solution Set to Information Service due to the end of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2015-01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rPr>
            </w:pPr>
            <w:r>
              <w:rPr>
                <w:sz w:val="16"/>
              </w:rPr>
            </w:r>
          </w:p>
        </w:tc>
        <w:tc>
          <w:tcPr>
            <w:tcW w:w="567"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snapToGrid w:val="false"/>
              <w:rPr>
                <w:sz w:val="16"/>
              </w:rPr>
            </w:pPr>
            <w:r>
              <w:rPr>
                <w:sz w:val="16"/>
              </w:rPr>
            </w:r>
          </w:p>
        </w:tc>
        <w:tc>
          <w:tcPr>
            <w:tcW w:w="425"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R"/>
              <w:snapToGrid w:val="false"/>
              <w:rPr>
                <w:sz w:val="16"/>
              </w:rPr>
            </w:pPr>
            <w:r>
              <w:rPr>
                <w:sz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rFonts w:cs="Arial"/>
                <w:sz w:val="16"/>
                <w:szCs w:val="16"/>
              </w:rPr>
              <w:t>Update to Rel-13(MCC)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rFonts w:cs="Arial"/>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rPr>
            </w:pPr>
            <w:r>
              <w:rPr>
                <w:sz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SP-170502</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rPr>
            </w:pPr>
            <w:r>
              <w:rPr>
                <w:sz w:val="16"/>
              </w:rPr>
              <w:t>0005</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SP-170510</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rPr>
            </w:pPr>
            <w:r>
              <w:rPr>
                <w:sz w:val="16"/>
              </w:rPr>
              <w:t>0006</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the XML Schema definitions</w:t>
            </w:r>
            <w:r>
              <w:rPr>
                <w:rFonts w:cs="Arial"/>
                <w:sz w:val="16"/>
                <w:szCs w:val="16"/>
              </w:rPr>
              <w:t xml:space="preserve"> to align with IS to support </w:t>
            </w:r>
            <w:r>
              <w:rPr>
                <w:rFonts w:cs="Arial"/>
                <w:sz w:val="16"/>
                <w:szCs w:val="16"/>
              </w:rPr>
              <w:t>Configuration Management for mobile networks that include virtualized network functions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b/>
                <w:b/>
                <w:sz w:val="16"/>
                <w:szCs w:val="16"/>
              </w:rPr>
            </w:pPr>
            <w:r>
              <w:rPr>
                <w:rFonts w:cs="Arial"/>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rFonts w:cs="Arial"/>
                <w:b/>
                <w:b/>
                <w:sz w:val="16"/>
                <w:szCs w:val="16"/>
              </w:rPr>
            </w:pPr>
            <w:r>
              <w:rPr>
                <w:rFonts w:cs="Arial"/>
                <w:b/>
                <w:sz w:val="16"/>
                <w:szCs w:val="16"/>
              </w:rPr>
              <w:t>16.0.0</w:t>
            </w:r>
          </w:p>
        </w:tc>
      </w:tr>
    </w:tbl>
    <w:p>
      <w:pPr>
        <w:pStyle w:val="CommentText"/>
        <w:rPr/>
      </w:pPr>
      <w:r>
        <w:rPr/>
      </w:r>
    </w:p>
    <w:p>
      <w:pPr>
        <w:pStyle w:val="CommentText"/>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Verdan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28.753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28.753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1">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28.753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28.753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2">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3">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
    <w:name w:val="b1"/>
    <w:qFormat/>
    <w:rPr>
      <w:rFonts w:ascii="Courier New" w:hAnsi="Courier New" w:cs="Courier New"/>
      <w:b/>
      <w:bCs/>
      <w:strike w:val="false"/>
      <w:dstrike w:val="false"/>
      <w:color w:val="FF0000"/>
      <w:u w:val="none"/>
    </w:rPr>
  </w:style>
  <w:style w:type="character" w:styleId="M1">
    <w:name w:val="m1"/>
    <w:qFormat/>
    <w:rPr>
      <w:color w:val="0000FF"/>
    </w:rPr>
  </w:style>
  <w:style w:type="character" w:styleId="Pi1">
    <w:name w:val="pi1"/>
    <w:qFormat/>
    <w:rPr>
      <w:color w:val="0000FF"/>
    </w:rPr>
  </w:style>
  <w:style w:type="character" w:styleId="T1">
    <w:name w:val="t1"/>
    <w:qFormat/>
    <w:rPr>
      <w:color w:val="990000"/>
    </w:rPr>
  </w:style>
  <w:style w:type="character" w:styleId="Ns1">
    <w:name w:val="ns1"/>
    <w:qFormat/>
    <w:rPr>
      <w:color w:val="FF0000"/>
    </w:rPr>
  </w:style>
  <w:style w:type="character" w:styleId="Tx1">
    <w:name w:val="tx1"/>
    <w:qFormat/>
    <w:rPr>
      <w:b/>
      <w:bCs/>
    </w:rPr>
  </w:style>
  <w:style w:type="character" w:styleId="Msoins">
    <w:name w:val="msoins"/>
    <w:basedOn w:val="DefaultParagraphFont"/>
    <w:qFormat/>
    <w:rPr/>
  </w:style>
  <w:style w:type="character" w:styleId="PLChar">
    <w:name w:val="PL Char"/>
    <w:qFormat/>
    <w:rPr>
      <w:rFonts w:ascii="Courier New" w:hAnsi="Courier New" w:cs="Courier New"/>
      <w:sz w:val="16"/>
      <w:lang w:val="en-GB" w:eastAsia="en-US"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BlockText">
    <w:name w:val="Block Text"/>
    <w:basedOn w:val="Normal"/>
    <w:qFormat/>
    <w:pPr>
      <w:ind w:left="240" w:right="600" w:hanging="240"/>
    </w:pPr>
    <w:rPr>
      <w:rFonts w:ascii="Verdana" w:hAnsi="Verdana" w:cs="Verdana"/>
      <w:b/>
      <w:bCs/>
      <w:i/>
      <w:iCs/>
      <w:color w:val="FF0000"/>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2020-07-09T15:56:00Z</dcterms:created>
  <dc:creator>MCC Support</dc:creator>
  <dc:description/>
  <cp:keywords>Subscription Management NRM IRP Converged Management</cp:keywords>
  <dc:language>en-US</dc:language>
  <cp:lastModifiedBy>23.401_CR3602R2_(Rel-16)_5GS_Ph1, LTE_feMob-Core, </cp:lastModifiedBy>
  <cp:lastPrinted>2005-01-14T14:38:00Z</cp:lastPrinted>
  <dcterms:modified xsi:type="dcterms:W3CDTF">2020-07-09T15:56:00Z</dcterms:modified>
  <cp:revision>2</cp:revision>
  <dc:subject>Telecommunication management;  Subscription Management (SuM)  Network Resource Model (NRM)  Integration Reference Point (IRP);  Solution Set (SS) definitions  (Release 16)</dc:subject>
  <dc:title>3GPP TS 28.753</dc:title>
</cp:coreProperties>
</file>