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wmf" ContentType="image/x-wmf"/>
  <Override PartName="/word/media/image13.wmf" ContentType="image/x-wmf"/>
  <Override PartName="/word/media/image8.wmf" ContentType="image/x-wmf"/>
  <Override PartName="/word/media/image12.wmf" ContentType="image/x-wmf"/>
  <Override PartName="/word/media/image7.wmf" ContentType="image/x-wmf"/>
  <Override PartName="/word/media/image18.wmf" ContentType="image/x-wmf"/>
  <Override PartName="/word/media/image17.wmf" ContentType="image/x-wmf"/>
  <Override PartName="/word/media/image16.wmf" ContentType="image/x-wmf"/>
  <Override PartName="/word/media/image14.wmf" ContentType="image/x-wmf"/>
  <Override PartName="/word/media/image15.wmf" ContentType="image/x-wmf"/>
  <Override PartName="/word/media/image1.jpeg" ContentType="image/jpeg"/>
  <Override PartName="/word/media/image4.wmf" ContentType="image/x-wmf"/>
  <Override PartName="/word/media/image3.wmf" ContentType="image/x-wmf"/>
  <Override PartName="/word/media/image5.wmf" ContentType="image/x-wmf"/>
  <Override PartName="/word/media/image10.wmf" ContentType="image/x-wmf"/>
  <Override PartName="/word/media/image2.png" ContentType="image/png"/>
  <Override PartName="/word/media/image6.wmf" ContentType="image/x-wmf"/>
  <Override PartName="/word/media/image11.wmf" ContentType="image/x-wmf"/>
  <Override PartName="/word/embeddings/oleObject13.bin" ContentType="application/vnd.openxmlformats-officedocument.oleObject"/>
  <Override PartName="/word/embeddings/oleObject12.bin" ContentType="application/vnd.openxmlformats-officedocument.oleObject"/>
  <Override PartName="/word/embeddings/oleObject9.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bin" ContentType="application/vnd.openxmlformats-officedocument.oleObject"/>
  <Override PartName="/word/embeddings/oleObject16.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10.bin" ContentType="application/vnd.openxmlformats-officedocument.oleObject"/>
  <Override PartName="/word/embeddings/oleObject8.bin" ContentType="application/vnd.openxmlformats-officedocument.oleObject"/>
  <Override PartName="/word/embeddings/oleObject11.bin" ContentType="application/vnd.openxmlformats-officedocument.oleObject"/>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headerReference w:type="default" r:id="rId2"/>
          <w:footerReference w:type="default" r:id="rId3"/>
          <w:type w:val="nextPage"/>
          <w:pgSz w:w="11906" w:h="16838"/>
          <w:pgMar w:left="851" w:right="851" w:gutter="0" w:header="0" w:top="2268" w:footer="0" w:bottom="10773"/>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29.109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29.109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694180"/>
                <wp:effectExtent l="0" t="0" r="0" b="0"/>
                <wp:wrapTopAndBottom/>
                <wp:docPr id="3" name="Frame3"/>
                <a:graphic xmlns:a="http://schemas.openxmlformats.org/drawingml/2006/main">
                  <a:graphicData uri="http://schemas.microsoft.com/office/word/2010/wordprocessingShape">
                    <wps:wsp>
                      <wps:cNvSpPr txBox="1"/>
                      <wps:spPr>
                        <a:xfrm>
                          <a:off x="0" y="0"/>
                          <a:ext cx="6479540" cy="1694180"/>
                        </a:xfrm>
                        <a:prstGeom prst="rect"/>
                        <a:solidFill>
                          <a:srgbClr val="FFFFFF">
                            <a:alpha val="0"/>
                          </a:srgbClr>
                        </a:solidFill>
                      </wps:spPr>
                      <wps:txbx>
                        <w:txbxContent>
                          <w:p>
                            <w:pPr>
                              <w:pStyle w:val="ZT"/>
                              <w:rPr/>
                            </w:pPr>
                            <w:r>
                              <w:rPr/>
                              <w:t>3rd Generation Partnership Project;</w:t>
                            </w:r>
                          </w:p>
                          <w:p>
                            <w:pPr>
                              <w:pStyle w:val="ZT"/>
                              <w:rPr/>
                            </w:pPr>
                            <w:r>
                              <w:rPr/>
                              <w:t>Technical Specification Group Core Network and Terminals;</w:t>
                            </w:r>
                          </w:p>
                          <w:p>
                            <w:pPr>
                              <w:pStyle w:val="ZT"/>
                              <w:rPr/>
                            </w:pPr>
                            <w:r>
                              <w:rPr/>
                              <w:t>Generic Authentication Architecture (GAA);</w:t>
                            </w:r>
                          </w:p>
                          <w:p>
                            <w:pPr>
                              <w:pStyle w:val="ZT"/>
                              <w:rPr/>
                            </w:pPr>
                            <w:r>
                              <w:rPr/>
                              <w:t xml:space="preserve">Zh and Zn Interfaces based on the Diameter protocol; </w:t>
                              <w:br/>
                              <w:t>Stage 3</w:t>
                            </w:r>
                          </w:p>
                          <w:p>
                            <w:pPr>
                              <w:pStyle w:val="ZT"/>
                              <w:rPr/>
                            </w:pPr>
                            <w:r>
                              <w:rPr/>
                              <w:t>(</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33.4pt;mso-wrap-distance-left:0pt;mso-wrap-distance-right:0pt;mso-wrap-distance-top:0pt;mso-wrap-distance-bottom:0pt;margin-top:28.2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Core Network and Terminals;</w:t>
                      </w:r>
                    </w:p>
                    <w:p>
                      <w:pPr>
                        <w:pStyle w:val="ZT"/>
                        <w:rPr/>
                      </w:pPr>
                      <w:r>
                        <w:rPr/>
                        <w:t>Generic Authentication Architecture (GAA);</w:t>
                      </w:r>
                    </w:p>
                    <w:p>
                      <w:pPr>
                        <w:pStyle w:val="ZT"/>
                        <w:rPr/>
                      </w:pPr>
                      <w:r>
                        <w:rPr/>
                        <w:t xml:space="preserve">Zh and Zn Interfaces based on the Diameter protocol; </w:t>
                        <w:br/>
                        <w:t>Stage 3</w:t>
                      </w:r>
                    </w:p>
                    <w:p>
                      <w:pPr>
                        <w:pStyle w:val="ZT"/>
                        <w:rPr/>
                      </w:pPr>
                      <w:r>
                        <w:rPr/>
                        <w:t>(</w:t>
                      </w:r>
                      <w:r>
                        <w:rPr>
                          <w:rStyle w:val="ZGSM"/>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186815"/>
                <wp:effectExtent l="0" t="0" r="0" b="0"/>
                <wp:wrapTopAndBottom/>
                <wp:docPr id="4" name="Frame4"/>
                <a:graphic xmlns:a="http://schemas.openxmlformats.org/drawingml/2006/main">
                  <a:graphicData uri="http://schemas.microsoft.com/office/word/2010/wordprocessingShape">
                    <wps:wsp>
                      <wps:cNvSpPr txBox="1"/>
                      <wps:spPr>
                        <a:xfrm>
                          <a:off x="0" y="0"/>
                          <a:ext cx="6480810" cy="1186815"/>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624965" cy="112331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4"/>
                                          <a:srcRect l="-22" t="-31" r="-22" b="-31"/>
                                          <a:stretch>
                                            <a:fillRect/>
                                          </a:stretch>
                                        </pic:blipFill>
                                        <pic:spPr bwMode="auto">
                                          <a:xfrm>
                                            <a:off x="0" y="0"/>
                                            <a:ext cx="1624965" cy="1123315"/>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93.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i/>
                        </w:rPr>
                        <w:drawing>
                          <wp:inline distT="0" distB="0" distL="0" distR="0">
                            <wp:extent cx="1624965" cy="112331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6"/>
                                    <a:srcRect l="-22" t="-31" r="-22" b="-31"/>
                                    <a:stretch>
                                      <a:fillRect/>
                                    </a:stretch>
                                  </pic:blipFill>
                                  <pic:spPr bwMode="auto">
                                    <a:xfrm>
                                      <a:off x="0" y="0"/>
                                      <a:ext cx="1624965" cy="1123315"/>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7"/>
                                    <a:srcRect l="-13" t="-23" r="-13" b="-23"/>
                                    <a:stretch>
                                      <a:fillRect/>
                                    </a:stretch>
                                  </pic:blipFill>
                                  <pic:spPr bwMode="auto">
                                    <a:xfrm>
                                      <a:off x="0" y="0"/>
                                      <a:ext cx="1624965" cy="94996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LTE, GSM, UMTS, network, protocol</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LTE, GSM, UMTS, network, protocol</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1400" cy="1680845"/>
                <wp:effectExtent l="0" t="0" r="0" b="0"/>
                <wp:wrapTopAndBottom/>
                <wp:docPr id="13" name="Frame9"/>
                <a:graphic xmlns:a="http://schemas.openxmlformats.org/drawingml/2006/main">
                  <a:graphicData uri="http://schemas.microsoft.com/office/word/2010/wordprocessingShape">
                    <wps:wsp>
                      <wps:cNvSpPr txBox="1"/>
                      <wps:spPr>
                        <a:xfrm>
                          <a:off x="0" y="0"/>
                          <a:ext cx="6121400" cy="168084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4" w:name="copyrightaddon"/>
                            <w:bookmarkEnd w:id="4"/>
                            <w:r>
                              <w:rPr>
                                <w:sz w:val="18"/>
                                <w:lang w:val="en-US" w:eastAsia="en-US"/>
                              </w:rPr>
                              <w:t xml:space="preserve">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32.35pt;mso-wrap-distance-left:0pt;mso-wrap-distance-right:0pt;mso-wrap-distance-top:0pt;mso-wrap-distance-bottom:0pt;margin-top:582.1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5" w:name="copyrightaddon"/>
                      <w:bookmarkEnd w:id="5"/>
                      <w:r>
                        <w:rPr>
                          <w:sz w:val="18"/>
                          <w:lang w:val="en-US" w:eastAsia="en-US"/>
                        </w:rPr>
                        <w:t xml:space="preserve">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1</w:t>
          </w:r>
          <w:r>
            <w:rPr>
              <w:rFonts w:eastAsia="Times New Roman" w:cs="Calibri" w:ascii="Calibri" w:hAnsi="Calibri"/>
              <w:color w:val="auto"/>
              <w:sz w:val="22"/>
              <w:szCs w:val="22"/>
              <w:lang w:val="en-US" w:eastAsia="en-US" w:bidi="ar-SA"/>
            </w:rPr>
            <w:tab/>
          </w:r>
          <w:r>
            <w:rPr>
              <w:rFonts w:eastAsia="Times New Roman" w:cs="Times New Roman"/>
              <w:color w:val="auto"/>
              <w:sz w:val="22"/>
              <w:szCs w:val="20"/>
              <w:lang w:val="en-GB" w:eastAsia="en-US" w:bidi="ar-SA"/>
            </w:rPr>
            <w:t>Scope</w:t>
            <w:tab/>
          </w:r>
          <w:hyperlink w:anchor="__RefHeading___Toc485637160">
            <w:r>
              <w:rPr>
                <w:rStyle w:val="IndexLink"/>
                <w:rFonts w:eastAsia="Times New Roman" w:cs="Times New Roman"/>
                <w:color w:val="auto"/>
                <w:sz w:val="22"/>
                <w:szCs w:val="20"/>
                <w:lang w:val="en-GB" w:eastAsia="en-US" w:bidi="ar-SA"/>
              </w:rPr>
              <w:t>5</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485637161">
            <w:r>
              <w:rPr>
                <w:rStyle w:val="IndexLink"/>
              </w:rPr>
              <w:t>9</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symbols and abbreviations</w:t>
            <w:tab/>
          </w:r>
          <w:hyperlink w:anchor="__RefHeading___Toc485637162">
            <w:r>
              <w:rPr>
                <w:rStyle w:val="IndexLink"/>
              </w:rPr>
              <w:t>11</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485637163">
            <w:r>
              <w:rPr>
                <w:rStyle w:val="IndexLink"/>
              </w:rPr>
              <w:t>11</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Symbols</w:t>
            <w:tab/>
          </w:r>
          <w:hyperlink w:anchor="__RefHeading___Toc485637164">
            <w:r>
              <w:rPr>
                <w:rStyle w:val="IndexLink"/>
              </w:rPr>
              <w:t>11</w:t>
            </w:r>
          </w:hyperlink>
        </w:p>
        <w:p>
          <w:pPr>
            <w:pStyle w:val="Contents2"/>
            <w:rPr>
              <w:rFonts w:ascii="Calibri" w:hAnsi="Calibri" w:cs="Calibri"/>
              <w:sz w:val="22"/>
              <w:szCs w:val="22"/>
              <w:lang w:val="en-US" w:eastAsia="en-US"/>
            </w:rPr>
          </w:pPr>
          <w:r>
            <w:rPr/>
            <w:t>3.3</w:t>
          </w:r>
          <w:r>
            <w:rPr>
              <w:rFonts w:cs="Calibri" w:ascii="Calibri" w:hAnsi="Calibri"/>
              <w:sz w:val="22"/>
              <w:szCs w:val="22"/>
              <w:lang w:val="en-US" w:eastAsia="en-US"/>
            </w:rPr>
            <w:tab/>
          </w:r>
          <w:r>
            <w:rPr/>
            <w:t>Abbreviations</w:t>
            <w:tab/>
          </w:r>
          <w:hyperlink w:anchor="__RefHeading___Toc485637165">
            <w:r>
              <w:rPr>
                <w:rStyle w:val="IndexLink"/>
              </w:rPr>
              <w:t>12</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GBA Bootstrapping Zh interface and Zh' interface</w:t>
            <w:tab/>
          </w:r>
          <w:hyperlink w:anchor="__RefHeading___Toc485637166">
            <w:r>
              <w:rPr>
                <w:rStyle w:val="IndexLink"/>
              </w:rPr>
              <w:t>13</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Generic bootstrapping network architecture</w:t>
            <w:tab/>
          </w:r>
          <w:hyperlink w:anchor="__RefHeading___Toc485637167">
            <w:r>
              <w:rPr>
                <w:rStyle w:val="IndexLink"/>
              </w:rPr>
              <w:t>13</w:t>
            </w:r>
          </w:hyperlink>
        </w:p>
        <w:p>
          <w:pPr>
            <w:pStyle w:val="Contents2"/>
            <w:rPr>
              <w:rFonts w:ascii="Calibri" w:hAnsi="Calibri" w:cs="Calibri"/>
              <w:sz w:val="22"/>
              <w:szCs w:val="22"/>
              <w:lang w:val="en-US" w:eastAsia="en-US"/>
            </w:rPr>
          </w:pPr>
          <w:r>
            <w:rPr/>
            <w:t>4.2</w:t>
          </w:r>
          <w:r>
            <w:rPr>
              <w:rFonts w:cs="Calibri" w:ascii="Calibri" w:hAnsi="Calibri"/>
              <w:sz w:val="22"/>
              <w:szCs w:val="22"/>
              <w:lang w:val="en-US" w:eastAsia="en-US"/>
            </w:rPr>
            <w:tab/>
          </w:r>
          <w:r>
            <w:rPr/>
            <w:t>Protocol Zh between BSF and HSS</w:t>
            <w:tab/>
          </w:r>
          <w:hyperlink w:anchor="__RefHeading___Toc485637168">
            <w:r>
              <w:rPr>
                <w:rStyle w:val="IndexLink"/>
              </w:rPr>
              <w:t>13</w:t>
            </w:r>
          </w:hyperlink>
        </w:p>
        <w:p>
          <w:pPr>
            <w:pStyle w:val="Contents2"/>
            <w:rPr>
              <w:rFonts w:ascii="Calibri" w:hAnsi="Calibri" w:cs="Calibri"/>
              <w:sz w:val="22"/>
              <w:szCs w:val="22"/>
              <w:lang w:val="en-US" w:eastAsia="en-US"/>
            </w:rPr>
          </w:pPr>
          <w:r>
            <w:rPr/>
            <w:t>4.3</w:t>
          </w:r>
          <w:r>
            <w:rPr>
              <w:rFonts w:cs="Calibri" w:ascii="Calibri" w:hAnsi="Calibri"/>
              <w:sz w:val="22"/>
              <w:szCs w:val="22"/>
              <w:lang w:val="en-US" w:eastAsia="en-US"/>
            </w:rPr>
            <w:tab/>
          </w:r>
          <w:r>
            <w:rPr/>
            <w:t>Protocol Zh' between BSF and HLR</w:t>
            <w:tab/>
          </w:r>
          <w:hyperlink w:anchor="__RefHeading___Toc485637169">
            <w:r>
              <w:rPr>
                <w:rStyle w:val="IndexLink"/>
              </w:rPr>
              <w:t>18</w:t>
            </w:r>
          </w:hyperlink>
        </w:p>
        <w:p>
          <w:pPr>
            <w:pStyle w:val="Contents3"/>
            <w:rPr>
              <w:rFonts w:ascii="Calibri" w:hAnsi="Calibri" w:cs="Calibri"/>
              <w:sz w:val="22"/>
              <w:szCs w:val="22"/>
              <w:lang w:val="en-US" w:eastAsia="en-US"/>
            </w:rPr>
          </w:pPr>
          <w:r>
            <w:rPr/>
            <w:t>4.3.1</w:t>
          </w:r>
          <w:r>
            <w:rPr>
              <w:rFonts w:cs="Calibri" w:ascii="Calibri" w:hAnsi="Calibri"/>
              <w:sz w:val="22"/>
              <w:szCs w:val="22"/>
              <w:lang w:val="en-US" w:eastAsia="en-US"/>
            </w:rPr>
            <w:tab/>
          </w:r>
          <w:r>
            <w:rPr/>
            <w:t>Public to Private Identity Resolution over Zh between BSF and HLR</w:t>
            <w:tab/>
          </w:r>
          <w:hyperlink w:anchor="__RefHeading___Toc485637170">
            <w:r>
              <w:rPr>
                <w:rStyle w:val="IndexLink"/>
              </w:rPr>
              <w:t>19</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GAA Application Zn and Zpn interfaces</w:t>
            <w:tab/>
          </w:r>
          <w:hyperlink w:anchor="__RefHeading___Toc485637171">
            <w:r>
              <w:rPr>
                <w:rStyle w:val="IndexLink"/>
              </w:rPr>
              <w:t>21</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Applications’ network architecture</w:t>
            <w:tab/>
          </w:r>
          <w:hyperlink w:anchor="__RefHeading___Toc485637172">
            <w:r>
              <w:rPr>
                <w:rStyle w:val="IndexLink"/>
              </w:rPr>
              <w:t>21</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t>Protocol Zn between NAF and BSF based on Diameter</w:t>
            <w:tab/>
          </w:r>
          <w:hyperlink w:anchor="__RefHeading___Toc485637173">
            <w:r>
              <w:rPr>
                <w:rStyle w:val="IndexLink"/>
              </w:rPr>
              <w:t>22</w:t>
            </w:r>
          </w:hyperlink>
        </w:p>
        <w:p>
          <w:pPr>
            <w:pStyle w:val="Contents2"/>
            <w:rPr>
              <w:rFonts w:ascii="Calibri" w:hAnsi="Calibri" w:cs="Calibri"/>
              <w:sz w:val="22"/>
              <w:szCs w:val="22"/>
              <w:lang w:val="en-US" w:eastAsia="en-US"/>
            </w:rPr>
          </w:pPr>
          <w:r>
            <w:rPr/>
            <w:t>5.3</w:t>
          </w:r>
          <w:r>
            <w:rPr>
              <w:rFonts w:cs="Calibri" w:ascii="Calibri" w:hAnsi="Calibri"/>
              <w:sz w:val="22"/>
              <w:szCs w:val="22"/>
              <w:lang w:val="en-US" w:eastAsia="en-US"/>
            </w:rPr>
            <w:tab/>
          </w:r>
          <w:r>
            <w:rPr/>
            <w:t>Protocol Zn between NAF and BSF based on Web Services</w:t>
            <w:tab/>
          </w:r>
          <w:hyperlink w:anchor="__RefHeading___Toc485637174">
            <w:r>
              <w:rPr>
                <w:rStyle w:val="IndexLink"/>
              </w:rPr>
              <w:t>25</w:t>
            </w:r>
          </w:hyperlink>
        </w:p>
        <w:p>
          <w:pPr>
            <w:pStyle w:val="Contents2"/>
            <w:rPr>
              <w:rFonts w:ascii="Calibri" w:hAnsi="Calibri" w:cs="Calibri"/>
              <w:sz w:val="22"/>
              <w:szCs w:val="22"/>
              <w:lang w:val="en-US" w:eastAsia="en-US"/>
            </w:rPr>
          </w:pPr>
          <w:r>
            <w:rPr/>
            <w:t>5.4</w:t>
          </w:r>
          <w:r>
            <w:rPr>
              <w:rFonts w:cs="Calibri" w:ascii="Calibri" w:hAnsi="Calibri"/>
              <w:sz w:val="22"/>
              <w:szCs w:val="22"/>
              <w:lang w:val="en-US" w:eastAsia="en-US"/>
            </w:rPr>
            <w:tab/>
          </w:r>
          <w:r>
            <w:rPr/>
            <w:t>Protocol Zpn between NAF and BSF based on Diameter</w:t>
            <w:tab/>
          </w:r>
          <w:hyperlink w:anchor="__RefHeading___Toc485637175">
            <w:r>
              <w:rPr>
                <w:rStyle w:val="IndexLink"/>
              </w:rPr>
              <w:t>28</w:t>
            </w:r>
          </w:hyperlink>
        </w:p>
        <w:p>
          <w:pPr>
            <w:pStyle w:val="Contents2"/>
            <w:rPr>
              <w:rFonts w:ascii="Calibri" w:hAnsi="Calibri" w:cs="Calibri"/>
              <w:sz w:val="22"/>
              <w:szCs w:val="22"/>
              <w:lang w:val="en-US" w:eastAsia="en-US"/>
            </w:rPr>
          </w:pPr>
          <w:r>
            <w:rPr/>
            <w:t>5.5</w:t>
          </w:r>
          <w:r>
            <w:rPr>
              <w:rFonts w:cs="Calibri" w:ascii="Calibri" w:hAnsi="Calibri"/>
              <w:sz w:val="22"/>
              <w:szCs w:val="22"/>
              <w:lang w:val="en-US" w:eastAsia="en-US"/>
            </w:rPr>
            <w:tab/>
          </w:r>
          <w:r>
            <w:rPr/>
            <w:t>Protocol Zpn between NAF and BSF based on Web Services</w:t>
            <w:tab/>
          </w:r>
          <w:hyperlink w:anchor="__RefHeading___Toc485637176">
            <w:r>
              <w:rPr>
                <w:rStyle w:val="IndexLink"/>
              </w:rPr>
              <w:t>32</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Diameter application for Zh, Zn and Zpn interfaces</w:t>
            <w:tab/>
          </w:r>
          <w:hyperlink w:anchor="__RefHeading___Toc485637177">
            <w:r>
              <w:rPr>
                <w:rStyle w:val="IndexLink"/>
              </w:rPr>
              <w:t>35</w:t>
            </w:r>
          </w:hyperlink>
        </w:p>
        <w:p>
          <w:pPr>
            <w:pStyle w:val="Contents2"/>
            <w:rPr>
              <w:rFonts w:ascii="Calibri" w:hAnsi="Calibri" w:cs="Calibri"/>
              <w:sz w:val="22"/>
              <w:szCs w:val="22"/>
              <w:lang w:val="en-US" w:eastAsia="en-US"/>
            </w:rPr>
          </w:pPr>
          <w:r>
            <w:rPr/>
            <w:t>6.0</w:t>
          </w:r>
          <w:r>
            <w:rPr>
              <w:rFonts w:cs="Calibri" w:ascii="Calibri" w:hAnsi="Calibri"/>
              <w:sz w:val="22"/>
              <w:szCs w:val="22"/>
              <w:lang w:val="en-US" w:eastAsia="en-US"/>
            </w:rPr>
            <w:tab/>
          </w:r>
          <w:r>
            <w:rPr/>
            <w:t>Introduction</w:t>
            <w:tab/>
          </w:r>
          <w:hyperlink w:anchor="__RefHeading___Toc485637178">
            <w:r>
              <w:rPr>
                <w:rStyle w:val="IndexLink"/>
              </w:rPr>
              <w:t>35</w:t>
            </w:r>
          </w:hyperlink>
        </w:p>
        <w:p>
          <w:pPr>
            <w:pStyle w:val="Contents2"/>
            <w:rPr>
              <w:rFonts w:ascii="Calibri" w:hAnsi="Calibri" w:cs="Calibri"/>
              <w:sz w:val="22"/>
              <w:szCs w:val="22"/>
              <w:lang w:val="en-US" w:eastAsia="en-US"/>
            </w:rPr>
          </w:pPr>
          <w:r>
            <w:rPr/>
            <w:t>6.1</w:t>
          </w:r>
          <w:r>
            <w:rPr>
              <w:rFonts w:cs="Calibri" w:ascii="Calibri" w:hAnsi="Calibri"/>
              <w:sz w:val="22"/>
              <w:szCs w:val="22"/>
              <w:lang w:val="en-US" w:eastAsia="en-US"/>
            </w:rPr>
            <w:tab/>
          </w:r>
          <w:r>
            <w:rPr/>
            <w:t>Command-Code values</w:t>
            <w:tab/>
          </w:r>
          <w:hyperlink w:anchor="__RefHeading___Toc485637179">
            <w:r>
              <w:rPr>
                <w:rStyle w:val="IndexLink"/>
              </w:rPr>
              <w:t>35</w:t>
            </w:r>
          </w:hyperlink>
        </w:p>
        <w:p>
          <w:pPr>
            <w:pStyle w:val="Contents2"/>
            <w:rPr>
              <w:rFonts w:ascii="Calibri" w:hAnsi="Calibri" w:cs="Calibri"/>
              <w:sz w:val="22"/>
              <w:szCs w:val="22"/>
              <w:lang w:val="en-US" w:eastAsia="en-US"/>
            </w:rPr>
          </w:pPr>
          <w:r>
            <w:rPr/>
            <w:t>6.2</w:t>
          </w:r>
          <w:r>
            <w:rPr>
              <w:rFonts w:cs="Calibri" w:ascii="Calibri" w:hAnsi="Calibri"/>
              <w:sz w:val="22"/>
              <w:szCs w:val="22"/>
              <w:lang w:val="en-US" w:eastAsia="en-US"/>
            </w:rPr>
            <w:tab/>
          </w:r>
          <w:r>
            <w:rPr/>
            <w:t>Result-Code AVP values</w:t>
            <w:tab/>
          </w:r>
          <w:hyperlink w:anchor="__RefHeading___Toc485637180">
            <w:r>
              <w:rPr>
                <w:rStyle w:val="IndexLink"/>
              </w:rPr>
              <w:t>35</w:t>
            </w:r>
          </w:hyperlink>
        </w:p>
        <w:p>
          <w:pPr>
            <w:pStyle w:val="Contents3"/>
            <w:rPr>
              <w:rFonts w:ascii="Calibri" w:hAnsi="Calibri" w:cs="Calibri"/>
              <w:sz w:val="22"/>
              <w:szCs w:val="22"/>
              <w:lang w:val="en-US" w:eastAsia="en-US"/>
            </w:rPr>
          </w:pPr>
          <w:r>
            <w:rPr/>
            <w:t>6.2.1</w:t>
          </w:r>
          <w:r>
            <w:rPr>
              <w:rFonts w:cs="Calibri" w:ascii="Calibri" w:hAnsi="Calibri"/>
              <w:sz w:val="22"/>
              <w:szCs w:val="22"/>
              <w:lang w:val="en-US" w:eastAsia="en-US"/>
            </w:rPr>
            <w:tab/>
          </w:r>
          <w:r>
            <w:rPr/>
            <w:t>Success</w:t>
            <w:tab/>
          </w:r>
          <w:hyperlink w:anchor="__RefHeading___Toc485637181">
            <w:r>
              <w:rPr>
                <w:rStyle w:val="IndexLink"/>
              </w:rPr>
              <w:t>35</w:t>
            </w:r>
          </w:hyperlink>
        </w:p>
        <w:p>
          <w:pPr>
            <w:pStyle w:val="Contents3"/>
            <w:rPr>
              <w:rFonts w:ascii="Calibri" w:hAnsi="Calibri" w:cs="Calibri"/>
              <w:sz w:val="22"/>
              <w:szCs w:val="22"/>
              <w:lang w:val="en-US" w:eastAsia="en-US"/>
            </w:rPr>
          </w:pPr>
          <w:r>
            <w:rPr/>
            <w:t>6.2.2</w:t>
          </w:r>
          <w:r>
            <w:rPr>
              <w:rFonts w:cs="Calibri" w:ascii="Calibri" w:hAnsi="Calibri"/>
              <w:sz w:val="22"/>
              <w:szCs w:val="22"/>
              <w:lang w:val="en-US" w:eastAsia="en-US"/>
            </w:rPr>
            <w:tab/>
          </w:r>
          <w:r>
            <w:rPr/>
            <w:t>Permanent failures</w:t>
            <w:tab/>
          </w:r>
          <w:hyperlink w:anchor="__RefHeading___Toc485637182">
            <w:r>
              <w:rPr>
                <w:rStyle w:val="IndexLink"/>
              </w:rPr>
              <w:t>35</w:t>
            </w:r>
          </w:hyperlink>
        </w:p>
        <w:p>
          <w:pPr>
            <w:pStyle w:val="Contents4"/>
            <w:rPr>
              <w:rFonts w:ascii="Calibri" w:hAnsi="Calibri" w:cs="Calibri"/>
              <w:sz w:val="22"/>
              <w:szCs w:val="22"/>
              <w:lang w:val="en-US" w:eastAsia="en-US"/>
            </w:rPr>
          </w:pPr>
          <w:r>
            <w:rPr/>
            <w:t>6.2.2.1</w:t>
          </w:r>
          <w:r>
            <w:rPr>
              <w:rFonts w:cs="Calibri" w:ascii="Calibri" w:hAnsi="Calibri"/>
              <w:sz w:val="22"/>
              <w:szCs w:val="22"/>
              <w:lang w:val="en-US" w:eastAsia="en-US"/>
            </w:rPr>
            <w:tab/>
          </w:r>
          <w:r>
            <w:rPr/>
            <w:t>DIAMETER_ERROR_IDENTITY_UNKNOWN (5401)</w:t>
            <w:tab/>
          </w:r>
          <w:hyperlink w:anchor="__RefHeading___Toc485637183">
            <w:r>
              <w:rPr>
                <w:rStyle w:val="IndexLink"/>
              </w:rPr>
              <w:t>35</w:t>
            </w:r>
          </w:hyperlink>
        </w:p>
        <w:p>
          <w:pPr>
            <w:pStyle w:val="Contents4"/>
            <w:rPr>
              <w:rFonts w:ascii="Calibri" w:hAnsi="Calibri" w:cs="Calibri"/>
              <w:sz w:val="22"/>
              <w:szCs w:val="22"/>
              <w:lang w:val="en-US" w:eastAsia="en-US"/>
            </w:rPr>
          </w:pPr>
          <w:r>
            <w:rPr/>
            <w:t>6.2.2.2</w:t>
          </w:r>
          <w:r>
            <w:rPr>
              <w:rFonts w:cs="Calibri" w:ascii="Calibri" w:hAnsi="Calibri"/>
              <w:sz w:val="22"/>
              <w:szCs w:val="22"/>
              <w:lang w:val="en-US" w:eastAsia="en-US"/>
            </w:rPr>
            <w:tab/>
          </w:r>
          <w:r>
            <w:rPr/>
            <w:t>DIAMETER_ERROR_NOT_AUTHORIZED (5402)</w:t>
            <w:tab/>
          </w:r>
          <w:hyperlink w:anchor="__RefHeading___Toc485637184">
            <w:r>
              <w:rPr>
                <w:rStyle w:val="IndexLink"/>
              </w:rPr>
              <w:t>36</w:t>
            </w:r>
          </w:hyperlink>
        </w:p>
        <w:p>
          <w:pPr>
            <w:pStyle w:val="Contents4"/>
            <w:rPr>
              <w:rFonts w:ascii="Calibri" w:hAnsi="Calibri" w:cs="Calibri"/>
              <w:sz w:val="22"/>
              <w:szCs w:val="22"/>
              <w:lang w:val="en-US" w:eastAsia="en-US"/>
            </w:rPr>
          </w:pPr>
          <w:r>
            <w:rPr/>
            <w:t>6.2.2.3</w:t>
          </w:r>
          <w:r>
            <w:rPr>
              <w:rFonts w:cs="Calibri" w:ascii="Calibri" w:hAnsi="Calibri"/>
              <w:sz w:val="22"/>
              <w:szCs w:val="22"/>
              <w:lang w:val="en-US" w:eastAsia="en-US"/>
            </w:rPr>
            <w:tab/>
          </w:r>
          <w:r>
            <w:rPr/>
            <w:t>DIAMETER_ERROR_TRANSACTION_IDENTIFIER_INVALID (5403)</w:t>
            <w:tab/>
          </w:r>
          <w:hyperlink w:anchor="__RefHeading___Toc485637185">
            <w:r>
              <w:rPr>
                <w:rStyle w:val="IndexLink"/>
              </w:rPr>
              <w:t>36</w:t>
            </w:r>
          </w:hyperlink>
        </w:p>
        <w:p>
          <w:pPr>
            <w:pStyle w:val="Contents4"/>
            <w:rPr>
              <w:rFonts w:ascii="Calibri" w:hAnsi="Calibri" w:cs="Calibri"/>
              <w:sz w:val="22"/>
              <w:szCs w:val="22"/>
              <w:lang w:val="fi-FI" w:eastAsia="en-US"/>
            </w:rPr>
          </w:pPr>
          <w:r>
            <w:rPr>
              <w:lang w:val="fi-FI" w:eastAsia="en-US"/>
            </w:rPr>
            <w:t>6.2.2.4</w:t>
          </w:r>
          <w:r>
            <w:rPr>
              <w:rFonts w:cs="Calibri" w:ascii="Calibri" w:hAnsi="Calibri"/>
              <w:sz w:val="22"/>
              <w:szCs w:val="22"/>
              <w:lang w:val="fi-FI" w:eastAsia="en-US"/>
            </w:rPr>
            <w:tab/>
          </w:r>
          <w:r>
            <w:rPr>
              <w:lang w:val="fi-FI" w:eastAsia="en-US"/>
            </w:rPr>
            <w:t>Void</w:t>
            <w:tab/>
          </w:r>
          <w:hyperlink w:anchor="__RefHeading___Toc485637186">
            <w:r>
              <w:rPr>
                <w:rStyle w:val="IndexLink"/>
                <w:lang w:val="fi-FI" w:eastAsia="en-US"/>
              </w:rPr>
              <w:t>36</w:t>
            </w:r>
          </w:hyperlink>
        </w:p>
        <w:p>
          <w:pPr>
            <w:pStyle w:val="Contents4"/>
            <w:rPr>
              <w:rFonts w:ascii="Calibri" w:hAnsi="Calibri" w:cs="Calibri"/>
              <w:sz w:val="22"/>
              <w:szCs w:val="22"/>
              <w:lang w:val="fi-FI" w:eastAsia="en-US"/>
            </w:rPr>
          </w:pPr>
          <w:r>
            <w:rPr>
              <w:lang w:val="fi-FI" w:eastAsia="en-US"/>
            </w:rPr>
            <w:t>6.2.2.5</w:t>
          </w:r>
          <w:r>
            <w:rPr>
              <w:rFonts w:cs="Calibri" w:ascii="Calibri" w:hAnsi="Calibri"/>
              <w:sz w:val="22"/>
              <w:szCs w:val="22"/>
              <w:lang w:val="fi-FI" w:eastAsia="en-US"/>
            </w:rPr>
            <w:tab/>
          </w:r>
          <w:r>
            <w:rPr>
              <w:lang w:val="fi-FI" w:eastAsia="en-US"/>
            </w:rPr>
            <w:t>Void</w:t>
            <w:tab/>
          </w:r>
          <w:hyperlink w:anchor="__RefHeading___Toc485637187">
            <w:r>
              <w:rPr>
                <w:rStyle w:val="IndexLink"/>
                <w:lang w:val="fi-FI" w:eastAsia="en-US"/>
              </w:rPr>
              <w:t>36</w:t>
            </w:r>
          </w:hyperlink>
        </w:p>
        <w:p>
          <w:pPr>
            <w:pStyle w:val="Contents4"/>
            <w:rPr>
              <w:rFonts w:ascii="Calibri" w:hAnsi="Calibri" w:cs="Calibri"/>
              <w:sz w:val="22"/>
              <w:szCs w:val="22"/>
              <w:lang w:val="fi-FI" w:eastAsia="en-US"/>
            </w:rPr>
          </w:pPr>
          <w:r>
            <w:rPr>
              <w:lang w:val="fi-FI" w:eastAsia="en-US"/>
            </w:rPr>
            <w:t>6.2.2.6</w:t>
          </w:r>
          <w:r>
            <w:rPr>
              <w:rFonts w:cs="Calibri" w:ascii="Calibri" w:hAnsi="Calibri"/>
              <w:sz w:val="22"/>
              <w:szCs w:val="22"/>
              <w:lang w:val="fi-FI" w:eastAsia="en-US"/>
            </w:rPr>
            <w:tab/>
          </w:r>
          <w:r>
            <w:rPr>
              <w:lang w:val="fi-FI" w:eastAsia="en-US"/>
            </w:rPr>
            <w:t>Void</w:t>
            <w:tab/>
          </w:r>
          <w:hyperlink w:anchor="__RefHeading___Toc485637188">
            <w:r>
              <w:rPr>
                <w:rStyle w:val="IndexLink"/>
                <w:lang w:val="fi-FI" w:eastAsia="en-US"/>
              </w:rPr>
              <w:t>36</w:t>
            </w:r>
          </w:hyperlink>
        </w:p>
        <w:p>
          <w:pPr>
            <w:pStyle w:val="Contents4"/>
            <w:rPr>
              <w:rFonts w:ascii="Calibri" w:hAnsi="Calibri" w:cs="Calibri"/>
              <w:sz w:val="22"/>
              <w:szCs w:val="22"/>
              <w:lang w:val="fi-FI" w:eastAsia="en-US"/>
            </w:rPr>
          </w:pPr>
          <w:r>
            <w:rPr>
              <w:lang w:val="fi-FI" w:eastAsia="en-US"/>
            </w:rPr>
            <w:t>6.2.2.7</w:t>
          </w:r>
          <w:r>
            <w:rPr>
              <w:rFonts w:cs="Calibri" w:ascii="Calibri" w:hAnsi="Calibri"/>
              <w:sz w:val="22"/>
              <w:szCs w:val="22"/>
              <w:lang w:val="fi-FI" w:eastAsia="en-US"/>
            </w:rPr>
            <w:tab/>
          </w:r>
          <w:r>
            <w:rPr>
              <w:lang w:val="fi-FI" w:eastAsia="en-US"/>
            </w:rPr>
            <w:t>Void</w:t>
            <w:tab/>
          </w:r>
          <w:hyperlink w:anchor="__RefHeading___Toc485637189">
            <w:r>
              <w:rPr>
                <w:rStyle w:val="IndexLink"/>
                <w:lang w:val="fi-FI" w:eastAsia="en-US"/>
              </w:rPr>
              <w:t>36</w:t>
            </w:r>
          </w:hyperlink>
        </w:p>
        <w:p>
          <w:pPr>
            <w:pStyle w:val="Contents2"/>
            <w:rPr>
              <w:rFonts w:ascii="Calibri" w:hAnsi="Calibri" w:cs="Calibri"/>
              <w:sz w:val="22"/>
              <w:szCs w:val="22"/>
              <w:lang w:val="fi-FI" w:eastAsia="en-US"/>
            </w:rPr>
          </w:pPr>
          <w:r>
            <w:rPr>
              <w:lang w:val="fi-FI" w:eastAsia="en-US"/>
            </w:rPr>
            <w:t>6.3</w:t>
          </w:r>
          <w:r>
            <w:rPr>
              <w:rFonts w:cs="Calibri" w:ascii="Calibri" w:hAnsi="Calibri"/>
              <w:sz w:val="22"/>
              <w:szCs w:val="22"/>
              <w:lang w:val="fi-FI" w:eastAsia="en-US"/>
            </w:rPr>
            <w:tab/>
          </w:r>
          <w:r>
            <w:rPr>
              <w:lang w:val="fi-FI" w:eastAsia="en-US"/>
            </w:rPr>
            <w:t>AVPs</w:t>
            <w:tab/>
          </w:r>
          <w:hyperlink w:anchor="__RefHeading___Toc485637190">
            <w:r>
              <w:rPr>
                <w:rStyle w:val="IndexLink"/>
                <w:lang w:val="fi-FI" w:eastAsia="en-US"/>
              </w:rPr>
              <w:t>37</w:t>
            </w:r>
          </w:hyperlink>
        </w:p>
        <w:p>
          <w:pPr>
            <w:pStyle w:val="Contents3"/>
            <w:rPr>
              <w:rFonts w:ascii="Calibri" w:hAnsi="Calibri" w:cs="Calibri"/>
              <w:sz w:val="22"/>
              <w:szCs w:val="22"/>
              <w:lang w:val="en-US" w:eastAsia="en-US"/>
            </w:rPr>
          </w:pPr>
          <w:r>
            <w:rPr/>
            <w:t>6.3.1</w:t>
          </w:r>
          <w:r>
            <w:rPr>
              <w:rFonts w:cs="Calibri" w:ascii="Calibri" w:hAnsi="Calibri"/>
              <w:sz w:val="22"/>
              <w:szCs w:val="22"/>
              <w:lang w:val="en-US" w:eastAsia="en-US"/>
            </w:rPr>
            <w:tab/>
          </w:r>
          <w:r>
            <w:rPr/>
            <w:t>Common AVPs</w:t>
            <w:tab/>
          </w:r>
          <w:hyperlink w:anchor="__RefHeading___Toc485637191">
            <w:r>
              <w:rPr>
                <w:rStyle w:val="IndexLink"/>
              </w:rPr>
              <w:t>38</w:t>
            </w:r>
          </w:hyperlink>
        </w:p>
        <w:p>
          <w:pPr>
            <w:pStyle w:val="Contents4"/>
            <w:rPr>
              <w:rFonts w:ascii="Calibri" w:hAnsi="Calibri" w:cs="Calibri"/>
              <w:sz w:val="22"/>
              <w:szCs w:val="22"/>
              <w:lang w:val="en-US" w:eastAsia="en-US"/>
            </w:rPr>
          </w:pPr>
          <w:r>
            <w:rPr/>
            <w:t>6.3.1.1</w:t>
          </w:r>
          <w:r>
            <w:rPr>
              <w:rFonts w:cs="Calibri" w:ascii="Calibri" w:hAnsi="Calibri"/>
              <w:sz w:val="22"/>
              <w:szCs w:val="22"/>
              <w:lang w:val="en-US" w:eastAsia="en-US"/>
            </w:rPr>
            <w:tab/>
          </w:r>
          <w:r>
            <w:rPr/>
            <w:t>GBA-UserSecSettings AVP</w:t>
            <w:tab/>
          </w:r>
          <w:hyperlink w:anchor="__RefHeading___Toc485637192">
            <w:r>
              <w:rPr>
                <w:rStyle w:val="IndexLink"/>
              </w:rPr>
              <w:t>38</w:t>
            </w:r>
          </w:hyperlink>
        </w:p>
        <w:p>
          <w:pPr>
            <w:pStyle w:val="Contents4"/>
            <w:rPr>
              <w:rFonts w:ascii="Calibri" w:hAnsi="Calibri" w:cs="Calibri"/>
              <w:sz w:val="22"/>
              <w:szCs w:val="22"/>
              <w:lang w:val="en-US" w:eastAsia="en-US"/>
            </w:rPr>
          </w:pPr>
          <w:r>
            <w:rPr/>
            <w:t>6.3.1.2</w:t>
          </w:r>
          <w:r>
            <w:rPr>
              <w:rFonts w:cs="Calibri" w:ascii="Calibri" w:hAnsi="Calibri"/>
              <w:sz w:val="22"/>
              <w:szCs w:val="22"/>
              <w:lang w:val="en-US" w:eastAsia="en-US"/>
            </w:rPr>
            <w:tab/>
          </w:r>
          <w:r>
            <w:rPr/>
            <w:t>Transaction-Identifier AVP</w:t>
            <w:tab/>
          </w:r>
          <w:hyperlink w:anchor="__RefHeading___Toc485637193">
            <w:r>
              <w:rPr>
                <w:rStyle w:val="IndexLink"/>
              </w:rPr>
              <w:t>38</w:t>
            </w:r>
          </w:hyperlink>
        </w:p>
        <w:p>
          <w:pPr>
            <w:pStyle w:val="Contents4"/>
            <w:rPr>
              <w:rFonts w:ascii="Calibri" w:hAnsi="Calibri" w:cs="Calibri"/>
              <w:sz w:val="22"/>
              <w:szCs w:val="22"/>
              <w:lang w:val="en-US" w:eastAsia="en-US"/>
            </w:rPr>
          </w:pPr>
          <w:r>
            <w:rPr/>
            <w:t>6.3.1.3</w:t>
          </w:r>
          <w:r>
            <w:rPr>
              <w:rFonts w:cs="Calibri" w:ascii="Calibri" w:hAnsi="Calibri"/>
              <w:sz w:val="22"/>
              <w:szCs w:val="22"/>
              <w:lang w:val="en-US" w:eastAsia="en-US"/>
            </w:rPr>
            <w:tab/>
          </w:r>
          <w:r>
            <w:rPr/>
            <w:t>NAF-Id</w:t>
            <w:tab/>
          </w:r>
          <w:hyperlink w:anchor="__RefHeading___Toc485637194">
            <w:r>
              <w:rPr>
                <w:rStyle w:val="IndexLink"/>
              </w:rPr>
              <w:t>38</w:t>
            </w:r>
          </w:hyperlink>
        </w:p>
        <w:p>
          <w:pPr>
            <w:pStyle w:val="Contents4"/>
            <w:rPr>
              <w:rFonts w:ascii="Calibri" w:hAnsi="Calibri" w:cs="Calibri"/>
              <w:sz w:val="22"/>
              <w:szCs w:val="22"/>
              <w:lang w:val="en-US" w:eastAsia="en-US"/>
            </w:rPr>
          </w:pPr>
          <w:r>
            <w:rPr/>
            <w:t>6.3.1.4</w:t>
          </w:r>
          <w:r>
            <w:rPr>
              <w:rFonts w:cs="Calibri" w:ascii="Calibri" w:hAnsi="Calibri"/>
              <w:sz w:val="22"/>
              <w:szCs w:val="22"/>
              <w:lang w:val="en-US" w:eastAsia="en-US"/>
            </w:rPr>
            <w:tab/>
          </w:r>
          <w:r>
            <w:rPr/>
            <w:t>GAA-Service-Identifier AVP</w:t>
            <w:tab/>
          </w:r>
          <w:hyperlink w:anchor="__RefHeading___Toc485637195">
            <w:r>
              <w:rPr>
                <w:rStyle w:val="IndexLink"/>
              </w:rPr>
              <w:t>38</w:t>
            </w:r>
          </w:hyperlink>
        </w:p>
        <w:p>
          <w:pPr>
            <w:pStyle w:val="Contents4"/>
            <w:rPr>
              <w:rFonts w:ascii="Calibri" w:hAnsi="Calibri" w:cs="Calibri"/>
              <w:sz w:val="22"/>
              <w:szCs w:val="22"/>
              <w:lang w:val="en-US" w:eastAsia="en-US"/>
            </w:rPr>
          </w:pPr>
          <w:r>
            <w:rPr/>
            <w:t>6.3.1.5</w:t>
          </w:r>
          <w:r>
            <w:rPr>
              <w:rFonts w:cs="Calibri" w:ascii="Calibri" w:hAnsi="Calibri"/>
              <w:sz w:val="22"/>
              <w:szCs w:val="22"/>
              <w:lang w:val="en-US" w:eastAsia="en-US"/>
            </w:rPr>
            <w:tab/>
          </w:r>
          <w:r>
            <w:rPr/>
            <w:t>Key-ExpiryTime AVP</w:t>
            <w:tab/>
          </w:r>
          <w:hyperlink w:anchor="__RefHeading___Toc485637196">
            <w:r>
              <w:rPr>
                <w:rStyle w:val="IndexLink"/>
              </w:rPr>
              <w:t>38</w:t>
            </w:r>
          </w:hyperlink>
        </w:p>
        <w:p>
          <w:pPr>
            <w:pStyle w:val="Contents4"/>
            <w:rPr>
              <w:rFonts w:ascii="Calibri" w:hAnsi="Calibri" w:cs="Calibri"/>
              <w:sz w:val="22"/>
              <w:szCs w:val="22"/>
              <w:lang w:val="en-US" w:eastAsia="en-US"/>
            </w:rPr>
          </w:pPr>
          <w:r>
            <w:rPr/>
            <w:t>6.3.1.6</w:t>
          </w:r>
          <w:r>
            <w:rPr>
              <w:rFonts w:cs="Calibri" w:ascii="Calibri" w:hAnsi="Calibri"/>
              <w:sz w:val="22"/>
              <w:szCs w:val="22"/>
              <w:lang w:val="en-US" w:eastAsia="en-US"/>
            </w:rPr>
            <w:tab/>
          </w:r>
          <w:r>
            <w:rPr/>
            <w:t>ME-Key-Material AVP</w:t>
            <w:tab/>
          </w:r>
          <w:hyperlink w:anchor="__RefHeading___Toc485637197">
            <w:r>
              <w:rPr>
                <w:rStyle w:val="IndexLink"/>
              </w:rPr>
              <w:t>38</w:t>
            </w:r>
          </w:hyperlink>
        </w:p>
        <w:p>
          <w:pPr>
            <w:pStyle w:val="Contents4"/>
            <w:rPr>
              <w:rFonts w:ascii="Calibri" w:hAnsi="Calibri" w:cs="Calibri"/>
              <w:sz w:val="22"/>
              <w:szCs w:val="22"/>
              <w:lang w:val="en-US" w:eastAsia="en-US"/>
            </w:rPr>
          </w:pPr>
          <w:r>
            <w:rPr/>
            <w:t>6.3.1.7</w:t>
          </w:r>
          <w:r>
            <w:rPr>
              <w:rFonts w:cs="Calibri" w:ascii="Calibri" w:hAnsi="Calibri"/>
              <w:sz w:val="22"/>
              <w:szCs w:val="22"/>
              <w:lang w:val="en-US" w:eastAsia="en-US"/>
            </w:rPr>
            <w:tab/>
          </w:r>
          <w:r>
            <w:rPr/>
            <w:t>UICC-Key-Material AVP</w:t>
            <w:tab/>
          </w:r>
          <w:hyperlink w:anchor="__RefHeading___Toc485637198">
            <w:r>
              <w:rPr>
                <w:rStyle w:val="IndexLink"/>
              </w:rPr>
              <w:t>38</w:t>
            </w:r>
          </w:hyperlink>
        </w:p>
        <w:p>
          <w:pPr>
            <w:pStyle w:val="Contents4"/>
            <w:rPr>
              <w:rFonts w:ascii="Calibri" w:hAnsi="Calibri" w:cs="Calibri"/>
              <w:sz w:val="22"/>
              <w:szCs w:val="22"/>
              <w:lang w:val="en-US" w:eastAsia="en-US"/>
            </w:rPr>
          </w:pPr>
          <w:r>
            <w:rPr/>
            <w:t>6.3.1.8</w:t>
          </w:r>
          <w:r>
            <w:rPr>
              <w:rFonts w:cs="Calibri" w:ascii="Calibri" w:hAnsi="Calibri"/>
              <w:sz w:val="22"/>
              <w:szCs w:val="22"/>
              <w:lang w:val="en-US" w:eastAsia="en-US"/>
            </w:rPr>
            <w:tab/>
          </w:r>
          <w:r>
            <w:rPr/>
            <w:t>GBA_U-Awareness-Indicator</w:t>
            <w:tab/>
          </w:r>
          <w:hyperlink w:anchor="__RefHeading___Toc485637199">
            <w:r>
              <w:rPr>
                <w:rStyle w:val="IndexLink"/>
              </w:rPr>
              <w:t>38</w:t>
            </w:r>
          </w:hyperlink>
        </w:p>
        <w:p>
          <w:pPr>
            <w:pStyle w:val="Contents4"/>
            <w:rPr>
              <w:rFonts w:ascii="Calibri" w:hAnsi="Calibri" w:cs="Calibri"/>
              <w:sz w:val="22"/>
              <w:szCs w:val="22"/>
              <w:lang w:val="en-US" w:eastAsia="en-US"/>
            </w:rPr>
          </w:pPr>
          <w:r>
            <w:rPr/>
            <w:t>6.3.1.9</w:t>
          </w:r>
          <w:r>
            <w:rPr>
              <w:rFonts w:cs="Calibri" w:ascii="Calibri" w:hAnsi="Calibri"/>
              <w:sz w:val="22"/>
              <w:szCs w:val="22"/>
              <w:lang w:val="en-US" w:eastAsia="en-US"/>
            </w:rPr>
            <w:tab/>
          </w:r>
          <w:r>
            <w:rPr/>
            <w:t>BootstrapInfoCreationTime AVP</w:t>
            <w:tab/>
          </w:r>
          <w:hyperlink w:anchor="__RefHeading___Toc485637200">
            <w:r>
              <w:rPr>
                <w:rStyle w:val="IndexLink"/>
              </w:rPr>
              <w:t>39</w:t>
            </w:r>
          </w:hyperlink>
        </w:p>
        <w:p>
          <w:pPr>
            <w:pStyle w:val="Contents4"/>
            <w:rPr>
              <w:rFonts w:ascii="Calibri" w:hAnsi="Calibri" w:cs="Calibri"/>
              <w:sz w:val="22"/>
              <w:szCs w:val="22"/>
              <w:lang w:val="en-US" w:eastAsia="en-US"/>
            </w:rPr>
          </w:pPr>
          <w:r>
            <w:rPr/>
            <w:t>6.3.1.10</w:t>
          </w:r>
          <w:r>
            <w:rPr>
              <w:rFonts w:cs="Calibri" w:ascii="Calibri" w:hAnsi="Calibri"/>
              <w:sz w:val="22"/>
              <w:szCs w:val="22"/>
              <w:lang w:val="en-US" w:eastAsia="en-US"/>
            </w:rPr>
            <w:tab/>
          </w:r>
          <w:r>
            <w:rPr/>
            <w:t>GUSS-Timestamp AVP</w:t>
            <w:tab/>
          </w:r>
          <w:hyperlink w:anchor="__RefHeading___Toc485637201">
            <w:r>
              <w:rPr>
                <w:rStyle w:val="IndexLink"/>
              </w:rPr>
              <w:t>39</w:t>
            </w:r>
          </w:hyperlink>
        </w:p>
        <w:p>
          <w:pPr>
            <w:pStyle w:val="Contents4"/>
            <w:rPr>
              <w:rFonts w:ascii="Calibri" w:hAnsi="Calibri" w:cs="Calibri"/>
              <w:sz w:val="22"/>
              <w:szCs w:val="22"/>
              <w:lang w:val="en-US" w:eastAsia="en-US"/>
            </w:rPr>
          </w:pPr>
          <w:r>
            <w:rPr/>
            <w:t xml:space="preserve">6.3.1.11 </w:t>
          </w:r>
          <w:r>
            <w:rPr>
              <w:rFonts w:cs="Calibri" w:ascii="Calibri" w:hAnsi="Calibri"/>
              <w:sz w:val="22"/>
              <w:szCs w:val="22"/>
              <w:lang w:val="en-US" w:eastAsia="en-US"/>
            </w:rPr>
            <w:tab/>
          </w:r>
          <w:r>
            <w:rPr/>
            <w:t>GBA-Type</w:t>
            <w:tab/>
          </w:r>
          <w:hyperlink w:anchor="__RefHeading___Toc485637202">
            <w:r>
              <w:rPr>
                <w:rStyle w:val="IndexLink"/>
              </w:rPr>
              <w:t>39</w:t>
            </w:r>
          </w:hyperlink>
        </w:p>
        <w:p>
          <w:pPr>
            <w:pStyle w:val="Contents4"/>
            <w:rPr>
              <w:rFonts w:ascii="Calibri" w:hAnsi="Calibri" w:cs="Calibri"/>
              <w:sz w:val="22"/>
              <w:szCs w:val="22"/>
              <w:lang w:val="en-US" w:eastAsia="en-US"/>
            </w:rPr>
          </w:pPr>
          <w:r>
            <w:rPr/>
            <w:t xml:space="preserve">6.3.1.12 </w:t>
          </w:r>
          <w:r>
            <w:rPr>
              <w:rFonts w:cs="Calibri" w:ascii="Calibri" w:hAnsi="Calibri"/>
              <w:sz w:val="22"/>
              <w:szCs w:val="22"/>
              <w:lang w:val="en-US" w:eastAsia="en-US"/>
            </w:rPr>
            <w:tab/>
          </w:r>
          <w:r>
            <w:rPr/>
            <w:t>UE-Id</w:t>
            <w:tab/>
          </w:r>
          <w:hyperlink w:anchor="__RefHeading___Toc485637203">
            <w:r>
              <w:rPr>
                <w:rStyle w:val="IndexLink"/>
              </w:rPr>
              <w:t>39</w:t>
            </w:r>
          </w:hyperlink>
        </w:p>
        <w:p>
          <w:pPr>
            <w:pStyle w:val="Contents4"/>
            <w:rPr>
              <w:rFonts w:ascii="Calibri" w:hAnsi="Calibri" w:cs="Calibri"/>
              <w:sz w:val="22"/>
              <w:szCs w:val="22"/>
              <w:lang w:val="en-US" w:eastAsia="en-US"/>
            </w:rPr>
          </w:pPr>
          <w:r>
            <w:rPr/>
            <w:t xml:space="preserve">6.3.1.13 </w:t>
          </w:r>
          <w:r>
            <w:rPr>
              <w:rFonts w:cs="Calibri" w:ascii="Calibri" w:hAnsi="Calibri"/>
              <w:sz w:val="22"/>
              <w:szCs w:val="22"/>
              <w:lang w:val="en-US" w:eastAsia="en-US"/>
            </w:rPr>
            <w:tab/>
          </w:r>
          <w:r>
            <w:rPr/>
            <w:t>UE-Id-Type</w:t>
            <w:tab/>
          </w:r>
          <w:hyperlink w:anchor="__RefHeading___Toc485637204">
            <w:r>
              <w:rPr>
                <w:rStyle w:val="IndexLink"/>
              </w:rPr>
              <w:t>39</w:t>
            </w:r>
          </w:hyperlink>
        </w:p>
        <w:p>
          <w:pPr>
            <w:pStyle w:val="Contents4"/>
            <w:rPr>
              <w:rFonts w:ascii="Calibri" w:hAnsi="Calibri" w:cs="Calibri"/>
              <w:sz w:val="22"/>
              <w:szCs w:val="22"/>
              <w:lang w:val="en-US" w:eastAsia="en-US"/>
            </w:rPr>
          </w:pPr>
          <w:r>
            <w:rPr/>
            <w:t xml:space="preserve">6.3.1.14 </w:t>
          </w:r>
          <w:r>
            <w:rPr>
              <w:rFonts w:cs="Calibri" w:ascii="Calibri" w:hAnsi="Calibri"/>
              <w:sz w:val="22"/>
              <w:szCs w:val="22"/>
              <w:lang w:val="en-US" w:eastAsia="en-US"/>
            </w:rPr>
            <w:tab/>
          </w:r>
          <w:r>
            <w:rPr/>
            <w:t>UICC-App-Label</w:t>
            <w:tab/>
          </w:r>
          <w:hyperlink w:anchor="__RefHeading___Toc485637205">
            <w:r>
              <w:rPr>
                <w:rStyle w:val="IndexLink"/>
              </w:rPr>
              <w:t>39</w:t>
            </w:r>
          </w:hyperlink>
        </w:p>
        <w:p>
          <w:pPr>
            <w:pStyle w:val="Contents4"/>
            <w:rPr>
              <w:rFonts w:ascii="Calibri" w:hAnsi="Calibri" w:cs="Calibri"/>
              <w:sz w:val="22"/>
              <w:szCs w:val="22"/>
              <w:lang w:val="en-US" w:eastAsia="en-US"/>
            </w:rPr>
          </w:pPr>
          <w:r>
            <w:rPr/>
            <w:t xml:space="preserve">6.3.1.15 </w:t>
          </w:r>
          <w:r>
            <w:rPr>
              <w:rFonts w:cs="Calibri" w:ascii="Calibri" w:hAnsi="Calibri"/>
              <w:sz w:val="22"/>
              <w:szCs w:val="22"/>
              <w:lang w:val="en-US" w:eastAsia="en-US"/>
            </w:rPr>
            <w:tab/>
          </w:r>
          <w:r>
            <w:rPr/>
            <w:t>UICC-ME</w:t>
            <w:tab/>
          </w:r>
          <w:hyperlink w:anchor="__RefHeading___Toc485637206">
            <w:r>
              <w:rPr>
                <w:rStyle w:val="IndexLink"/>
              </w:rPr>
              <w:t>39</w:t>
            </w:r>
          </w:hyperlink>
        </w:p>
        <w:p>
          <w:pPr>
            <w:pStyle w:val="Contents4"/>
            <w:rPr>
              <w:rFonts w:ascii="Calibri" w:hAnsi="Calibri" w:cs="Calibri"/>
              <w:sz w:val="22"/>
              <w:szCs w:val="22"/>
              <w:lang w:val="en-US" w:eastAsia="en-US"/>
            </w:rPr>
          </w:pPr>
          <w:r>
            <w:rPr/>
            <w:t xml:space="preserve">6.3.1.16 </w:t>
          </w:r>
          <w:r>
            <w:rPr>
              <w:rFonts w:cs="Calibri" w:ascii="Calibri" w:hAnsi="Calibri"/>
              <w:sz w:val="22"/>
              <w:szCs w:val="22"/>
              <w:lang w:val="en-US" w:eastAsia="en-US"/>
            </w:rPr>
            <w:tab/>
          </w:r>
          <w:r>
            <w:rPr/>
            <w:t>Requested-Key-Lifetime</w:t>
            <w:tab/>
          </w:r>
          <w:hyperlink w:anchor="__RefHeading___Toc485637207">
            <w:r>
              <w:rPr>
                <w:rStyle w:val="IndexLink"/>
              </w:rPr>
              <w:t>40</w:t>
            </w:r>
          </w:hyperlink>
        </w:p>
        <w:p>
          <w:pPr>
            <w:pStyle w:val="Contents4"/>
            <w:rPr>
              <w:rFonts w:ascii="Calibri" w:hAnsi="Calibri" w:cs="Calibri"/>
              <w:sz w:val="22"/>
              <w:szCs w:val="22"/>
              <w:lang w:val="en-US" w:eastAsia="en-US"/>
            </w:rPr>
          </w:pPr>
          <w:r>
            <w:rPr/>
            <w:t>6.3.1.17</w:t>
          </w:r>
          <w:r>
            <w:rPr>
              <w:rFonts w:cs="Calibri" w:ascii="Calibri" w:hAnsi="Calibri"/>
              <w:sz w:val="22"/>
              <w:szCs w:val="22"/>
              <w:lang w:val="en-US" w:eastAsia="en-US"/>
            </w:rPr>
            <w:tab/>
          </w:r>
          <w:r>
            <w:rPr/>
            <w:t>Private-Identity-Request</w:t>
            <w:tab/>
          </w:r>
          <w:hyperlink w:anchor="__RefHeading___Toc485637208">
            <w:r>
              <w:rPr>
                <w:rStyle w:val="IndexLink"/>
              </w:rPr>
              <w:t>40</w:t>
            </w:r>
          </w:hyperlink>
        </w:p>
        <w:p>
          <w:pPr>
            <w:pStyle w:val="Contents4"/>
            <w:rPr>
              <w:rFonts w:ascii="Calibri" w:hAnsi="Calibri" w:cs="Calibri"/>
              <w:sz w:val="22"/>
              <w:szCs w:val="22"/>
              <w:lang w:val="en-US" w:eastAsia="en-US"/>
            </w:rPr>
          </w:pPr>
          <w:r>
            <w:rPr/>
            <w:t>6.3.1.18</w:t>
          </w:r>
          <w:r>
            <w:rPr>
              <w:rFonts w:cs="Calibri" w:ascii="Calibri" w:hAnsi="Calibri"/>
              <w:sz w:val="22"/>
              <w:szCs w:val="22"/>
              <w:lang w:val="en-US" w:eastAsia="en-US"/>
            </w:rPr>
            <w:tab/>
          </w:r>
          <w:r>
            <w:rPr/>
            <w:t>GBA-Push-Info</w:t>
            <w:tab/>
          </w:r>
          <w:hyperlink w:anchor="__RefHeading___Toc485637209">
            <w:r>
              <w:rPr>
                <w:rStyle w:val="IndexLink"/>
              </w:rPr>
              <w:t>40</w:t>
            </w:r>
          </w:hyperlink>
        </w:p>
        <w:p>
          <w:pPr>
            <w:pStyle w:val="Contents4"/>
            <w:rPr>
              <w:rFonts w:ascii="Calibri" w:hAnsi="Calibri" w:cs="Calibri"/>
              <w:sz w:val="22"/>
              <w:szCs w:val="22"/>
              <w:lang w:val="en-US" w:eastAsia="en-US"/>
            </w:rPr>
          </w:pPr>
          <w:r>
            <w:rPr/>
            <w:t>6.3.1.19</w:t>
          </w:r>
          <w:r>
            <w:rPr>
              <w:rFonts w:cs="Calibri" w:ascii="Calibri" w:hAnsi="Calibri"/>
              <w:sz w:val="22"/>
              <w:szCs w:val="22"/>
              <w:lang w:val="en-US" w:eastAsia="en-US"/>
            </w:rPr>
            <w:tab/>
          </w:r>
          <w:r>
            <w:rPr/>
            <w:t>NAF-SA-Identifier</w:t>
            <w:tab/>
          </w:r>
          <w:hyperlink w:anchor="__RefHeading___Toc485637210">
            <w:r>
              <w:rPr>
                <w:rStyle w:val="IndexLink"/>
              </w:rPr>
              <w:t>40</w:t>
            </w:r>
          </w:hyperlink>
        </w:p>
        <w:p>
          <w:pPr>
            <w:pStyle w:val="Contents4"/>
            <w:rPr>
              <w:rFonts w:ascii="Calibri" w:hAnsi="Calibri" w:cs="Calibri"/>
              <w:sz w:val="22"/>
              <w:szCs w:val="22"/>
              <w:lang w:val="en-US" w:eastAsia="en-US"/>
            </w:rPr>
          </w:pPr>
          <w:r>
            <w:rPr/>
            <w:t>6.3.1.20</w:t>
          </w:r>
          <w:r>
            <w:rPr>
              <w:rFonts w:cs="Calibri" w:ascii="Calibri" w:hAnsi="Calibri"/>
              <w:sz w:val="22"/>
              <w:szCs w:val="22"/>
              <w:lang w:val="en-US" w:eastAsia="en-US"/>
            </w:rPr>
            <w:tab/>
          </w:r>
          <w:r>
            <w:rPr/>
            <w:t>Security-Feature-Request</w:t>
            <w:tab/>
          </w:r>
          <w:hyperlink w:anchor="__RefHeading___Toc485637211">
            <w:r>
              <w:rPr>
                <w:rStyle w:val="IndexLink"/>
              </w:rPr>
              <w:t>40</w:t>
            </w:r>
          </w:hyperlink>
        </w:p>
        <w:p>
          <w:pPr>
            <w:pStyle w:val="Contents4"/>
            <w:rPr>
              <w:rFonts w:ascii="Calibri" w:hAnsi="Calibri" w:cs="Calibri"/>
              <w:sz w:val="22"/>
              <w:szCs w:val="22"/>
              <w:lang w:val="en-US" w:eastAsia="en-US"/>
            </w:rPr>
          </w:pPr>
          <w:r>
            <w:rPr/>
            <w:t>6.3.1.21</w:t>
          </w:r>
          <w:r>
            <w:rPr>
              <w:rFonts w:cs="Calibri" w:ascii="Calibri" w:hAnsi="Calibri"/>
              <w:sz w:val="22"/>
              <w:szCs w:val="22"/>
              <w:lang w:val="en-US" w:eastAsia="en-US"/>
            </w:rPr>
            <w:tab/>
          </w:r>
          <w:r>
            <w:rPr/>
            <w:t>Security-Feature-Response</w:t>
            <w:tab/>
          </w:r>
          <w:hyperlink w:anchor="__RefHeading___Toc485637212">
            <w:r>
              <w:rPr>
                <w:rStyle w:val="IndexLink"/>
              </w:rPr>
              <w:t>40</w:t>
            </w:r>
          </w:hyperlink>
        </w:p>
        <w:p>
          <w:pPr>
            <w:pStyle w:val="Contents2"/>
            <w:rPr>
              <w:rFonts w:ascii="Calibri" w:hAnsi="Calibri" w:cs="Calibri"/>
              <w:sz w:val="22"/>
              <w:szCs w:val="22"/>
              <w:lang w:val="en-US" w:eastAsia="en-US"/>
            </w:rPr>
          </w:pPr>
          <w:r>
            <w:rPr/>
            <w:t>6.4</w:t>
          </w:r>
          <w:r>
            <w:rPr>
              <w:rFonts w:cs="Calibri" w:ascii="Calibri" w:hAnsi="Calibri"/>
              <w:sz w:val="22"/>
              <w:szCs w:val="22"/>
              <w:lang w:val="en-US" w:eastAsia="en-US"/>
            </w:rPr>
            <w:tab/>
          </w:r>
          <w:r>
            <w:rPr/>
            <w:t>User identity to HSS resolution</w:t>
            <w:tab/>
          </w:r>
          <w:hyperlink w:anchor="__RefHeading___Toc485637213">
            <w:r>
              <w:rPr>
                <w:rStyle w:val="IndexLink"/>
              </w:rPr>
              <w:t>40</w:t>
            </w:r>
          </w:hyperlink>
        </w:p>
        <w:p>
          <w:pPr>
            <w:pStyle w:val="Contents1"/>
            <w:rPr>
              <w:rFonts w:ascii="Calibri" w:hAnsi="Calibri" w:cs="Calibri"/>
              <w:szCs w:val="22"/>
              <w:lang w:val="en-US" w:eastAsia="en-US"/>
            </w:rPr>
          </w:pPr>
          <w:r>
            <w:rPr/>
            <w:t>7</w:t>
          </w:r>
          <w:r>
            <w:rPr>
              <w:rFonts w:cs="Calibri" w:ascii="Calibri" w:hAnsi="Calibri"/>
              <w:szCs w:val="22"/>
              <w:lang w:val="en-US" w:eastAsia="en-US"/>
            </w:rPr>
            <w:tab/>
          </w:r>
          <w:r>
            <w:rPr/>
            <w:t>Use of namespaces</w:t>
            <w:tab/>
          </w:r>
          <w:hyperlink w:anchor="__RefHeading___Toc485637214">
            <w:r>
              <w:rPr>
                <w:rStyle w:val="IndexLink"/>
              </w:rPr>
              <w:t>42</w:t>
            </w:r>
          </w:hyperlink>
        </w:p>
        <w:p>
          <w:pPr>
            <w:pStyle w:val="Contents2"/>
            <w:rPr>
              <w:rFonts w:ascii="Calibri" w:hAnsi="Calibri" w:cs="Calibri"/>
              <w:sz w:val="22"/>
              <w:szCs w:val="22"/>
              <w:lang w:val="en-US" w:eastAsia="en-US"/>
            </w:rPr>
          </w:pPr>
          <w:r>
            <w:rPr/>
            <w:t>7.1</w:t>
          </w:r>
          <w:r>
            <w:rPr>
              <w:rFonts w:cs="Calibri" w:ascii="Calibri" w:hAnsi="Calibri"/>
              <w:sz w:val="22"/>
              <w:szCs w:val="22"/>
              <w:lang w:val="en-US" w:eastAsia="en-US"/>
            </w:rPr>
            <w:tab/>
          </w:r>
          <w:r>
            <w:rPr/>
            <w:t>AVP codes</w:t>
            <w:tab/>
          </w:r>
          <w:hyperlink w:anchor="__RefHeading___Toc485637215">
            <w:r>
              <w:rPr>
                <w:rStyle w:val="IndexLink"/>
              </w:rPr>
              <w:t>42</w:t>
            </w:r>
          </w:hyperlink>
        </w:p>
        <w:p>
          <w:pPr>
            <w:pStyle w:val="Contents3"/>
            <w:rPr>
              <w:rFonts w:ascii="Calibri" w:hAnsi="Calibri" w:cs="Calibri"/>
              <w:sz w:val="22"/>
              <w:szCs w:val="22"/>
              <w:lang w:val="en-US" w:eastAsia="en-US"/>
            </w:rPr>
          </w:pPr>
          <w:r>
            <w:rPr/>
            <w:t>7.2</w:t>
          </w:r>
          <w:r>
            <w:rPr>
              <w:rFonts w:cs="Calibri" w:ascii="Calibri" w:hAnsi="Calibri"/>
              <w:sz w:val="22"/>
              <w:szCs w:val="22"/>
              <w:lang w:val="en-US" w:eastAsia="en-US"/>
            </w:rPr>
            <w:tab/>
          </w:r>
          <w:r>
            <w:rPr/>
            <w:t>Experimental-Result-Code AVP values</w:t>
            <w:tab/>
          </w:r>
          <w:hyperlink w:anchor="__RefHeading___Toc485637216">
            <w:r>
              <w:rPr>
                <w:rStyle w:val="IndexLink"/>
              </w:rPr>
              <w:t>42</w:t>
            </w:r>
          </w:hyperlink>
        </w:p>
        <w:p>
          <w:pPr>
            <w:pStyle w:val="Contents3"/>
            <w:rPr>
              <w:rFonts w:ascii="Calibri" w:hAnsi="Calibri" w:cs="Calibri"/>
              <w:sz w:val="22"/>
              <w:szCs w:val="22"/>
              <w:lang w:val="en-US" w:eastAsia="en-US"/>
            </w:rPr>
          </w:pPr>
          <w:r>
            <w:rPr/>
            <w:t>7.3</w:t>
          </w:r>
          <w:r>
            <w:rPr>
              <w:rFonts w:cs="Calibri" w:ascii="Calibri" w:hAnsi="Calibri"/>
              <w:sz w:val="22"/>
              <w:szCs w:val="22"/>
              <w:lang w:val="en-US" w:eastAsia="en-US"/>
            </w:rPr>
            <w:tab/>
          </w:r>
          <w:r>
            <w:rPr/>
            <w:t>Command Code values</w:t>
            <w:tab/>
          </w:r>
          <w:hyperlink w:anchor="__RefHeading___Toc485637217">
            <w:r>
              <w:rPr>
                <w:rStyle w:val="IndexLink"/>
              </w:rPr>
              <w:t>42</w:t>
            </w:r>
          </w:hyperlink>
        </w:p>
        <w:p>
          <w:pPr>
            <w:pStyle w:val="Contents8"/>
            <w:rPr>
              <w:rFonts w:ascii="Calibri" w:hAnsi="Calibri" w:cs="Calibri"/>
              <w:b w:val="false"/>
              <w:b w:val="false"/>
              <w:szCs w:val="22"/>
              <w:lang w:val="en-US" w:eastAsia="en-US"/>
            </w:rPr>
          </w:pPr>
          <w:r>
            <w:rPr/>
            <w:t>Annex A (normative):</w:t>
            <w:tab/>
            <w:t>GBA-UserSecSettings XML definition</w:t>
            <w:tab/>
          </w:r>
          <w:hyperlink w:anchor="__RefHeading___Toc485637218">
            <w:r>
              <w:rPr>
                <w:rStyle w:val="IndexLink"/>
              </w:rPr>
              <w:t>43</w:t>
            </w:r>
          </w:hyperlink>
        </w:p>
        <w:p>
          <w:pPr>
            <w:pStyle w:val="Contents8"/>
            <w:rPr>
              <w:rFonts w:ascii="Calibri" w:hAnsi="Calibri" w:cs="Calibri"/>
              <w:b w:val="false"/>
              <w:b w:val="false"/>
              <w:szCs w:val="22"/>
              <w:lang w:val="en-US" w:eastAsia="en-US"/>
            </w:rPr>
          </w:pPr>
          <w:r>
            <w:rPr/>
            <w:t>Annex B (normative):</w:t>
            <w:tab/>
            <w:t xml:space="preserve"> GAA Service Type Codes</w:t>
            <w:tab/>
          </w:r>
          <w:hyperlink w:anchor="__RefHeading___Toc485637219">
            <w:r>
              <w:rPr>
                <w:rStyle w:val="IndexLink"/>
              </w:rPr>
              <w:t>48</w:t>
            </w:r>
          </w:hyperlink>
        </w:p>
        <w:p>
          <w:pPr>
            <w:pStyle w:val="Contents8"/>
            <w:rPr>
              <w:rFonts w:ascii="Calibri" w:hAnsi="Calibri" w:cs="Calibri"/>
              <w:b w:val="false"/>
              <w:b w:val="false"/>
              <w:szCs w:val="22"/>
              <w:lang w:val="en-US" w:eastAsia="en-US"/>
            </w:rPr>
          </w:pPr>
          <w:r>
            <w:rPr/>
            <w:t>Annex C (normative):</w:t>
            <w:tab/>
            <w:t xml:space="preserve"> GAA Authorization flag codes</w:t>
            <w:tab/>
          </w:r>
          <w:hyperlink w:anchor="__RefHeading___Toc485637220">
            <w:r>
              <w:rPr>
                <w:rStyle w:val="IndexLink"/>
              </w:rPr>
              <w:t>48</w:t>
            </w:r>
          </w:hyperlink>
        </w:p>
        <w:p>
          <w:pPr>
            <w:pStyle w:val="Contents8"/>
            <w:rPr>
              <w:rFonts w:ascii="Calibri" w:hAnsi="Calibri" w:cs="Calibri"/>
              <w:b w:val="false"/>
              <w:b w:val="false"/>
              <w:szCs w:val="22"/>
              <w:lang w:val="en-US" w:eastAsia="en-US"/>
            </w:rPr>
          </w:pPr>
          <w:r>
            <w:rPr/>
            <w:t>Annex D (normative):</w:t>
            <w:tab/>
            <w:t xml:space="preserve"> Web Services Definition for Zn interface</w:t>
            <w:tab/>
          </w:r>
          <w:hyperlink w:anchor="__RefHeading___Toc485637221">
            <w:r>
              <w:rPr>
                <w:rStyle w:val="IndexLink"/>
              </w:rPr>
              <w:t>49</w:t>
            </w:r>
          </w:hyperlink>
        </w:p>
        <w:p>
          <w:pPr>
            <w:pStyle w:val="Contents8"/>
            <w:rPr>
              <w:rFonts w:ascii="Calibri" w:hAnsi="Calibri" w:cs="Calibri"/>
              <w:b w:val="false"/>
              <w:b w:val="false"/>
              <w:szCs w:val="22"/>
              <w:lang w:val="en-US" w:eastAsia="en-US"/>
            </w:rPr>
          </w:pPr>
          <w:r>
            <w:rPr/>
            <w:t>Annex E (informative):</w:t>
            <w:tab/>
            <w:t>Liberty authentication context definitions for GBA</w:t>
            <w:tab/>
          </w:r>
          <w:hyperlink w:anchor="__RefHeading___Toc485637222">
            <w:r>
              <w:rPr>
                <w:rStyle w:val="IndexLink"/>
              </w:rPr>
              <w:t>50</w:t>
            </w:r>
          </w:hyperlink>
        </w:p>
        <w:p>
          <w:pPr>
            <w:pStyle w:val="Contents1"/>
            <w:rPr>
              <w:rFonts w:ascii="Calibri" w:hAnsi="Calibri" w:cs="Calibri"/>
              <w:szCs w:val="22"/>
              <w:lang w:val="en-US" w:eastAsia="en-US"/>
            </w:rPr>
          </w:pPr>
          <w:r>
            <w:rPr/>
            <w:t>E.1</w:t>
          </w:r>
          <w:r>
            <w:rPr>
              <w:rFonts w:cs="Calibri" w:ascii="Calibri" w:hAnsi="Calibri"/>
              <w:szCs w:val="22"/>
              <w:lang w:val="en-US" w:eastAsia="en-US"/>
            </w:rPr>
            <w:tab/>
          </w:r>
          <w:r>
            <w:rPr/>
            <w:t>Introduction</w:t>
            <w:tab/>
          </w:r>
          <w:hyperlink w:anchor="__RefHeading___Toc485637223">
            <w:r>
              <w:rPr>
                <w:rStyle w:val="IndexLink"/>
              </w:rPr>
              <w:t>50</w:t>
            </w:r>
          </w:hyperlink>
        </w:p>
        <w:p>
          <w:pPr>
            <w:pStyle w:val="Contents1"/>
            <w:rPr>
              <w:rFonts w:ascii="Calibri" w:hAnsi="Calibri" w:cs="Calibri"/>
              <w:szCs w:val="22"/>
              <w:lang w:val="en-US" w:eastAsia="en-US"/>
            </w:rPr>
          </w:pPr>
          <w:r>
            <w:rPr/>
            <w:t>E.2</w:t>
          </w:r>
          <w:r>
            <w:rPr>
              <w:rFonts w:cs="Calibri" w:ascii="Calibri" w:hAnsi="Calibri"/>
              <w:szCs w:val="22"/>
              <w:lang w:val="en-US" w:eastAsia="en-US"/>
            </w:rPr>
            <w:tab/>
          </w:r>
          <w:r>
            <w:rPr/>
            <w:t>GBA Authentication context statement data model</w:t>
            <w:tab/>
          </w:r>
          <w:hyperlink w:anchor="__RefHeading___Toc485637224">
            <w:r>
              <w:rPr>
                <w:rStyle w:val="IndexLink"/>
              </w:rPr>
              <w:t>50</w:t>
            </w:r>
          </w:hyperlink>
        </w:p>
        <w:p>
          <w:pPr>
            <w:pStyle w:val="Contents1"/>
            <w:rPr>
              <w:rFonts w:ascii="Calibri" w:hAnsi="Calibri" w:cs="Calibri"/>
              <w:szCs w:val="22"/>
              <w:lang w:val="en-US" w:eastAsia="en-US"/>
            </w:rPr>
          </w:pPr>
          <w:r>
            <w:rPr/>
            <w:t>E.3</w:t>
          </w:r>
          <w:r>
            <w:rPr>
              <w:rFonts w:cs="Calibri" w:ascii="Calibri" w:hAnsi="Calibri"/>
              <w:szCs w:val="22"/>
              <w:lang w:val="en-US" w:eastAsia="en-US"/>
            </w:rPr>
            <w:tab/>
          </w:r>
          <w:r>
            <w:rPr/>
            <w:t>GBA authentication context statement schema</w:t>
            <w:tab/>
          </w:r>
          <w:hyperlink w:anchor="__RefHeading___Toc485637225">
            <w:r>
              <w:rPr>
                <w:rStyle w:val="IndexLink"/>
              </w:rPr>
              <w:t>51</w:t>
            </w:r>
          </w:hyperlink>
        </w:p>
        <w:p>
          <w:pPr>
            <w:pStyle w:val="Contents1"/>
            <w:rPr>
              <w:rFonts w:ascii="Calibri" w:hAnsi="Calibri" w:cs="Calibri"/>
              <w:szCs w:val="22"/>
              <w:lang w:val="en-US" w:eastAsia="en-US"/>
            </w:rPr>
          </w:pPr>
          <w:r>
            <w:rPr/>
            <w:t>E.4</w:t>
          </w:r>
          <w:r>
            <w:rPr>
              <w:rFonts w:cs="Calibri" w:ascii="Calibri" w:hAnsi="Calibri"/>
              <w:szCs w:val="22"/>
              <w:lang w:val="en-US" w:eastAsia="en-US"/>
            </w:rPr>
            <w:tab/>
          </w:r>
          <w:r>
            <w:rPr/>
            <w:t>GBA authentication context classes</w:t>
            <w:tab/>
          </w:r>
          <w:hyperlink w:anchor="__RefHeading___Toc485637226">
            <w:r>
              <w:rPr>
                <w:rStyle w:val="IndexLink"/>
              </w:rPr>
              <w:t>52</w:t>
            </w:r>
          </w:hyperlink>
        </w:p>
        <w:p>
          <w:pPr>
            <w:pStyle w:val="Contents2"/>
            <w:rPr>
              <w:rFonts w:ascii="Calibri" w:hAnsi="Calibri" w:cs="Calibri"/>
              <w:sz w:val="22"/>
              <w:szCs w:val="22"/>
              <w:lang w:val="en-US" w:eastAsia="en-US"/>
            </w:rPr>
          </w:pPr>
          <w:r>
            <w:rPr/>
            <w:t>E.4.1</w:t>
          </w:r>
          <w:r>
            <w:rPr>
              <w:rFonts w:cs="Calibri" w:ascii="Calibri" w:hAnsi="Calibri"/>
              <w:sz w:val="22"/>
              <w:szCs w:val="22"/>
              <w:lang w:val="en-US" w:eastAsia="en-US"/>
            </w:rPr>
            <w:tab/>
          </w:r>
          <w:r>
            <w:rPr/>
            <w:t>GBAOneFactorUnregistered</w:t>
            <w:tab/>
          </w:r>
          <w:hyperlink w:anchor="__RefHeading___Toc485637227">
            <w:r>
              <w:rPr>
                <w:rStyle w:val="IndexLink"/>
              </w:rPr>
              <w:t>52</w:t>
            </w:r>
          </w:hyperlink>
        </w:p>
        <w:p>
          <w:pPr>
            <w:pStyle w:val="Contents3"/>
            <w:rPr>
              <w:rFonts w:ascii="Calibri" w:hAnsi="Calibri" w:cs="Calibri"/>
              <w:sz w:val="22"/>
              <w:szCs w:val="22"/>
              <w:lang w:val="en-US" w:eastAsia="en-US"/>
            </w:rPr>
          </w:pPr>
          <w:r>
            <w:rPr/>
            <w:t>E.4.1.1</w:t>
          </w:r>
          <w:r>
            <w:rPr>
              <w:rFonts w:cs="Calibri" w:ascii="Calibri" w:hAnsi="Calibri"/>
              <w:sz w:val="22"/>
              <w:szCs w:val="22"/>
              <w:lang w:val="en-US" w:eastAsia="en-US"/>
            </w:rPr>
            <w:tab/>
          </w:r>
          <w:r>
            <w:rPr/>
            <w:t>Associated 3GPP URI</w:t>
            <w:tab/>
          </w:r>
          <w:hyperlink w:anchor="__RefHeading___Toc485637228">
            <w:r>
              <w:rPr>
                <w:rStyle w:val="IndexLink"/>
              </w:rPr>
              <w:t>52</w:t>
            </w:r>
          </w:hyperlink>
        </w:p>
        <w:p>
          <w:pPr>
            <w:pStyle w:val="Contents3"/>
            <w:rPr>
              <w:rFonts w:ascii="Calibri" w:hAnsi="Calibri" w:cs="Calibri"/>
              <w:sz w:val="22"/>
              <w:szCs w:val="22"/>
              <w:lang w:val="en-US" w:eastAsia="en-US"/>
            </w:rPr>
          </w:pPr>
          <w:r>
            <w:rPr/>
            <w:t>E.4.1.2</w:t>
          </w:r>
          <w:r>
            <w:rPr>
              <w:rFonts w:cs="Calibri" w:ascii="Calibri" w:hAnsi="Calibri"/>
              <w:sz w:val="22"/>
              <w:szCs w:val="22"/>
              <w:lang w:val="en-US" w:eastAsia="en-US"/>
            </w:rPr>
            <w:tab/>
          </w:r>
          <w:r>
            <w:rPr/>
            <w:t>Class schema</w:t>
            <w:tab/>
          </w:r>
          <w:hyperlink w:anchor="__RefHeading___Toc485637229">
            <w:r>
              <w:rPr>
                <w:rStyle w:val="IndexLink"/>
              </w:rPr>
              <w:t>53</w:t>
            </w:r>
          </w:hyperlink>
        </w:p>
        <w:p>
          <w:pPr>
            <w:pStyle w:val="Contents2"/>
            <w:rPr>
              <w:rFonts w:ascii="Calibri" w:hAnsi="Calibri" w:cs="Calibri"/>
              <w:sz w:val="22"/>
              <w:szCs w:val="22"/>
              <w:lang w:val="en-US" w:eastAsia="en-US"/>
            </w:rPr>
          </w:pPr>
          <w:r>
            <w:rPr/>
            <w:t>E.4.2</w:t>
          </w:r>
          <w:r>
            <w:rPr>
              <w:rFonts w:cs="Calibri" w:ascii="Calibri" w:hAnsi="Calibri"/>
              <w:sz w:val="22"/>
              <w:szCs w:val="22"/>
              <w:lang w:val="en-US" w:eastAsia="en-US"/>
            </w:rPr>
            <w:tab/>
          </w:r>
          <w:r>
            <w:rPr/>
            <w:t>GBATwoFactorUnregistered</w:t>
            <w:tab/>
          </w:r>
          <w:hyperlink w:anchor="__RefHeading___Toc485637230">
            <w:r>
              <w:rPr>
                <w:rStyle w:val="IndexLink"/>
              </w:rPr>
              <w:t>53</w:t>
            </w:r>
          </w:hyperlink>
        </w:p>
        <w:p>
          <w:pPr>
            <w:pStyle w:val="Contents3"/>
            <w:rPr>
              <w:rFonts w:ascii="Calibri" w:hAnsi="Calibri" w:cs="Calibri"/>
              <w:sz w:val="22"/>
              <w:szCs w:val="22"/>
              <w:lang w:val="en-US" w:eastAsia="en-US"/>
            </w:rPr>
          </w:pPr>
          <w:r>
            <w:rPr/>
            <w:t>E.4.2.1</w:t>
          </w:r>
          <w:r>
            <w:rPr>
              <w:rFonts w:cs="Calibri" w:ascii="Calibri" w:hAnsi="Calibri"/>
              <w:sz w:val="22"/>
              <w:szCs w:val="22"/>
              <w:lang w:val="en-US" w:eastAsia="en-US"/>
            </w:rPr>
            <w:tab/>
          </w:r>
          <w:r>
            <w:rPr/>
            <w:t>Associated 3GPP URI</w:t>
            <w:tab/>
          </w:r>
          <w:hyperlink w:anchor="__RefHeading___Toc485637231">
            <w:r>
              <w:rPr>
                <w:rStyle w:val="IndexLink"/>
              </w:rPr>
              <w:t>53</w:t>
            </w:r>
          </w:hyperlink>
        </w:p>
        <w:p>
          <w:pPr>
            <w:pStyle w:val="Contents3"/>
            <w:rPr>
              <w:rFonts w:ascii="Calibri" w:hAnsi="Calibri" w:cs="Calibri"/>
              <w:sz w:val="22"/>
              <w:szCs w:val="22"/>
              <w:lang w:val="en-US" w:eastAsia="en-US"/>
            </w:rPr>
          </w:pPr>
          <w:r>
            <w:rPr/>
            <w:t>E.4.2.2</w:t>
          </w:r>
          <w:r>
            <w:rPr>
              <w:rFonts w:cs="Calibri" w:ascii="Calibri" w:hAnsi="Calibri"/>
              <w:sz w:val="22"/>
              <w:szCs w:val="22"/>
              <w:lang w:val="en-US" w:eastAsia="en-US"/>
            </w:rPr>
            <w:tab/>
          </w:r>
          <w:r>
            <w:rPr/>
            <w:t>Class schema</w:t>
            <w:tab/>
          </w:r>
          <w:hyperlink w:anchor="__RefHeading___Toc485637232">
            <w:r>
              <w:rPr>
                <w:rStyle w:val="IndexLink"/>
              </w:rPr>
              <w:t>53</w:t>
            </w:r>
          </w:hyperlink>
        </w:p>
        <w:p>
          <w:pPr>
            <w:pStyle w:val="Contents2"/>
            <w:rPr>
              <w:rFonts w:ascii="Calibri" w:hAnsi="Calibri" w:cs="Calibri"/>
              <w:sz w:val="22"/>
              <w:szCs w:val="22"/>
              <w:lang w:val="en-US" w:eastAsia="en-US"/>
            </w:rPr>
          </w:pPr>
          <w:r>
            <w:rPr/>
            <w:t>E.4.3</w:t>
          </w:r>
          <w:r>
            <w:rPr>
              <w:rFonts w:cs="Calibri" w:ascii="Calibri" w:hAnsi="Calibri"/>
              <w:sz w:val="22"/>
              <w:szCs w:val="22"/>
              <w:lang w:val="en-US" w:eastAsia="en-US"/>
            </w:rPr>
            <w:tab/>
          </w:r>
          <w:r>
            <w:rPr/>
            <w:t>GBAOneFactorContract</w:t>
            <w:tab/>
          </w:r>
          <w:hyperlink w:anchor="__RefHeading___Toc485637233">
            <w:r>
              <w:rPr>
                <w:rStyle w:val="IndexLink"/>
              </w:rPr>
              <w:t>54</w:t>
            </w:r>
          </w:hyperlink>
        </w:p>
        <w:p>
          <w:pPr>
            <w:pStyle w:val="Contents3"/>
            <w:rPr>
              <w:rFonts w:ascii="Calibri" w:hAnsi="Calibri" w:cs="Calibri"/>
              <w:sz w:val="22"/>
              <w:szCs w:val="22"/>
              <w:lang w:val="en-US" w:eastAsia="en-US"/>
            </w:rPr>
          </w:pPr>
          <w:r>
            <w:rPr/>
            <w:t>E.4.3.1</w:t>
          </w:r>
          <w:r>
            <w:rPr>
              <w:rFonts w:cs="Calibri" w:ascii="Calibri" w:hAnsi="Calibri"/>
              <w:sz w:val="22"/>
              <w:szCs w:val="22"/>
              <w:lang w:val="en-US" w:eastAsia="en-US"/>
            </w:rPr>
            <w:tab/>
          </w:r>
          <w:r>
            <w:rPr/>
            <w:t>Associated 3GPP URI</w:t>
            <w:tab/>
          </w:r>
          <w:hyperlink w:anchor="__RefHeading___Toc485637234">
            <w:r>
              <w:rPr>
                <w:rStyle w:val="IndexLink"/>
              </w:rPr>
              <w:t>54</w:t>
            </w:r>
          </w:hyperlink>
        </w:p>
        <w:p>
          <w:pPr>
            <w:pStyle w:val="Contents3"/>
            <w:rPr>
              <w:rFonts w:ascii="Calibri" w:hAnsi="Calibri" w:cs="Calibri"/>
              <w:sz w:val="22"/>
              <w:szCs w:val="22"/>
              <w:lang w:val="en-US" w:eastAsia="en-US"/>
            </w:rPr>
          </w:pPr>
          <w:r>
            <w:rPr/>
            <w:t>E.4.3.2</w:t>
          </w:r>
          <w:r>
            <w:rPr>
              <w:rFonts w:cs="Calibri" w:ascii="Calibri" w:hAnsi="Calibri"/>
              <w:sz w:val="22"/>
              <w:szCs w:val="22"/>
              <w:lang w:val="en-US" w:eastAsia="en-US"/>
            </w:rPr>
            <w:tab/>
          </w:r>
          <w:r>
            <w:rPr/>
            <w:t>Class schema</w:t>
            <w:tab/>
          </w:r>
          <w:hyperlink w:anchor="__RefHeading___Toc485637235">
            <w:r>
              <w:rPr>
                <w:rStyle w:val="IndexLink"/>
              </w:rPr>
              <w:t>54</w:t>
            </w:r>
          </w:hyperlink>
        </w:p>
        <w:p>
          <w:pPr>
            <w:pStyle w:val="Contents2"/>
            <w:rPr>
              <w:rFonts w:ascii="Calibri" w:hAnsi="Calibri" w:cs="Calibri"/>
              <w:sz w:val="22"/>
              <w:szCs w:val="22"/>
              <w:lang w:val="en-US" w:eastAsia="en-US"/>
            </w:rPr>
          </w:pPr>
          <w:r>
            <w:rPr/>
            <w:t>E.4.4</w:t>
          </w:r>
          <w:r>
            <w:rPr>
              <w:rFonts w:cs="Calibri" w:ascii="Calibri" w:hAnsi="Calibri"/>
              <w:sz w:val="22"/>
              <w:szCs w:val="22"/>
              <w:lang w:val="en-US" w:eastAsia="en-US"/>
            </w:rPr>
            <w:tab/>
          </w:r>
          <w:r>
            <w:rPr/>
            <w:t>GBATwoFactorContract</w:t>
            <w:tab/>
          </w:r>
          <w:hyperlink w:anchor="__RefHeading___Toc485637236">
            <w:r>
              <w:rPr>
                <w:rStyle w:val="IndexLink"/>
              </w:rPr>
              <w:t>55</w:t>
            </w:r>
          </w:hyperlink>
        </w:p>
        <w:p>
          <w:pPr>
            <w:pStyle w:val="Contents3"/>
            <w:rPr>
              <w:rFonts w:ascii="Calibri" w:hAnsi="Calibri" w:cs="Calibri"/>
              <w:sz w:val="22"/>
              <w:szCs w:val="22"/>
              <w:lang w:val="en-US" w:eastAsia="en-US"/>
            </w:rPr>
          </w:pPr>
          <w:r>
            <w:rPr/>
            <w:t>E.4.4.1</w:t>
          </w:r>
          <w:r>
            <w:rPr>
              <w:rFonts w:cs="Calibri" w:ascii="Calibri" w:hAnsi="Calibri"/>
              <w:sz w:val="22"/>
              <w:szCs w:val="22"/>
              <w:lang w:val="en-US" w:eastAsia="en-US"/>
            </w:rPr>
            <w:tab/>
          </w:r>
          <w:r>
            <w:rPr/>
            <w:t>Associated 3GPP URI</w:t>
            <w:tab/>
          </w:r>
          <w:hyperlink w:anchor="__RefHeading___Toc485637237">
            <w:r>
              <w:rPr>
                <w:rStyle w:val="IndexLink"/>
              </w:rPr>
              <w:t>55</w:t>
            </w:r>
          </w:hyperlink>
        </w:p>
        <w:p>
          <w:pPr>
            <w:pStyle w:val="Contents3"/>
            <w:rPr>
              <w:rFonts w:ascii="Calibri" w:hAnsi="Calibri" w:cs="Calibri"/>
              <w:sz w:val="22"/>
              <w:szCs w:val="22"/>
              <w:lang w:val="en-US" w:eastAsia="en-US"/>
            </w:rPr>
          </w:pPr>
          <w:r>
            <w:rPr/>
            <w:t>E.4.4.2</w:t>
          </w:r>
          <w:r>
            <w:rPr>
              <w:rFonts w:cs="Calibri" w:ascii="Calibri" w:hAnsi="Calibri"/>
              <w:sz w:val="22"/>
              <w:szCs w:val="22"/>
              <w:lang w:val="en-US" w:eastAsia="en-US"/>
            </w:rPr>
            <w:tab/>
          </w:r>
          <w:r>
            <w:rPr/>
            <w:t>Class schema</w:t>
            <w:tab/>
          </w:r>
          <w:hyperlink w:anchor="__RefHeading___Toc485637238">
            <w:r>
              <w:rPr>
                <w:rStyle w:val="IndexLink"/>
              </w:rPr>
              <w:t>55</w:t>
            </w:r>
          </w:hyperlink>
        </w:p>
        <w:p>
          <w:pPr>
            <w:pStyle w:val="Contents8"/>
            <w:rPr>
              <w:rFonts w:ascii="Calibri" w:hAnsi="Calibri" w:cs="Calibri"/>
              <w:b w:val="false"/>
              <w:b w:val="false"/>
              <w:szCs w:val="22"/>
              <w:lang w:val="en-US" w:eastAsia="en-US"/>
            </w:rPr>
          </w:pPr>
          <w:r>
            <w:rPr/>
            <w:t>Annex F (informative):</w:t>
            <w:tab/>
            <w:t>SAML authentication context definitions for GBA</w:t>
            <w:tab/>
          </w:r>
          <w:hyperlink w:anchor="__RefHeading___Toc485637239">
            <w:r>
              <w:rPr>
                <w:rStyle w:val="IndexLink"/>
              </w:rPr>
              <w:t>56</w:t>
            </w:r>
          </w:hyperlink>
        </w:p>
        <w:p>
          <w:pPr>
            <w:pStyle w:val="Contents1"/>
            <w:rPr>
              <w:rFonts w:ascii="Calibri" w:hAnsi="Calibri" w:cs="Calibri"/>
              <w:szCs w:val="22"/>
              <w:lang w:val="en-US" w:eastAsia="en-US"/>
            </w:rPr>
          </w:pPr>
          <w:r>
            <w:rPr/>
            <w:t>F.1</w:t>
          </w:r>
          <w:r>
            <w:rPr>
              <w:rFonts w:cs="Calibri" w:ascii="Calibri" w:hAnsi="Calibri"/>
              <w:szCs w:val="22"/>
              <w:lang w:val="en-US" w:eastAsia="en-US"/>
            </w:rPr>
            <w:tab/>
          </w:r>
          <w:r>
            <w:rPr/>
            <w:t>Introduction</w:t>
            <w:tab/>
          </w:r>
          <w:hyperlink w:anchor="__RefHeading___Toc485637240">
            <w:r>
              <w:rPr>
                <w:rStyle w:val="IndexLink"/>
              </w:rPr>
              <w:t>56</w:t>
            </w:r>
          </w:hyperlink>
        </w:p>
        <w:p>
          <w:pPr>
            <w:pStyle w:val="Contents1"/>
            <w:rPr>
              <w:rFonts w:ascii="Calibri" w:hAnsi="Calibri" w:cs="Calibri"/>
              <w:szCs w:val="22"/>
              <w:lang w:val="en-US" w:eastAsia="en-US"/>
            </w:rPr>
          </w:pPr>
          <w:r>
            <w:rPr/>
            <w:t>F.2</w:t>
          </w:r>
          <w:r>
            <w:rPr>
              <w:rFonts w:cs="Calibri" w:ascii="Calibri" w:hAnsi="Calibri"/>
              <w:szCs w:val="22"/>
              <w:lang w:val="en-US" w:eastAsia="en-US"/>
            </w:rPr>
            <w:tab/>
          </w:r>
          <w:r>
            <w:rPr/>
            <w:t>GBA authentication context declaration data model</w:t>
            <w:tab/>
          </w:r>
          <w:hyperlink w:anchor="__RefHeading___Toc485637241">
            <w:r>
              <w:rPr>
                <w:rStyle w:val="IndexLink"/>
              </w:rPr>
              <w:t>56</w:t>
            </w:r>
          </w:hyperlink>
        </w:p>
        <w:p>
          <w:pPr>
            <w:pStyle w:val="Contents1"/>
            <w:rPr>
              <w:rFonts w:ascii="Calibri" w:hAnsi="Calibri" w:cs="Calibri"/>
              <w:szCs w:val="22"/>
              <w:lang w:val="en-US" w:eastAsia="en-US"/>
            </w:rPr>
          </w:pPr>
          <w:r>
            <w:rPr/>
            <w:t>F.3</w:t>
          </w:r>
          <w:r>
            <w:rPr>
              <w:rFonts w:cs="Calibri" w:ascii="Calibri" w:hAnsi="Calibri"/>
              <w:szCs w:val="22"/>
              <w:lang w:val="en-US" w:eastAsia="en-US"/>
            </w:rPr>
            <w:tab/>
          </w:r>
          <w:r>
            <w:rPr/>
            <w:t>GBA authentication context declaration types</w:t>
            <w:tab/>
          </w:r>
          <w:hyperlink w:anchor="__RefHeading___Toc485637242">
            <w:r>
              <w:rPr>
                <w:rStyle w:val="IndexLink"/>
              </w:rPr>
              <w:t>57</w:t>
            </w:r>
          </w:hyperlink>
        </w:p>
        <w:p>
          <w:pPr>
            <w:pStyle w:val="Contents1"/>
            <w:rPr>
              <w:rFonts w:ascii="Calibri" w:hAnsi="Calibri" w:cs="Calibri"/>
              <w:szCs w:val="22"/>
              <w:lang w:val="en-US" w:eastAsia="en-US"/>
            </w:rPr>
          </w:pPr>
          <w:r>
            <w:rPr/>
            <w:t>F.4</w:t>
          </w:r>
          <w:r>
            <w:rPr>
              <w:rFonts w:cs="Calibri" w:ascii="Calibri" w:hAnsi="Calibri"/>
              <w:szCs w:val="22"/>
              <w:lang w:val="en-US" w:eastAsia="en-US"/>
            </w:rPr>
            <w:tab/>
          </w:r>
          <w:r>
            <w:rPr/>
            <w:t>GBA authentication context declaration classes</w:t>
            <w:tab/>
          </w:r>
          <w:hyperlink w:anchor="__RefHeading___Toc485637243">
            <w:r>
              <w:rPr>
                <w:rStyle w:val="IndexLink"/>
              </w:rPr>
              <w:t>58</w:t>
            </w:r>
          </w:hyperlink>
        </w:p>
        <w:p>
          <w:pPr>
            <w:pStyle w:val="Contents2"/>
            <w:rPr>
              <w:rFonts w:ascii="Calibri" w:hAnsi="Calibri" w:cs="Calibri"/>
              <w:sz w:val="22"/>
              <w:szCs w:val="22"/>
              <w:lang w:val="en-US" w:eastAsia="en-US"/>
            </w:rPr>
          </w:pPr>
          <w:r>
            <w:rPr/>
            <w:t>F.4.1</w:t>
          </w:r>
          <w:r>
            <w:rPr>
              <w:rFonts w:cs="Calibri" w:ascii="Calibri" w:hAnsi="Calibri"/>
              <w:sz w:val="22"/>
              <w:szCs w:val="22"/>
              <w:lang w:val="en-US" w:eastAsia="en-US"/>
            </w:rPr>
            <w:tab/>
          </w:r>
          <w:r>
            <w:rPr/>
            <w:t>GBAOneFactorUnregistered</w:t>
            <w:tab/>
          </w:r>
          <w:hyperlink w:anchor="__RefHeading___Toc485637244">
            <w:r>
              <w:rPr>
                <w:rStyle w:val="IndexLink"/>
              </w:rPr>
              <w:t>58</w:t>
            </w:r>
          </w:hyperlink>
        </w:p>
        <w:p>
          <w:pPr>
            <w:pStyle w:val="Contents3"/>
            <w:rPr>
              <w:rFonts w:ascii="Calibri" w:hAnsi="Calibri" w:cs="Calibri"/>
              <w:sz w:val="22"/>
              <w:szCs w:val="22"/>
              <w:lang w:val="en-US" w:eastAsia="en-US"/>
            </w:rPr>
          </w:pPr>
          <w:r>
            <w:rPr/>
            <w:t>F.4.1.1</w:t>
          </w:r>
          <w:r>
            <w:rPr>
              <w:rFonts w:cs="Calibri" w:ascii="Calibri" w:hAnsi="Calibri"/>
              <w:sz w:val="22"/>
              <w:szCs w:val="22"/>
              <w:lang w:val="en-US" w:eastAsia="en-US"/>
            </w:rPr>
            <w:tab/>
          </w:r>
          <w:r>
            <w:rPr/>
            <w:t>Associated 3GPP URI</w:t>
            <w:tab/>
          </w:r>
          <w:hyperlink w:anchor="__RefHeading___Toc485637245">
            <w:r>
              <w:rPr>
                <w:rStyle w:val="IndexLink"/>
              </w:rPr>
              <w:t>58</w:t>
            </w:r>
          </w:hyperlink>
        </w:p>
        <w:p>
          <w:pPr>
            <w:pStyle w:val="Contents3"/>
            <w:rPr>
              <w:rFonts w:ascii="Calibri" w:hAnsi="Calibri" w:cs="Calibri"/>
              <w:sz w:val="22"/>
              <w:szCs w:val="22"/>
              <w:lang w:val="en-US" w:eastAsia="en-US"/>
            </w:rPr>
          </w:pPr>
          <w:r>
            <w:rPr/>
            <w:t>F.4.1.2</w:t>
          </w:r>
          <w:r>
            <w:rPr>
              <w:rFonts w:cs="Calibri" w:ascii="Calibri" w:hAnsi="Calibri"/>
              <w:sz w:val="22"/>
              <w:szCs w:val="22"/>
              <w:lang w:val="en-US" w:eastAsia="en-US"/>
            </w:rPr>
            <w:tab/>
          </w:r>
          <w:r>
            <w:rPr>
              <w:lang w:val="de-DE" w:eastAsia="en-US"/>
            </w:rPr>
            <w:t>Class schema</w:t>
          </w:r>
          <w:r>
            <w:rPr/>
            <w:tab/>
          </w:r>
          <w:hyperlink w:anchor="__RefHeading___Toc485637246">
            <w:r>
              <w:rPr>
                <w:rStyle w:val="IndexLink"/>
              </w:rPr>
              <w:t>58</w:t>
            </w:r>
          </w:hyperlink>
        </w:p>
        <w:p>
          <w:pPr>
            <w:pStyle w:val="Contents2"/>
            <w:rPr>
              <w:rFonts w:ascii="Calibri" w:hAnsi="Calibri" w:cs="Calibri"/>
              <w:sz w:val="22"/>
              <w:szCs w:val="22"/>
              <w:lang w:val="en-US" w:eastAsia="en-US"/>
            </w:rPr>
          </w:pPr>
          <w:r>
            <w:rPr/>
            <w:t>F.4.2</w:t>
          </w:r>
          <w:r>
            <w:rPr>
              <w:rFonts w:cs="Calibri" w:ascii="Calibri" w:hAnsi="Calibri"/>
              <w:sz w:val="22"/>
              <w:szCs w:val="22"/>
              <w:lang w:val="en-US" w:eastAsia="en-US"/>
            </w:rPr>
            <w:tab/>
          </w:r>
          <w:r>
            <w:rPr/>
            <w:t>GBATwoFactorUnregistered</w:t>
            <w:tab/>
          </w:r>
          <w:hyperlink w:anchor="__RefHeading___Toc485637247">
            <w:r>
              <w:rPr>
                <w:rStyle w:val="IndexLink"/>
              </w:rPr>
              <w:t>61</w:t>
            </w:r>
          </w:hyperlink>
        </w:p>
        <w:p>
          <w:pPr>
            <w:pStyle w:val="Contents3"/>
            <w:rPr>
              <w:rFonts w:ascii="Calibri" w:hAnsi="Calibri" w:cs="Calibri"/>
              <w:sz w:val="22"/>
              <w:szCs w:val="22"/>
              <w:lang w:val="en-US" w:eastAsia="en-US"/>
            </w:rPr>
          </w:pPr>
          <w:r>
            <w:rPr/>
            <w:t>F.4.2.1</w:t>
          </w:r>
          <w:r>
            <w:rPr>
              <w:rFonts w:cs="Calibri" w:ascii="Calibri" w:hAnsi="Calibri"/>
              <w:sz w:val="22"/>
              <w:szCs w:val="22"/>
              <w:lang w:val="en-US" w:eastAsia="en-US"/>
            </w:rPr>
            <w:tab/>
          </w:r>
          <w:r>
            <w:rPr/>
            <w:t>Associated 3GPP URI</w:t>
            <w:tab/>
          </w:r>
          <w:hyperlink w:anchor="__RefHeading___Toc485637248">
            <w:r>
              <w:rPr>
                <w:rStyle w:val="IndexLink"/>
              </w:rPr>
              <w:t>61</w:t>
            </w:r>
          </w:hyperlink>
        </w:p>
        <w:p>
          <w:pPr>
            <w:pStyle w:val="Contents3"/>
            <w:rPr>
              <w:rFonts w:ascii="Calibri" w:hAnsi="Calibri" w:cs="Calibri"/>
              <w:sz w:val="22"/>
              <w:szCs w:val="22"/>
              <w:lang w:val="en-US" w:eastAsia="en-US"/>
            </w:rPr>
          </w:pPr>
          <w:r>
            <w:rPr/>
            <w:t>F.4.2.2</w:t>
          </w:r>
          <w:r>
            <w:rPr>
              <w:rFonts w:cs="Calibri" w:ascii="Calibri" w:hAnsi="Calibri"/>
              <w:sz w:val="22"/>
              <w:szCs w:val="22"/>
              <w:lang w:val="en-US" w:eastAsia="en-US"/>
            </w:rPr>
            <w:tab/>
          </w:r>
          <w:r>
            <w:rPr>
              <w:lang w:val="de-DE" w:eastAsia="en-US"/>
            </w:rPr>
            <w:t>Class schema</w:t>
          </w:r>
          <w:r>
            <w:rPr/>
            <w:tab/>
          </w:r>
          <w:hyperlink w:anchor="__RefHeading___Toc485637249">
            <w:r>
              <w:rPr>
                <w:rStyle w:val="IndexLink"/>
              </w:rPr>
              <w:t>61</w:t>
            </w:r>
          </w:hyperlink>
        </w:p>
        <w:p>
          <w:pPr>
            <w:pStyle w:val="Contents2"/>
            <w:rPr>
              <w:rFonts w:ascii="Calibri" w:hAnsi="Calibri" w:cs="Calibri"/>
              <w:sz w:val="22"/>
              <w:szCs w:val="22"/>
              <w:lang w:val="en-US" w:eastAsia="en-US"/>
            </w:rPr>
          </w:pPr>
          <w:r>
            <w:rPr/>
            <w:t>F.4.3</w:t>
          </w:r>
          <w:r>
            <w:rPr>
              <w:rFonts w:cs="Calibri" w:ascii="Calibri" w:hAnsi="Calibri"/>
              <w:sz w:val="22"/>
              <w:szCs w:val="22"/>
              <w:lang w:val="en-US" w:eastAsia="en-US"/>
            </w:rPr>
            <w:tab/>
          </w:r>
          <w:r>
            <w:rPr/>
            <w:t>GBAOneFactorContract</w:t>
            <w:tab/>
          </w:r>
          <w:hyperlink w:anchor="__RefHeading___Toc485637250">
            <w:r>
              <w:rPr>
                <w:rStyle w:val="IndexLink"/>
              </w:rPr>
              <w:t>63</w:t>
            </w:r>
          </w:hyperlink>
        </w:p>
        <w:p>
          <w:pPr>
            <w:pStyle w:val="Contents3"/>
            <w:rPr>
              <w:rFonts w:ascii="Calibri" w:hAnsi="Calibri" w:cs="Calibri"/>
              <w:sz w:val="22"/>
              <w:szCs w:val="22"/>
              <w:lang w:val="en-US" w:eastAsia="en-US"/>
            </w:rPr>
          </w:pPr>
          <w:r>
            <w:rPr/>
            <w:t>F.4.3.1</w:t>
          </w:r>
          <w:r>
            <w:rPr>
              <w:rFonts w:cs="Calibri" w:ascii="Calibri" w:hAnsi="Calibri"/>
              <w:sz w:val="22"/>
              <w:szCs w:val="22"/>
              <w:lang w:val="en-US" w:eastAsia="en-US"/>
            </w:rPr>
            <w:tab/>
          </w:r>
          <w:r>
            <w:rPr/>
            <w:t>Associated 3GPP URI</w:t>
            <w:tab/>
          </w:r>
          <w:hyperlink w:anchor="__RefHeading___Toc485637251">
            <w:r>
              <w:rPr>
                <w:rStyle w:val="IndexLink"/>
              </w:rPr>
              <w:t>63</w:t>
            </w:r>
          </w:hyperlink>
        </w:p>
        <w:p>
          <w:pPr>
            <w:pStyle w:val="Contents3"/>
            <w:rPr>
              <w:rFonts w:ascii="Calibri" w:hAnsi="Calibri" w:cs="Calibri"/>
              <w:sz w:val="22"/>
              <w:szCs w:val="22"/>
              <w:lang w:val="en-US" w:eastAsia="en-US"/>
            </w:rPr>
          </w:pPr>
          <w:r>
            <w:rPr/>
            <w:t>F.4.3.2</w:t>
          </w:r>
          <w:r>
            <w:rPr>
              <w:rFonts w:cs="Calibri" w:ascii="Calibri" w:hAnsi="Calibri"/>
              <w:sz w:val="22"/>
              <w:szCs w:val="22"/>
              <w:lang w:val="en-US" w:eastAsia="en-US"/>
            </w:rPr>
            <w:tab/>
          </w:r>
          <w:r>
            <w:rPr>
              <w:lang w:val="de-DE" w:eastAsia="en-US"/>
            </w:rPr>
            <w:t>Class schema</w:t>
          </w:r>
          <w:r>
            <w:rPr/>
            <w:tab/>
          </w:r>
          <w:hyperlink w:anchor="__RefHeading___Toc485637252">
            <w:r>
              <w:rPr>
                <w:rStyle w:val="IndexLink"/>
              </w:rPr>
              <w:t>63</w:t>
            </w:r>
          </w:hyperlink>
        </w:p>
        <w:p>
          <w:pPr>
            <w:pStyle w:val="Contents2"/>
            <w:rPr>
              <w:rFonts w:ascii="Calibri" w:hAnsi="Calibri" w:cs="Calibri"/>
              <w:sz w:val="22"/>
              <w:szCs w:val="22"/>
              <w:lang w:val="en-US" w:eastAsia="en-US"/>
            </w:rPr>
          </w:pPr>
          <w:r>
            <w:rPr/>
            <w:t>F.4.4</w:t>
          </w:r>
          <w:r>
            <w:rPr>
              <w:rFonts w:cs="Calibri" w:ascii="Calibri" w:hAnsi="Calibri"/>
              <w:sz w:val="22"/>
              <w:szCs w:val="22"/>
              <w:lang w:val="en-US" w:eastAsia="en-US"/>
            </w:rPr>
            <w:tab/>
          </w:r>
          <w:r>
            <w:rPr/>
            <w:t>GBATwoFactorContract</w:t>
            <w:tab/>
          </w:r>
          <w:hyperlink w:anchor="__RefHeading___Toc485637253">
            <w:r>
              <w:rPr>
                <w:rStyle w:val="IndexLink"/>
              </w:rPr>
              <w:t>65</w:t>
            </w:r>
          </w:hyperlink>
        </w:p>
        <w:p>
          <w:pPr>
            <w:pStyle w:val="Contents3"/>
            <w:rPr>
              <w:rFonts w:ascii="Calibri" w:hAnsi="Calibri" w:cs="Calibri"/>
              <w:sz w:val="22"/>
              <w:szCs w:val="22"/>
              <w:lang w:val="en-US" w:eastAsia="en-US"/>
            </w:rPr>
          </w:pPr>
          <w:r>
            <w:rPr/>
            <w:t>F.4.4.1</w:t>
          </w:r>
          <w:r>
            <w:rPr>
              <w:rFonts w:cs="Calibri" w:ascii="Calibri" w:hAnsi="Calibri"/>
              <w:sz w:val="22"/>
              <w:szCs w:val="22"/>
              <w:lang w:val="en-US" w:eastAsia="en-US"/>
            </w:rPr>
            <w:tab/>
          </w:r>
          <w:r>
            <w:rPr/>
            <w:t>Associated 3GPP URI</w:t>
            <w:tab/>
          </w:r>
          <w:hyperlink w:anchor="__RefHeading___Toc485637254">
            <w:r>
              <w:rPr>
                <w:rStyle w:val="IndexLink"/>
              </w:rPr>
              <w:t>65</w:t>
            </w:r>
          </w:hyperlink>
        </w:p>
        <w:p>
          <w:pPr>
            <w:pStyle w:val="Contents3"/>
            <w:rPr>
              <w:rFonts w:ascii="Calibri" w:hAnsi="Calibri" w:cs="Calibri"/>
              <w:sz w:val="22"/>
              <w:szCs w:val="22"/>
              <w:lang w:val="en-US" w:eastAsia="en-US"/>
            </w:rPr>
          </w:pPr>
          <w:r>
            <w:rPr/>
            <w:t>F.4.4.2</w:t>
          </w:r>
          <w:r>
            <w:rPr>
              <w:rFonts w:cs="Calibri" w:ascii="Calibri" w:hAnsi="Calibri"/>
              <w:sz w:val="22"/>
              <w:szCs w:val="22"/>
              <w:lang w:val="en-US" w:eastAsia="en-US"/>
            </w:rPr>
            <w:tab/>
          </w:r>
          <w:r>
            <w:rPr>
              <w:lang w:val="de-DE" w:eastAsia="en-US"/>
            </w:rPr>
            <w:t>Class schema</w:t>
          </w:r>
          <w:r>
            <w:rPr/>
            <w:tab/>
          </w:r>
          <w:hyperlink w:anchor="__RefHeading___Toc485637255">
            <w:r>
              <w:rPr>
                <w:rStyle w:val="IndexLink"/>
              </w:rPr>
              <w:t>65</w:t>
            </w:r>
          </w:hyperlink>
        </w:p>
        <w:p>
          <w:pPr>
            <w:pStyle w:val="Contents8"/>
            <w:rPr>
              <w:rFonts w:ascii="Calibri" w:hAnsi="Calibri" w:cs="Calibri"/>
              <w:b w:val="false"/>
              <w:b w:val="false"/>
              <w:szCs w:val="22"/>
              <w:lang w:val="en-US" w:eastAsia="en-US"/>
            </w:rPr>
          </w:pPr>
          <w:r>
            <w:rPr/>
            <w:t>Annex G (normative):</w:t>
            <w:tab/>
            <w:t xml:space="preserve"> Web Services Definition for Zpn interface</w:t>
            <w:tab/>
          </w:r>
          <w:hyperlink w:anchor="__RefHeading___Toc485637256">
            <w:r>
              <w:rPr>
                <w:rStyle w:val="IndexLink"/>
              </w:rPr>
              <w:t>68</w:t>
            </w:r>
          </w:hyperlink>
        </w:p>
        <w:p>
          <w:pPr>
            <w:pStyle w:val="Contents8"/>
            <w:rPr>
              <w:rFonts w:ascii="Calibri" w:hAnsi="Calibri" w:cs="Calibri"/>
              <w:szCs w:val="22"/>
              <w:lang w:val="en-US" w:eastAsia="en-US"/>
            </w:rPr>
          </w:pPr>
          <w:r>
            <w:rPr>
              <w:b w:val="false"/>
            </w:rPr>
            <w:t>Annex H (informative):</w:t>
            <w:tab/>
            <w:t>Change history</w:t>
            <w:tab/>
          </w:r>
          <w:hyperlink w:anchor="__RefHeading___Toc485637257">
            <w:r>
              <w:rPr>
                <w:rStyle w:val="IndexLink"/>
                <w:b w:val="false"/>
              </w:rPr>
              <w:t>69</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TT"/>
        <w:rPr/>
      </w:pPr>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tabs>
          <w:tab w:val="clear" w:pos="284"/>
          <w:tab w:val="left" w:pos="1140" w:leader="none"/>
        </w:tabs>
        <w:ind w:left="1140" w:hanging="1140"/>
        <w:rPr/>
      </w:pPr>
      <w:bookmarkStart w:id="7" w:name="__RefHeading___Toc485637160"/>
      <w:bookmarkEnd w:id="7"/>
      <w:r>
        <w:rPr/>
        <w:t>1</w:t>
        <w:tab/>
        <w:t>Scope</w:t>
      </w:r>
    </w:p>
    <w:p>
      <w:pPr>
        <w:pStyle w:val="Normal"/>
        <w:rPr/>
      </w:pPr>
      <w:r>
        <w:rPr/>
        <w:t xml:space="preserve">The present stage 3 specification defines the Diameter based implementation for bootstrapping Zh interface (BSF-HSS) and Dz interface (BSF-SLF) for HSS resolution for the BSF, the MAP based implementation for bootstrapping Zh' interface (BSF-HLR) and GAA Application Zn interface (BSF-NAF) in Generic Authentication Architecture (GAA). This specification also defines the Web Services based implementation for GAA Application Zn reference point (BSF-NAF). The definition contains procedures, message contents and coding. The procedures for bootstrapping and usage of bootstrapped security association are defined in 3GPP TS 33.220 [5]. </w:t>
      </w:r>
    </w:p>
    <w:p>
      <w:pPr>
        <w:pStyle w:val="Normal"/>
        <w:rPr/>
      </w:pPr>
      <w:r>
        <w:rPr/>
        <w:t xml:space="preserve">The present document also specifies the Diameter and Web Services based implementation for the GAA Application Push Function Zpn reference point (BSF-NAF). The procedures for bootstrapping are defined in 3GPP TS 33.223 [23]. </w:t>
      </w:r>
    </w:p>
    <w:p>
      <w:pPr>
        <w:pStyle w:val="Normal"/>
        <w:rPr/>
      </w:pPr>
      <w:r>
        <w:rPr/>
        <w:t>This specification is a part of the Generic Authentication Architecture (GAA) specification series.</w:t>
      </w:r>
    </w:p>
    <w:p>
      <w:pPr>
        <w:pStyle w:val="Normal"/>
        <w:rPr/>
      </w:pPr>
      <w:r>
        <w:rPr/>
        <w:t xml:space="preserve">The diameter based implementation for the Zh interface is based on re-usage of Cx interface Multimedia-Auth-Request/Answer messages originally between CSCF and HSS. These messages are defined in 3GPP TS 29.229 [3]. The 3GPP IMS mobility management uses the same definitions between CSCF and HSS. The present document defines how the defined messages are used with the bootstrapping and GAA application procedures (e.g. subscriber certificates) and the application logic that is needed in GAA network elements (BSF, HSS, and NAF). </w:t>
      </w:r>
      <w:r>
        <w:br w:type="page"/>
      </w:r>
    </w:p>
    <w:p>
      <w:pPr>
        <w:pStyle w:val="Normal"/>
        <w:rPr/>
      </w:pPr>
      <w:r>
        <w:rPr/>
      </w:r>
    </w:p>
    <w:p>
      <w:pPr>
        <w:pStyle w:val="Normal"/>
        <w:rPr/>
      </w:pPr>
      <w:r>
        <w:rPr/>
        <w:t>Figure 1.1 depicts the relationships of these specifications to the other specifications for the Diameter based implementations.</w:t>
      </w:r>
    </w:p>
    <w:p>
      <w:pPr>
        <w:pStyle w:val="Normal"/>
        <w:rPr/>
      </w:pPr>
      <w:r>
        <w:rPr/>
      </w:r>
    </w:p>
    <w:p>
      <w:pPr>
        <w:pStyle w:val="TH"/>
        <w:rPr/>
      </w:pPr>
      <w:r>
        <w:rPr/>
        <w:object w:dxaOrig="9498" w:dyaOrig="4374">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397.95pt;height:183.05pt" filled="f" o:ole="">
            <v:imagedata r:id="rId9" o:title=""/>
          </v:shape>
          <o:OLEObject Type="Embed" ProgID="" ShapeID="ole_rId8" DrawAspect="Content" ObjectID="_880885879" r:id="rId8"/>
        </w:object>
      </w:r>
    </w:p>
    <w:p>
      <w:pPr>
        <w:pStyle w:val="TF"/>
        <w:rPr/>
      </w:pPr>
      <w:r>
        <w:rPr/>
        <w:t>Figure 1.1:  Relationships to other specifications</w:t>
      </w:r>
    </w:p>
    <w:p>
      <w:pPr>
        <w:pStyle w:val="Normal"/>
        <w:rPr/>
      </w:pPr>
      <w:r>
        <w:rPr/>
        <w:t xml:space="preserve">Figure 1.2 provides an informal overall quick introduction to the whole signalling procedures in GAA system. The important identifiers are marked bold and optional data items are italicised. The Ub and Ua interfaces, not defined in this TS, are simplified. </w:t>
      </w:r>
    </w:p>
    <w:p>
      <w:pPr>
        <w:pStyle w:val="NO"/>
        <w:rPr/>
      </w:pPr>
      <w:r>
        <w:rPr/>
        <w:t>NOTE:</w:t>
        <w:tab/>
        <w:t>The Zh' interface (BSF-HLR) is not represented in this figure.</w:t>
      </w:r>
    </w:p>
    <w:p>
      <w:pPr>
        <w:pStyle w:val="Normal"/>
        <w:rPr/>
      </w:pPr>
      <w:r>
        <w:rPr/>
      </w:r>
    </w:p>
    <w:p>
      <w:pPr>
        <w:pStyle w:val="TH"/>
        <w:rPr/>
      </w:pPr>
      <w:r>
        <w:rPr/>
        <w:object w:dxaOrig="10861" w:dyaOrig="6902">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466.45pt;height:363.7pt" filled="f" o:ole="">
            <v:imagedata r:id="rId11" o:title=""/>
          </v:shape>
          <o:OLEObject Type="Embed" ProgID="" ShapeID="ole_rId10" DrawAspect="Content" ObjectID="_827870413" r:id="rId10"/>
        </w:object>
      </w:r>
    </w:p>
    <w:p>
      <w:pPr>
        <w:pStyle w:val="TF"/>
        <w:rPr/>
      </w:pPr>
      <w:r>
        <w:rPr/>
        <w:t xml:space="preserve">Figure 1.2: The whole signalling procedure in GAA system </w:t>
      </w:r>
    </w:p>
    <w:p>
      <w:pPr>
        <w:pStyle w:val="Normal"/>
        <w:rPr/>
      </w:pPr>
      <w:r>
        <w:rPr/>
        <w:t>Figure 1.3 provides an informal overall quick introduction to the whole signalling procedures in GAA Push Function. The important identifiers are marked bold and optional data items are italicised. The Ua and Upa interfaces, not defined in this TS, are simplified.</w:t>
      </w:r>
    </w:p>
    <w:p>
      <w:pPr>
        <w:pStyle w:val="Normal"/>
        <w:rPr/>
      </w:pPr>
      <w:r>
        <w:rPr/>
      </w:r>
    </w:p>
    <w:p>
      <w:pPr>
        <w:pStyle w:val="TH"/>
        <w:rPr/>
      </w:pPr>
      <w:r>
        <w:rPr/>
        <w:object w:dxaOrig="11214" w:dyaOrig="7070">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481.6pt;height:372.55pt" filled="f" o:ole="">
            <v:imagedata r:id="rId13" o:title=""/>
          </v:shape>
          <o:OLEObject Type="Embed" ProgID="" ShapeID="ole_rId12" DrawAspect="Content" ObjectID="_559688533" r:id="rId12"/>
        </w:object>
      </w:r>
    </w:p>
    <w:p>
      <w:pPr>
        <w:pStyle w:val="TF"/>
        <w:rPr/>
      </w:pPr>
      <w:r>
        <w:rPr/>
        <w:t>Figure 1.3: Signalling procedure in GAA Bootstrapping Push Function</w:t>
      </w:r>
      <w:r>
        <w:br w:type="page"/>
      </w:r>
    </w:p>
    <w:p>
      <w:pPr>
        <w:pStyle w:val="Heading1"/>
        <w:ind w:left="1134" w:hanging="1134"/>
        <w:rPr/>
      </w:pPr>
      <w:bookmarkStart w:id="8" w:name="__RefHeading___Toc485637161"/>
      <w:bookmarkEnd w:id="8"/>
      <w:r>
        <w:rPr/>
        <w:t>2</w:t>
        <w:tab/>
        <w:t>References</w:t>
      </w:r>
    </w:p>
    <w:p>
      <w:pPr>
        <w:pStyle w:val="Normal"/>
        <w:rPr/>
      </w:pPr>
      <w:r>
        <w:rPr/>
        <w:t>The following documents contain provisions that,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lang w:val="it-IT"/>
        </w:rPr>
        <w:t>[1]</w:t>
        <w:tab/>
        <w:t>Void.</w:t>
      </w:r>
    </w:p>
    <w:p>
      <w:pPr>
        <w:pStyle w:val="Reference2"/>
        <w:ind w:left="1701" w:hanging="1417"/>
        <w:rPr/>
      </w:pPr>
      <w:r>
        <w:rPr>
          <w:rFonts w:cs="Times New Roman" w:ascii="Times New Roman" w:hAnsi="Times New Roman"/>
          <w:sz w:val="20"/>
        </w:rPr>
        <w:t>[2]</w:t>
        <w:tab/>
        <w:t xml:space="preserve">3GPP TS 29.228: </w:t>
      </w:r>
      <w:r>
        <w:rPr/>
        <w:t>"</w:t>
      </w:r>
      <w:r>
        <w:rPr>
          <w:rFonts w:cs="Times New Roman" w:ascii="Times New Roman" w:hAnsi="Times New Roman"/>
          <w:sz w:val="20"/>
        </w:rPr>
        <w:t>IP Multimedia (IM) Subsystem Cx and Dx Interfaces; Signalling flows and message contents</w:t>
      </w:r>
      <w:r>
        <w:rPr/>
        <w:t>"</w:t>
      </w:r>
      <w:r>
        <w:rPr>
          <w:rFonts w:cs="Times New Roman" w:ascii="Times New Roman" w:hAnsi="Times New Roman"/>
          <w:sz w:val="20"/>
        </w:rPr>
        <w:t>.</w:t>
      </w:r>
    </w:p>
    <w:p>
      <w:pPr>
        <w:pStyle w:val="EX"/>
        <w:rPr/>
      </w:pPr>
      <w:r>
        <w:rPr/>
        <w:t>[3]</w:t>
        <w:tab/>
        <w:t>3GPP TS 29.229: "Cx and Dx interfaces based on the Diameter protocol".</w:t>
      </w:r>
    </w:p>
    <w:p>
      <w:pPr>
        <w:pStyle w:val="EX"/>
        <w:ind w:left="1702" w:right="-282" w:hanging="1418"/>
        <w:rPr/>
      </w:pPr>
      <w:r>
        <w:rPr/>
        <w:t>[4]</w:t>
        <w:tab/>
        <w:t>3GPP TR 33.919 "Generic Authentication Architecture (GAA); System Description".</w:t>
      </w:r>
    </w:p>
    <w:p>
      <w:pPr>
        <w:pStyle w:val="EX"/>
        <w:ind w:left="1702" w:right="-566" w:hanging="1418"/>
        <w:rPr/>
      </w:pPr>
      <w:r>
        <w:rPr/>
        <w:t>[5]</w:t>
        <w:tab/>
        <w:t>3GPP TS 33.220 "Generic Authentication Architecture (GAA); Generic Bootstrapping Architecture".</w:t>
      </w:r>
    </w:p>
    <w:p>
      <w:pPr>
        <w:pStyle w:val="EX"/>
        <w:ind w:left="1702" w:right="-424" w:hanging="1418"/>
        <w:rPr/>
      </w:pPr>
      <w:r>
        <w:rPr/>
        <w:t>[6]</w:t>
        <w:tab/>
        <w:t>3GPP TS 33.221 "Generic Authentication Architecture (GAA); Support for Subscriber Certificates".</w:t>
      </w:r>
    </w:p>
    <w:p>
      <w:pPr>
        <w:pStyle w:val="EX"/>
        <w:rPr/>
      </w:pPr>
      <w:r>
        <w:rPr/>
        <w:t>[7]</w:t>
        <w:tab/>
        <w:t>3GPP TS 24.109: "Bootstrapping interface (Ub) and Network application function interface (Ua);Protocol details".</w:t>
      </w:r>
    </w:p>
    <w:p>
      <w:pPr>
        <w:pStyle w:val="EX"/>
        <w:rPr/>
      </w:pPr>
      <w:r>
        <w:rPr/>
        <w:t>[8]</w:t>
        <w:tab/>
        <w:t>3GPP TS 29.230: "Diameter applications; 3GPP specific codes and identifiers"</w:t>
      </w:r>
    </w:p>
    <w:p>
      <w:pPr>
        <w:pStyle w:val="EX"/>
        <w:ind w:left="1702" w:right="-424" w:hanging="1418"/>
        <w:rPr/>
      </w:pPr>
      <w:r>
        <w:rPr/>
        <w:t>[9]</w:t>
        <w:tab/>
        <w:t>IETF RFC 3589: "Diameter Command Codes for Third Generation Partnership Project (3GPP)".</w:t>
      </w:r>
    </w:p>
    <w:p>
      <w:pPr>
        <w:pStyle w:val="EX"/>
        <w:ind w:left="1702" w:right="-424" w:hanging="1418"/>
        <w:rPr/>
      </w:pPr>
      <w:r>
        <w:rPr/>
        <w:t>[10]</w:t>
        <w:tab/>
        <w:t>3GPP TS 23.008: "Organisation of subscriber data"</w:t>
      </w:r>
    </w:p>
    <w:p>
      <w:pPr>
        <w:pStyle w:val="EX"/>
        <w:ind w:left="1702" w:right="-424" w:hanging="1418"/>
        <w:rPr/>
      </w:pPr>
      <w:r>
        <w:rPr/>
        <w:t>[11]</w:t>
        <w:tab/>
        <w:t>3GPP TS 33.222: "Generic Authentication Architecture (GAA); Access to network application functions using secure hypertext transfer protocol (HTTPS)".</w:t>
      </w:r>
    </w:p>
    <w:p>
      <w:pPr>
        <w:pStyle w:val="EX"/>
        <w:ind w:left="1702" w:right="-424" w:hanging="1418"/>
        <w:rPr/>
      </w:pPr>
      <w:r>
        <w:rPr/>
        <w:t>[12]</w:t>
        <w:tab/>
        <w:t>3GPP TS 23.228: "IP Multimedia Subsystem (IMS); Stage 2"</w:t>
      </w:r>
    </w:p>
    <w:p>
      <w:pPr>
        <w:pStyle w:val="EX"/>
        <w:rPr/>
      </w:pPr>
      <w:r>
        <w:rPr/>
        <w:t>[13]</w:t>
        <w:tab/>
        <w:t>W3C: "Web Services Activity", http://www.w3.org/2002/ws/.</w:t>
      </w:r>
    </w:p>
    <w:p>
      <w:pPr>
        <w:pStyle w:val="EX"/>
        <w:rPr/>
      </w:pPr>
      <w:r>
        <w:rPr/>
        <w:t>[14]</w:t>
        <w:tab/>
        <w:t xml:space="preserve">W3C: "Web Services Description Language (WSDL) Version 2.0 Part 0: Primer", </w:t>
      </w:r>
      <w:hyperlink r:id="rId14">
        <w:r>
          <w:rPr>
            <w:rStyle w:val="InternetLink"/>
          </w:rPr>
          <w:t>http://www.w3.org/TR/2005/WD-wsdl20-primer-20050803/</w:t>
        </w:r>
      </w:hyperlink>
      <w:r>
        <w:rPr/>
        <w:t>.</w:t>
      </w:r>
    </w:p>
    <w:p>
      <w:pPr>
        <w:pStyle w:val="EX"/>
        <w:rPr/>
      </w:pPr>
      <w:r>
        <w:rPr/>
        <w:t>[15]</w:t>
        <w:tab/>
        <w:t>3GPP TR 33.980: "Liberty Alliance and 3GPP Security Interworking; Interworking of Liberty Alliance ID-FF, ID-WSF and Generic Authentication Architecture".</w:t>
      </w:r>
    </w:p>
    <w:p>
      <w:pPr>
        <w:pStyle w:val="EX"/>
        <w:rPr/>
      </w:pPr>
      <w:r>
        <w:rPr/>
        <w:t>[16]</w:t>
        <w:tab/>
        <w:t>Liberty Alliance Project: "Liberty ID-FF Authentication Context Specification".</w:t>
      </w:r>
    </w:p>
    <w:p>
      <w:pPr>
        <w:pStyle w:val="EX"/>
        <w:rPr/>
      </w:pPr>
      <w:r>
        <w:rPr/>
        <w:t>[17]</w:t>
        <w:tab/>
        <w:t>3GPP TS 33.110: "Key establishment between a Universal Integrated Circuit Card (UICC) and a terminal"</w:t>
      </w:r>
    </w:p>
    <w:p>
      <w:pPr>
        <w:pStyle w:val="EX"/>
        <w:rPr/>
      </w:pPr>
      <w:r>
        <w:rPr/>
        <w:t>[18]</w:t>
        <w:tab/>
        <w:t>3GPP TS 33.259: "Key establishment between a UICC Hosting Device and a Remote Device"</w:t>
      </w:r>
    </w:p>
    <w:p>
      <w:pPr>
        <w:pStyle w:val="EX"/>
        <w:rPr/>
      </w:pPr>
      <w:r>
        <w:rPr/>
        <w:t>[19]</w:t>
        <w:tab/>
        <w:t>3GPP TS 29.002: "Mobile Application Part (MAP) Specification"</w:t>
      </w:r>
    </w:p>
    <w:p>
      <w:pPr>
        <w:pStyle w:val="EX"/>
        <w:rPr/>
      </w:pPr>
      <w:r>
        <w:rPr/>
        <w:t>[20]</w:t>
        <w:tab/>
        <w:t>3GPP TS 33.102: "3rd Generation Partnership Project; Technical Specification Group Services and System Aspects; 3G Security; Security architecture".</w:t>
      </w:r>
    </w:p>
    <w:p>
      <w:pPr>
        <w:pStyle w:val="EX"/>
        <w:keepLines w:val="false"/>
        <w:rPr/>
      </w:pPr>
      <w:r>
        <w:rPr/>
        <w:t>[21]</w:t>
        <w:tab/>
        <w:t>3GPP TS 23.003: "Numbering, addressing and identification".</w:t>
      </w:r>
    </w:p>
    <w:p>
      <w:pPr>
        <w:pStyle w:val="EX"/>
        <w:keepLines w:val="false"/>
        <w:rPr/>
      </w:pPr>
      <w:r>
        <w:rPr/>
        <w:t>[22]</w:t>
        <w:tab/>
        <w:t>OASIS Standard: "Authentication Context for the OASIS Security Assertion Markup Language (SAML) V2.0 OASIS Standard, 15 March 2005, saml-authn-context-2.0-os".</w:t>
      </w:r>
    </w:p>
    <w:p>
      <w:pPr>
        <w:pStyle w:val="EX"/>
        <w:ind w:left="1702" w:right="-566" w:hanging="1418"/>
        <w:rPr/>
      </w:pPr>
      <w:r>
        <w:rPr/>
        <w:t>[23]</w:t>
        <w:tab/>
        <w:t>3GPP TS 33.223 "Generic Authentication Architecture (GAA); Generic Bootstrapping Architecture (GBA) Push Function".</w:t>
      </w:r>
    </w:p>
    <w:p>
      <w:pPr>
        <w:pStyle w:val="EX"/>
        <w:ind w:left="1702" w:right="-566" w:hanging="1418"/>
        <w:rPr/>
      </w:pPr>
      <w:r>
        <w:rPr/>
        <w:t>[24]</w:t>
        <w:tab/>
        <w:t>3GPP TS 33.402: "3GPP System Architecture Evolution (SAE); Security aspects of non-3GPP accesses".</w:t>
      </w:r>
    </w:p>
    <w:p>
      <w:pPr>
        <w:pStyle w:val="EX"/>
        <w:ind w:left="1702" w:right="-566" w:hanging="1418"/>
        <w:rPr/>
      </w:pPr>
      <w:r>
        <w:rPr/>
        <w:t>[25]</w:t>
        <w:tab/>
        <w:t>Void</w:t>
      </w:r>
    </w:p>
    <w:p>
      <w:pPr>
        <w:pStyle w:val="EX"/>
        <w:ind w:left="1702" w:right="-566" w:hanging="1418"/>
        <w:rPr/>
      </w:pPr>
      <w:r>
        <w:rPr/>
        <w:t>[26]</w:t>
        <w:tab/>
        <w:t>3GPP TS 26.237: "IP Multimedia Subsystem (IMS) based Packet Switched Streaming (PSS) Multimedia Broadcast/Multicast Services (MBMS); User Service; Protocols".</w:t>
      </w:r>
    </w:p>
    <w:p>
      <w:pPr>
        <w:pStyle w:val="EX"/>
        <w:ind w:left="1702" w:right="-566" w:hanging="1418"/>
        <w:rPr/>
      </w:pPr>
      <w:r>
        <w:rPr/>
        <w:t>[27]</w:t>
        <w:tab/>
        <w:t>Void</w:t>
      </w:r>
    </w:p>
    <w:p>
      <w:pPr>
        <w:pStyle w:val="EX"/>
        <w:ind w:left="1702" w:right="-566" w:hanging="1418"/>
        <w:rPr/>
      </w:pPr>
      <w:r>
        <w:rPr/>
        <w:t>[28]</w:t>
        <w:tab/>
        <w:t>Void</w:t>
      </w:r>
    </w:p>
    <w:p>
      <w:pPr>
        <w:pStyle w:val="EX"/>
        <w:ind w:left="1702" w:right="-566" w:hanging="1418"/>
        <w:rPr/>
      </w:pPr>
      <w:r>
        <w:rPr/>
        <w:t>[29]</w:t>
        <w:tab/>
        <w:t>3GPP TR 33.924: "Identity Management and 3GPP Security Interworking; Identity Management and Generic Authentication Architecture (GAA) Interworking".</w:t>
      </w:r>
    </w:p>
    <w:p>
      <w:pPr>
        <w:pStyle w:val="EX"/>
        <w:ind w:left="1702" w:right="-566" w:hanging="1418"/>
        <w:rPr/>
      </w:pPr>
      <w:r>
        <w:rPr/>
        <w:t>[30]</w:t>
        <w:tab/>
        <w:t>3GPP TS 33.224: "Generic Authentication Architecture (GAA); Generic Push Layer".</w:t>
      </w:r>
    </w:p>
    <w:p>
      <w:pPr>
        <w:pStyle w:val="EX"/>
        <w:ind w:left="1702" w:right="-566" w:hanging="1418"/>
        <w:rPr/>
      </w:pPr>
      <w:r>
        <w:rPr/>
        <w:t>[31]</w:t>
        <w:tab/>
        <w:tab/>
        <w:t>3GPP TS 33.203: "Access security for IP-based services".</w:t>
      </w:r>
    </w:p>
    <w:p>
      <w:pPr>
        <w:pStyle w:val="EX"/>
        <w:ind w:left="1702" w:right="-566" w:hanging="1418"/>
        <w:rPr/>
      </w:pPr>
      <w:r>
        <w:rPr/>
        <w:t>[32]</w:t>
        <w:tab/>
        <w:t>3GPP TS 29.329: " Sh Interface based on the Diameter protocol; Protocol details".</w:t>
      </w:r>
    </w:p>
    <w:p>
      <w:pPr>
        <w:pStyle w:val="EX"/>
        <w:ind w:left="1702" w:right="-566" w:hanging="1418"/>
        <w:rPr>
          <w:rFonts w:ascii="Arial" w:hAnsi="Arial" w:cs="Arial"/>
          <w:color w:val="0000FF"/>
          <w:sz w:val="28"/>
          <w:szCs w:val="28"/>
          <w:lang w:val="en-US" w:eastAsia="en-US"/>
        </w:rPr>
      </w:pPr>
      <w:r>
        <w:rPr>
          <w:lang w:val="it-IT"/>
        </w:rPr>
        <w:t>[33]</w:t>
        <w:tab/>
        <w:t>IETF RFC 6733: "</w:t>
      </w:r>
      <w:r>
        <w:rPr>
          <w:rFonts w:eastAsia="MS Mincho;ＭＳ 明朝"/>
          <w:lang w:val="it-IT"/>
        </w:rPr>
        <w:t>Diameter Base Protocol</w:t>
      </w:r>
      <w:r>
        <w:rPr>
          <w:lang w:val="it-IT"/>
        </w:rPr>
        <w:t>".</w:t>
      </w:r>
      <w:r>
        <w:br w:type="page"/>
      </w:r>
    </w:p>
    <w:p>
      <w:pPr>
        <w:pStyle w:val="EX"/>
        <w:ind w:left="1702" w:right="-566" w:hanging="1418"/>
        <w:rPr>
          <w:rFonts w:ascii="Arial" w:hAnsi="Arial" w:cs="Arial"/>
          <w:color w:val="0000FF"/>
          <w:sz w:val="28"/>
          <w:szCs w:val="28"/>
          <w:lang w:val="en-US" w:eastAsia="en-US"/>
        </w:rPr>
      </w:pPr>
      <w:r>
        <w:rPr>
          <w:rFonts w:cs="Arial" w:ascii="Arial" w:hAnsi="Arial"/>
          <w:color w:val="0000FF"/>
          <w:sz w:val="28"/>
          <w:szCs w:val="28"/>
          <w:lang w:val="en-US" w:eastAsia="en-US"/>
        </w:rPr>
      </w:r>
    </w:p>
    <w:p>
      <w:pPr>
        <w:pStyle w:val="Heading1"/>
        <w:ind w:left="1134" w:hanging="1134"/>
        <w:rPr/>
      </w:pPr>
      <w:bookmarkStart w:id="9" w:name="__RefHeading___Toc485637162"/>
      <w:bookmarkEnd w:id="9"/>
      <w:r>
        <w:rPr/>
        <w:t>3</w:t>
        <w:tab/>
        <w:t>Definitions, symbols and abbreviations</w:t>
      </w:r>
    </w:p>
    <w:p>
      <w:pPr>
        <w:pStyle w:val="Heading2"/>
        <w:rPr/>
      </w:pPr>
      <w:bookmarkStart w:id="10" w:name="__RefHeading___Toc485637163"/>
      <w:bookmarkEnd w:id="10"/>
      <w:r>
        <w:rPr/>
        <w:t>3.1</w:t>
        <w:tab/>
        <w:t>Definitions</w:t>
      </w:r>
    </w:p>
    <w:p>
      <w:pPr>
        <w:pStyle w:val="Normal"/>
        <w:rPr/>
      </w:pPr>
      <w:r>
        <w:rPr/>
        <w:t>For the purposes of the present document, the terms and definitions given in 3GPP TS 23.008 [10], 3GPP TR 33.919 [4], 3GPP TS 33.220 [5] apply with following additions.</w:t>
      </w:r>
    </w:p>
    <w:p>
      <w:pPr>
        <w:pStyle w:val="Normal"/>
        <w:spacing w:before="0" w:after="120"/>
        <w:ind w:right="-282" w:hanging="0"/>
        <w:rPr/>
      </w:pPr>
      <w:r>
        <w:rPr>
          <w:b/>
          <w:bCs/>
        </w:rPr>
        <w:t>Bootstrapping information</w:t>
      </w:r>
      <w:r>
        <w:rPr/>
        <w:t xml:space="preserve"> (Bootstrapped data) in a BSF consists of a bootstrapping transaction identifier (B-TID), a key material (Ks), the key lifetime (expiry time), the boostrapinfo creation time, the IMPI and the GUSS (if received from HSS) with BSF control information. Each bootstrapping procedure creates a bootstrapped data entity with B-TID as retrieval key..</w:t>
      </w:r>
    </w:p>
    <w:p>
      <w:pPr>
        <w:pStyle w:val="Normal"/>
        <w:rPr/>
      </w:pPr>
      <w:r>
        <w:rPr>
          <w:b/>
          <w:bCs/>
        </w:rPr>
        <w:t>GAA application is</w:t>
      </w:r>
      <w:r>
        <w:rPr/>
        <w:t xml:space="preserve"> an application that uses the security association created by GBA Bootstrapping procedure.</w:t>
      </w:r>
    </w:p>
    <w:p>
      <w:pPr>
        <w:pStyle w:val="Normal"/>
        <w:rPr/>
      </w:pPr>
      <w:r>
        <w:rPr>
          <w:b/>
          <w:bCs/>
          <w:lang w:val="en-US" w:eastAsia="en-US"/>
        </w:rPr>
        <w:t>GAA service</w:t>
      </w:r>
      <w:r>
        <w:rPr>
          <w:lang w:val="en-US" w:eastAsia="en-US"/>
        </w:rPr>
        <w:t xml:space="preserve"> is an operator specific end user service that uses the security association created by GAA Bootstrapping procedure. GAA services are identified by </w:t>
      </w:r>
      <w:r>
        <w:rPr>
          <w:b/>
          <w:bCs/>
          <w:lang w:val="en-US" w:eastAsia="en-US"/>
        </w:rPr>
        <w:t>GAA Service Identifiers</w:t>
      </w:r>
      <w:r>
        <w:rPr>
          <w:lang w:val="en-US" w:eastAsia="en-US"/>
        </w:rPr>
        <w:t>. A GAA service is implemented using some standardised or propriatary GAA application defined by GAA application type.</w:t>
      </w:r>
    </w:p>
    <w:p>
      <w:pPr>
        <w:pStyle w:val="Normal"/>
        <w:rPr>
          <w:lang w:val="en-US" w:eastAsia="en-US"/>
        </w:rPr>
      </w:pPr>
      <w:r>
        <w:rPr>
          <w:b/>
          <w:bCs/>
        </w:rPr>
        <w:t>NAF specific Bootstrapping information</w:t>
      </w:r>
      <w:r>
        <w:rPr/>
        <w:t xml:space="preserve"> transferred from a BSF to a NAF contains NAF and its service specific parts from bootstrapped data and needed key information derived from the bootstrapped data.</w:t>
      </w:r>
    </w:p>
    <w:p>
      <w:pPr>
        <w:pStyle w:val="Normal"/>
        <w:rPr/>
      </w:pPr>
      <w:r>
        <w:rPr>
          <w:b/>
          <w:bCs/>
          <w:lang w:val="en-US"/>
        </w:rPr>
        <w:t>Service/Application.</w:t>
      </w:r>
      <w:r>
        <w:rPr>
          <w:lang w:val="en-US"/>
        </w:rPr>
        <w:t xml:space="preserve"> The term service is used here in its common meaning. A service is something that a MNO offers to subscribers. GAA Services are identified by GAA Service Identifier (GSID). In stage 2 documents ([4], [5], [6] and [11]) the term application is used in the same meaning i.e. MNOs offer applications to subscribers. There is a reason to avoid the usage of the term application here. The application is an already reserved term in Diameter. In Diameter applications are identified by Application Identifiers.</w:t>
      </w:r>
    </w:p>
    <w:p>
      <w:pPr>
        <w:pStyle w:val="Heading2"/>
        <w:rPr/>
      </w:pPr>
      <w:bookmarkStart w:id="11" w:name="__RefHeading___Toc485637164"/>
      <w:bookmarkEnd w:id="11"/>
      <w:r>
        <w:rPr/>
        <w:t>3.2</w:t>
        <w:tab/>
        <w:t>Symbols</w:t>
      </w:r>
    </w:p>
    <w:p>
      <w:pPr>
        <w:pStyle w:val="EW"/>
        <w:rPr/>
      </w:pPr>
      <w:r>
        <w:rPr/>
        <w:t>For the purposes of the present document, the terms and definitions given in 3GPP TS 23.008 [10].</w:t>
      </w:r>
      <w:r>
        <w:br w:type="page"/>
      </w:r>
    </w:p>
    <w:p>
      <w:pPr>
        <w:pStyle w:val="Heading2"/>
        <w:rPr/>
      </w:pPr>
      <w:bookmarkStart w:id="12" w:name="__RefHeading___Toc485637165"/>
      <w:bookmarkEnd w:id="12"/>
      <w:r>
        <w:rPr/>
        <w:t>3.3</w:t>
        <w:tab/>
        <w:t>Abbreviations</w:t>
      </w:r>
    </w:p>
    <w:p>
      <w:pPr>
        <w:pStyle w:val="Normal"/>
        <w:keepNext w:val="true"/>
        <w:rPr/>
      </w:pPr>
      <w:r>
        <w:rPr/>
        <w:t>For the purposes of the present document, the following abbreviations apply:</w:t>
      </w:r>
    </w:p>
    <w:p>
      <w:pPr>
        <w:pStyle w:val="EW"/>
        <w:rPr/>
      </w:pPr>
      <w:r>
        <w:rPr/>
        <w:t>AK</w:t>
        <w:tab/>
        <w:t>Anonymity Key</w:t>
      </w:r>
    </w:p>
    <w:p>
      <w:pPr>
        <w:pStyle w:val="EW"/>
        <w:rPr/>
      </w:pPr>
      <w:r>
        <w:rPr/>
        <w:t>AKA</w:t>
        <w:tab/>
        <w:t>Authentication and Key Agreement</w:t>
      </w:r>
    </w:p>
    <w:p>
      <w:pPr>
        <w:pStyle w:val="EW"/>
        <w:rPr/>
      </w:pPr>
      <w:r>
        <w:rPr/>
        <w:t>AUTN</w:t>
        <w:tab/>
        <w:t>Authentication token</w:t>
      </w:r>
    </w:p>
    <w:p>
      <w:pPr>
        <w:pStyle w:val="EW"/>
        <w:rPr/>
      </w:pPr>
      <w:r>
        <w:rPr/>
        <w:t>AV</w:t>
        <w:tab/>
        <w:t>Authentication Vector.  3GPP AV=[RAND,AUTN,XRES,CK,IK].</w:t>
      </w:r>
    </w:p>
    <w:p>
      <w:pPr>
        <w:pStyle w:val="EW"/>
        <w:ind w:left="1702" w:right="-282" w:hanging="1418"/>
        <w:rPr/>
      </w:pPr>
      <w:r>
        <w:rPr/>
        <w:t>AVP</w:t>
        <w:tab/>
        <w:t xml:space="preserve">Attribute-Value-Pair in Diameter messages. </w:t>
      </w:r>
    </w:p>
    <w:p>
      <w:pPr>
        <w:pStyle w:val="EW"/>
        <w:ind w:left="1702" w:right="-282" w:hanging="1418"/>
        <w:rPr/>
      </w:pPr>
      <w:r>
        <w:rPr/>
        <w:t>BIA</w:t>
        <w:tab/>
        <w:t>BootstrappingInfo-Answer message</w:t>
      </w:r>
    </w:p>
    <w:p>
      <w:pPr>
        <w:pStyle w:val="EW"/>
        <w:ind w:left="1702" w:right="-282" w:hanging="1418"/>
        <w:rPr/>
      </w:pPr>
      <w:r>
        <w:rPr/>
        <w:t>BIR</w:t>
        <w:tab/>
        <w:t>BootstrappingInfo-Request message</w:t>
      </w:r>
    </w:p>
    <w:p>
      <w:pPr>
        <w:pStyle w:val="EW"/>
        <w:rPr/>
      </w:pPr>
      <w:r>
        <w:rPr/>
        <w:t>BS</w:t>
        <w:tab/>
        <w:t>BootStrapping Procedure</w:t>
      </w:r>
    </w:p>
    <w:p>
      <w:pPr>
        <w:pStyle w:val="EW"/>
        <w:rPr/>
      </w:pPr>
      <w:r>
        <w:rPr/>
        <w:t>BSF</w:t>
        <w:tab/>
        <w:t xml:space="preserve">Bootstrapping server functionality </w:t>
        <w:br/>
        <w:t>BSF is hosted in a network element under the control of an MNO.</w:t>
      </w:r>
    </w:p>
    <w:p>
      <w:pPr>
        <w:pStyle w:val="EW"/>
        <w:rPr/>
      </w:pPr>
      <w:r>
        <w:rPr/>
        <w:t>B-TID</w:t>
        <w:tab/>
        <w:t>Bootstrapping Transaction Identifier</w:t>
      </w:r>
    </w:p>
    <w:p>
      <w:pPr>
        <w:pStyle w:val="EW"/>
        <w:rPr/>
      </w:pPr>
      <w:r>
        <w:rPr/>
        <w:t>CA</w:t>
        <w:tab/>
        <w:t>Certificate Authority</w:t>
      </w:r>
    </w:p>
    <w:p>
      <w:pPr>
        <w:pStyle w:val="EW"/>
        <w:rPr/>
      </w:pPr>
      <w:r>
        <w:rPr/>
        <w:t>CK</w:t>
        <w:tab/>
        <w:t xml:space="preserve">Confidential Key </w:t>
      </w:r>
    </w:p>
    <w:p>
      <w:pPr>
        <w:pStyle w:val="EW"/>
        <w:rPr/>
      </w:pPr>
      <w:r>
        <w:rPr/>
        <w:t>FQDN</w:t>
        <w:tab/>
        <w:t xml:space="preserve">Full Qualified Domain Name in URI (e.g. </w:t>
      </w:r>
      <w:hyperlink r:id="rId15">
        <w:r>
          <w:rPr>
            <w:rStyle w:val="InternetLink"/>
          </w:rPr>
          <w:t>http://FQDN:80</w:t>
        </w:r>
      </w:hyperlink>
      <w:r>
        <w:rPr/>
        <w:t>)</w:t>
      </w:r>
    </w:p>
    <w:p>
      <w:pPr>
        <w:pStyle w:val="EW"/>
        <w:rPr/>
      </w:pPr>
      <w:r>
        <w:rPr/>
        <w:t>GAA</w:t>
        <w:tab/>
        <w:t>Generic Authentication Architecture</w:t>
      </w:r>
    </w:p>
    <w:p>
      <w:pPr>
        <w:pStyle w:val="EW"/>
        <w:rPr/>
      </w:pPr>
      <w:r>
        <w:rPr/>
        <w:t>GBA</w:t>
        <w:tab/>
        <w:t xml:space="preserve">Generic Bootstrapping Architecture </w:t>
      </w:r>
    </w:p>
    <w:p>
      <w:pPr>
        <w:pStyle w:val="EW"/>
        <w:rPr/>
      </w:pPr>
      <w:r>
        <w:rPr/>
        <w:t>GPI</w:t>
        <w:tab/>
        <w:t>GBA Push Information</w:t>
      </w:r>
    </w:p>
    <w:p>
      <w:pPr>
        <w:pStyle w:val="EW"/>
        <w:ind w:left="1702" w:right="-282" w:hanging="1418"/>
        <w:rPr/>
      </w:pPr>
      <w:r>
        <w:rPr/>
        <w:t>GSID</w:t>
        <w:tab/>
        <w:t>GAA Service Identifier</w:t>
      </w:r>
    </w:p>
    <w:p>
      <w:pPr>
        <w:pStyle w:val="EW"/>
        <w:rPr/>
      </w:pPr>
      <w:r>
        <w:rPr/>
        <w:t>GUSS</w:t>
        <w:tab/>
        <w:t>GBA User Security Settings</w:t>
      </w:r>
    </w:p>
    <w:p>
      <w:pPr>
        <w:pStyle w:val="EW"/>
        <w:rPr/>
      </w:pPr>
      <w:r>
        <w:rPr/>
        <w:t>HSS</w:t>
        <w:tab/>
        <w:t xml:space="preserve">Home Subscriber System </w:t>
      </w:r>
    </w:p>
    <w:p>
      <w:pPr>
        <w:pStyle w:val="EW"/>
        <w:rPr/>
      </w:pPr>
      <w:r>
        <w:rPr/>
        <w:t>IK</w:t>
        <w:tab/>
        <w:t xml:space="preserve">Integrity Key </w:t>
      </w:r>
    </w:p>
    <w:p>
      <w:pPr>
        <w:pStyle w:val="EW"/>
        <w:rPr>
          <w:lang w:val="it-IT"/>
        </w:rPr>
      </w:pPr>
      <w:r>
        <w:rPr>
          <w:lang w:val="it-IT"/>
        </w:rPr>
        <w:t>IMPI</w:t>
        <w:tab/>
        <w:t>IP Multimedia Private Identity</w:t>
      </w:r>
    </w:p>
    <w:p>
      <w:pPr>
        <w:pStyle w:val="EW"/>
        <w:rPr/>
      </w:pPr>
      <w:r>
        <w:rPr>
          <w:lang w:val="it-IT"/>
        </w:rPr>
        <w:t>IMPU</w:t>
        <w:tab/>
        <w:t>IP Multimedia Public Identity</w:t>
      </w:r>
    </w:p>
    <w:p>
      <w:pPr>
        <w:pStyle w:val="EW"/>
        <w:rPr/>
      </w:pPr>
      <w:r>
        <w:rPr/>
        <w:t>Ks</w:t>
        <w:tab/>
        <w:t xml:space="preserve">Key Material </w:t>
      </w:r>
    </w:p>
    <w:p>
      <w:pPr>
        <w:pStyle w:val="EW"/>
        <w:rPr/>
      </w:pPr>
      <w:r>
        <w:rPr/>
        <w:t>Ks_ext_NAF</w:t>
        <w:tab/>
        <w:t xml:space="preserve">MEbased key for a specific NAF </w:t>
      </w:r>
    </w:p>
    <w:p>
      <w:pPr>
        <w:pStyle w:val="EW"/>
        <w:rPr/>
      </w:pPr>
      <w:r>
        <w:rPr/>
        <w:t>Ks_int_NAF</w:t>
        <w:tab/>
        <w:t xml:space="preserve">UICC based key for a specific NAF </w:t>
      </w:r>
    </w:p>
    <w:p>
      <w:pPr>
        <w:pStyle w:val="EW"/>
        <w:rPr/>
      </w:pPr>
      <w:r>
        <w:rPr/>
        <w:t>ME</w:t>
        <w:tab/>
        <w:t>Mobile Equipment</w:t>
      </w:r>
    </w:p>
    <w:p>
      <w:pPr>
        <w:pStyle w:val="EW"/>
        <w:rPr/>
      </w:pPr>
      <w:r>
        <w:rPr/>
        <w:t>MNO</w:t>
        <w:tab/>
        <w:tab/>
        <w:t>Mobile network operator</w:t>
      </w:r>
    </w:p>
    <w:p>
      <w:pPr>
        <w:pStyle w:val="EW"/>
        <w:rPr/>
      </w:pPr>
      <w:r>
        <w:rPr/>
        <w:t>NAF</w:t>
        <w:tab/>
        <w:t xml:space="preserve">Operator-controlled network application function functionality. </w:t>
        <w:br/>
        <w:t>NAF is hosted in a network element under the control of an MNO.</w:t>
      </w:r>
    </w:p>
    <w:p>
      <w:pPr>
        <w:pStyle w:val="EW"/>
        <w:rPr/>
      </w:pPr>
      <w:r>
        <w:rPr/>
        <w:t>P-TID</w:t>
        <w:tab/>
        <w:t>Push Temporary Identifier</w:t>
      </w:r>
    </w:p>
    <w:p>
      <w:pPr>
        <w:pStyle w:val="EW"/>
        <w:rPr/>
      </w:pPr>
      <w:r>
        <w:rPr/>
        <w:t>RAND</w:t>
        <w:tab/>
        <w:t xml:space="preserve">Random challenge in authentication </w:t>
      </w:r>
    </w:p>
    <w:p>
      <w:pPr>
        <w:pStyle w:val="EW"/>
        <w:rPr/>
      </w:pPr>
      <w:r>
        <w:rPr/>
        <w:t>REQ</w:t>
        <w:tab/>
        <w:t>In Diameter header indicates that the message is a Request.</w:t>
      </w:r>
    </w:p>
    <w:p>
      <w:pPr>
        <w:pStyle w:val="EW"/>
        <w:rPr/>
      </w:pPr>
      <w:r>
        <w:rPr/>
        <w:t>SCTP</w:t>
        <w:tab/>
        <w:t xml:space="preserve">Stream Control Transmission Protocol </w:t>
      </w:r>
    </w:p>
    <w:p>
      <w:pPr>
        <w:pStyle w:val="EW"/>
        <w:rPr/>
      </w:pPr>
      <w:r>
        <w:rPr/>
        <w:t>SLF</w:t>
        <w:tab/>
        <w:t>Subscription Location Function</w:t>
      </w:r>
    </w:p>
    <w:p>
      <w:pPr>
        <w:pStyle w:val="EW"/>
        <w:rPr/>
      </w:pPr>
      <w:r>
        <w:rPr/>
        <w:t>SSC</w:t>
        <w:tab/>
        <w:t>Subscriber Certificate Procedure</w:t>
      </w:r>
    </w:p>
    <w:p>
      <w:pPr>
        <w:pStyle w:val="EW"/>
        <w:rPr/>
      </w:pPr>
      <w:r>
        <w:rPr/>
        <w:t>Ua</w:t>
        <w:tab/>
        <w:t>UE-NAF interface for GAA applications</w:t>
      </w:r>
    </w:p>
    <w:p>
      <w:pPr>
        <w:pStyle w:val="EW"/>
        <w:rPr/>
      </w:pPr>
      <w:r>
        <w:rPr/>
        <w:t>Ub</w:t>
        <w:tab/>
        <w:t>UE-BSF interface for bootstrapping</w:t>
      </w:r>
    </w:p>
    <w:p>
      <w:pPr>
        <w:pStyle w:val="EW"/>
        <w:rPr/>
      </w:pPr>
      <w:r>
        <w:rPr/>
        <w:t>UE</w:t>
        <w:tab/>
        <w:tab/>
        <w:t xml:space="preserve">User Equipment </w:t>
      </w:r>
    </w:p>
    <w:p>
      <w:pPr>
        <w:pStyle w:val="EW"/>
        <w:rPr/>
      </w:pPr>
      <w:r>
        <w:rPr/>
        <w:t>USS</w:t>
        <w:tab/>
        <w:t>User Security Settings (a part of GUSS)</w:t>
      </w:r>
    </w:p>
    <w:p>
      <w:pPr>
        <w:pStyle w:val="EW"/>
        <w:rPr/>
      </w:pPr>
      <w:r>
        <w:rPr/>
        <w:t>XRES</w:t>
        <w:tab/>
        <w:t>Expected response in authentication</w:t>
      </w:r>
    </w:p>
    <w:p>
      <w:pPr>
        <w:pStyle w:val="EW"/>
        <w:rPr/>
      </w:pPr>
      <w:r>
        <w:rPr/>
        <w:t>Zh</w:t>
        <w:tab/>
        <w:t>BSF-HSS interface for bootstrapping procedure</w:t>
      </w:r>
    </w:p>
    <w:p>
      <w:pPr>
        <w:pStyle w:val="EW"/>
        <w:rPr/>
      </w:pPr>
      <w:r>
        <w:rPr/>
        <w:t>Zh'</w:t>
        <w:tab/>
        <w:t>BSF-HLR interface for bootstrapping procedure</w:t>
      </w:r>
    </w:p>
    <w:p>
      <w:pPr>
        <w:pStyle w:val="EW"/>
        <w:rPr/>
      </w:pPr>
      <w:r>
        <w:rPr/>
        <w:t>Zn</w:t>
        <w:tab/>
        <w:t>BSF-NAF interface for GAA applications</w:t>
      </w:r>
    </w:p>
    <w:p>
      <w:pPr>
        <w:pStyle w:val="EW"/>
        <w:rPr/>
      </w:pPr>
      <w:r>
        <w:rPr/>
        <w:t>Zpn</w:t>
        <w:tab/>
        <w:t>BSF-NAF interface for GBA push.</w:t>
      </w:r>
      <w:r>
        <w:br w:type="page"/>
      </w:r>
    </w:p>
    <w:p>
      <w:pPr>
        <w:pStyle w:val="Heading1"/>
        <w:tabs>
          <w:tab w:val="clear" w:pos="284"/>
          <w:tab w:val="left" w:pos="1140" w:leader="none"/>
        </w:tabs>
        <w:ind w:left="1140" w:hanging="1140"/>
        <w:rPr/>
      </w:pPr>
      <w:bookmarkStart w:id="13" w:name="__RefHeading___Toc485637166"/>
      <w:bookmarkEnd w:id="13"/>
      <w:r>
        <w:rPr/>
        <w:t>4</w:t>
        <w:tab/>
        <w:t>GBA Bootstrapping Zh interface and Zh' interface</w:t>
      </w:r>
    </w:p>
    <w:p>
      <w:pPr>
        <w:pStyle w:val="Heading2"/>
        <w:rPr/>
      </w:pPr>
      <w:bookmarkStart w:id="14" w:name="__RefHeading___Toc485637167"/>
      <w:bookmarkEnd w:id="14"/>
      <w:r>
        <w:rPr/>
        <w:t>4.1</w:t>
        <w:tab/>
        <w:t>Generic bootstrapping network architecture</w:t>
      </w:r>
    </w:p>
    <w:p>
      <w:pPr>
        <w:pStyle w:val="Normal"/>
        <w:rPr/>
      </w:pPr>
      <w:r>
        <w:rPr/>
        <w:t>The network architecture of the Diameter based implementation for Bootstrapping procedure is presented in Figure 4.1-1. The interface Ub (bootstrapping) is defined in 3GPP TS 24.109 [7] and the interface Zh in this specification.</w:t>
      </w:r>
    </w:p>
    <w:p>
      <w:pPr>
        <w:pStyle w:val="TH"/>
        <w:rPr/>
      </w:pPr>
      <w:r>
        <w:rPr/>
        <w:object w:dxaOrig="7425" w:dyaOrig="905">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371.25pt;height:45.25pt" filled="f" o:ole="">
            <v:imagedata r:id="rId17" o:title=""/>
          </v:shape>
          <o:OLEObject Type="Embed" ProgID="" ShapeID="ole_rId16" DrawAspect="Content" ObjectID="_2087143651" r:id="rId16"/>
        </w:object>
      </w:r>
    </w:p>
    <w:p>
      <w:pPr>
        <w:pStyle w:val="TF"/>
        <w:rPr/>
      </w:pPr>
      <w:bookmarkStart w:id="15" w:name="_Ref51569650"/>
      <w:r>
        <w:rPr/>
        <w:t>Figure 4.1</w:t>
      </w:r>
      <w:bookmarkEnd w:id="15"/>
      <w:r>
        <w:rPr/>
        <w:t>-1: Network architecture of bootstrapping procedure</w:t>
      </w:r>
    </w:p>
    <w:p>
      <w:pPr>
        <w:pStyle w:val="Normal"/>
        <w:rPr/>
      </w:pPr>
      <w:r>
        <w:rPr/>
        <w:t>The generic boostrapping network architecture for Bootstrapping Push procedures is presented in Figure 4.1-2. The interface Zpn is also defined in this specification.</w:t>
      </w:r>
    </w:p>
    <w:p>
      <w:pPr>
        <w:pStyle w:val="TH"/>
        <w:rPr/>
      </w:pPr>
      <w:r>
        <w:rPr/>
        <w:object w:dxaOrig="10036" w:dyaOrig="883">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501.8pt;height:44.15pt" filled="f" o:ole="">
            <v:imagedata r:id="rId19" o:title=""/>
          </v:shape>
          <o:OLEObject Type="Embed" ProgID="" ShapeID="ole_rId18" DrawAspect="Content" ObjectID="_325092796" r:id="rId18"/>
        </w:object>
      </w:r>
    </w:p>
    <w:p>
      <w:pPr>
        <w:pStyle w:val="TF"/>
        <w:rPr/>
      </w:pPr>
      <w:r>
        <w:rPr/>
        <w:t>Figure 4.1-2: Network architecture of bootstrapping push procedure</w:t>
      </w:r>
    </w:p>
    <w:p>
      <w:pPr>
        <w:pStyle w:val="Normal"/>
        <w:rPr/>
      </w:pPr>
      <w:r>
        <w:rPr/>
        <w:t xml:space="preserve">The protocol stack of the Zh interface in Bootstrapping procedure is presented in Figure 4.2. The Diameter Base protocol is defined in </w:t>
      </w:r>
      <w:r>
        <w:rPr>
          <w:lang w:val="it-IT"/>
        </w:rPr>
        <w:t>IETF RFC 6733 [33]</w:t>
      </w:r>
      <w:r>
        <w:rPr/>
        <w:t xml:space="preserve"> and the Diameter application in 3GPP TS 29.229 [3]. The requirements for Zh interface are defined in 3GPP TS 33.220 [5] and 3GPP TS 33.223 [23].</w:t>
      </w:r>
    </w:p>
    <w:p>
      <w:pPr>
        <w:pStyle w:val="Normal"/>
        <w:rPr/>
      </w:pPr>
      <w:r>
        <w:rPr/>
      </w:r>
    </w:p>
    <w:p>
      <w:pPr>
        <w:pStyle w:val="TH"/>
        <w:rPr/>
      </w:pPr>
      <w:r>
        <w:rPr/>
        <w:object w:dxaOrig="6194" w:dyaOrig="3775">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274.7pt;height:167.6pt" filled="f" o:ole="">
            <v:imagedata r:id="rId21" o:title=""/>
          </v:shape>
          <o:OLEObject Type="Embed" ProgID="" ShapeID="ole_rId20" DrawAspect="Content" ObjectID="_1606889972" r:id="rId20"/>
        </w:object>
      </w:r>
    </w:p>
    <w:p>
      <w:pPr>
        <w:pStyle w:val="TF"/>
        <w:rPr/>
      </w:pPr>
      <w:bookmarkStart w:id="16" w:name="_Ref48634432"/>
      <w:r>
        <w:rPr/>
        <w:t>Figure 4.2</w:t>
      </w:r>
      <w:bookmarkEnd w:id="16"/>
      <w:r>
        <w:rPr/>
        <w:t>: Protocol stack of Zh interface</w:t>
      </w:r>
    </w:p>
    <w:p>
      <w:pPr>
        <w:pStyle w:val="Normal"/>
        <w:rPr/>
      </w:pPr>
      <w:r>
        <w:rPr>
          <w:lang w:val="en-US" w:eastAsia="en-US"/>
        </w:rPr>
        <w:t xml:space="preserve">The MAP based </w:t>
      </w:r>
      <w:r>
        <w:rPr/>
        <w:t>Bootstrapping</w:t>
      </w:r>
      <w:r>
        <w:rPr>
          <w:lang w:val="en-US" w:eastAsia="en-US"/>
        </w:rPr>
        <w:t xml:space="preserve"> Zh' interface is defined in the section 4.3.</w:t>
      </w:r>
    </w:p>
    <w:p>
      <w:pPr>
        <w:pStyle w:val="Heading2"/>
        <w:rPr/>
      </w:pPr>
      <w:bookmarkStart w:id="17" w:name="__RefHeading___Toc485637168"/>
      <w:bookmarkEnd w:id="17"/>
      <w:r>
        <w:rPr/>
        <w:t>4.2</w:t>
        <w:tab/>
        <w:t>Protocol Zh between BSF and HSS</w:t>
      </w:r>
    </w:p>
    <w:p>
      <w:pPr>
        <w:pStyle w:val="Normal"/>
        <w:ind w:right="-282" w:hanging="0"/>
        <w:rPr/>
      </w:pPr>
      <w:r>
        <w:rPr/>
        <w:t>The requirements for Zh interface are defined in 3GPP TS 33.220 [5] and 3GPP TS 33.223 [23].</w:t>
      </w:r>
    </w:p>
    <w:p>
      <w:pPr>
        <w:pStyle w:val="Normal"/>
        <w:rPr/>
      </w:pPr>
      <w:r>
        <w:rPr/>
        <w:t xml:space="preserve">The Bootstrapping Zh interface performs the retrieval of an authentication vector and possibly GBA User Security Settings from the HSS. </w:t>
      </w:r>
    </w:p>
    <w:p>
      <w:pPr>
        <w:pStyle w:val="Normal"/>
        <w:rPr/>
      </w:pPr>
      <w:r>
        <w:rPr/>
        <w:t>The overall Bootstrapping procedure is depicted in Figure 4.3. The basic procedure is:</w:t>
      </w:r>
    </w:p>
    <w:p>
      <w:pPr>
        <w:pStyle w:val="Normal"/>
        <w:rPr/>
      </w:pPr>
      <w:r>
        <w:rPr/>
        <w:t xml:space="preserve">A) A UE starts the bootstrapping procedure by protocol Ub with a BSF giving the IMPI of the user (see 3GPP TS 24.109 [7]). </w:t>
      </w:r>
    </w:p>
    <w:p>
      <w:pPr>
        <w:pStyle w:val="Normal"/>
        <w:rPr/>
      </w:pPr>
      <w:r>
        <w:rPr/>
        <w:t xml:space="preserve">B) The BSF starts protocol Zh with user’s HSS </w:t>
      </w:r>
    </w:p>
    <w:p>
      <w:pPr>
        <w:pStyle w:val="B1"/>
        <w:rPr/>
      </w:pPr>
      <w:r>
        <w:rPr/>
        <w:t>-</w:t>
        <w:tab/>
        <w:t>The BSF requests user’s authentication vector and GBA User Security Settings (GUSS) corresponding to the IMPI. If the authentication scheme is to use SIP Digest credentials, the BSF shall indicate this in the request.</w:t>
      </w:r>
    </w:p>
    <w:p>
      <w:pPr>
        <w:pStyle w:val="B1"/>
        <w:rPr/>
      </w:pPr>
      <w:r>
        <w:rPr/>
        <w:t>-</w:t>
        <w:tab/>
        <w:t>The HSS supplies to the BSF the requested authentication vector and GUSS (if applicable, cf. 3GPP TS 33.220 [5]). The HSS supplies the requested authentication vector relating to SIP Digest only if explicitely indicated in the request.</w:t>
      </w:r>
    </w:p>
    <w:p>
      <w:pPr>
        <w:pStyle w:val="NO"/>
        <w:rPr/>
      </w:pPr>
      <w:r>
        <w:rPr/>
        <w:t>NOTE 1:</w:t>
        <w:tab/>
        <w:t>If there is more than one HSS deployed within the network, the BSF may have to contact the SLF using the Dz interface prior to sending the request for information to the HSS (see section 6.4).</w:t>
      </w:r>
    </w:p>
    <w:p>
      <w:pPr>
        <w:pStyle w:val="Normal"/>
        <w:rPr/>
      </w:pPr>
      <w:r>
        <w:rPr/>
        <w:t>C) The BSF continues the protocol Ub with the UE (see 3GPP TS 24.109 [7]).</w:t>
      </w:r>
    </w:p>
    <w:p>
      <w:pPr>
        <w:pStyle w:val="Normal"/>
        <w:rPr/>
      </w:pPr>
      <w:r>
        <w:rPr/>
      </w:r>
    </w:p>
    <w:p>
      <w:pPr>
        <w:pStyle w:val="TH"/>
        <w:rPr/>
      </w:pPr>
      <w:bookmarkStart w:id="18" w:name="_Ref48620346"/>
      <w:r>
        <w:rPr/>
        <w:object w:dxaOrig="10229" w:dyaOrig="6757">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481.75pt;height:318.25pt" filled="f" o:ole="">
            <v:imagedata r:id="rId23" o:title=""/>
          </v:shape>
          <o:OLEObject Type="Embed" ProgID="" ShapeID="ole_rId22" DrawAspect="Content" ObjectID="_1223413551" r:id="rId22"/>
        </w:object>
      </w:r>
    </w:p>
    <w:p>
      <w:pPr>
        <w:pStyle w:val="TF"/>
        <w:rPr/>
      </w:pPr>
      <w:bookmarkStart w:id="19" w:name="_Ref48620346"/>
      <w:r>
        <w:rPr/>
        <w:t>Figure 4.3</w:t>
      </w:r>
      <w:bookmarkEnd w:id="19"/>
      <w:r>
        <w:rPr/>
        <w:t>: The GBA bootstrapping procedure</w:t>
      </w:r>
    </w:p>
    <w:p>
      <w:pPr>
        <w:pStyle w:val="Normal"/>
        <w:rPr/>
      </w:pPr>
      <w:r>
        <w:rPr/>
        <w:t>The overall Bootstrapping Push procedure is depicted in Figure 4.4. The Push procedure shall not apply with an authentication scheme using SIP Digest credentials. The Push procedure is:</w:t>
      </w:r>
    </w:p>
    <w:p>
      <w:pPr>
        <w:pStyle w:val="Normal"/>
        <w:rPr/>
      </w:pPr>
      <w:r>
        <w:rPr/>
        <w:t xml:space="preserve">A) A NAF sends a bootstrapping push request to the BSF via Zpn interface including the IMPI or IMPU of the user (see section 5). </w:t>
      </w:r>
    </w:p>
    <w:p>
      <w:pPr>
        <w:pStyle w:val="Normal"/>
        <w:rPr/>
      </w:pPr>
      <w:r>
        <w:rPr/>
        <w:t xml:space="preserve">B) The BSF starts protocol Zh with user’s HSS </w:t>
      </w:r>
    </w:p>
    <w:p>
      <w:pPr>
        <w:pStyle w:val="B1"/>
        <w:rPr/>
      </w:pPr>
      <w:r>
        <w:rPr/>
        <w:t>-</w:t>
        <w:tab/>
        <w:t xml:space="preserve">The BSF requests user’s authentication vector and GBA User Security Settings (GUSS) corresponding to the IMPI or IMPU. </w:t>
      </w:r>
    </w:p>
    <w:p>
      <w:pPr>
        <w:pStyle w:val="B1"/>
        <w:rPr/>
      </w:pPr>
      <w:r>
        <w:rPr/>
        <w:t>-</w:t>
        <w:tab/>
        <w:t>The HSS supplies to the BSF the requested authentication vector and GUSS (if any).</w:t>
      </w:r>
    </w:p>
    <w:p>
      <w:pPr>
        <w:pStyle w:val="NO"/>
        <w:rPr/>
      </w:pPr>
      <w:r>
        <w:rPr/>
        <w:t>NOTE 2:</w:t>
        <w:tab/>
        <w:t>If there is more than one HSS deployed within the network, the BSF may have to contact the SLF using the Dz interface prior to sending the request for information to the HSS (see section 6.4).</w:t>
      </w:r>
    </w:p>
    <w:p>
      <w:pPr>
        <w:pStyle w:val="Normal"/>
        <w:rPr/>
      </w:pPr>
      <w:r>
        <w:rPr/>
        <w:t>C) The BSF continues the protocol Zpn with the NAF (see section 5).</w:t>
      </w:r>
    </w:p>
    <w:p>
      <w:pPr>
        <w:pStyle w:val="Normal"/>
        <w:rPr/>
      </w:pPr>
      <w:r>
        <w:rPr/>
        <w:t>D) The NAF starts protocol Upa with the UE, as specified in 3GPP TS 24.109 [7].</w:t>
      </w:r>
    </w:p>
    <w:p>
      <w:pPr>
        <w:pStyle w:val="Normal"/>
        <w:rPr/>
      </w:pPr>
      <w:r>
        <w:rPr/>
      </w:r>
    </w:p>
    <w:p>
      <w:pPr>
        <w:pStyle w:val="TH"/>
        <w:rPr/>
      </w:pPr>
      <w:r>
        <w:rPr/>
        <w:object w:dxaOrig="10562" w:dyaOrig="6982">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497.45pt;height:328.85pt" filled="f" o:ole="">
            <v:imagedata r:id="rId25" o:title=""/>
          </v:shape>
          <o:OLEObject Type="Embed" ProgID="" ShapeID="ole_rId24" DrawAspect="Content" ObjectID="_1677600441" r:id="rId24"/>
        </w:object>
      </w:r>
    </w:p>
    <w:p>
      <w:pPr>
        <w:pStyle w:val="TF"/>
        <w:rPr/>
      </w:pPr>
      <w:r>
        <w:rPr/>
        <w:t>Figure 4.4: The GBA bootstrapping Push procedure</w:t>
      </w:r>
    </w:p>
    <w:p>
      <w:pPr>
        <w:pStyle w:val="Normal"/>
        <w:rPr/>
      </w:pPr>
      <w:r>
        <w:rPr/>
        <w:t>The steps of the bootstrapping procedure over Zh reference point in Figure 4.3 and Figure 4.4 are:</w:t>
      </w:r>
    </w:p>
    <w:p>
      <w:pPr>
        <w:pStyle w:val="Normal"/>
        <w:keepNext w:val="true"/>
        <w:rPr>
          <w:b/>
          <w:b/>
        </w:rPr>
      </w:pPr>
      <w:r>
        <w:rPr>
          <w:b/>
        </w:rPr>
        <w:t>Step 1</w:t>
      </w:r>
    </w:p>
    <w:p>
      <w:pPr>
        <w:pStyle w:val="Normal"/>
        <w:rPr/>
      </w:pPr>
      <w:r>
        <w:rPr/>
        <w:t>The BSF shall send the following Bootstrapping-Request to the HSS in the format of Multimedia-Auth-Request (MAR) message. The content of the message is given below in the same format as in 3GPP TS 29.229 [3]. The curly brackets indicate mandatory AVPs. The square brackets indicate optional AVPs. The "address of" refers to the Fully Qualified Host Name (FQDN).</w:t>
      </w:r>
    </w:p>
    <w:p>
      <w:pPr>
        <w:pStyle w:val="Code"/>
        <w:tabs>
          <w:tab w:val="clear" w:pos="6804"/>
          <w:tab w:val="left" w:pos="5954" w:leader="none"/>
        </w:tabs>
        <w:spacing w:before="0" w:after="0"/>
        <w:ind w:left="2268" w:right="-425" w:hanging="1701"/>
        <w:rPr/>
      </w:pPr>
      <w:r>
        <w:rPr/>
        <w:t>&lt;Multimedia-Auth-Request&gt; ::=&lt;Diameter Header: 303, REQ, PXY, 16777221 &gt;</w:t>
        <w:br/>
        <w:t>&lt; Session-Id &gt;</w:t>
        <w:br/>
        <w:t>{ Vendor-Specific-Application-Id }</w:t>
        <w:br/>
        <w:t>{ Auth-Session-State }</w:t>
        <w:tab/>
        <w:t>; NO_STATE_MAINTAINED</w:t>
        <w:br/>
        <w:t>{ Origin-Host }</w:t>
        <w:tab/>
        <w:t>; Address of BSF</w:t>
        <w:br/>
        <w:t>{ Origin-Realm }</w:t>
        <w:tab/>
        <w:t>; Realm of BSF</w:t>
        <w:br/>
        <w:t>{ Destination-Realm }</w:t>
        <w:tab/>
        <w:t>; Realm of HSS</w:t>
        <w:br/>
        <w:t>[ Destination-Host ]</w:t>
        <w:tab/>
        <w:t>; Address of the HSS</w:t>
        <w:br/>
        <w:t>[ User-Name ]</w:t>
        <w:tab/>
        <w:t>; IMPI from UE</w:t>
      </w:r>
    </w:p>
    <w:p>
      <w:pPr>
        <w:pStyle w:val="Code"/>
        <w:tabs>
          <w:tab w:val="clear" w:pos="6804"/>
          <w:tab w:val="left" w:pos="5954" w:leader="none"/>
        </w:tabs>
        <w:spacing w:before="0" w:after="0"/>
        <w:ind w:left="2268" w:right="-425" w:hanging="1701"/>
        <w:rPr/>
      </w:pPr>
      <w:r>
        <w:rPr/>
        <w:tab/>
        <w:t>[ Public-Identity ]</w:t>
        <w:tab/>
        <w:t>; IMPU from UE</w:t>
      </w:r>
    </w:p>
    <w:p>
      <w:pPr>
        <w:pStyle w:val="Code"/>
        <w:tabs>
          <w:tab w:val="clear" w:pos="6804"/>
          <w:tab w:val="left" w:pos="5954" w:leader="none"/>
        </w:tabs>
        <w:spacing w:before="0" w:after="0"/>
        <w:ind w:left="2268" w:right="-425" w:hanging="1707"/>
        <w:rPr/>
      </w:pPr>
      <w:r>
        <w:rPr/>
        <w:tab/>
        <w:t>[ SIP-Auth-Data-Item ]</w:t>
        <w:tab/>
        <w:t>; Authentication Scheme,</w:t>
      </w:r>
    </w:p>
    <w:p>
      <w:pPr>
        <w:pStyle w:val="Code"/>
        <w:tabs>
          <w:tab w:val="clear" w:pos="6804"/>
          <w:tab w:val="left" w:pos="5954" w:leader="none"/>
        </w:tabs>
        <w:spacing w:before="0" w:after="0"/>
        <w:ind w:left="2268" w:right="-425" w:hanging="1707"/>
        <w:rPr/>
      </w:pPr>
      <w:r>
        <w:rPr/>
        <w:tab/>
        <w:tab/>
        <w:t xml:space="preserve">  Synchronization Failure</w:t>
      </w:r>
    </w:p>
    <w:p>
      <w:pPr>
        <w:pStyle w:val="Code"/>
        <w:tabs>
          <w:tab w:val="clear" w:pos="6804"/>
          <w:tab w:val="left" w:pos="5954" w:leader="none"/>
        </w:tabs>
        <w:ind w:left="2272" w:right="-424" w:hanging="1705"/>
        <w:rPr/>
      </w:pPr>
      <w:r>
        <w:rPr/>
        <w:tab/>
        <w:t>[ GUSS-Timestamp ]</w:t>
        <w:tab/>
        <w:t>; Timestamp of GUSS in BSF</w:t>
        <w:br/>
        <w:t>*[ AVP ]</w:t>
        <w:br/>
        <w:t>*[ Proxy-Info ]</w:t>
        <w:br/>
        <w:t>*[ Route-Record ]</w:t>
      </w:r>
    </w:p>
    <w:p>
      <w:pPr>
        <w:pStyle w:val="Normal"/>
        <w:keepNext w:val="true"/>
        <w:keepLines/>
        <w:rPr/>
      </w:pPr>
      <w:r>
        <w:rPr/>
        <w:t xml:space="preserve">The content of mandatory Vendor-Specific-Application-ID according </w:t>
      </w:r>
      <w:r>
        <w:rPr>
          <w:lang w:val="it-IT"/>
        </w:rPr>
        <w:t>IETF RFC 6733 [33]</w:t>
      </w:r>
      <w:r>
        <w:rPr/>
        <w:t xml:space="preserve"> is:</w:t>
      </w:r>
    </w:p>
    <w:p>
      <w:pPr>
        <w:pStyle w:val="Code"/>
        <w:tabs>
          <w:tab w:val="clear" w:pos="6804"/>
          <w:tab w:val="left" w:pos="5954" w:leader="none"/>
        </w:tabs>
        <w:ind w:left="2268" w:right="-424" w:hanging="1701"/>
        <w:rPr/>
      </w:pPr>
      <w:r>
        <w:rPr/>
        <w:t>&lt;Vendor-Specific-Application-Id&gt;::=&lt;AVP header: 260&gt;</w:t>
        <w:br/>
        <w:t>1*  [Vendor-Id]</w:t>
        <w:tab/>
        <w:t>; 3GPP is 10415</w:t>
        <w:br/>
        <w:t>0*1 {Auth-Application-Id}</w:t>
        <w:tab/>
        <w:t>; 16777221</w:t>
        <w:br/>
        <w:t>0*1 {Acct-Application-Id}</w:t>
        <w:tab/>
        <w:t>; Omitted</w:t>
      </w:r>
    </w:p>
    <w:p>
      <w:pPr>
        <w:pStyle w:val="Normal"/>
        <w:rPr/>
      </w:pPr>
      <w:r>
        <w:rPr/>
        <w:t xml:space="preserve">When determining the value of Destination-Host AVP the BSF can use redirector function (SLF) to resolve the address of the HSS if needed (see 3GPP TS 29.229 [3]). The BSF shall set the Auth-Session-State AVP to NO_STATE_MAINTAINED to inform that the HSS does not need to maintain any status information for this session according 3GPP TS 29.229 [3]. </w:t>
      </w:r>
    </w:p>
    <w:p>
      <w:pPr>
        <w:pStyle w:val="Normal"/>
        <w:rPr/>
      </w:pPr>
      <w:r>
        <w:rPr/>
        <w:t>The User-name is the IMS Private User Identity (IMPI) as defined in 3GPP TS 29.228 [2]. In bootstrapping push procedures, either the Public-Identity AVP or the User-Name AVP shall be present in the request, depending on the user identity provided by the NAF. For all other bootstrapping procedures, only the User-Name AVP shall be present. If the identity received from the NAF is an MSISDN, the BSF shall include this MSISDN in the form of a tel URI in the Public-Identity AVP (see 3GPP TS 29.229 [2]).</w:t>
      </w:r>
    </w:p>
    <w:p>
      <w:pPr>
        <w:pStyle w:val="Normal"/>
        <w:rPr/>
      </w:pPr>
      <w:r>
        <w:rPr/>
        <w:t>If the BSF supports the GUSS timestamp mechanism and has local copy of the GUSS, which has a timestamp, the BSF may include the GUSS-Timestamp AVP. In this case the GUSS-Timestamp AVP shall contain the timestamp from subscriber's GUSS. Otherwise the GUSS-Timestamp AVP shall not be present.</w:t>
      </w:r>
    </w:p>
    <w:p>
      <w:pPr>
        <w:pStyle w:val="Normal"/>
        <w:rPr/>
      </w:pPr>
      <w:r>
        <w:rPr/>
        <w:t>The SIP-Auth-Data-Item AVP, when present, shall indicate the authentication scheme chosen, i.e SIP Digest when applicable. By default, when the SIP-Auth-Data-Item AVP is not present, the authentication scheme is Digest-AKAv1-MD5. The SIP-Auth-Data-Item AVP should not be present to indicate the authentication scheme is Digest-AKAv1-MD5.</w:t>
      </w:r>
    </w:p>
    <w:p>
      <w:pPr>
        <w:pStyle w:val="NO"/>
        <w:rPr/>
      </w:pPr>
      <w:r>
        <w:rPr/>
        <w:t>NOTE 3:</w:t>
        <w:tab/>
        <w:t>A pre-Rel-11</w:t>
      </w:r>
      <w:r>
        <w:rPr>
          <w:lang w:val="en-US" w:eastAsia="en-US"/>
        </w:rPr>
        <w:t xml:space="preserve"> HSS only received SIP-Auth-Data-Item AVP in Zh MAR in case of synchronization failure for IMS-AKA. Apart from that, when SIP-Auth-Data-Item AVP was not present, it implied that the authentication scheme was </w:t>
      </w:r>
      <w:r>
        <w:rPr/>
        <w:t xml:space="preserve">Digest-AKAv1-MD5. Therefore, if SIP-Auth-Data-Item AVP is not present, it means that the authentication scheme is Digest-AKAv1-MD5, like before Rel-11. Moreover, in order to avoid interoperability problems between a pre-Rel-11 HSS and a Rel-11 (or later) BSF, the BSF should not include the SIP-Auth-Data-Item AVP to indicate the authentication scheme is Digest-AKAv1-MD5. </w:t>
      </w:r>
    </w:p>
    <w:p>
      <w:pPr>
        <w:pStyle w:val="Normal"/>
        <w:rPr/>
      </w:pPr>
      <w:r>
        <w:rPr/>
        <w:t>If the Authentication Request is triggered by a synchronization failure (see 3GPP TS 24.109 [7]), the BSF shall include the SIP-Auth-Data-Item AVP within the MAR message according to 3GPP TS 29.228 [2].</w:t>
      </w:r>
    </w:p>
    <w:p>
      <w:pPr>
        <w:pStyle w:val="Normal"/>
        <w:keepNext w:val="true"/>
        <w:rPr/>
      </w:pPr>
      <w:r>
        <w:rPr>
          <w:b/>
        </w:rPr>
        <w:t>Step 2</w:t>
      </w:r>
    </w:p>
    <w:p>
      <w:pPr>
        <w:pStyle w:val="Normal"/>
        <w:rPr/>
      </w:pPr>
      <w:r>
        <w:rPr/>
        <w:t xml:space="preserve">When the HSS receives the MAR message, the HSS shall derive the user Authentication Vector (AV) information according the IMPI and, if present, the authentication scheme and populates it into SIP-Auth-Data-Item AVP as defined for IMS-AKA or SIP Digest authentication schemes in 3GPP TS 29.229 [3]. Only one AV shall be provided. </w:t>
      </w:r>
    </w:p>
    <w:p>
      <w:pPr>
        <w:pStyle w:val="Normal"/>
        <w:rPr/>
      </w:pPr>
      <w:r>
        <w:rPr/>
        <w:t>If the Public User Identity is received, the HSS shall resolve to the corresponding IMPI/IMSI associated to such IMPU/ MSISDN before deriving the AV information. If Public to Private identity resolution is not possible i.e. due to the IMPU is shared with multiple IMPIs, the HSS shall set the Experimental-Result-Code to DIAMETER_ERROR_OPERATION_NOT_ALLOWED (see 3GPP TS 29.329 [32]).</w:t>
      </w:r>
    </w:p>
    <w:p>
      <w:pPr>
        <w:pStyle w:val="Normal"/>
        <w:rPr/>
      </w:pPr>
      <w:r>
        <w:rPr/>
        <w:t>If the request indicates that there is a synchronization failure, the HSS shall process AUTS as described in 3GPP TS 33.203 [31] and return the requested authentication information. The Result-Code shall be set to DIAMETER_SUCCESS.</w:t>
      </w:r>
    </w:p>
    <w:p>
      <w:pPr>
        <w:pStyle w:val="Normal"/>
        <w:rPr/>
      </w:pPr>
      <w:r>
        <w:rPr/>
        <w:t>If GUSS exists for the IMPI, the HSS shall do one of the following:</w:t>
      </w:r>
    </w:p>
    <w:p>
      <w:pPr>
        <w:pStyle w:val="B1"/>
        <w:rPr/>
      </w:pPr>
      <w:r>
        <w:rPr/>
        <w:t>1)</w:t>
        <w:tab/>
        <w:t>If the HSS supports the GUSS timestamp mechanism and received the GUSS-Timestamp AVP in MAR message then it shall compare the timestamp of the GUSS in the HSS with the received timestamp.</w:t>
      </w:r>
    </w:p>
    <w:p>
      <w:pPr>
        <w:pStyle w:val="B2"/>
        <w:rPr/>
      </w:pPr>
      <w:r>
        <w:rPr/>
        <w:t>-</w:t>
        <w:tab/>
        <w:t xml:space="preserve">If timestamps are equal, then it shall populate the GBA-UserSecSettings AVP with static string "GUSS TIMESTAMP EQUAL". </w:t>
      </w:r>
    </w:p>
    <w:p>
      <w:pPr>
        <w:pStyle w:val="B2"/>
        <w:ind w:left="851" w:hanging="283"/>
        <w:rPr/>
      </w:pPr>
      <w:r>
        <w:rPr/>
        <w:t>-</w:t>
        <w:tab/>
        <w:t>If the GUSS-Timestamp AVP was not received, or timestamps are not equal, then it shall populate the GBA-UserSecSettings AVP with the GUSS.</w:t>
      </w:r>
    </w:p>
    <w:p>
      <w:pPr>
        <w:pStyle w:val="B1"/>
        <w:rPr/>
      </w:pPr>
      <w:r>
        <w:rPr/>
        <w:t>2.</w:t>
        <w:tab/>
        <w:t>If the HSS does not support GUSS timestamp mechanism, it shall populate the GBA-UserSecSettings AVP with the GUSS.</w:t>
      </w:r>
    </w:p>
    <w:p>
      <w:pPr>
        <w:pStyle w:val="Normal"/>
        <w:rPr/>
      </w:pPr>
      <w:r>
        <w:rPr/>
        <w:t>The MAR/MAA sequence in the Zh interface must not change possible status information of the possible simultaneously ongoing IMS MM application sessions in the HSS.</w:t>
      </w:r>
    </w:p>
    <w:p>
      <w:pPr>
        <w:pStyle w:val="Normal"/>
        <w:rPr/>
      </w:pPr>
      <w:r>
        <w:rPr/>
        <w:t xml:space="preserve">If the User-Name (IMPI) or Public-Identity (IMPU) from the BSF is totally unknown to the HSS, the error situation 5401 is raised. </w:t>
      </w:r>
    </w:p>
    <w:p>
      <w:pPr>
        <w:pStyle w:val="Normal"/>
        <w:rPr/>
      </w:pPr>
      <w:r>
        <w:rPr/>
        <w:t>Exceptions to the cases specified here shall be treated by HSS as error situations. The Result-Code shall be set to DIAMETER_UNABLE_TO_COMPLY and no authentication or GUSS information shall be returned.</w:t>
      </w:r>
    </w:p>
    <w:p>
      <w:pPr>
        <w:pStyle w:val="Normal"/>
        <w:keepNext w:val="true"/>
        <w:rPr>
          <w:b/>
          <w:b/>
        </w:rPr>
      </w:pPr>
      <w:r>
        <w:rPr>
          <w:b/>
        </w:rPr>
        <w:t>Step 3</w:t>
      </w:r>
    </w:p>
    <w:p>
      <w:pPr>
        <w:pStyle w:val="Normal"/>
        <w:rPr/>
      </w:pPr>
      <w:r>
        <w:rPr/>
        <w:t xml:space="preserve">The HSS shall send the following Bootstrapping-Answer message in the format of Multimedia-Auth-Answer (MAA) message back to the BSF. </w:t>
      </w:r>
    </w:p>
    <w:p>
      <w:pPr>
        <w:pStyle w:val="Code"/>
        <w:tabs>
          <w:tab w:val="clear" w:pos="6804"/>
          <w:tab w:val="left" w:pos="5954" w:leader="none"/>
        </w:tabs>
        <w:spacing w:before="0" w:after="0"/>
        <w:ind w:left="2268" w:right="-425" w:hanging="1701"/>
        <w:rPr/>
      </w:pPr>
      <w:r>
        <w:rPr/>
        <w:t>&lt; Multimedia-Auth-Answer&gt; ::= &lt; Diameter Header: 303, PXY, 16777221 &gt;</w:t>
        <w:br/>
      </w:r>
      <w:r>
        <w:rPr>
          <w:bCs/>
        </w:rPr>
        <w:t>&lt; Session-Id &gt;</w:t>
        <w:br/>
      </w:r>
      <w:r>
        <w:rPr/>
        <w:t>{ Vendor-Specific-Application-Id }</w:t>
        <w:br/>
        <w:t>[ Result-Code ]</w:t>
        <w:br/>
        <w:t>[ Experimental-Result]</w:t>
        <w:br/>
        <w:t>{ Auth-Session-State }</w:t>
        <w:tab/>
        <w:t>; NO_STATE_MAINTAINED</w:t>
        <w:br/>
        <w:t>{ Origin-Host }</w:t>
        <w:tab/>
        <w:t>; Address of HSS</w:t>
        <w:br/>
        <w:t>{ Origin-Realm }</w:t>
        <w:tab/>
        <w:t>; Realm of HSS</w:t>
        <w:br/>
        <w:t>[ User-Name ]</w:t>
        <w:tab/>
        <w:t>; IMPI</w:t>
      </w:r>
    </w:p>
    <w:p>
      <w:pPr>
        <w:pStyle w:val="Code"/>
        <w:tabs>
          <w:tab w:val="clear" w:pos="6804"/>
          <w:tab w:val="left" w:pos="5954" w:leader="none"/>
        </w:tabs>
        <w:ind w:left="2268" w:right="-424" w:hanging="1701"/>
        <w:rPr/>
      </w:pPr>
      <w:r>
        <w:rPr/>
        <w:tab/>
        <w:t>[ Public-Identity ]</w:t>
        <w:tab/>
        <w:t>; IMPU</w:t>
        <w:br/>
        <w:t>[ SIP-Auth-Data-Item ]</w:t>
        <w:tab/>
        <w:br/>
        <w:t>[ GBA-UserSecSettings ]</w:t>
        <w:tab/>
        <w:t>; GUSS</w:t>
        <w:tab/>
        <w:br/>
        <w:t>*[ AVP ]</w:t>
        <w:br/>
        <w:t>*[ Proxy-Info ]</w:t>
        <w:br/>
        <w:t>*[ Route-Record ]</w:t>
      </w:r>
    </w:p>
    <w:p>
      <w:pPr>
        <w:pStyle w:val="Normal"/>
        <w:rPr/>
      </w:pPr>
      <w:r>
        <w:rPr/>
        <w:t>The HSS shall set the mandatory Auth-Session-State AVP to NO_STATE_MAINTAINED because the HSS does not maintain any state information about this session and the BSF does not need to send any session termination request 3GPP TS 29.229 [3].</w:t>
      </w:r>
    </w:p>
    <w:p>
      <w:pPr>
        <w:pStyle w:val="Normal"/>
        <w:rPr/>
      </w:pPr>
      <w:r>
        <w:rPr/>
        <w:t xml:space="preserve">If the Public-Identity was present in the request, both Public-Identity and User-Name AVPs shall be present in the response. Otherwise, the User-name AVP (IMPI) may be sent back for checking. </w:t>
      </w:r>
    </w:p>
    <w:p>
      <w:pPr>
        <w:pStyle w:val="Normal"/>
        <w:rPr/>
      </w:pPr>
      <w:r>
        <w:rPr/>
        <w:t xml:space="preserve">The required authentication vector data  is sent in the SIP-Auth-Data-Items AVP as defined for IMS-AKA or SIP Digest authentication schemes according to 3GPP TS 29.228 [2]. The security settings of user’s all GAA applications are sent in GBA-UserSecSettings AVP. </w:t>
      </w:r>
    </w:p>
    <w:p>
      <w:pPr>
        <w:pStyle w:val="Normal"/>
        <w:rPr/>
      </w:pPr>
      <w:r>
        <w:rPr/>
        <w:t>If the 2G GBA option (see 3GPP TS 33.220, Annex I [5]) is applied for the user the SIP-Auth-Data-Item AVP shall be filled as follows: The SIP-Authentication-Scheme AVP is set to "Digest-AKAv1-MD5-2G-GBA" to indicate a 2G GBA vector for GBA. The SIP-Authenticate AVP contains only RAND. The SIP-Authorization AVP contains RES. The Confidentiality-Key AVP contains Kc. The Integrity-Key AVP shall not be present. If a 2G Authentication Vector is requested for the user but the 2G GBA option is not supported by the HSS, the HSS shall set the Experimental-Result-Code to DIAMETER_AUTHENTICATION_SCHEME_NOT_SUPPORTED (see 3GPP TS 29.228 [2]).</w:t>
      </w:r>
    </w:p>
    <w:p>
      <w:pPr>
        <w:pStyle w:val="RecCCITT"/>
        <w:keepLines w:val="false"/>
        <w:rPr>
          <w:bCs/>
        </w:rPr>
      </w:pPr>
      <w:r>
        <w:rPr>
          <w:bCs/>
        </w:rPr>
        <w:t>Step 4</w:t>
      </w:r>
    </w:p>
    <w:p>
      <w:pPr>
        <w:pStyle w:val="TextBody"/>
        <w:widowControl w:val="false"/>
        <w:rPr/>
      </w:pPr>
      <w:r>
        <w:rPr/>
        <w:t xml:space="preserve">When the BSF receives the MAA message, the BSF shall check the value of the SIP-Authentication-Scheme AVP. If the BSF does not support the authentication-scheme the BSF shall stop processing the message and should indicate an error via the O&amp;M subsystem.  </w:t>
      </w:r>
    </w:p>
    <w:p>
      <w:pPr>
        <w:pStyle w:val="TextBody"/>
        <w:widowControl w:val="false"/>
        <w:rPr/>
      </w:pPr>
      <w:r>
        <w:rPr/>
        <w:t>The BSF generates the needed key material (Ks) as described in 3GPP TS 33.220 [5] and stores temporarily the tuple &lt;IMPI,Ks,GBA-UserSecSettings&gt; for further use in GAA applications. The rest of the bootstrapping procedure in Ub interface will later add also the Bootstrapping Transaction Identifier (B-TID) to that tuple as key and the key lifetime (expiry time).</w:t>
      </w:r>
    </w:p>
    <w:p>
      <w:pPr>
        <w:pStyle w:val="TextBody"/>
        <w:widowControl w:val="false"/>
        <w:rPr/>
      </w:pPr>
      <w:r>
        <w:rPr>
          <w:lang w:val="en-US"/>
        </w:rPr>
        <w:t>If the BSF sent the GUSS-Timestamp AVP in step 1, and if the GBA-UserSecSettings AVP contains a static string "</w:t>
      </w:r>
      <w:r>
        <w:rPr/>
        <w:t>GUSS TIMESTAMP EQUAL", then the local copy of the GUSS in the BSF shall be preserved. If the GBA-UserSecSettings AVP was not present in the MAA message, the local copy of the GUSS shall be deleted. If the GBA-UserSecSettings AVP contains a new GUSS, the local copy of the GUSS shall be deleted, and the new GUSS shall be stored in the BSF.</w:t>
      </w:r>
    </w:p>
    <w:p>
      <w:pPr>
        <w:pStyle w:val="TextBody"/>
        <w:widowControl w:val="false"/>
        <w:rPr/>
      </w:pPr>
      <w:r>
        <w:rPr/>
        <w:t>In GBA Bootstrapping Push procedures, the BSF generates the requested NAF-key(s) according to provided NAF_Id and the GBA Push Information (GPI). The BSF completes the rest of the bootstrapping push procedure sending its response to the NAF over Zpn interface, and deleting the Ks used as defined in section 5.</w:t>
      </w:r>
    </w:p>
    <w:p>
      <w:pPr>
        <w:pStyle w:val="Heading2"/>
        <w:rPr/>
      </w:pPr>
      <w:bookmarkStart w:id="20" w:name="__RefHeading___Toc485637169"/>
      <w:bookmarkEnd w:id="20"/>
      <w:r>
        <w:rPr/>
        <w:t>4.3</w:t>
        <w:tab/>
        <w:t>Protocol Zh' between BSF and HLR</w:t>
      </w:r>
    </w:p>
    <w:p>
      <w:pPr>
        <w:pStyle w:val="Normal"/>
        <w:ind w:right="-282" w:hanging="0"/>
        <w:rPr/>
      </w:pPr>
      <w:r>
        <w:rPr/>
        <w:t>The requirements for Zh' reference point are the same with the one for the Zh reference point defined in 3GPP TS 33.220 [5], except that the GBA User Security Settings (GUSS) are not supported.</w:t>
      </w:r>
    </w:p>
    <w:p>
      <w:pPr>
        <w:pStyle w:val="Normal"/>
        <w:rPr/>
      </w:pPr>
      <w:r>
        <w:rPr/>
        <w:t>The Bootstrapping Zh' interface performs the retrieval of an authentication vector. The basic procedure is:</w:t>
      </w:r>
    </w:p>
    <w:p>
      <w:pPr>
        <w:pStyle w:val="B1"/>
        <w:rPr/>
      </w:pPr>
      <w:r>
        <w:rPr/>
        <w:t>A) A UE starts the bootstrapping procedure by protocol Ub with a BSF giving the IMPI of the user (see 3GPP TS 24.109 [7]). In bootstrapping push procedures a NAF initiates a GBA Push Information Request by protocol Zpn with the BSF giving the user identity (see section 5). The BSF derives the IMSI from the IMPI. In bootstrapping push procedures when only the Public Identity of the user is made available to the BSF, the BSF shall perform public to private identity resolution as defined in section 4.3.1.</w:t>
      </w:r>
    </w:p>
    <w:p>
      <w:pPr>
        <w:pStyle w:val="B1"/>
        <w:rPr/>
      </w:pPr>
      <w:r>
        <w:rPr/>
        <w:t xml:space="preserve">B) The BSF starts protocol Zh' with user’s HLR </w:t>
      </w:r>
    </w:p>
    <w:p>
      <w:pPr>
        <w:pStyle w:val="B1"/>
        <w:rPr/>
      </w:pPr>
      <w:r>
        <w:rPr/>
        <w:t>-</w:t>
        <w:tab/>
        <w:t xml:space="preserve">The BSF requests user’s authentication vector corresponding to the IMSI. </w:t>
      </w:r>
    </w:p>
    <w:p>
      <w:pPr>
        <w:pStyle w:val="B1"/>
        <w:rPr/>
      </w:pPr>
      <w:r>
        <w:rPr/>
        <w:t>-</w:t>
        <w:tab/>
        <w:t xml:space="preserve">The HLR supplies to the BSF the requested authentication vector. </w:t>
      </w:r>
    </w:p>
    <w:p>
      <w:pPr>
        <w:pStyle w:val="B1"/>
        <w:rPr/>
      </w:pPr>
      <w:r>
        <w:rPr/>
        <w:t>C) The BSF continues the protocol Ub with the UE (see 3GPP TS 24.109 [7]).</w:t>
      </w:r>
    </w:p>
    <w:p>
      <w:pPr>
        <w:pStyle w:val="Normal"/>
        <w:rPr/>
      </w:pPr>
      <w:r>
        <w:rPr/>
        <w:t>The BSF shall use the following Bootstrapping-Request to the HLR in the format of a MAP_SEND_AUTHENTICATION_INFO.  The content of the request, result and error messages is given below in the same format as in 3GPP TS 29.002 [19]. The parameter usage is as follows:</w:t>
      </w:r>
    </w:p>
    <w:p>
      <w:pPr>
        <w:pStyle w:val="Normal"/>
        <w:rPr>
          <w:u w:val="single"/>
        </w:rPr>
      </w:pPr>
      <w:r>
        <w:rPr>
          <w:u w:val="single"/>
        </w:rPr>
        <w:t>IMSI</w:t>
      </w:r>
    </w:p>
    <w:p>
      <w:pPr>
        <w:pStyle w:val="Normal"/>
        <w:rPr/>
      </w:pPr>
      <w:r>
        <w:rPr/>
        <w:t>See 3GPP TS 29.002 [19] section 7.6.2 for the use of this parameter.</w:t>
      </w:r>
    </w:p>
    <w:p>
      <w:pPr>
        <w:pStyle w:val="Normal"/>
        <w:rPr>
          <w:u w:val="single"/>
        </w:rPr>
      </w:pPr>
      <w:r>
        <w:rPr>
          <w:u w:val="single"/>
        </w:rPr>
        <w:t>Number of requested vectors</w:t>
      </w:r>
    </w:p>
    <w:p>
      <w:pPr>
        <w:pStyle w:val="Normal"/>
        <w:rPr/>
      </w:pPr>
      <w:r>
        <w:rPr/>
        <w:t xml:space="preserve">The BSF shall only request one authentication vector at a time. </w:t>
      </w:r>
    </w:p>
    <w:p>
      <w:pPr>
        <w:pStyle w:val="Normal"/>
        <w:rPr>
          <w:u w:val="single"/>
        </w:rPr>
      </w:pPr>
      <w:r>
        <w:rPr>
          <w:u w:val="single"/>
        </w:rPr>
        <w:t>Requesting node type</w:t>
      </w:r>
    </w:p>
    <w:p>
      <w:pPr>
        <w:pStyle w:val="Normal"/>
        <w:rPr/>
      </w:pPr>
      <w:r>
        <w:rPr/>
        <w:t>BSF</w:t>
      </w:r>
    </w:p>
    <w:p>
      <w:pPr>
        <w:pStyle w:val="Normal"/>
        <w:rPr>
          <w:u w:val="single"/>
        </w:rPr>
      </w:pPr>
      <w:r>
        <w:rPr>
          <w:u w:val="single"/>
        </w:rPr>
        <w:t>Re-synchronisation Info</w:t>
      </w:r>
    </w:p>
    <w:p>
      <w:pPr>
        <w:pStyle w:val="Normal"/>
        <w:rPr/>
      </w:pPr>
      <w:r>
        <w:rPr/>
        <w:t>For definition and use of this parameter see 3GPP TS 33.102 [20].</w:t>
      </w:r>
    </w:p>
    <w:p>
      <w:pPr>
        <w:pStyle w:val="Normal"/>
        <w:rPr>
          <w:u w:val="single"/>
        </w:rPr>
      </w:pPr>
      <w:r>
        <w:rPr>
          <w:u w:val="single"/>
        </w:rPr>
        <w:t>Segmentation prohibited indicator</w:t>
      </w:r>
    </w:p>
    <w:p>
      <w:pPr>
        <w:pStyle w:val="Normal"/>
        <w:rPr/>
      </w:pPr>
      <w:r>
        <w:rPr/>
        <w:t>This parameter is not applicable and should not be sent by the BSF.</w:t>
      </w:r>
    </w:p>
    <w:p>
      <w:pPr>
        <w:pStyle w:val="Normal"/>
        <w:rPr/>
      </w:pPr>
      <w:r>
        <w:rPr>
          <w:u w:val="single"/>
        </w:rPr>
        <w:t>Immediate response preferred indicator</w:t>
      </w:r>
    </w:p>
    <w:p>
      <w:pPr>
        <w:pStyle w:val="Normal"/>
        <w:rPr/>
      </w:pPr>
      <w:r>
        <w:rPr/>
        <w:t>This parameter indicates that one of the requested authentication vectors is requested for immediate use in the BSF.</w:t>
      </w:r>
    </w:p>
    <w:p>
      <w:pPr>
        <w:pStyle w:val="Normal"/>
        <w:rPr>
          <w:u w:val="single"/>
        </w:rPr>
      </w:pPr>
      <w:r>
        <w:rPr>
          <w:u w:val="single"/>
        </w:rPr>
        <w:t>Requesting PLMN ID</w:t>
      </w:r>
    </w:p>
    <w:p>
      <w:pPr>
        <w:pStyle w:val="Normal"/>
        <w:rPr/>
      </w:pPr>
      <w:r>
        <w:rPr/>
        <w:t>The PLMN-ID of the requesting node. See 3GPP TS 23.003 [21].</w:t>
      </w:r>
    </w:p>
    <w:p>
      <w:pPr>
        <w:pStyle w:val="Normal"/>
        <w:rPr>
          <w:u w:val="single"/>
        </w:rPr>
      </w:pPr>
      <w:r>
        <w:rPr>
          <w:u w:val="single"/>
        </w:rPr>
        <w:t>AuthenticationSetList</w:t>
      </w:r>
    </w:p>
    <w:p>
      <w:pPr>
        <w:pStyle w:val="Normal"/>
        <w:rPr/>
      </w:pPr>
      <w:r>
        <w:rPr/>
        <w:t>One authentication vector is transferred from the HLR to the BSF, if the outcome of the service was successful.</w:t>
      </w:r>
    </w:p>
    <w:p>
      <w:pPr>
        <w:pStyle w:val="Normal"/>
        <w:rPr>
          <w:u w:val="single"/>
        </w:rPr>
      </w:pPr>
      <w:r>
        <w:rPr>
          <w:u w:val="single"/>
        </w:rPr>
        <w:t>User error</w:t>
      </w:r>
    </w:p>
    <w:p>
      <w:pPr>
        <w:pStyle w:val="Normal"/>
        <w:rPr/>
      </w:pPr>
      <w:r>
        <w:rPr/>
        <w:t>One of the following error causes defined in 3GPP TS 29.002 [19] shall be sent by the user in case of unsuccessful outcome of the service, depending on the respective failure reason:</w:t>
      </w:r>
    </w:p>
    <w:p>
      <w:pPr>
        <w:pStyle w:val="B1"/>
        <w:rPr/>
      </w:pPr>
      <w:r>
        <w:rPr/>
        <w:t>-</w:t>
        <w:tab/>
        <w:t>unknown subscriber;</w:t>
      </w:r>
    </w:p>
    <w:p>
      <w:pPr>
        <w:pStyle w:val="B1"/>
        <w:rPr/>
      </w:pPr>
      <w:r>
        <w:rPr/>
        <w:t>-</w:t>
        <w:tab/>
        <w:t>unexpected data value;</w:t>
      </w:r>
    </w:p>
    <w:p>
      <w:pPr>
        <w:pStyle w:val="B1"/>
        <w:rPr/>
      </w:pPr>
      <w:r>
        <w:rPr/>
        <w:t>-</w:t>
        <w:tab/>
        <w:t>system failure;</w:t>
      </w:r>
    </w:p>
    <w:p>
      <w:pPr>
        <w:pStyle w:val="B1"/>
        <w:rPr/>
      </w:pPr>
      <w:r>
        <w:rPr/>
        <w:t>-</w:t>
        <w:tab/>
        <w:t>data missing.</w:t>
      </w:r>
    </w:p>
    <w:p>
      <w:pPr>
        <w:pStyle w:val="Normal"/>
        <w:rPr>
          <w:u w:val="single"/>
        </w:rPr>
      </w:pPr>
      <w:r>
        <w:rPr>
          <w:u w:val="single"/>
        </w:rPr>
        <w:t>Provider error</w:t>
      </w:r>
    </w:p>
    <w:p>
      <w:pPr>
        <w:pStyle w:val="Normal"/>
        <w:rPr/>
      </w:pPr>
      <w:r>
        <w:rPr/>
        <w:t>See 3GPP TS 29.002 [19] for the use of this parameter.</w:t>
      </w:r>
    </w:p>
    <w:p>
      <w:pPr>
        <w:pStyle w:val="TextBody"/>
        <w:widowControl w:val="false"/>
        <w:rPr>
          <w:lang w:val="en-US"/>
        </w:rPr>
      </w:pPr>
      <w:r>
        <w:rPr/>
        <w:t>When the BSF receives the response of the MAP_SEND_AUTHENTICATION_INFO service, then it shall generate the needed key material (Ks) from confidential key (CK) and integrity key (IK) as described in 3GPP TS 33.220 [5], respecively from Kc as decribed in 3GPP TS 33.220 [5] and stores temporarily the tuple &lt;IMPI,Ks&gt; for further use in GAA/GBA applications. The rest of the bootstrapping procedure in Ub interface will later add also the Bootstrapping Transaction  Identifier (B-TID) to that tuple as key and the key lifetime (expiry time).</w:t>
      </w:r>
    </w:p>
    <w:p>
      <w:pPr>
        <w:pStyle w:val="Heading3"/>
        <w:rPr/>
      </w:pPr>
      <w:bookmarkStart w:id="21" w:name="__RefHeading___Toc485637170"/>
      <w:r>
        <w:rPr/>
        <w:t>4.3.1</w:t>
        <w:tab/>
        <w:t>Public to Private Identity Resolution over Zh between BSF and HLR</w:t>
      </w:r>
      <w:bookmarkEnd w:id="21"/>
      <w:r>
        <w:rPr/>
        <w:t xml:space="preserve">  </w:t>
      </w:r>
    </w:p>
    <w:p>
      <w:pPr>
        <w:pStyle w:val="NO"/>
        <w:ind w:left="1" w:hanging="0"/>
        <w:rPr/>
      </w:pPr>
      <w:r>
        <w:rPr/>
        <w:t xml:space="preserve">When the UE identity used by the NAF in a GPI Request towards the BSF is an MSISDN, the BSF shall resolve the corresponding private user identity (IMSI) for the user.  </w:t>
      </w:r>
    </w:p>
    <w:p>
      <w:pPr>
        <w:pStyle w:val="Normal"/>
        <w:rPr/>
      </w:pPr>
      <w:r>
        <w:rPr/>
        <w:t xml:space="preserve">When Zh interface between BSF and HLR is used, the BSF shall resolve the private user identity with the HLR in the format of a MAP_SEND_IMSI or a MAP_SEND_ROUTING_INFO_FOR_SM.  </w:t>
      </w:r>
    </w:p>
    <w:p>
      <w:pPr>
        <w:pStyle w:val="Normal"/>
        <w:rPr/>
      </w:pPr>
      <w:r>
        <w:rPr/>
        <w:t>The content of the request, result and error messages is given below in the same format as in 3GPP TS 29.002 [19]. The parameter usage when the MAP_SEND_IMSI operation is used is as follows:</w:t>
      </w:r>
    </w:p>
    <w:p>
      <w:pPr>
        <w:pStyle w:val="HE"/>
        <w:rPr>
          <w:b w:val="false"/>
          <w:b w:val="false"/>
          <w:u w:val="single"/>
        </w:rPr>
      </w:pPr>
      <w:r>
        <w:rPr>
          <w:b w:val="false"/>
          <w:u w:val="single"/>
        </w:rPr>
        <w:t>MSISDN</w:t>
      </w:r>
    </w:p>
    <w:p>
      <w:pPr>
        <w:pStyle w:val="Normal"/>
        <w:rPr/>
      </w:pPr>
      <w:r>
        <w:rPr/>
        <w:t>See 3GPP TS 29.002 [19] section 7.6.2 for the use of this parameter.</w:t>
      </w:r>
    </w:p>
    <w:p>
      <w:pPr>
        <w:pStyle w:val="HE"/>
        <w:rPr>
          <w:b w:val="false"/>
          <w:b w:val="false"/>
          <w:u w:val="single"/>
        </w:rPr>
      </w:pPr>
      <w:r>
        <w:rPr>
          <w:b w:val="false"/>
          <w:u w:val="single"/>
        </w:rPr>
        <w:t>IMSI</w:t>
      </w:r>
    </w:p>
    <w:p>
      <w:pPr>
        <w:pStyle w:val="Normal"/>
        <w:rPr/>
      </w:pPr>
      <w:r>
        <w:rPr/>
        <w:t>See 3GPP TS 29.002 [19] section 7.6.2 for the use of this parameter. The presence of this parameter is mandatory in a successful case.</w:t>
      </w:r>
    </w:p>
    <w:p>
      <w:pPr>
        <w:pStyle w:val="Normal"/>
        <w:rPr/>
      </w:pPr>
      <w:r>
        <w:rPr>
          <w:u w:val="single"/>
        </w:rPr>
        <w:t>User error</w:t>
      </w:r>
    </w:p>
    <w:p>
      <w:pPr>
        <w:pStyle w:val="Normal"/>
        <w:rPr/>
      </w:pPr>
      <w:r>
        <w:rPr/>
        <w:t>Only one of the following values is applicable:</w:t>
      </w:r>
    </w:p>
    <w:p>
      <w:pPr>
        <w:pStyle w:val="B1"/>
        <w:rPr/>
      </w:pPr>
      <w:r>
        <w:rPr/>
        <w:t>-</w:t>
        <w:tab/>
        <w:t>Unknown subscriber;</w:t>
      </w:r>
    </w:p>
    <w:p>
      <w:pPr>
        <w:pStyle w:val="B1"/>
        <w:rPr/>
      </w:pPr>
      <w:r>
        <w:rPr/>
        <w:t>-</w:t>
        <w:tab/>
        <w:t>Unexpected data value;</w:t>
      </w:r>
    </w:p>
    <w:p>
      <w:pPr>
        <w:pStyle w:val="B1"/>
        <w:rPr/>
      </w:pPr>
      <w:r>
        <w:rPr/>
        <w:t>-</w:t>
        <w:tab/>
        <w:t>Data missing.</w:t>
      </w:r>
    </w:p>
    <w:p>
      <w:pPr>
        <w:pStyle w:val="Normal"/>
        <w:rPr/>
      </w:pPr>
      <w:r>
        <w:rPr/>
        <w:t>The parameter usage when the MAP_SEND_ROUTING_INFO_FOR_SM operation is used is as follows:</w:t>
      </w:r>
    </w:p>
    <w:p>
      <w:pPr>
        <w:pStyle w:val="HE"/>
        <w:rPr>
          <w:b w:val="false"/>
          <w:b w:val="false"/>
          <w:u w:val="single"/>
        </w:rPr>
      </w:pPr>
      <w:r>
        <w:rPr>
          <w:b w:val="false"/>
          <w:u w:val="single"/>
        </w:rPr>
        <w:t>MSISDN</w:t>
      </w:r>
    </w:p>
    <w:p>
      <w:pPr>
        <w:pStyle w:val="Normal"/>
        <w:rPr/>
      </w:pPr>
      <w:r>
        <w:rPr/>
        <w:t>See 3GPP TS 29.002 [19] section 7.6.2 for the use of this parameter.</w:t>
      </w:r>
    </w:p>
    <w:p>
      <w:pPr>
        <w:pStyle w:val="HE"/>
        <w:rPr>
          <w:b w:val="false"/>
          <w:b w:val="false"/>
          <w:u w:val="single"/>
        </w:rPr>
      </w:pPr>
      <w:r>
        <w:rPr>
          <w:b w:val="false"/>
          <w:u w:val="single"/>
        </w:rPr>
        <w:t>SM-RP-PRI</w:t>
      </w:r>
    </w:p>
    <w:p>
      <w:pPr>
        <w:pStyle w:val="Normal"/>
        <w:rPr/>
      </w:pPr>
      <w:r>
        <w:rPr/>
        <w:t>BSF shall set this parameter to indicate that delivery of the short message shall NOT be attempted when a service centre address is already contained in the Message Waiting Data file.</w:t>
      </w:r>
    </w:p>
    <w:p>
      <w:pPr>
        <w:pStyle w:val="HE"/>
        <w:keepNext w:val="true"/>
        <w:keepLines/>
        <w:rPr>
          <w:b w:val="false"/>
          <w:b w:val="false"/>
          <w:u w:val="single"/>
        </w:rPr>
      </w:pPr>
      <w:r>
        <w:rPr>
          <w:b w:val="false"/>
          <w:u w:val="single"/>
        </w:rPr>
        <w:t>Service Centre Address</w:t>
      </w:r>
    </w:p>
    <w:p>
      <w:pPr>
        <w:pStyle w:val="Normal"/>
        <w:keepNext w:val="true"/>
        <w:keepLines/>
        <w:rPr/>
      </w:pPr>
      <w:r>
        <w:rPr/>
        <w:t>BSF shall include the BSF address within this parameter.</w:t>
      </w:r>
    </w:p>
    <w:p>
      <w:pPr>
        <w:pStyle w:val="HE"/>
        <w:spacing w:before="0" w:after="0"/>
        <w:rPr>
          <w:b w:val="false"/>
          <w:b w:val="false"/>
          <w:u w:val="single"/>
        </w:rPr>
      </w:pPr>
      <w:r>
        <w:rPr>
          <w:b w:val="false"/>
          <w:u w:val="single"/>
        </w:rPr>
        <w:t>SM-RP-MTI</w:t>
      </w:r>
    </w:p>
    <w:p>
      <w:pPr>
        <w:pStyle w:val="HE"/>
        <w:spacing w:before="0" w:after="0"/>
        <w:rPr>
          <w:b w:val="false"/>
          <w:b w:val="false"/>
          <w:u w:val="single"/>
        </w:rPr>
      </w:pPr>
      <w:r>
        <w:rPr>
          <w:b w:val="false"/>
          <w:u w:val="single"/>
        </w:rPr>
        <w:t>SM-RP-SMEA</w:t>
      </w:r>
    </w:p>
    <w:p>
      <w:pPr>
        <w:pStyle w:val="HE"/>
        <w:rPr>
          <w:b w:val="false"/>
          <w:b w:val="false"/>
          <w:u w:val="single"/>
        </w:rPr>
      </w:pPr>
      <w:r>
        <w:rPr>
          <w:b w:val="false"/>
          <w:u w:val="single"/>
        </w:rPr>
        <w:t>GPRS Support Indicator</w:t>
      </w:r>
    </w:p>
    <w:p>
      <w:pPr>
        <w:pStyle w:val="Normal"/>
        <w:rPr/>
      </w:pPr>
      <w:r>
        <w:rPr/>
        <w:t xml:space="preserve">BSF shall not use these parameters in the public to private identity resolution request. </w:t>
      </w:r>
    </w:p>
    <w:p>
      <w:pPr>
        <w:pStyle w:val="HE"/>
        <w:rPr>
          <w:b w:val="false"/>
          <w:b w:val="false"/>
          <w:u w:val="single"/>
        </w:rPr>
      </w:pPr>
      <w:r>
        <w:rPr>
          <w:b w:val="false"/>
          <w:u w:val="single"/>
        </w:rPr>
        <w:t>SM-Delivery Not Intended</w:t>
      </w:r>
    </w:p>
    <w:p>
      <w:pPr>
        <w:pStyle w:val="Normal"/>
        <w:rPr/>
      </w:pPr>
      <w:r>
        <w:rPr/>
        <w:t>BSF shall set this parameter to indicate that delivery of a short message is not intended and that only IMSI is requested.</w:t>
      </w:r>
    </w:p>
    <w:p>
      <w:pPr>
        <w:pStyle w:val="HE"/>
        <w:rPr>
          <w:b w:val="false"/>
          <w:b w:val="false"/>
          <w:u w:val="single"/>
        </w:rPr>
      </w:pPr>
      <w:r>
        <w:rPr>
          <w:b w:val="false"/>
          <w:u w:val="single"/>
        </w:rPr>
        <w:t>IMSI</w:t>
      </w:r>
    </w:p>
    <w:p>
      <w:pPr>
        <w:pStyle w:val="Normal"/>
        <w:rPr/>
      </w:pPr>
      <w:r>
        <w:rPr/>
        <w:t>See 3GPP TS 29.002 [19] section 7.6.2 for the use of this parameter. The presence of this parameter is mandatory in a successful case.</w:t>
      </w:r>
    </w:p>
    <w:p>
      <w:pPr>
        <w:pStyle w:val="HE"/>
        <w:spacing w:before="0" w:after="0"/>
        <w:rPr>
          <w:b w:val="false"/>
          <w:b w:val="false"/>
          <w:u w:val="single"/>
        </w:rPr>
      </w:pPr>
      <w:r>
        <w:rPr>
          <w:b w:val="false"/>
          <w:u w:val="single"/>
        </w:rPr>
        <w:t>Network Node Number</w:t>
      </w:r>
    </w:p>
    <w:p>
      <w:pPr>
        <w:pStyle w:val="HE"/>
        <w:spacing w:before="0" w:after="0"/>
        <w:rPr>
          <w:b w:val="false"/>
          <w:b w:val="false"/>
          <w:u w:val="single"/>
        </w:rPr>
      </w:pPr>
      <w:r>
        <w:rPr>
          <w:b w:val="false"/>
          <w:u w:val="single"/>
        </w:rPr>
        <w:t>LMSI</w:t>
      </w:r>
    </w:p>
    <w:p>
      <w:pPr>
        <w:pStyle w:val="HE"/>
        <w:spacing w:before="0" w:after="0"/>
        <w:rPr/>
      </w:pPr>
      <w:r>
        <w:rPr>
          <w:b w:val="false"/>
          <w:u w:val="single"/>
        </w:rPr>
        <w:t>GPRS Node Indicator</w:t>
      </w:r>
    </w:p>
    <w:p>
      <w:pPr>
        <w:pStyle w:val="HE"/>
        <w:rPr>
          <w:b w:val="false"/>
          <w:b w:val="false"/>
          <w:u w:val="single"/>
        </w:rPr>
      </w:pPr>
      <w:r>
        <w:rPr>
          <w:b w:val="false"/>
          <w:u w:val="single"/>
        </w:rPr>
        <w:t>Additional Number</w:t>
      </w:r>
    </w:p>
    <w:p>
      <w:pPr>
        <w:pStyle w:val="Normal"/>
        <w:rPr>
          <w:b/>
          <w:b/>
        </w:rPr>
      </w:pPr>
      <w:r>
        <w:rPr/>
        <w:t xml:space="preserve">BSF ignores these parameters if present in the public to private identity resolution response. </w:t>
      </w:r>
    </w:p>
    <w:p>
      <w:pPr>
        <w:pStyle w:val="HE"/>
        <w:rPr>
          <w:b w:val="false"/>
          <w:b w:val="false"/>
          <w:u w:val="single"/>
        </w:rPr>
      </w:pPr>
      <w:r>
        <w:rPr>
          <w:b w:val="false"/>
          <w:u w:val="single"/>
        </w:rPr>
        <w:t>User error</w:t>
      </w:r>
    </w:p>
    <w:p>
      <w:pPr>
        <w:pStyle w:val="Normal"/>
        <w:rPr/>
      </w:pPr>
      <w:r>
        <w:rPr/>
        <w:t>One of the following error causes defined in 3GPP TS 29.002 [19] shall be sent by the user in case of unsuccessful outcome of the service, depending on the respective failure reason:</w:t>
      </w:r>
    </w:p>
    <w:p>
      <w:pPr>
        <w:pStyle w:val="B1"/>
        <w:rPr/>
      </w:pPr>
      <w:r>
        <w:rPr/>
        <w:t>-</w:t>
        <w:tab/>
        <w:t>Unknown subscriber;</w:t>
      </w:r>
    </w:p>
    <w:p>
      <w:pPr>
        <w:pStyle w:val="B1"/>
        <w:rPr/>
      </w:pPr>
      <w:r>
        <w:rPr/>
        <w:t>-</w:t>
        <w:tab/>
        <w:t>Call Barred;</w:t>
      </w:r>
    </w:p>
    <w:p>
      <w:pPr>
        <w:pStyle w:val="B1"/>
        <w:rPr/>
      </w:pPr>
      <w:r>
        <w:rPr/>
        <w:t>-</w:t>
        <w:tab/>
        <w:t>Teleservice Not Provisioned;</w:t>
      </w:r>
    </w:p>
    <w:p>
      <w:pPr>
        <w:pStyle w:val="B1"/>
        <w:rPr/>
      </w:pPr>
      <w:r>
        <w:rPr/>
        <w:t>-</w:t>
        <w:tab/>
        <w:t>Absent Subscriber_SM;</w:t>
      </w:r>
    </w:p>
    <w:p>
      <w:pPr>
        <w:pStyle w:val="B1"/>
        <w:rPr/>
      </w:pPr>
      <w:r>
        <w:rPr/>
        <w:t>-</w:t>
        <w:tab/>
        <w:t>Facility Not Supported;</w:t>
      </w:r>
    </w:p>
    <w:p>
      <w:pPr>
        <w:pStyle w:val="B1"/>
        <w:rPr/>
      </w:pPr>
      <w:r>
        <w:rPr/>
        <w:t>-</w:t>
        <w:tab/>
        <w:t>System failure;</w:t>
      </w:r>
    </w:p>
    <w:p>
      <w:pPr>
        <w:pStyle w:val="B1"/>
        <w:rPr/>
      </w:pPr>
      <w:r>
        <w:rPr/>
        <w:t>-</w:t>
        <w:tab/>
        <w:t>Unexpected Data Value;</w:t>
      </w:r>
    </w:p>
    <w:p>
      <w:pPr>
        <w:pStyle w:val="B1"/>
        <w:rPr/>
      </w:pPr>
      <w:r>
        <w:rPr/>
        <w:t>-</w:t>
        <w:tab/>
        <w:t>Data missing.</w:t>
      </w:r>
    </w:p>
    <w:p>
      <w:pPr>
        <w:pStyle w:val="HE"/>
        <w:rPr>
          <w:b w:val="false"/>
          <w:b w:val="false"/>
          <w:u w:val="single"/>
        </w:rPr>
      </w:pPr>
      <w:r>
        <w:rPr>
          <w:b w:val="false"/>
          <w:u w:val="single"/>
        </w:rPr>
        <w:t>Provider error</w:t>
      </w:r>
    </w:p>
    <w:p>
      <w:pPr>
        <w:pStyle w:val="Normal"/>
        <w:rPr/>
      </w:pPr>
      <w:r>
        <w:rPr/>
        <w:t>See 3GPP TS 29.002 [19] for the use of this parameter.</w:t>
      </w:r>
    </w:p>
    <w:p>
      <w:pPr>
        <w:pStyle w:val="TextBody"/>
        <w:widowControl w:val="false"/>
        <w:rPr/>
      </w:pPr>
      <w:r>
        <w:rPr/>
        <w:t>When the HLR is able to resolve the private identity of the user, the BSF continues with the boostrapping procedures over Zh and requests a user’s authentication vector corresponding to the IMSI as defined above. Otherwise the BSF provides the corresponding error to the NAF over Zpn as defined in section 5.</w:t>
      </w:r>
      <w:r>
        <w:br w:type="page"/>
      </w:r>
    </w:p>
    <w:p>
      <w:pPr>
        <w:pStyle w:val="Heading1"/>
        <w:ind w:left="1134" w:hanging="1134"/>
        <w:rPr/>
      </w:pPr>
      <w:bookmarkStart w:id="22" w:name="__RefHeading___Toc485637171"/>
      <w:bookmarkEnd w:id="22"/>
      <w:r>
        <w:rPr/>
        <w:t>5</w:t>
        <w:tab/>
        <w:t>GAA Application Zn and Zpn interfaces</w:t>
      </w:r>
    </w:p>
    <w:p>
      <w:pPr>
        <w:pStyle w:val="Heading2"/>
        <w:rPr/>
      </w:pPr>
      <w:bookmarkStart w:id="23" w:name="__RefHeading___Toc485637172"/>
      <w:bookmarkEnd w:id="23"/>
      <w:r>
        <w:rPr/>
        <w:t>5.1</w:t>
        <w:tab/>
        <w:t>Applications’ network architecture</w:t>
      </w:r>
    </w:p>
    <w:p>
      <w:pPr>
        <w:pStyle w:val="Normal"/>
        <w:rPr/>
      </w:pPr>
      <w:r>
        <w:rPr/>
        <w:t>The network architecture of the GAA applications procedure using Zn is presented in Figure 5.1-1. The 3GPP GAA applications are listed in annex B. Different GAA applications may implement the Ua interface in different way. The Zn interface is defined in this specification.</w:t>
      </w:r>
    </w:p>
    <w:p>
      <w:pPr>
        <w:pStyle w:val="TH"/>
        <w:rPr/>
      </w:pPr>
      <w:r>
        <w:rPr/>
        <w:object w:dxaOrig="7425" w:dyaOrig="905">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353.4pt;height:43.25pt" filled="f" o:ole="">
            <v:imagedata r:id="rId27" o:title=""/>
          </v:shape>
          <o:OLEObject Type="Embed" ProgID="" ShapeID="ole_rId26" DrawAspect="Content" ObjectID="_1036677365" r:id="rId26"/>
        </w:object>
      </w:r>
    </w:p>
    <w:p>
      <w:pPr>
        <w:pStyle w:val="TF"/>
        <w:rPr/>
      </w:pPr>
      <w:bookmarkStart w:id="24" w:name="_Ref48634121"/>
      <w:r>
        <w:rPr/>
        <w:t>Figure 5.1</w:t>
      </w:r>
      <w:bookmarkEnd w:id="24"/>
      <w:r>
        <w:rPr/>
        <w:t>-1: Network architecture of GAA application using Zn</w:t>
      </w:r>
    </w:p>
    <w:p>
      <w:pPr>
        <w:pStyle w:val="Normal"/>
        <w:ind w:right="-282" w:hanging="0"/>
        <w:rPr/>
      </w:pPr>
      <w:r>
        <w:rPr/>
        <w:t>The network architecture of GBA push procedure using Zpn is presented in Figure 5.1-2. The Zpn interface is also defined in this specification.</w:t>
      </w:r>
    </w:p>
    <w:p>
      <w:pPr>
        <w:pStyle w:val="TH"/>
        <w:rPr/>
      </w:pPr>
      <w:r>
        <w:rPr/>
        <w:object w:dxaOrig="9613" w:dyaOrig="1839">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480.7pt;height:92pt" filled="f" o:ole="">
            <v:imagedata r:id="rId29" o:title=""/>
          </v:shape>
          <o:OLEObject Type="Embed" ProgID="" ShapeID="ole_rId28" DrawAspect="Content" ObjectID="_1202496497" r:id="rId28"/>
        </w:object>
      </w:r>
    </w:p>
    <w:p>
      <w:pPr>
        <w:pStyle w:val="TF"/>
        <w:rPr/>
      </w:pPr>
      <w:r>
        <w:rPr/>
        <w:t>Figure 5.1-2: Network architecture of GBA push procedure using Zpn</w:t>
      </w:r>
    </w:p>
    <w:p>
      <w:pPr>
        <w:pStyle w:val="Normal"/>
        <w:ind w:right="-282" w:hanging="0"/>
        <w:rPr/>
      </w:pPr>
      <w:r>
        <w:rPr/>
      </w:r>
    </w:p>
    <w:p>
      <w:pPr>
        <w:pStyle w:val="Normal"/>
        <w:ind w:right="-282" w:hanging="0"/>
        <w:rPr/>
      </w:pPr>
      <w:r>
        <w:rPr/>
        <w:t xml:space="preserve">Two options are specified for the protocol stack to be used on the Zn and Zpn interface: </w:t>
      </w:r>
    </w:p>
    <w:p>
      <w:pPr>
        <w:pStyle w:val="B1"/>
        <w:rPr/>
      </w:pPr>
      <w:r>
        <w:rPr/>
        <w:tab/>
        <w:t>The protocol stack of the DIAMETER based Zn interface,</w:t>
      </w:r>
    </w:p>
    <w:p>
      <w:pPr>
        <w:pStyle w:val="B1"/>
        <w:rPr/>
      </w:pPr>
      <w:r>
        <w:rPr/>
        <w:tab/>
        <w:t>the protocol stack of the Web Services based Zn interface.</w:t>
      </w:r>
    </w:p>
    <w:p>
      <w:pPr>
        <w:pStyle w:val="Normal"/>
        <w:rPr/>
      </w:pPr>
      <w:r>
        <w:rPr/>
        <w:t>The BSF shall support both options whereas the NAF shall support one or both of these options.</w:t>
      </w:r>
    </w:p>
    <w:p>
      <w:pPr>
        <w:pStyle w:val="Normal"/>
        <w:ind w:right="-282" w:hanging="0"/>
        <w:rPr/>
      </w:pPr>
      <w:r>
        <w:rPr/>
        <w:t xml:space="preserve">The protocol stack of the Diameter based implementation of the Zn interface for GAA applications and Zpn interface for GBA push procedure is presented in Figure 5.2-1. The Zn interface is specified in clause 5.2. The Zpn interface is specified in clause 5.4. The Diameter base protocol is defined in </w:t>
      </w:r>
      <w:r>
        <w:rPr>
          <w:lang w:val="it-IT"/>
        </w:rPr>
        <w:t>IETF RFC 6733 [33]</w:t>
      </w:r>
      <w:r>
        <w:rPr/>
        <w:t xml:space="preserve"> and the Diameter application in 3GPP TS 29.229 [3]. The requirements for Zn interface are defined in 3GPP TS 33.220 [5]. The requirements for Zpn interface are defined in 3GPP TS 33.223 [23].</w:t>
      </w:r>
    </w:p>
    <w:p>
      <w:pPr>
        <w:pStyle w:val="TH"/>
        <w:rPr/>
      </w:pPr>
      <w:r>
        <w:rPr/>
        <w:object w:dxaOrig="9613" w:dyaOrig="4063">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480.7pt;height:203.2pt" filled="f" o:ole="">
            <v:imagedata r:id="rId31" o:title=""/>
          </v:shape>
          <o:OLEObject Type="Embed" ProgID="" ShapeID="ole_rId30" DrawAspect="Content" ObjectID="_1396921573" r:id="rId30"/>
        </w:object>
      </w:r>
    </w:p>
    <w:p>
      <w:pPr>
        <w:pStyle w:val="TF"/>
        <w:rPr/>
      </w:pPr>
      <w:bookmarkStart w:id="25" w:name="_Ref48634163"/>
      <w:r>
        <w:rPr/>
        <w:t>Figure 5.2</w:t>
      </w:r>
      <w:bookmarkEnd w:id="25"/>
      <w:r>
        <w:rPr/>
        <w:t>-1: Protocol stack of Diameter based Zn and Zpn interfaces</w:t>
      </w:r>
    </w:p>
    <w:p>
      <w:pPr>
        <w:pStyle w:val="Normal"/>
        <w:ind w:right="-282" w:hanging="0"/>
        <w:rPr/>
      </w:pPr>
      <w:r>
        <w:rPr/>
        <w:t>The protocol stack of the Web Services based Zn interface for GAA applications and Zpn interface for GBA push procedure is presented in Figure 5.2-2. The Zn interface is specified in clause 5.3. The Zpn interface is specified in clause 5.5.</w:t>
      </w:r>
    </w:p>
    <w:p>
      <w:pPr>
        <w:pStyle w:val="TH"/>
        <w:rPr/>
      </w:pPr>
      <w:r>
        <w:rPr/>
        <w:object w:dxaOrig="9613" w:dyaOrig="4063">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480.7pt;height:203.2pt" filled="f" o:ole="">
            <v:imagedata r:id="rId33" o:title=""/>
          </v:shape>
          <o:OLEObject Type="Embed" ProgID="" ShapeID="ole_rId32" DrawAspect="Content" ObjectID="_771370319" r:id="rId32"/>
        </w:object>
      </w:r>
    </w:p>
    <w:p>
      <w:pPr>
        <w:pStyle w:val="TF"/>
        <w:rPr/>
      </w:pPr>
      <w:r>
        <w:rPr/>
        <w:t>Figure 5.2-2: Protocol stack of Web Services based Zn interface</w:t>
      </w:r>
    </w:p>
    <w:p>
      <w:pPr>
        <w:pStyle w:val="Heading2"/>
        <w:rPr/>
      </w:pPr>
      <w:bookmarkStart w:id="26" w:name="__RefHeading___Toc485637173"/>
      <w:bookmarkEnd w:id="26"/>
      <w:r>
        <w:rPr/>
        <w:t>5.2</w:t>
        <w:tab/>
        <w:t>Protocol Zn between NAF and BSF based on Diameter</w:t>
      </w:r>
    </w:p>
    <w:p>
      <w:pPr>
        <w:pStyle w:val="Normal"/>
        <w:spacing w:before="0" w:after="120"/>
        <w:ind w:right="-282" w:hanging="0"/>
        <w:rPr/>
      </w:pPr>
      <w:r>
        <w:rPr/>
        <w:t>The requirements for Zn interface are defined in 3GPP TS 33.220 [5].</w:t>
      </w:r>
    </w:p>
    <w:p>
      <w:pPr>
        <w:pStyle w:val="Normal"/>
        <w:spacing w:before="0" w:after="120"/>
        <w:rPr/>
      </w:pPr>
      <w:r>
        <w:rPr/>
        <w:t xml:space="preserve">The protocol Zn retrieves the key material and possibly user security settings data by NAF from BSF.  After UE is authenticated with the BSF, every time the UE wants to interact with an NAF the following steps are executed </w:t>
      </w:r>
      <w:r>
        <w:rPr>
          <w:lang w:eastAsia="zh-CN"/>
        </w:rPr>
        <w:t xml:space="preserve">as </w:t>
      </w:r>
      <w:r>
        <w:rPr>
          <w:lang w:eastAsia="zh-CN"/>
        </w:rPr>
        <w:t xml:space="preserve">depicted </w:t>
      </w:r>
      <w:r>
        <w:rPr/>
        <w:t>in</w:t>
      </w:r>
      <w:r>
        <w:rPr>
          <w:lang w:eastAsia="zh-CN"/>
        </w:rPr>
        <w:t xml:space="preserve"> </w:t>
      </w:r>
      <w:r>
        <w:rPr>
          <w:lang w:eastAsia="zh-CN"/>
        </w:rPr>
        <w:t>Figure 5.3</w:t>
      </w:r>
      <w:r>
        <w:rPr/>
        <w:t>. The basic procedure is:</w:t>
      </w:r>
    </w:p>
    <w:p>
      <w:pPr>
        <w:pStyle w:val="Normal"/>
        <w:spacing w:before="0" w:after="60"/>
        <w:rPr/>
      </w:pPr>
      <w:r>
        <w:rPr/>
        <w:t>A) The UE starts protocol Ua (see 3GPP TS 33.220 [5])</w:t>
      </w:r>
    </w:p>
    <w:p>
      <w:pPr>
        <w:pStyle w:val="B1"/>
        <w:rPr/>
      </w:pPr>
      <w:r>
        <w:rPr/>
        <w:t>-</w:t>
        <w:tab/>
        <w:t>In general, the UE and the NAF will not yet share the key(s) required to protect protocol Ua. If they already do, there is no need for the NAF to invoke protocol Zn.</w:t>
      </w:r>
    </w:p>
    <w:p>
      <w:pPr>
        <w:pStyle w:val="B1"/>
        <w:rPr/>
      </w:pPr>
      <w:r>
        <w:rPr/>
        <w:t>-</w:t>
        <w:tab/>
        <w:t>It is assumed that UE supplies sufficient information to NAF, i.e. the Bootstrapping Transaction Identifier (B-TID), to allow the NAF to retrieve specific key material (e.g. Ks_NAF in the case of GBA_ME, and Ks_ext_NAF or Ks_int_NAF or both in the case of GBA_U) from BSF.</w:t>
      </w:r>
    </w:p>
    <w:p>
      <w:pPr>
        <w:pStyle w:val="B1"/>
        <w:rPr/>
      </w:pPr>
      <w:r>
        <w:rPr/>
        <w:t>-</w:t>
        <w:tab/>
        <w:t>The UE derives the keys required to protect protocol Ua from the key material.</w:t>
      </w:r>
    </w:p>
    <w:p>
      <w:pPr>
        <w:pStyle w:val="Normal"/>
        <w:rPr/>
      </w:pPr>
      <w:r>
        <w:rPr/>
        <w:t xml:space="preserve">B) The NAF starts protocol Zn with BSF </w:t>
      </w:r>
    </w:p>
    <w:p>
      <w:pPr>
        <w:pStyle w:val="B1"/>
        <w:rPr/>
      </w:pPr>
      <w:r>
        <w:rPr/>
        <w:t>-</w:t>
        <w:tab/>
        <w:t>The NAF requests NAF specific key material corresponding to the information supplied by the UE to the NAF (i.e. the bootstrapping transaction identifier) in the start of protocol Ua.</w:t>
      </w:r>
    </w:p>
    <w:p>
      <w:pPr>
        <w:pStyle w:val="B1"/>
        <w:rPr/>
      </w:pPr>
      <w:r>
        <w:rPr/>
        <w:t>-</w:t>
        <w:tab/>
        <w:t>The BSF generates and supplies to the NAF the requested NAF specific key material, the expiry time, the bootstrapinfo creation time, and the appropriate User Security Settings defined for received application identifiers.</w:t>
      </w:r>
    </w:p>
    <w:p>
      <w:pPr>
        <w:pStyle w:val="Normal"/>
        <w:rPr/>
      </w:pPr>
      <w:r>
        <w:rPr/>
        <w:t>C) The NAF continues protocol Ua with the UE (see 3GPP TS 33.221  [6])</w:t>
      </w:r>
    </w:p>
    <w:p>
      <w:pPr>
        <w:pStyle w:val="Normal"/>
        <w:rPr/>
      </w:pPr>
      <w:r>
        <w:rPr/>
        <w:t>Once the run of protocol Ua is completed the purpose of bootstrapping is fulfilled as it enabled UE and NAF to run protocol Ua in a secure way.</w:t>
      </w:r>
    </w:p>
    <w:p>
      <w:pPr>
        <w:pStyle w:val="Normal"/>
        <w:rPr/>
      </w:pPr>
      <w:r>
        <w:rPr/>
        <w:t>The common GAA application procedure is presented in Figure 5.3.</w:t>
      </w:r>
    </w:p>
    <w:p>
      <w:pPr>
        <w:pStyle w:val="TH"/>
        <w:rPr/>
      </w:pPr>
      <w:bookmarkStart w:id="27" w:name="_Ref35841343"/>
      <w:r>
        <w:rPr/>
        <w:object w:dxaOrig="10485" w:dyaOrig="7535">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466.55pt;height:335.3pt" filled="f" o:ole="">
            <v:imagedata r:id="rId35" o:title=""/>
          </v:shape>
          <o:OLEObject Type="Embed" ProgID="" ShapeID="ole_rId34" DrawAspect="Content" ObjectID="_125002985" r:id="rId34"/>
        </w:object>
      </w:r>
    </w:p>
    <w:p>
      <w:pPr>
        <w:pStyle w:val="TF"/>
        <w:rPr/>
      </w:pPr>
      <w:bookmarkStart w:id="28" w:name="_Ref35841343"/>
      <w:bookmarkStart w:id="29" w:name="_Ref52007338"/>
      <w:bookmarkStart w:id="30" w:name="_Ref48620620"/>
      <w:r>
        <w:rPr/>
        <w:t>Figure 5.3</w:t>
      </w:r>
      <w:bookmarkEnd w:id="28"/>
      <w:bookmarkEnd w:id="30"/>
      <w:r>
        <w:rPr/>
        <w:t>: The Diameter based GAA application procedure</w:t>
      </w:r>
      <w:bookmarkEnd w:id="29"/>
    </w:p>
    <w:p>
      <w:pPr>
        <w:pStyle w:val="Normal"/>
        <w:rPr/>
      </w:pPr>
      <w:r>
        <w:rPr/>
        <w:t>The steps of the GAA application procedure in Figure 5.3 are:</w:t>
      </w:r>
    </w:p>
    <w:p>
      <w:pPr>
        <w:pStyle w:val="Normal"/>
        <w:rPr/>
      </w:pPr>
      <w:r>
        <w:rPr/>
        <w:t>Step 1</w:t>
      </w:r>
    </w:p>
    <w:p>
      <w:pPr>
        <w:pStyle w:val="B1"/>
        <w:rPr/>
      </w:pPr>
      <w:r>
        <w:rPr/>
        <w:tab/>
        <w:t>The NAF shall send a Bootstrapping-Info-Request message (BIR) to the BSF.  The content of the message is given here in the same format as in 3GPP TS 29.229 [3]. The curly brackets indicate mandatory AVPs. The square brackets indicate optional AVP. The address refers to the Fully Qualified Host Name (FQDN).</w:t>
      </w:r>
    </w:p>
    <w:p>
      <w:pPr>
        <w:pStyle w:val="Code"/>
        <w:rPr/>
      </w:pPr>
      <w:r>
        <w:rPr/>
        <w:t>&lt; Bootstrapping-Info-Request&gt; ::=&lt;Diameter Header: 310, REQ, PXY, 16777220 &gt;</w:t>
        <w:br/>
      </w:r>
      <w:r>
        <w:rPr>
          <w:bCs/>
        </w:rPr>
        <w:t>&lt; Session-Id &gt;</w:t>
        <w:br/>
      </w:r>
      <w:r>
        <w:rPr/>
        <w:t>{ Vendor-Specific-Application-Id }</w:t>
        <w:br/>
        <w:t>[ Auth-Session-State ]</w:t>
        <w:tab/>
        <w:t>; NO_STATE_MAINTAINED</w:t>
        <w:br/>
        <w:t>{ Origin-Host }</w:t>
        <w:tab/>
        <w:t>; Address of NAF</w:t>
        <w:br/>
        <w:t>{ Origin-Realm }</w:t>
        <w:tab/>
        <w:t>; Realm of NAF</w:t>
        <w:br/>
        <w:t>{ Destination-Realm }</w:t>
        <w:tab/>
        <w:t>; Realm of BSF</w:t>
        <w:br/>
        <w:t>[ Destination-Host ]</w:t>
        <w:tab/>
        <w:t xml:space="preserve">; Address of the BSF </w:t>
        <w:br/>
        <w:t>* [ GAA-Service-Identifier ]</w:t>
        <w:tab/>
        <w:t>; Service identifiers</w:t>
        <w:br/>
        <w:t>{ Transaction-Identifier }</w:t>
        <w:tab/>
        <w:t>; B-TID</w:t>
        <w:br/>
        <w:t>{ NAF-Id }</w:t>
        <w:tab/>
        <w:t>; NAF_ID</w:t>
        <w:br/>
        <w:t>[ GBA_U-Awareness-Indicator ]</w:t>
        <w:tab/>
        <w:t>; GBA_U awareness of the NAF</w:t>
        <w:br/>
        <w:t>*[ AVP ]</w:t>
        <w:br/>
        <w:t>*[ Proxy-Info ]</w:t>
        <w:br/>
        <w:t>*[ Route-Record ]</w:t>
      </w:r>
    </w:p>
    <w:p>
      <w:pPr>
        <w:pStyle w:val="B1"/>
        <w:rPr/>
      </w:pPr>
      <w:r>
        <w:rPr/>
        <w:t xml:space="preserve">The content of Vendor-Specific-Application-ID according </w:t>
      </w:r>
      <w:r>
        <w:rPr>
          <w:lang w:val="it-IT"/>
        </w:rPr>
        <w:t>IETF RFC 6733 [33]</w:t>
      </w:r>
      <w:r>
        <w:rPr/>
        <w:t xml:space="preserve"> is:</w:t>
      </w:r>
    </w:p>
    <w:p>
      <w:pPr>
        <w:pStyle w:val="Code"/>
        <w:rPr/>
      </w:pPr>
      <w:r>
        <w:rPr/>
        <w:t>&lt;Vendor-Specific-Application-Id&gt;::=&lt;AVP header: 260&gt;</w:t>
        <w:br/>
        <w:t>1*  [Vendor-Id]</w:t>
        <w:tab/>
        <w:t>; 3GPP is 10415</w:t>
        <w:br/>
        <w:t>0*1 {Auth-Application-Id}</w:t>
        <w:tab/>
        <w:t>; 16777220</w:t>
        <w:br/>
        <w:t>0*1 {Acct-Application-Id}</w:t>
        <w:tab/>
        <w:t>; Omitted</w:t>
      </w:r>
    </w:p>
    <w:p>
      <w:pPr>
        <w:pStyle w:val="B1"/>
        <w:rPr/>
      </w:pPr>
      <w:r>
        <w:rPr/>
        <w:tab/>
        <w:t xml:space="preserve">The NAF should set the Auth-Session-State AVP to NO_STATE_MAINTAINED to inform that the BSF does not need to maintain any session state information for this session according 3GPP TS 29.229 [3]. </w:t>
      </w:r>
    </w:p>
    <w:p>
      <w:pPr>
        <w:pStyle w:val="B1"/>
        <w:rPr/>
      </w:pPr>
      <w:r>
        <w:rPr/>
        <w:t xml:space="preserve">The Destination-Realm AVP is set to subscriber’s BSF. The address of the BSF is extracted from the B-TID. </w:t>
      </w:r>
    </w:p>
    <w:p>
      <w:pPr>
        <w:pStyle w:val="NO"/>
        <w:rPr>
          <w:lang w:val="en-US" w:eastAsia="en-US"/>
        </w:rPr>
      </w:pPr>
      <w:r>
        <w:rPr>
          <w:lang w:val="en-US" w:eastAsia="en-US"/>
        </w:rPr>
        <w:t>NOTE:</w:t>
        <w:tab/>
        <w:t xml:space="preserve">In the case where the subscriber has contacted a NAF that is in a visited network, the NAF contacts the subscriber's home BSF through a </w:t>
      </w:r>
      <w:r>
        <w:rPr>
          <w:lang w:val="en-US" w:eastAsia="en-US"/>
        </w:rPr>
        <w:t>Diameter based Proxy</w:t>
      </w:r>
      <w:r>
        <w:rPr>
          <w:lang w:val="en-US" w:eastAsia="en-US"/>
        </w:rPr>
        <w:t xml:space="preserve"> (</w:t>
      </w:r>
      <w:r>
        <w:rPr>
          <w:lang w:val="en-US" w:eastAsia="en-US"/>
        </w:rPr>
        <w:t>Zn</w:t>
      </w:r>
      <w:r>
        <w:rPr>
          <w:lang w:val="en-US" w:eastAsia="en-US"/>
        </w:rPr>
        <w:t xml:space="preserve">-Proxy) that is located in the same network as the NAF. The local BSF and the </w:t>
      </w:r>
      <w:r>
        <w:rPr>
          <w:lang w:val="en-US" w:eastAsia="en-US"/>
        </w:rPr>
        <w:t>Zn</w:t>
      </w:r>
      <w:r>
        <w:rPr>
          <w:lang w:val="en-US" w:eastAsia="en-US"/>
        </w:rPr>
        <w:t>-Proxy may be co-located. See 3GPP TS 33.220 [6].</w:t>
      </w:r>
    </w:p>
    <w:p>
      <w:pPr>
        <w:pStyle w:val="B1"/>
        <w:rPr/>
      </w:pPr>
      <w:r>
        <w:rPr/>
        <w:tab/>
        <w:t>The NAF indicates the GAA services for which the information is retrieved by GAA-Service-Identifier AVPs. The Bootstrapping Transaction Identifier defines the earlier bootstrapping procedure execution.</w:t>
      </w:r>
    </w:p>
    <w:p>
      <w:pPr>
        <w:pStyle w:val="Normal"/>
        <w:rPr/>
      </w:pPr>
      <w:r>
        <w:rPr/>
        <w:t>Step 2</w:t>
      </w:r>
    </w:p>
    <w:p>
      <w:pPr>
        <w:pStyle w:val="B1"/>
        <w:rPr/>
      </w:pPr>
      <w:r>
        <w:rPr/>
        <w:tab/>
        <w:t>In the successful case the BSF has a tuple &lt;</w:t>
      </w:r>
      <w:r>
        <w:rPr>
          <w:u w:val="single"/>
        </w:rPr>
        <w:t>B-TID</w:t>
      </w:r>
      <w:r>
        <w:rPr/>
        <w:t xml:space="preserve">,IMPI,Ks, Key lifetime, Bootstrapinfo creation time, GBA-UserSecSettings&gt; identified by Bootstrapping Transaction Identifier (B-TID). When the BSF receives the request it checks the existence and validity of the tuple for given B-TID. If checking fails the BSF sends an Answer  message with Experimental-Result set to indicate the error type 5403. If the tuple for B-TID exists, but is expired, error type 5403 is also send to indicate needs for renewal of the boostrapping procedure. In successful case the Result-Code is set to 2xxx as defined in </w:t>
      </w:r>
      <w:r>
        <w:rPr>
          <w:lang w:val="it-IT"/>
        </w:rPr>
        <w:t>IETF RFC 6733 [33]</w:t>
      </w:r>
      <w:r>
        <w:rPr/>
        <w:t>.</w:t>
      </w:r>
    </w:p>
    <w:p>
      <w:pPr>
        <w:pStyle w:val="B1"/>
        <w:rPr/>
      </w:pPr>
      <w:r>
        <w:rPr/>
        <w:tab/>
        <w:t>The BSF derives the key material for the ME (i.e., Ks_NAF in the case of GBA_ME, and Ks_ext_NAF in the case of GBA_U) and possibly the key material for the UICC (i.e., Ks_int_NAF in the case of GBA_U)  according to the B-TID and packs them into ME-Key-Material AVP and possible UICC-Key-Material AVP. The ME-Key-Material contains Ks_(ext)_NAF and the UICC-key-Material contains the Ks_int_NAF key. The BSF select correct user’s Security Settings according the request’s GAA-Service-Identifier AVP to GBA-UserSecSettings AVP. If NAF grouping is used by the operator and there are one or more USSs corresponding to the requested GSID, then also the nafGroup attribute of USS is checked. If the NAF has sent a GAA-Service-Identifier that does not have corresponding user’s security settings, and the BSF is locally configured to reject those requests from the NAF, then the error 5402 is raised. If the NAF has sent a GAA-Service-Identifier that have corresponding user's security settings, but the BSF is locally configured to reject those from that NAF, then the error 5402 is raised too.</w:t>
      </w:r>
    </w:p>
    <w:p>
      <w:pPr>
        <w:pStyle w:val="B1"/>
        <w:rPr/>
      </w:pPr>
      <w:r>
        <w:rPr/>
        <w:tab/>
        <w:t xml:space="preserve">The NAF may be addressed from the UE with different FQDNs. The BSF shall check if this NAF-Id is allowed to be used for the NAF. If the NAF identified by its Origin-Host AVP is configured in the BSF not to be authorized to use the given NAF-Id, the BSF may raise the error situation 5402. The BSF may also be configured so that a certain NAF is not authorized to use a certain GAA-Service-Identifier. This situation may be also indicated by error code 5402. </w:t>
      </w:r>
    </w:p>
    <w:p>
      <w:pPr>
        <w:pStyle w:val="Normal"/>
        <w:rPr/>
      </w:pPr>
      <w:r>
        <w:rPr/>
        <w:t>Exceptions to the cases specified here shall be treated by BSF as error situations. The Result-Code shall be set to DIAMETER_UNABLE_TO_COMPLY.</w:t>
      </w:r>
    </w:p>
    <w:p>
      <w:pPr>
        <w:pStyle w:val="Normal"/>
        <w:rPr/>
      </w:pPr>
      <w:r>
        <w:rPr/>
        <w:t>Step 3</w:t>
      </w:r>
    </w:p>
    <w:p>
      <w:pPr>
        <w:pStyle w:val="B1"/>
        <w:rPr/>
      </w:pPr>
      <w:r>
        <w:rPr/>
        <w:tab/>
        <w:t xml:space="preserve">After that the BSF shall send a Bootstrapping-Info-Answer message (BIA) back to the NAF. </w:t>
      </w:r>
    </w:p>
    <w:p>
      <w:pPr>
        <w:pStyle w:val="Code"/>
        <w:tabs>
          <w:tab w:val="clear" w:pos="6804"/>
          <w:tab w:val="left" w:pos="5954" w:leader="none"/>
        </w:tabs>
        <w:rPr/>
      </w:pPr>
      <w:r>
        <w:rPr/>
        <w:t>&lt; Boostrapping-Info-Answer&gt; ::= &lt; Diameter Header: 310, PXY, 16777220 &gt;</w:t>
        <w:br/>
      </w:r>
      <w:r>
        <w:rPr>
          <w:bCs/>
        </w:rPr>
        <w:t>&lt; Session-Id &gt;</w:t>
        <w:br/>
      </w:r>
      <w:r>
        <w:rPr/>
        <w:t>{ Vendor-Specific-Application-Id }</w:t>
        <w:br/>
        <w:t>[ Result-Code ]</w:t>
        <w:tab/>
        <w:br/>
        <w:t>[ Experimental-Result]</w:t>
        <w:br/>
        <w:t>[ Auth-Session-State ]</w:t>
        <w:tab/>
        <w:t>; NO_STATE_MAINTAINED</w:t>
        <w:br/>
        <w:t>{ Origin-Host }</w:t>
        <w:tab/>
        <w:t>; Address of BSF</w:t>
        <w:br/>
        <w:t>{ Origin-Realm }</w:t>
        <w:tab/>
        <w:t>; Realm of BSF</w:t>
        <w:br/>
        <w:t>[ User-Name ]</w:t>
        <w:tab/>
        <w:t>; IMPI</w:t>
        <w:br/>
        <w:t>[ ME-Key-Material ]</w:t>
        <w:tab/>
        <w:t>; Required</w:t>
        <w:br/>
        <w:t>[ UICC-Key-Material ]</w:t>
        <w:tab/>
        <w:t>; Conditional</w:t>
        <w:br/>
        <w:t>[ Key-ExpiryTime ]</w:t>
        <w:tab/>
        <w:t>; Time of expiry</w:t>
        <w:br/>
        <w:t>[ BootstrapInfoCreationTime ]</w:t>
        <w:tab/>
        <w:t>; Bootstrapinfo creation time</w:t>
        <w:br/>
        <w:t>[ GBA-UserSecSettings ]</w:t>
        <w:tab/>
        <w:t>; Selected USSs</w:t>
        <w:br/>
        <w:t>[ GBA-Type ]</w:t>
        <w:tab/>
        <w:t>; GBA type used in bootstrapping</w:t>
        <w:br/>
        <w:t>*[ AVP ]</w:t>
        <w:br/>
        <w:t>*[ Proxy-Info ]</w:t>
        <w:br/>
        <w:t>*[ Route-Record ]</w:t>
      </w:r>
    </w:p>
    <w:p>
      <w:pPr>
        <w:pStyle w:val="B1"/>
        <w:rPr/>
      </w:pPr>
      <w:r>
        <w:rPr/>
        <w:tab/>
        <w:t>The BSF shall set the Auth-Session-State AVP to NO_STATE_MAINTAINED because the BSF does not maintain any session state information about this session and the NAF does not need to send any session termination request 3GPP TS 29.229 [3].</w:t>
      </w:r>
    </w:p>
    <w:p>
      <w:pPr>
        <w:pStyle w:val="B1"/>
        <w:rPr/>
      </w:pPr>
      <w:r>
        <w:rPr/>
        <w:tab/>
        <w:t>The BSF may or may not send  the User-name AVP (IMPI) according its configuration.</w:t>
      </w:r>
    </w:p>
    <w:p>
      <w:pPr>
        <w:pStyle w:val="B1"/>
        <w:rPr/>
      </w:pPr>
      <w:r>
        <w:rPr/>
        <w:tab/>
        <w:t>The mandatory common key material with the ME (Ks_NAF or Ks_ext_NAF) is sent in the ME-Key-Material AVP. The common key material with the UICC (Ks_int_NAF) is optionally sent in the UICC-Key-Material AVP only if the "uiccType" tag in bsfInfo from the HSS is set to "GBA_U".</w:t>
      </w:r>
    </w:p>
    <w:p>
      <w:pPr>
        <w:pStyle w:val="B1"/>
        <w:rPr/>
      </w:pPr>
      <w:r>
        <w:rPr/>
        <w:tab/>
        <w:t>The Key-ExpiryTime AVP contains the expiry time of the Bootstrapping information in the BSF according its configuration. The expiry time is represented according the Diameter Time data format in seconds that have passed since 0h on January 1, 1900 UTC . If a special key lifetime value is given in the "lifeTime" tag inside the bsfInfo from the HSS in bootstraping procedure, it is used instead of the BSF default configuration value when the expiry time is calculated.</w:t>
      </w:r>
    </w:p>
    <w:p>
      <w:pPr>
        <w:pStyle w:val="B1"/>
        <w:rPr/>
      </w:pPr>
      <w:r>
        <w:rPr/>
        <w:tab/>
        <w:t>The BootstrapInfoCreationTime AVP contains the bootstrapinfo creation time, i.e., creation time of the Bootstrapping information in the BSF. The bootstrapinfo creation time is represented in seconds that have passed since January 1, 1900 00:00:00.000 UTC.</w:t>
      </w:r>
    </w:p>
    <w:p>
      <w:pPr>
        <w:pStyle w:val="B1"/>
        <w:rPr/>
      </w:pPr>
      <w:r>
        <w:rPr/>
        <w:tab/>
        <w:t>The BSF selects the appropriate User Security Settings (if any) to the GBA-UserSecSettings AVP from stored GAA-UserSecSettings in Bootstrapping information according the GBA-Service-Identifier AVPs in the request message.</w:t>
      </w:r>
    </w:p>
    <w:p>
      <w:pPr>
        <w:pStyle w:val="B1"/>
        <w:rPr/>
      </w:pPr>
      <w:r>
        <w:rPr/>
        <w:tab/>
        <w:t>The BSF shall indicate the type of used authentication in the bootstrapping procedure to the NAF in GBA-Type, if other than 3G GBA type has been performed.</w:t>
      </w:r>
    </w:p>
    <w:p>
      <w:pPr>
        <w:pStyle w:val="Normal"/>
        <w:rPr/>
      </w:pPr>
      <w:r>
        <w:rPr/>
        <w:t>When the NAF receives the BIA message, the NAF shall check the value of the GBA-Type AVP if it is included in the message. If the NAF does not support the GBA-Type the NAF shall stop processing the message and should indicate an error via the O&amp;M subsystem. The further procedure in the NAF when the BIA is received is described in 3GPP TS 33.220 [5], 3GPP TS 33.222 [11] and optionally in GAA service type specific TSs.</w:t>
      </w:r>
    </w:p>
    <w:p>
      <w:pPr>
        <w:pStyle w:val="Heading2"/>
        <w:rPr/>
      </w:pPr>
      <w:bookmarkStart w:id="31" w:name="__RefHeading___Toc485637174"/>
      <w:bookmarkEnd w:id="31"/>
      <w:r>
        <w:rPr/>
        <w:t>5.3</w:t>
        <w:tab/>
        <w:t>Protocol Zn between NAF and BSF based on Web Services</w:t>
      </w:r>
    </w:p>
    <w:p>
      <w:pPr>
        <w:pStyle w:val="Normal"/>
        <w:rPr/>
      </w:pPr>
      <w:r>
        <w:rPr/>
        <w:t>The procedures in the NAF and in the BSF related Web Services [13] based Zn interface are the same as specified in clause 5.2, but instead of Diameter messages a Web Services procedures shall be used to communicate over Zn interface. Annex D specifies the GBA Service for Web Services, i.e., it contains the Web Services Definition Language (WSDL) [14] specification for GBA Service. Below are the attributes that are defined for GBA Service request, response, and fault cases.</w:t>
      </w:r>
    </w:p>
    <w:p>
      <w:pPr>
        <w:pStyle w:val="TH"/>
        <w:rPr/>
      </w:pPr>
      <w:r>
        <w:rPr/>
        <w:object w:dxaOrig="10826" w:dyaOrig="7718">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428.15pt;height:305.2pt" filled="f" o:ole="">
            <v:imagedata r:id="rId37" o:title=""/>
          </v:shape>
          <o:OLEObject Type="Embed" ProgID="" ShapeID="ole_rId36" DrawAspect="Content" ObjectID="_1806691556" r:id="rId36"/>
        </w:object>
      </w:r>
    </w:p>
    <w:p>
      <w:pPr>
        <w:pStyle w:val="TF"/>
        <w:rPr/>
      </w:pPr>
      <w:r>
        <w:rPr/>
        <w:t>Figure 5.4: The Web Services based GAA application procedure</w:t>
      </w:r>
    </w:p>
    <w:p>
      <w:pPr>
        <w:pStyle w:val="Normal"/>
        <w:rPr/>
      </w:pPr>
      <w:r>
        <w:rPr/>
        <w:t>The possible attribute value definitions and restrictions for the request, response, and fault messages are the same as in clause 6 unless explicitly specified in this clause. The steps of the GAA application procedure in Figure 5.4 are:</w:t>
      </w:r>
    </w:p>
    <w:p>
      <w:pPr>
        <w:pStyle w:val="B1"/>
        <w:rPr/>
      </w:pPr>
      <w:r>
        <w:rPr/>
        <w:t>Step 1</w:t>
      </w:r>
    </w:p>
    <w:p>
      <w:pPr>
        <w:pStyle w:val="B2"/>
        <w:rPr/>
      </w:pPr>
      <w:r>
        <w:rPr/>
        <w:tab/>
        <w:t>The NAF shall send a "requestBootstrappingInfoRequest" message to the BSF.  The WSDL schema of this message is included in Annex D.</w:t>
      </w:r>
    </w:p>
    <w:p>
      <w:pPr>
        <w:pStyle w:val="B2"/>
        <w:rPr/>
      </w:pPr>
      <w:r>
        <w:rPr/>
        <w:tab/>
        <w:t>Following elements are included into this message:</w:t>
      </w:r>
    </w:p>
    <w:p>
      <w:pPr>
        <w:pStyle w:val="B3"/>
        <w:rPr/>
      </w:pPr>
      <w:r>
        <w:rPr/>
        <w:t>-</w:t>
        <w:tab/>
        <w:t>"btid"</w:t>
      </w:r>
    </w:p>
    <w:p>
      <w:pPr>
        <w:pStyle w:val="B3"/>
        <w:ind w:left="1211" w:hanging="0"/>
        <w:rPr/>
      </w:pPr>
      <w:r>
        <w:rPr/>
        <w:t>This is B-TID and defines the earlier bootstrapping procedure execution. Description in subclause 6.3.1.2 applies.</w:t>
      </w:r>
    </w:p>
    <w:p>
      <w:pPr>
        <w:pStyle w:val="B3"/>
        <w:rPr/>
      </w:pPr>
      <w:r>
        <w:rPr/>
        <w:t>-</w:t>
        <w:tab/>
        <w:t>"nafid"</w:t>
      </w:r>
    </w:p>
    <w:p>
      <w:pPr>
        <w:pStyle w:val="B3"/>
        <w:ind w:left="1211" w:hanging="0"/>
        <w:rPr/>
      </w:pPr>
      <w:r>
        <w:rPr/>
        <w:t>This is the NAF-Id. Description in subclause 6.3.1.3 applies.</w:t>
      </w:r>
    </w:p>
    <w:p>
      <w:pPr>
        <w:pStyle w:val="B3"/>
        <w:rPr/>
      </w:pPr>
      <w:r>
        <w:rPr/>
        <w:t>-</w:t>
        <w:tab/>
        <w:t>"gsid"</w:t>
      </w:r>
    </w:p>
    <w:p>
      <w:pPr>
        <w:pStyle w:val="B3"/>
        <w:ind w:left="1211" w:hanging="0"/>
        <w:rPr/>
      </w:pPr>
      <w:r>
        <w:rPr/>
        <w:t xml:space="preserve">This element contains the GAA Services Identifiers. Description in subclause 6.3.1.4 applies while </w:t>
      </w:r>
      <w:r>
        <w:rPr>
          <w:lang w:val="en-US" w:eastAsia="en-US"/>
        </w:rPr>
        <w:t>the GAA Service Type Codes for 3GPP standardized services are defined in Annex B</w:t>
      </w:r>
      <w:r>
        <w:rPr/>
        <w:t>.</w:t>
      </w:r>
    </w:p>
    <w:p>
      <w:pPr>
        <w:pStyle w:val="B3"/>
        <w:rPr/>
      </w:pPr>
      <w:r>
        <w:rPr/>
        <w:t>-</w:t>
        <w:tab/>
        <w:t>"gbaUAware"</w:t>
      </w:r>
    </w:p>
    <w:p>
      <w:pPr>
        <w:pStyle w:val="B3"/>
        <w:ind w:left="1211" w:hanging="0"/>
        <w:rPr/>
      </w:pPr>
      <w:r>
        <w:rPr/>
        <w:t>This element is optionally included. It indicates whether NAF is GBA_U aware, and is capable of using and handling the "uiccKeyMaterial". The default value for "gbaUAware" is false. Description and values defined for the corresponding Diameter AVP in subclause 6.3.1.8 apply.</w:t>
      </w:r>
    </w:p>
    <w:p>
      <w:pPr>
        <w:pStyle w:val="B2"/>
        <w:ind w:left="851" w:hanging="0"/>
        <w:rPr/>
      </w:pPr>
      <w:r>
        <w:rPr/>
        <w:t>The NAF may use one or more "extension" elements to include additional data to the request, but the BSF may ignore the additional data.</w:t>
      </w:r>
    </w:p>
    <w:p>
      <w:pPr>
        <w:pStyle w:val="B2"/>
        <w:ind w:left="851" w:hanging="0"/>
        <w:rPr/>
      </w:pPr>
      <w:r>
        <w:rPr/>
        <w:t>This SOAP message shall be sent to BSF, then the URI of the message shall contain the BSF address extracted from "btid".</w:t>
      </w:r>
      <w:r>
        <w:rPr>
          <w:lang w:val="en-US" w:eastAsia="en-US"/>
        </w:rPr>
        <w:t>In the case where the subscriber has contacted a NAF that is in a visited network, the NAF contacts the subscriber's home BSF through a GBA-Proxy that is located in the same network as the NAF. The local BSF and the GBA-Proxy may be co-located. See 3GPP TS 33.220 [6].</w:t>
      </w:r>
    </w:p>
    <w:p>
      <w:pPr>
        <w:pStyle w:val="B1"/>
        <w:rPr/>
      </w:pPr>
      <w:r>
        <w:rPr/>
        <w:t>Step 2</w:t>
      </w:r>
    </w:p>
    <w:p>
      <w:pPr>
        <w:pStyle w:val="B2"/>
        <w:rPr/>
      </w:pPr>
      <w:r>
        <w:rPr/>
        <w:tab/>
        <w:t>The procedures for step 2 are the same as in step 2 in clause 5.2.</w:t>
      </w:r>
    </w:p>
    <w:p>
      <w:pPr>
        <w:pStyle w:val="B2"/>
        <w:rPr/>
      </w:pPr>
      <w:r>
        <w:rPr/>
        <w:tab/>
        <w:t>If any of the error situations described in step 2 in clause 5.2 arises, the BSF shall respond with a "requestBootstrappingInfoFault" message, as defined in Annex D. The "errorCode" element shall contain the corresponding Diameter error code (see clause 6.2.2). If the "errorText" is included, it shall contain a human-readable description of the error.</w:t>
      </w:r>
    </w:p>
    <w:p>
      <w:pPr>
        <w:pStyle w:val="B1"/>
        <w:rPr/>
      </w:pPr>
      <w:r>
        <w:rPr/>
        <w:t>Step 3</w:t>
      </w:r>
    </w:p>
    <w:p>
      <w:pPr>
        <w:pStyle w:val="B2"/>
        <w:rPr/>
      </w:pPr>
      <w:r>
        <w:rPr/>
        <w:tab/>
        <w:t>After that, "requestBootstrappingInfoResponse" message is sent back to the NAF. The WSDL schema of this message is included in Annex D.</w:t>
      </w:r>
    </w:p>
    <w:p>
      <w:pPr>
        <w:pStyle w:val="B2"/>
        <w:ind w:left="851" w:hanging="0"/>
        <w:rPr/>
      </w:pPr>
      <w:r>
        <w:rPr/>
        <w:t>Following elements are included into this message:</w:t>
      </w:r>
    </w:p>
    <w:p>
      <w:pPr>
        <w:pStyle w:val="B3"/>
        <w:rPr/>
      </w:pPr>
      <w:r>
        <w:rPr/>
        <w:t>-</w:t>
        <w:tab/>
        <w:t>"impi"</w:t>
      </w:r>
    </w:p>
    <w:p>
      <w:pPr>
        <w:pStyle w:val="B3"/>
        <w:ind w:left="1135" w:hanging="0"/>
        <w:rPr/>
      </w:pPr>
      <w:r>
        <w:rPr/>
        <w:t>This element is optionally included according to BSF configuration. Description for User-Name AVP from 3GPP TS 29.229 [3] applies.</w:t>
      </w:r>
    </w:p>
    <w:p>
      <w:pPr>
        <w:pStyle w:val="B3"/>
        <w:rPr/>
      </w:pPr>
      <w:r>
        <w:rPr/>
        <w:t>-</w:t>
        <w:tab/>
        <w:t>"meKeyMaterial"</w:t>
      </w:r>
    </w:p>
    <w:p>
      <w:pPr>
        <w:pStyle w:val="B3"/>
        <w:ind w:left="1135" w:hanging="0"/>
        <w:rPr/>
      </w:pPr>
      <w:r>
        <w:rPr/>
        <w:t>It includes the mandatory common key material with the ME (Ks_NAF or Ks_ext_NAF). Description in subclause 6.3.1.6 applies.</w:t>
      </w:r>
    </w:p>
    <w:p>
      <w:pPr>
        <w:pStyle w:val="B3"/>
        <w:rPr/>
      </w:pPr>
      <w:r>
        <w:rPr/>
        <w:t>-</w:t>
        <w:tab/>
        <w:t>"uiccKeyMaterial"</w:t>
      </w:r>
    </w:p>
    <w:p>
      <w:pPr>
        <w:pStyle w:val="B3"/>
        <w:ind w:left="1135" w:hanging="0"/>
        <w:rPr/>
      </w:pPr>
      <w:r>
        <w:rPr/>
        <w:t>This element is the common key material with the UICC (Ks_int_NAF). It is optionally sent only if the "uiccType" tag in "bsfInfo" (received by BSF from the HSS over Zh) is set to "GBA_U". Description in subclause 6.3.1.7 applies.</w:t>
      </w:r>
    </w:p>
    <w:p>
      <w:pPr>
        <w:pStyle w:val="B3"/>
        <w:rPr/>
      </w:pPr>
      <w:r>
        <w:rPr/>
        <w:t>-</w:t>
        <w:tab/>
        <w:t>"keyExpiryTime"</w:t>
      </w:r>
    </w:p>
    <w:p>
      <w:pPr>
        <w:pStyle w:val="B3"/>
        <w:ind w:left="1135" w:hanging="0"/>
        <w:rPr/>
      </w:pPr>
      <w:r>
        <w:rPr/>
        <w:t>It contains the expiry time of the Bootstrapping information in the BSF according its configuration. If a special key lifetime value is given in the "lifeTime" tag inside the "bsfInfo" (received by BSF from the HSS over Zh) in bootstraping procedure, it shall be used instead of the BSF default configuration value when the expiry time is calculated. Description in subclause 6.3.1.5 applies.</w:t>
      </w:r>
    </w:p>
    <w:p>
      <w:pPr>
        <w:pStyle w:val="B3"/>
        <w:rPr/>
      </w:pPr>
      <w:r>
        <w:rPr/>
        <w:t>-</w:t>
        <w:tab/>
        <w:t>"bootstrappingInfoCreationTime"</w:t>
      </w:r>
    </w:p>
    <w:p>
      <w:pPr>
        <w:pStyle w:val="B3"/>
        <w:ind w:left="1135" w:hanging="0"/>
        <w:rPr/>
      </w:pPr>
      <w:r>
        <w:rPr/>
        <w:t>This element contains the bootstrapinfo creation time, i.e., creation time of the Bootstrapping information in the BSF. Description in subclause 6.3.1.9 applies.</w:t>
      </w:r>
    </w:p>
    <w:p>
      <w:pPr>
        <w:pStyle w:val="B3"/>
        <w:rPr/>
      </w:pPr>
      <w:r>
        <w:rPr/>
        <w:t>-</w:t>
        <w:tab/>
        <w:t>"gbaType"</w:t>
      </w:r>
    </w:p>
    <w:p>
      <w:pPr>
        <w:pStyle w:val="B3"/>
        <w:ind w:left="1135" w:hanging="0"/>
        <w:rPr/>
      </w:pPr>
      <w:r>
        <w:rPr/>
        <w:t>This element indicates the type of used authentication in the bootstrapping procedure to the NAF in "gbaType" element. It shall be included if other than 3G GBA type has been performed. Description and values defined for the corresponding Diameter AVP in subclause 6.3.1.11 apply.</w:t>
      </w:r>
    </w:p>
    <w:p>
      <w:pPr>
        <w:pStyle w:val="B3"/>
        <w:rPr/>
      </w:pPr>
      <w:r>
        <w:rPr/>
        <w:t>-</w:t>
        <w:tab/>
        <w:t>"ussList"</w:t>
      </w:r>
    </w:p>
    <w:p>
      <w:pPr>
        <w:pStyle w:val="B3"/>
        <w:ind w:left="1135" w:hanging="0"/>
        <w:rPr/>
      </w:pPr>
      <w:r>
        <w:rPr/>
        <w:t xml:space="preserve">This element is optionally included. The BSF shall select the appropriate User Security Settings (if any) into the "ussList" element from stored GAA-UserSecSettings in Bootstrapping information according "gsid" elements in the request message. The "ussList" element contains a standalone XML document whose root element shall be "ussList" element as specified in Annex A and which contains the User Security Settings selected by the BSF. Description in subclause 6.3.1.1 applies. </w:t>
      </w:r>
    </w:p>
    <w:p>
      <w:pPr>
        <w:pStyle w:val="B2"/>
        <w:rPr/>
      </w:pPr>
      <w:r>
        <w:rPr/>
        <w:tab/>
        <w:tab/>
        <w:t>The BSF may use one or more "extension" elements to include additional data to the request, but the NAF may ignore the additional data.</w:t>
      </w:r>
    </w:p>
    <w:p>
      <w:pPr>
        <w:pStyle w:val="B2"/>
        <w:ind w:left="851" w:hanging="0"/>
        <w:rPr/>
      </w:pPr>
      <w:r>
        <w:rPr/>
        <w:t>When the NAF receives the "requestBootstrappingInfoResponse" message, the NAF shall check the value of the "gbaType" element if it is included in the message. If the NAF does not support the GBA type the NAF shall stop processing the message and should indicate an error via the O&amp;M subsystem. The further procedure in the NAF when the requestBootstrappingInfoResponse message is received is described in 3GPP TS 33.220 [5], 3GPP TS 33.222 [11] and optionally in GAA service type specific TSs.</w:t>
      </w:r>
    </w:p>
    <w:p>
      <w:pPr>
        <w:pStyle w:val="Heading2"/>
        <w:rPr/>
      </w:pPr>
      <w:bookmarkStart w:id="32" w:name="__RefHeading___Toc485637175"/>
      <w:bookmarkEnd w:id="32"/>
      <w:r>
        <w:rPr/>
        <w:t>5.4</w:t>
        <w:tab/>
        <w:t>Protocol Zpn between NAF and BSF based on Diameter</w:t>
      </w:r>
    </w:p>
    <w:p>
      <w:pPr>
        <w:pStyle w:val="Normal"/>
        <w:spacing w:before="0" w:after="120"/>
        <w:ind w:right="-282" w:hanging="0"/>
        <w:rPr/>
      </w:pPr>
      <w:r>
        <w:rPr/>
        <w:t>The requirements for Zpn interface are defined in 3GPP TS 33.223 [23].</w:t>
      </w:r>
    </w:p>
    <w:p>
      <w:pPr>
        <w:pStyle w:val="Normal"/>
        <w:spacing w:before="0" w:after="120"/>
        <w:rPr/>
      </w:pPr>
      <w:r>
        <w:rPr/>
        <w:t xml:space="preserve">The protocol Zpn retrieves the GPI, key material and possibly user security settings data by NAF from BSF.  When the NAF wants to send data to the UE, but the NAF has no valid NAF-key available, the following steps are executed </w:t>
      </w:r>
      <w:r>
        <w:rPr>
          <w:lang w:eastAsia="zh-CN"/>
        </w:rPr>
        <w:t xml:space="preserve">as </w:t>
      </w:r>
      <w:r>
        <w:rPr>
          <w:lang w:eastAsia="zh-CN"/>
        </w:rPr>
        <w:t xml:space="preserve">depicted </w:t>
      </w:r>
      <w:r>
        <w:rPr/>
        <w:t>in</w:t>
      </w:r>
      <w:r>
        <w:rPr>
          <w:lang w:eastAsia="zh-CN"/>
        </w:rPr>
        <w:t xml:space="preserve"> </w:t>
      </w:r>
      <w:r>
        <w:rPr>
          <w:lang w:eastAsia="zh-CN"/>
        </w:rPr>
        <w:t>Figure 5.4</w:t>
      </w:r>
      <w:r>
        <w:rPr/>
        <w:t>. The basic procedure is:</w:t>
      </w:r>
    </w:p>
    <w:p>
      <w:pPr>
        <w:pStyle w:val="Normal"/>
        <w:rPr/>
      </w:pPr>
      <w:r>
        <w:rPr/>
        <w:t>In general, the UE and the NAF will not yet share the key(s) required to protect protocol Ua. If they already do, there is no need for the NAF to invoke protocol Zpn.</w:t>
      </w:r>
    </w:p>
    <w:p>
      <w:pPr>
        <w:pStyle w:val="Normal"/>
        <w:rPr/>
      </w:pPr>
      <w:r>
        <w:rPr/>
        <w:t>It is assumed that the NAF has sufficient information available, i.e. user identity and the address of BSF.</w:t>
      </w:r>
    </w:p>
    <w:p>
      <w:pPr>
        <w:pStyle w:val="Normal"/>
        <w:rPr/>
      </w:pPr>
      <w:r>
        <w:rPr/>
        <w:t xml:space="preserve">A) The NAF starts protocol Zpn with BSF </w:t>
      </w:r>
    </w:p>
    <w:p>
      <w:pPr>
        <w:pStyle w:val="B1"/>
        <w:rPr/>
      </w:pPr>
      <w:r>
        <w:rPr/>
        <w:t>-</w:t>
        <w:tab/>
        <w:t>The NAF requests GBA-Push-Info (GPI), NAF specific key material corresponding to the user identity.</w:t>
      </w:r>
    </w:p>
    <w:p>
      <w:pPr>
        <w:pStyle w:val="B1"/>
        <w:rPr/>
      </w:pPr>
      <w:r>
        <w:rPr/>
        <w:t>-</w:t>
        <w:tab/>
        <w:t>The BSF fetches AVs from the HSS, generates and supplies to the NAF the requested GPI, NAF specific key material, the expiry time, the bootstrapinfo creation time, and the appropriate User Security Settings defined for received application identifiers.</w:t>
      </w:r>
    </w:p>
    <w:p>
      <w:pPr>
        <w:pStyle w:val="Normal"/>
        <w:rPr/>
      </w:pPr>
      <w:r>
        <w:rPr/>
        <w:t>B) The NAF sends GPI over protocol Upa to the UE (see 3GPP TS 33.223 [23])</w:t>
      </w:r>
    </w:p>
    <w:p>
      <w:pPr>
        <w:pStyle w:val="Normal"/>
        <w:rPr/>
      </w:pPr>
      <w:r>
        <w:rPr/>
        <w:t>Once the run of protocol Upa is completed the purpose of bootstrapping is fulfilled and it will enable the UE and NAF to run protocol Ua in a secure way.</w:t>
      </w:r>
    </w:p>
    <w:p>
      <w:pPr>
        <w:pStyle w:val="Normal"/>
        <w:rPr/>
      </w:pPr>
      <w:r>
        <w:rPr/>
        <w:t>The  GBA push procedure over Zpn is presented in Figure 5.4.</w:t>
      </w:r>
    </w:p>
    <w:p>
      <w:pPr>
        <w:pStyle w:val="TH"/>
        <w:rPr/>
      </w:pPr>
      <w:r>
        <w:rPr/>
        <w:object w:dxaOrig="9613" w:dyaOrig="7079">
          <v:shapetype id="_x0000_tole_rId38" coordsize="21600,21600" o:spt="ole_rId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 type="_x0000_tole_rId38" style="width:480.7pt;height:354pt" filled="f" o:ole="">
            <v:imagedata r:id="rId39" o:title=""/>
          </v:shape>
          <o:OLEObject Type="Embed" ProgID="" ShapeID="ole_rId38" DrawAspect="Content" ObjectID="_379785092" r:id="rId38"/>
        </w:object>
      </w:r>
    </w:p>
    <w:p>
      <w:pPr>
        <w:pStyle w:val="TF"/>
        <w:rPr/>
      </w:pPr>
      <w:r>
        <w:rPr/>
        <w:t>Figure 5.4-1: The Diameter based GBA push procedure over Zpn</w:t>
      </w:r>
    </w:p>
    <w:p>
      <w:pPr>
        <w:pStyle w:val="Normal"/>
        <w:rPr/>
      </w:pPr>
      <w:r>
        <w:rPr/>
        <w:t>The steps of the GBA push procedure in Figure 5.4-1 are:</w:t>
      </w:r>
    </w:p>
    <w:p>
      <w:pPr>
        <w:pStyle w:val="Normal"/>
        <w:rPr/>
      </w:pPr>
      <w:r>
        <w:rPr/>
        <w:t>- Step 1</w:t>
      </w:r>
    </w:p>
    <w:p>
      <w:pPr>
        <w:pStyle w:val="B1"/>
        <w:rPr/>
      </w:pPr>
      <w:r>
        <w:rPr/>
        <w:tab/>
        <w:t>The NAF shall send a GBA-Push-Info-Request message to the BSF.  The content of the message is given here in the same format as in 3GPP TS 29.229 [3]. The curly brackets indicate mandatory AVPs. The square brackets indicate optional AVP. The address refers to the Fully Qualified Domain Name (FQDN).</w:t>
      </w:r>
    </w:p>
    <w:p>
      <w:pPr>
        <w:pStyle w:val="Code"/>
        <w:rPr/>
      </w:pPr>
      <w:r>
        <w:rPr/>
        <w:t>&lt; GBA-Push-Info-Request&gt; ::=&lt;Diameter Header: xxx, REQ, PXY, xxxxxxxx &gt;</w:t>
        <w:br/>
      </w:r>
      <w:r>
        <w:rPr>
          <w:bCs/>
        </w:rPr>
        <w:t>&lt; Session-Id &gt;</w:t>
        <w:br/>
      </w:r>
      <w:r>
        <w:rPr/>
        <w:t>{ Vendor-Specific-Application-Id }</w:t>
        <w:br/>
        <w:t>{ Origin-Host }</w:t>
        <w:tab/>
        <w:t>; Address of NAF</w:t>
        <w:br/>
        <w:t>{ Origin-Realm }</w:t>
        <w:tab/>
        <w:t>; Realm of NAF</w:t>
        <w:br/>
        <w:t>{ Destination-Realm }</w:t>
        <w:tab/>
        <w:t>; Realm of BSF</w:t>
        <w:br/>
        <w:t>[ Destination-Host ]</w:t>
        <w:tab/>
        <w:t xml:space="preserve">; Address of the BSF </w:t>
        <w:br/>
        <w:t>{ UE-Id }</w:t>
        <w:tab/>
        <w:t>; User identity</w:t>
        <w:br/>
        <w:t>{ UE-Id-Type }</w:t>
        <w:tab/>
        <w:t>; Public or private identity</w:t>
        <w:br/>
        <w:t>{ UICC-App-Label }</w:t>
        <w:tab/>
        <w:t>; UICC application label</w:t>
        <w:br/>
        <w:t>* [ GAA-Service-Identifier ]</w:t>
        <w:tab/>
        <w:t>; Service identifiers</w:t>
        <w:br/>
        <w:t>{ NAF-SA-Identifier }</w:t>
        <w:tab/>
        <w:t>; P-TID</w:t>
        <w:br/>
        <w:t>{ NAF-Id }</w:t>
        <w:tab/>
        <w:t>; NAF_ID</w:t>
        <w:br/>
        <w:t>{ UICC-ME }</w:t>
        <w:tab/>
        <w:t>; Use of GBA_ME or GBA_U</w:t>
        <w:br/>
        <w:t>{ Requested-Key-Lifetime }</w:t>
        <w:tab/>
        <w:t>; Requested NAF-Key lifetime</w:t>
        <w:br/>
        <w:t>{ Private-Identity-Request }</w:t>
        <w:tab/>
        <w:t>; Request private identity</w:t>
        <w:br/>
        <w:t>[ GBA_U-Awareness-Indicator ]</w:t>
        <w:tab/>
        <w:t>; GBA_U awareness of the NAF</w:t>
        <w:br/>
        <w:t>[ Security-Feature-Request ]</w:t>
        <w:tab/>
        <w:t>; Sec. feature request</w:t>
        <w:br/>
        <w:t>*[ AVP ]</w:t>
        <w:br/>
        <w:t>*[ Proxy-Info ]</w:t>
        <w:br/>
        <w:t>*[ Route-Record ]</w:t>
      </w:r>
    </w:p>
    <w:p>
      <w:pPr>
        <w:pStyle w:val="B1"/>
        <w:rPr/>
      </w:pPr>
      <w:r>
        <w:rPr/>
        <w:t xml:space="preserve">The content of Vendor-Specific-Application-ID according </w:t>
      </w:r>
      <w:r>
        <w:rPr>
          <w:lang w:val="it-IT"/>
        </w:rPr>
        <w:t>IETF RFC 6733 [33]</w:t>
      </w:r>
      <w:r>
        <w:rPr/>
        <w:t xml:space="preserve"> is:</w:t>
      </w:r>
    </w:p>
    <w:p>
      <w:pPr>
        <w:pStyle w:val="Code"/>
        <w:rPr/>
      </w:pPr>
      <w:r>
        <w:rPr/>
        <w:t>&lt;Vendor-Specific-Application-Id&gt;::=&lt;AVP header: 260&gt;</w:t>
        <w:br/>
        <w:t>1*  [Vendor-Id]</w:t>
        <w:tab/>
        <w:t>; 3GPP is 10415</w:t>
        <w:br/>
        <w:t>0*1 {Auth-Application-Id}</w:t>
        <w:tab/>
        <w:t>; xxxxxxxx</w:t>
        <w:br/>
        <w:t>0*1 {Acct-Application-Id}</w:t>
        <w:tab/>
        <w:t>; Omitted</w:t>
      </w:r>
    </w:p>
    <w:p>
      <w:pPr>
        <w:pStyle w:val="B1"/>
        <w:rPr/>
      </w:pPr>
      <w:r>
        <w:rPr/>
        <w:t xml:space="preserve">The Destination-Realm AVP and Destination-Host AVP are set to subscriber’s BSF. </w:t>
      </w:r>
    </w:p>
    <w:p>
      <w:pPr>
        <w:pStyle w:val="NO"/>
        <w:rPr/>
      </w:pPr>
      <w:r>
        <w:rPr>
          <w:lang w:val="en-US" w:eastAsia="en-US"/>
        </w:rPr>
        <w:t>NOTE:</w:t>
        <w:tab/>
        <w:t xml:space="preserve">In the case the NAF is in a visited network, the NAF contacts the subscriber's home BSF through a </w:t>
      </w:r>
      <w:r>
        <w:rPr>
          <w:lang w:val="en-US" w:eastAsia="en-US"/>
        </w:rPr>
        <w:t>Diameter based Proxy</w:t>
      </w:r>
      <w:r>
        <w:rPr>
          <w:lang w:val="en-US" w:eastAsia="en-US"/>
        </w:rPr>
        <w:t xml:space="preserve"> (</w:t>
      </w:r>
      <w:r>
        <w:rPr>
          <w:lang w:val="en-US" w:eastAsia="en-US"/>
        </w:rPr>
        <w:t>Zn</w:t>
      </w:r>
      <w:r>
        <w:rPr>
          <w:lang w:val="en-US" w:eastAsia="en-US"/>
        </w:rPr>
        <w:t xml:space="preserve">-Proxy) that is located in the same network as the NAF. In this case the Destination-Host shall not be included.The local BSF and the </w:t>
      </w:r>
      <w:r>
        <w:rPr>
          <w:lang w:val="en-US" w:eastAsia="en-US"/>
        </w:rPr>
        <w:t>Zn</w:t>
      </w:r>
      <w:r>
        <w:rPr>
          <w:lang w:val="en-US" w:eastAsia="en-US"/>
        </w:rPr>
        <w:t xml:space="preserve">-Proxy may be co-located. See 3GPP TS 33.220 [6]. </w:t>
      </w:r>
    </w:p>
    <w:p>
      <w:pPr>
        <w:pStyle w:val="B1"/>
        <w:rPr/>
      </w:pPr>
      <w:r>
        <w:rPr/>
        <w:tab/>
        <w:t xml:space="preserve">The NAF indicates the GAA services for which the information is retrieved by GAA-Service-Identifier AVPs. </w:t>
      </w:r>
    </w:p>
    <w:p>
      <w:pPr>
        <w:pStyle w:val="B1"/>
        <w:rPr/>
      </w:pPr>
      <w:r>
        <w:rPr/>
        <w:tab/>
        <w:t xml:space="preserve">With UE-Id and UE-Id-Type AVPs the NAF indicates the user identity and its type, i.e. private or public. The NAF uses UICC-ME and UICC-App-Label AVPs to identity which UICC application is to be used and if GBA-ME or GBA_U should be used. Private-Identity-Request indicates if he NAF requests the BSF to send the private user identity. Requested-Key-Lifetime AVP indicates the requested key lifetime for the NAF keys. NAF-SA-Identifier (P-TID) is sent to the BSF so that BSF can include it to the encrypted GPI. See 3GPP TS 33.223 [23]). </w:t>
      </w:r>
    </w:p>
    <w:p>
      <w:pPr>
        <w:pStyle w:val="B1"/>
        <w:rPr/>
      </w:pPr>
      <w:r>
        <w:rPr/>
        <w:tab/>
        <w:t>The NAF may request information on the availability of security features using the Security-Features-Resquest AVP. The AVP may contain a semicolumn-separated list of security features that are available ordered by preference.</w:t>
      </w:r>
    </w:p>
    <w:p>
      <w:pPr>
        <w:pStyle w:val="Normal"/>
        <w:rPr/>
      </w:pPr>
      <w:r>
        <w:rPr/>
        <w:t>- Step 2</w:t>
      </w:r>
    </w:p>
    <w:p>
      <w:pPr>
        <w:pStyle w:val="B1"/>
        <w:rPr/>
      </w:pPr>
      <w:r>
        <w:rPr/>
        <w:tab/>
        <w:t xml:space="preserve">When the BSF receives the GPI request it checks </w:t>
      </w:r>
      <w:r>
        <w:rPr>
          <w:lang w:eastAsia="ja-JP"/>
        </w:rPr>
        <w:t xml:space="preserve">that the requested key lifetime  in the GPI request is less than the allowed max value in the system. </w:t>
      </w:r>
      <w:r>
        <w:rPr/>
        <w:t xml:space="preserve">If checking fails the BSF sends an Answer  message with Experimental-Result set to indicate the error type 5402. In successful case the Result-Code is set to 2xxx as defined in </w:t>
      </w:r>
      <w:r>
        <w:rPr>
          <w:lang w:val="it-IT"/>
        </w:rPr>
        <w:t>IETF RFC 6733 [33]</w:t>
      </w:r>
      <w:r>
        <w:rPr/>
        <w:t xml:space="preserve">. </w:t>
      </w:r>
    </w:p>
    <w:p>
      <w:pPr>
        <w:pStyle w:val="B1"/>
        <w:ind w:left="568" w:hanging="0"/>
        <w:rPr/>
      </w:pPr>
      <w:r>
        <w:rPr/>
        <w:t xml:space="preserve">The BSF includes the received user identity (public of private) to the Zh protocol request. </w:t>
      </w:r>
    </w:p>
    <w:p>
      <w:pPr>
        <w:pStyle w:val="B1"/>
        <w:rPr/>
      </w:pPr>
      <w:r>
        <w:rPr/>
        <w:tab/>
        <w:t>If GBA_U was requested by the NAF, the BSF queries its database to find out if the private user identity is registered and if a valid Ks already exists</w:t>
      </w:r>
      <w:r>
        <w:rPr>
          <w:rStyle w:val="CommentReference"/>
          <w:sz w:val="20"/>
        </w:rPr>
        <w:t>. If a valid Ks exists, the BSF shall invalidate this Ks</w:t>
      </w:r>
    </w:p>
    <w:p>
      <w:pPr>
        <w:pStyle w:val="B1"/>
        <w:rPr/>
      </w:pPr>
      <w:r>
        <w:rPr/>
        <w:tab/>
        <w:t>The BSF derives the key material for the ME (i.e., Ks_NAF in the case of GBA_ME, and Ks_ext_NAF in the case of GBA_U) and possibly the key material for the UICC (i.e., Ks_int_NAF in the case of GBA_U)  according to the NAF-ID and packs them into ME-Key-Material AVP and possible UICC-Key-Material AVP. The ME-Key-Material contains Ks_(ext)_NAF and the UICC-key-Material contains the Ks_int_NAF key. The BSF select correct user’s Security Settings according the request’s GAA-Service-Identifier AVP to GBA-UserSecSettings AVP. If NAF grouping is used by the operator and there are one or more USSs corresponding to the requested GSID, then also the nafGroup attribute of USS is checked. If the NAF has sent a GAA-Service-Identifier that does not have corresponding user’s security settings, and the BSF is locally configured to reject those requests from the NAF, then the error 5402 is raised. If the NAF has sent a GAA-Service-Identifier that have corresponding user's security settings, but the BSF is locally configured to reject those from that NAF, then the error 5402 is raised too.</w:t>
      </w:r>
    </w:p>
    <w:p>
      <w:pPr>
        <w:pStyle w:val="B1"/>
        <w:rPr/>
      </w:pPr>
      <w:r>
        <w:rPr/>
        <w:tab/>
        <w:t>The BSF generates the GPI according to TS 33.223 [23].</w:t>
      </w:r>
    </w:p>
    <w:p>
      <w:pPr>
        <w:pStyle w:val="B1"/>
        <w:rPr/>
      </w:pPr>
      <w:r>
        <w:rPr/>
        <w:tab/>
        <w:t>The BSF shall check if this NAF-Id is allowed to be used for the NAF. If the NAF identified by its Origin-Host AVP is configured in the BSF not to be authorized to use the given NAF-Id, the BSF may raise the error situation 5402. The BSF may also be configured so that a certain NAF is not authorized to use a certain GAA-Service-Identifier. This situation may be also indicated by error code 5402.</w:t>
      </w:r>
    </w:p>
    <w:p>
      <w:pPr>
        <w:pStyle w:val="Normal"/>
        <w:rPr/>
      </w:pPr>
      <w:r>
        <w:rPr/>
        <w:t>- Step 3</w:t>
      </w:r>
    </w:p>
    <w:p>
      <w:pPr>
        <w:pStyle w:val="B1"/>
        <w:rPr/>
      </w:pPr>
      <w:r>
        <w:rPr/>
        <w:tab/>
        <w:t>After that the BSF shall send a GBA-Push-Info-Answer message back to the NAF. The BSF deletes the used Ks according to 3GPP TS 33.223 [23].</w:t>
      </w:r>
    </w:p>
    <w:p>
      <w:pPr>
        <w:pStyle w:val="Code"/>
        <w:tabs>
          <w:tab w:val="clear" w:pos="6804"/>
          <w:tab w:val="left" w:pos="5954" w:leader="none"/>
        </w:tabs>
        <w:rPr/>
      </w:pPr>
      <w:r>
        <w:rPr/>
        <w:t>&lt; GBA-Push-Info-Answer&gt; ::= &lt; Diameter Header: xxx, PXY, xxxxxxxx &gt;</w:t>
        <w:br/>
      </w:r>
      <w:r>
        <w:rPr>
          <w:bCs/>
        </w:rPr>
        <w:t>&lt; Session-Id &gt;</w:t>
        <w:br/>
      </w:r>
      <w:r>
        <w:rPr/>
        <w:t>{ Vendor-Specific-Application-Id }</w:t>
        <w:br/>
        <w:t>[ Result-Code ]</w:t>
        <w:tab/>
        <w:br/>
        <w:t>[ Experimental-Result]</w:t>
        <w:br/>
        <w:t>{ Origin-Host }</w:t>
        <w:tab/>
        <w:t>; Address of BSF</w:t>
        <w:br/>
        <w:t>{ Origin-Realm }</w:t>
        <w:tab/>
        <w:t>; Realm of BSF</w:t>
        <w:br/>
        <w:t>[ User-Name ]</w:t>
        <w:tab/>
        <w:t>; IMPI</w:t>
        <w:br/>
        <w:t>[ ME-Key-Material ]</w:t>
        <w:tab/>
        <w:t>; Required</w:t>
        <w:br/>
        <w:t>[ UICC-Key-Material ]</w:t>
        <w:tab/>
        <w:t>; Conditional</w:t>
        <w:br/>
        <w:t>[ Key-ExpiryTime ]</w:t>
        <w:tab/>
        <w:t>; Time of expiry</w:t>
        <w:br/>
        <w:t>[ BootstrapInfoCreationTime ]</w:t>
        <w:tab/>
        <w:t>; Bootstrapinfo creation time</w:t>
        <w:br/>
        <w:t>[ GBA-UserSecSettings ]</w:t>
        <w:tab/>
        <w:t>; Selected USSs</w:t>
        <w:br/>
        <w:t>[ GBA-Type ]</w:t>
        <w:tab/>
        <w:t>; GBA type used in bootstrapping</w:t>
        <w:br/>
        <w:t>[ GBA-Push-Info ]</w:t>
        <w:tab/>
        <w:t>; GBA Push Info</w:t>
        <w:br/>
        <w:t>[ Security-Feature-Response ]</w:t>
        <w:tab/>
        <w:t>; Sec. feature response</w:t>
        <w:br/>
        <w:t>*[ AVP ]</w:t>
        <w:br/>
        <w:t>*[ Proxy-Info ]</w:t>
        <w:br/>
        <w:t>*[ Route-Record ]</w:t>
      </w:r>
    </w:p>
    <w:p>
      <w:pPr>
        <w:pStyle w:val="B1"/>
        <w:rPr/>
      </w:pPr>
      <w:r>
        <w:rPr/>
        <w:tab/>
        <w:t>The BSF may or may not send the User-name AVP (IMPI) It is only returned if requested and public user identity was used in the GBA-Push-Info-Request message according its configuration.</w:t>
      </w:r>
    </w:p>
    <w:p>
      <w:pPr>
        <w:pStyle w:val="B1"/>
        <w:rPr/>
      </w:pPr>
      <w:r>
        <w:rPr/>
        <w:tab/>
        <w:t>The mandatory common key material with the ME (Ks_NAF or Ks_ext_NAF) is sent in the ME-Key-Material AVP. The common key material with the UICC (Ks_int_NAF) is optionally sent in the UICC-Key-Material AVP only if the "uiccType" tag in bsfInfo from the HSS is set to "GBA_U".</w:t>
      </w:r>
    </w:p>
    <w:p>
      <w:pPr>
        <w:pStyle w:val="B1"/>
        <w:rPr/>
      </w:pPr>
      <w:r>
        <w:rPr/>
        <w:tab/>
        <w:t>The Key-ExpiryTime AVP contains the expiry time of the Bootstrapping information in the BSF according its configuration. The expiry time is represented according the Diameter Time data format in seconds that have passed since 0h on January 1, 1900 UTC . If a special key lifetime value is given in the "lifeTime" tag inside the bsfInfo from the HSS in bootstraping procedure, it is used instead of the BSF default configuration value when the expiry time is calculated.</w:t>
      </w:r>
    </w:p>
    <w:p>
      <w:pPr>
        <w:pStyle w:val="B1"/>
        <w:rPr/>
      </w:pPr>
      <w:r>
        <w:rPr/>
        <w:tab/>
        <w:t>The BootstrapInfoCreationTime AVP contains the bootstrapinfo creation time, i.e., creation time of the Bootstrapping information in the BSF. The bootstrapinfo creation time is represented in seconds that have passed since January 1, 1900 00:00:00.000 UTC.</w:t>
      </w:r>
    </w:p>
    <w:p>
      <w:pPr>
        <w:pStyle w:val="B1"/>
        <w:rPr/>
      </w:pPr>
      <w:r>
        <w:rPr/>
        <w:tab/>
        <w:t>The BSF selects the appropriate User Security Settings (if any) to the GBA-UserSecSettings AVP from stored GAA-UserSecSettings in Bootstrapping information according the GBA-Service-Identifier AVPs in the request message.</w:t>
      </w:r>
    </w:p>
    <w:p>
      <w:pPr>
        <w:pStyle w:val="B1"/>
        <w:rPr/>
      </w:pPr>
      <w:r>
        <w:rPr/>
        <w:tab/>
        <w:t>The BSF shall indicate the type of used authentication in the bootstrapping procedure to the NAF in GBA-Type, if other than 3G GBA type has been performed.</w:t>
      </w:r>
    </w:p>
    <w:p>
      <w:pPr>
        <w:pStyle w:val="B1"/>
        <w:rPr/>
      </w:pPr>
      <w:r>
        <w:rPr/>
        <w:tab/>
        <w:t xml:space="preserve">The GBA-Push-Info AVP includes the GPI. The contents of GPI are defined in 3GPP TS 33.223 [23]. </w:t>
      </w:r>
    </w:p>
    <w:p>
      <w:pPr>
        <w:pStyle w:val="B1"/>
        <w:rPr/>
      </w:pPr>
      <w:r>
        <w:rPr/>
        <w:tab/>
        <w:t>If the BSF supports the usage of securityFeature and the NAF has requested the securityFeatures from the BSF in the request, the BSF shall extract securityFeatures element from the bsfInfo element in subscriber's GUSS and add those security features to the Security-Features-Response AVP in the response which are common in the received securityFeatures request from the NAF and in the extracted information from the bsfInfo element. The common security features are added to the Security-Features-Response AVP in the order as they appear in the bsfInfo element. If securityFeatures element is not defined in the GUSS,or there is no common securityFeature, the BSF shall include an empty string to the Security-Features-Response AVP in the response.</w:t>
      </w:r>
    </w:p>
    <w:p>
      <w:pPr>
        <w:pStyle w:val="Normal"/>
        <w:rPr/>
      </w:pPr>
      <w:r>
        <w:rPr/>
        <w:t>When the NAF receives the GBA-Push-Info-Answer message, the NAF shall check the value of the GBA-Type AVP if it is included in the message. If the NAF does not support the GBA-Type the NAF shall stop processing the message and should indicate an error via the O&amp;M subsystem. The further procedure in the NAF when the GBA-Push-Info-Answer message is received is described in 3GPP TS 33.223 [23], 3GPP TS 24.109 [7].</w:t>
      </w:r>
    </w:p>
    <w:p>
      <w:pPr>
        <w:pStyle w:val="Normal"/>
        <w:rPr/>
      </w:pPr>
      <w:r>
        <w:rPr/>
      </w:r>
    </w:p>
    <w:p>
      <w:pPr>
        <w:pStyle w:val="Heading2"/>
        <w:rPr/>
      </w:pPr>
      <w:bookmarkStart w:id="33" w:name="__RefHeading___Toc485637176"/>
      <w:bookmarkEnd w:id="33"/>
      <w:r>
        <w:rPr/>
        <w:t>5.5</w:t>
        <w:tab/>
        <w:t>Protocol Zpn between NAF and BSF based on Web Services</w:t>
      </w:r>
    </w:p>
    <w:p>
      <w:pPr>
        <w:pStyle w:val="Normal"/>
        <w:rPr/>
      </w:pPr>
      <w:r>
        <w:rPr/>
        <w:t>The procedures in the NAF and in the BSF related Web Services [13] based Zpn interface are the same as specified in clause 5.4, but instead of Diameter messages a Web Services procedures shall be used to communicate over Zpn interface. AnnexG specifies the GBA Service for Web Services, i.e., it contains the Web Services Definition Language (WSDL) [14] specification for GBA Service. Below are the attributes that are defined for GBA Service request, response, and fault cases.</w:t>
      </w:r>
    </w:p>
    <w:p>
      <w:pPr>
        <w:pStyle w:val="TH"/>
        <w:rPr/>
      </w:pPr>
      <w:r>
        <w:rPr/>
        <w:object w:dxaOrig="9613" w:dyaOrig="7079">
          <v:shapetype id="_x0000_tole_rId40" coordsize="21600,21600" o:spt="ole_rId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 type="_x0000_tole_rId40" style="width:480.7pt;height:354pt" filled="f" o:ole="">
            <v:imagedata r:id="rId41" o:title=""/>
          </v:shape>
          <o:OLEObject Type="Embed" ProgID="" ShapeID="ole_rId40" DrawAspect="Content" ObjectID="_819530437" r:id="rId40"/>
        </w:object>
      </w:r>
    </w:p>
    <w:p>
      <w:pPr>
        <w:pStyle w:val="TF"/>
        <w:rPr/>
      </w:pPr>
      <w:r>
        <w:rPr/>
        <w:t>Figure 5.5: The Web Services based GAA application procedure</w:t>
      </w:r>
    </w:p>
    <w:p>
      <w:pPr>
        <w:pStyle w:val="Normal"/>
        <w:rPr/>
      </w:pPr>
      <w:r>
        <w:rPr/>
        <w:t>The possible attribute value definitions and restrictions for the request, response, and fault messages are the same as in clause 6 unless explicitly specified in this clause. The steps of the GAA application procedure in Figure 5.4 are:</w:t>
      </w:r>
    </w:p>
    <w:p>
      <w:pPr>
        <w:pStyle w:val="B1"/>
        <w:rPr/>
      </w:pPr>
      <w:r>
        <w:rPr/>
        <w:t>Step 1</w:t>
      </w:r>
    </w:p>
    <w:p>
      <w:pPr>
        <w:pStyle w:val="B2"/>
        <w:rPr/>
      </w:pPr>
      <w:r>
        <w:rPr/>
        <w:tab/>
        <w:t>The NAF shall send a "requestGbaPushInfoRequest message" to the BSF.  The WSDL schema of this message is included in Annex G.</w:t>
      </w:r>
    </w:p>
    <w:p>
      <w:pPr>
        <w:pStyle w:val="B2"/>
        <w:ind w:left="851" w:hanging="0"/>
        <w:rPr/>
      </w:pPr>
      <w:r>
        <w:rPr/>
        <w:tab/>
        <w:t>Following elements are included into this message:</w:t>
      </w:r>
    </w:p>
    <w:p>
      <w:pPr>
        <w:pStyle w:val="B3"/>
        <w:rPr/>
      </w:pPr>
      <w:r>
        <w:rPr/>
        <w:t>-</w:t>
        <w:tab/>
        <w:t>"ptid"</w:t>
      </w:r>
    </w:p>
    <w:p>
      <w:pPr>
        <w:pStyle w:val="B3"/>
        <w:ind w:left="1211" w:hanging="0"/>
        <w:rPr/>
      </w:pPr>
      <w:r>
        <w:rPr/>
        <w:t>This is P-TID and it is given to the BSF so that it can be included in the encrypted "gbaPushInfo" element in the response. Description in subclause 6.3.1.19 applies.</w:t>
      </w:r>
    </w:p>
    <w:p>
      <w:pPr>
        <w:pStyle w:val="B3"/>
        <w:rPr/>
      </w:pPr>
      <w:r>
        <w:rPr/>
        <w:t>-</w:t>
        <w:tab/>
        <w:t>"nafid"</w:t>
      </w:r>
    </w:p>
    <w:p>
      <w:pPr>
        <w:pStyle w:val="B3"/>
        <w:ind w:left="1211" w:hanging="0"/>
        <w:rPr/>
      </w:pPr>
      <w:r>
        <w:rPr/>
        <w:t>This is the NAF-Id. Description in subclause 6.3.1.3 applies.</w:t>
      </w:r>
    </w:p>
    <w:p>
      <w:pPr>
        <w:pStyle w:val="B3"/>
        <w:rPr/>
      </w:pPr>
      <w:r>
        <w:rPr/>
        <w:t>-</w:t>
        <w:tab/>
        <w:t>"gsid"</w:t>
      </w:r>
    </w:p>
    <w:p>
      <w:pPr>
        <w:pStyle w:val="B3"/>
        <w:ind w:left="1211" w:hanging="0"/>
        <w:rPr/>
      </w:pPr>
      <w:r>
        <w:rPr/>
        <w:t xml:space="preserve">This element contains the GAA Services Identifiers. Description in subclause 6.3.1.4 applies while </w:t>
      </w:r>
      <w:r>
        <w:rPr>
          <w:lang w:val="en-US" w:eastAsia="en-US"/>
        </w:rPr>
        <w:t>the GAA Service Type Codes for 3GPP standardized services are defined in Annex B</w:t>
      </w:r>
      <w:r>
        <w:rPr/>
        <w:t>.</w:t>
      </w:r>
    </w:p>
    <w:p>
      <w:pPr>
        <w:pStyle w:val="B3"/>
        <w:rPr/>
      </w:pPr>
      <w:r>
        <w:rPr/>
        <w:t>-</w:t>
        <w:tab/>
        <w:t>"gbaUAware"</w:t>
      </w:r>
    </w:p>
    <w:p>
      <w:pPr>
        <w:pStyle w:val="B3"/>
        <w:ind w:left="1211" w:hanging="0"/>
        <w:rPr/>
      </w:pPr>
      <w:r>
        <w:rPr/>
        <w:t>This element is optionally included. It indicates whether NAF is GBA_U aware, and is capable of using and handling the "uiccKeyMaterial". The default value for "gbaUAware" is false. Description and values defined for the corresponding Diameter AVP in subclause 6.3.1.8 apply.</w:t>
      </w:r>
    </w:p>
    <w:p>
      <w:pPr>
        <w:pStyle w:val="B3"/>
        <w:rPr/>
      </w:pPr>
      <w:r>
        <w:rPr/>
        <w:t>-</w:t>
        <w:tab/>
        <w:t>"userId"</w:t>
      </w:r>
    </w:p>
    <w:p>
      <w:pPr>
        <w:pStyle w:val="B3"/>
        <w:ind w:left="1211" w:hanging="0"/>
        <w:rPr/>
      </w:pPr>
      <w:r>
        <w:rPr/>
        <w:t>This element indicates the user identity. Description in subclause 6.3.1.12 applies.</w:t>
      </w:r>
    </w:p>
    <w:p>
      <w:pPr>
        <w:pStyle w:val="B3"/>
        <w:rPr/>
      </w:pPr>
      <w:r>
        <w:rPr/>
        <w:t>-</w:t>
        <w:tab/>
        <w:t>"userIdType"</w:t>
      </w:r>
    </w:p>
    <w:p>
      <w:pPr>
        <w:pStyle w:val="B3"/>
        <w:ind w:left="1211" w:hanging="0"/>
        <w:rPr/>
      </w:pPr>
      <w:r>
        <w:rPr/>
        <w:t>This element indicates the user identity type, i.e. private or public. Description and values defined for the corresponding Diameter AVP in subclause 6.3.1.13 apply.</w:t>
      </w:r>
    </w:p>
    <w:p>
      <w:pPr>
        <w:pStyle w:val="B3"/>
        <w:rPr/>
      </w:pPr>
      <w:r>
        <w:rPr/>
        <w:t>-</w:t>
        <w:tab/>
        <w:t>"uiccAppLabel"</w:t>
      </w:r>
    </w:p>
    <w:p>
      <w:pPr>
        <w:pStyle w:val="B3"/>
        <w:ind w:left="1211" w:hanging="0"/>
        <w:rPr/>
      </w:pPr>
      <w:r>
        <w:rPr/>
        <w:t>This element includes the UICC application identity to be used. Description in subclause 6.3.1.14 applies.</w:t>
      </w:r>
    </w:p>
    <w:p>
      <w:pPr>
        <w:pStyle w:val="B3"/>
        <w:rPr/>
      </w:pPr>
      <w:r>
        <w:rPr/>
        <w:t>-</w:t>
        <w:tab/>
        <w:t>"uiccOrMe"</w:t>
      </w:r>
    </w:p>
    <w:p>
      <w:pPr>
        <w:pStyle w:val="B3"/>
        <w:ind w:left="1211" w:hanging="0"/>
        <w:rPr/>
      </w:pPr>
      <w:r>
        <w:rPr/>
        <w:t>This element indicates the BSF whether GBA_ME or GBA_U is to be used for GBA push. Description and values defined for the corresponding Diameter AVP in subclause 6.3.1.15 apply.</w:t>
      </w:r>
    </w:p>
    <w:p>
      <w:pPr>
        <w:pStyle w:val="B3"/>
        <w:rPr/>
      </w:pPr>
      <w:r>
        <w:rPr/>
        <w:t>-</w:t>
        <w:tab/>
        <w:t>"requestedLifeTime"</w:t>
      </w:r>
    </w:p>
    <w:p>
      <w:pPr>
        <w:pStyle w:val="B3"/>
        <w:ind w:left="1211" w:hanging="0"/>
        <w:rPr/>
      </w:pPr>
      <w:r>
        <w:rPr/>
        <w:t>This element indicates the requested key lifetime for the NAF keys. Description in subclause 6.3.1.16 applies.</w:t>
      </w:r>
    </w:p>
    <w:p>
      <w:pPr>
        <w:pStyle w:val="B3"/>
        <w:rPr/>
      </w:pPr>
      <w:r>
        <w:rPr/>
        <w:t>-</w:t>
        <w:tab/>
        <w:t>"privateIdRequest"</w:t>
      </w:r>
    </w:p>
    <w:p>
      <w:pPr>
        <w:pStyle w:val="B3"/>
        <w:rPr/>
      </w:pPr>
      <w:r>
        <w:rPr/>
        <w:t>-</w:t>
        <w:tab/>
        <w:t>If this element is present it indicates that the NAF requests the BSF to send the private user identity of the user. Description and values defined for the corresponding Diameter AVP in subclause 6.3.1.17 apply."securityFeaturesRequest"</w:t>
      </w:r>
    </w:p>
    <w:p>
      <w:pPr>
        <w:pStyle w:val="B3"/>
        <w:ind w:left="1211" w:hanging="0"/>
        <w:rPr/>
      </w:pPr>
      <w:r>
        <w:rPr/>
        <w:t>If this element is present it indicates that the NAF requests information on the availability of security features. The element may contain a semicolumn-separated list of security features that are available ordered by preference. Description in subclause 6.3.1.20 applies while the values are defined in Annex A.</w:t>
      </w:r>
    </w:p>
    <w:p>
      <w:pPr>
        <w:pStyle w:val="B2"/>
        <w:rPr/>
      </w:pPr>
      <w:r>
        <w:rPr/>
        <w:tab/>
        <w:t>The NAF may use one or more "extension" elements to include additional data to the request, but the BSF may ignore the additional data.</w:t>
      </w:r>
    </w:p>
    <w:p>
      <w:pPr>
        <w:pStyle w:val="B2"/>
        <w:ind w:left="851" w:hanging="0"/>
        <w:rPr/>
      </w:pPr>
      <w:r>
        <w:rPr/>
        <w:t>This SOAP message shall be sent to BSF, then the URI of the message shall contain the BSF address.</w:t>
      </w:r>
    </w:p>
    <w:p>
      <w:pPr>
        <w:pStyle w:val="B2"/>
        <w:ind w:left="851" w:hanging="0"/>
        <w:rPr/>
      </w:pPr>
      <w:r>
        <w:rPr>
          <w:lang w:val="en-US" w:eastAsia="en-US"/>
        </w:rPr>
        <w:t>In the case the NAF is in a visited network, the NAF contacts the subscriber's home BSF through a GBA-Proxy that is located in the same network as the NAF. The local BSF and the GBA-Proxy may be co-located. See 3GPP TS 33.220 [6].</w:t>
      </w:r>
    </w:p>
    <w:p>
      <w:pPr>
        <w:pStyle w:val="B1"/>
        <w:rPr/>
      </w:pPr>
      <w:r>
        <w:rPr/>
        <w:t>Step 2</w:t>
      </w:r>
    </w:p>
    <w:p>
      <w:pPr>
        <w:pStyle w:val="B2"/>
        <w:ind w:left="851" w:hanging="0"/>
        <w:rPr/>
      </w:pPr>
      <w:r>
        <w:rPr/>
        <w:tab/>
        <w:t xml:space="preserve">The procedures for step 2 are the same as in step 2 in clause 5.4. </w:t>
      </w:r>
    </w:p>
    <w:p>
      <w:pPr>
        <w:pStyle w:val="B2"/>
        <w:ind w:left="851" w:hanging="0"/>
        <w:rPr/>
      </w:pPr>
      <w:r>
        <w:rPr/>
        <w:t>If any of the error situations described in step 2 in clause 5.4 arises, the BSF shall respond with a requestGbaPushInfoFault message, as defined in Annex G. The "errorCode" element shall contain the corresponding Diameter error code (see clause 6.2.2). If the "errorText" is included, it shall contain a human-readable description of the error.</w:t>
      </w:r>
    </w:p>
    <w:p>
      <w:pPr>
        <w:pStyle w:val="B1"/>
        <w:rPr/>
      </w:pPr>
      <w:r>
        <w:rPr/>
        <w:t>Step 3</w:t>
      </w:r>
    </w:p>
    <w:p>
      <w:pPr>
        <w:pStyle w:val="B2"/>
        <w:rPr/>
      </w:pPr>
      <w:r>
        <w:rPr/>
        <w:tab/>
        <w:t>After that, the "requestGbaPushInfoResponse" message is sent back to the NAF. The WSDL schema of this message is included in Annex G.</w:t>
      </w:r>
    </w:p>
    <w:p>
      <w:pPr>
        <w:pStyle w:val="PL"/>
        <w:rPr/>
      </w:pPr>
      <w:r>
        <w:rPr/>
      </w:r>
    </w:p>
    <w:p>
      <w:pPr>
        <w:pStyle w:val="B2"/>
        <w:ind w:left="851" w:hanging="0"/>
        <w:rPr/>
      </w:pPr>
      <w:r>
        <w:rPr/>
        <w:tab/>
        <w:t>Following elements are included into this message:</w:t>
      </w:r>
    </w:p>
    <w:p>
      <w:pPr>
        <w:pStyle w:val="B3"/>
        <w:rPr/>
      </w:pPr>
      <w:r>
        <w:rPr/>
        <w:t>-</w:t>
        <w:tab/>
        <w:t>"impi"</w:t>
      </w:r>
    </w:p>
    <w:p>
      <w:pPr>
        <w:pStyle w:val="B3"/>
        <w:ind w:left="1135" w:hanging="0"/>
        <w:rPr/>
      </w:pPr>
      <w:r>
        <w:rPr/>
        <w:t>This element is optionally included according to BSF configuration. It is only returned if requested and public user identity was used in "requestGbaPushInfoRequest" message.  Description for User-Name AVP from 3GPP TS 29.229 [3] applies.</w:t>
      </w:r>
    </w:p>
    <w:p>
      <w:pPr>
        <w:pStyle w:val="B3"/>
        <w:rPr/>
      </w:pPr>
      <w:r>
        <w:rPr/>
        <w:t>-</w:t>
        <w:tab/>
        <w:t>"meKeyMaterial"</w:t>
      </w:r>
    </w:p>
    <w:p>
      <w:pPr>
        <w:pStyle w:val="B3"/>
        <w:ind w:left="1135" w:hanging="0"/>
        <w:rPr/>
      </w:pPr>
      <w:r>
        <w:rPr/>
        <w:t>It includes the mandatory common key material with the ME (Ks_NAF or Ks_ext_NAF). Description in subclause 6.3.1.6 applies.</w:t>
      </w:r>
    </w:p>
    <w:p>
      <w:pPr>
        <w:pStyle w:val="B3"/>
        <w:rPr/>
      </w:pPr>
      <w:r>
        <w:rPr/>
        <w:t>-</w:t>
        <w:tab/>
        <w:t>"uiccKeyMaterial"</w:t>
      </w:r>
    </w:p>
    <w:p>
      <w:pPr>
        <w:pStyle w:val="B3"/>
        <w:ind w:left="1135" w:hanging="0"/>
        <w:rPr/>
      </w:pPr>
      <w:r>
        <w:rPr/>
        <w:t>This element is the common key material with the UICC (Ks_int_NAF). It is optionally sent only if the "uiccType" tag in "bsfInfo" (received by BSF from the HSS over Zh) is set to "GBA_U". Description in subclause 6.3.1.7 applies.</w:t>
      </w:r>
    </w:p>
    <w:p>
      <w:pPr>
        <w:pStyle w:val="B3"/>
        <w:rPr/>
      </w:pPr>
      <w:r>
        <w:rPr/>
        <w:t>-</w:t>
        <w:tab/>
        <w:t>"keyExpiryTime"</w:t>
      </w:r>
    </w:p>
    <w:p>
      <w:pPr>
        <w:pStyle w:val="B3"/>
        <w:ind w:left="1135" w:hanging="0"/>
        <w:rPr/>
      </w:pPr>
      <w:r>
        <w:rPr/>
        <w:t>It contains the expiry time of the Bootstrapping information in the BSF according its configuration. If a special key lifetime value is given in the "lifeTime" tag inside the "bsfInfo" (received by BSF from the HSS over Zh) in bootstraping procedure, it shall be used instead of the BSF default configuration value when the expiry time is calculated. Description in subclause 6.3.1.5 applies.</w:t>
      </w:r>
    </w:p>
    <w:p>
      <w:pPr>
        <w:pStyle w:val="B3"/>
        <w:rPr/>
      </w:pPr>
      <w:r>
        <w:rPr/>
        <w:t>-</w:t>
        <w:tab/>
        <w:t>"bootstrappingInfoCreationTime"</w:t>
      </w:r>
    </w:p>
    <w:p>
      <w:pPr>
        <w:pStyle w:val="B3"/>
        <w:ind w:left="1135" w:hanging="0"/>
        <w:rPr/>
      </w:pPr>
      <w:r>
        <w:rPr/>
        <w:t>This element contains the bootstrapinfo creation time, i.e., creation time of the Bootstrapping information in the BSF. Description in subclause 6.3.1.9 applies.</w:t>
      </w:r>
    </w:p>
    <w:p>
      <w:pPr>
        <w:pStyle w:val="B3"/>
        <w:rPr/>
      </w:pPr>
      <w:r>
        <w:rPr/>
        <w:t>-</w:t>
        <w:tab/>
        <w:t>"gbaType"</w:t>
      </w:r>
    </w:p>
    <w:p>
      <w:pPr>
        <w:pStyle w:val="B3"/>
        <w:ind w:left="1135" w:hanging="0"/>
        <w:rPr/>
      </w:pPr>
      <w:r>
        <w:rPr/>
        <w:t>This element indicates the type of used authentication in the bootstrapping procedure to the NAF in "gbaType" element. It shall be included if other than 3G GBA type has been performed. Description and values defined for the corresponding Diameter AVP in subclause 6.3.1.11 apply.</w:t>
      </w:r>
    </w:p>
    <w:p>
      <w:pPr>
        <w:pStyle w:val="B3"/>
        <w:rPr/>
      </w:pPr>
      <w:r>
        <w:rPr/>
        <w:t>-</w:t>
        <w:tab/>
        <w:t>"ussList"</w:t>
      </w:r>
    </w:p>
    <w:p>
      <w:pPr>
        <w:pStyle w:val="B3"/>
        <w:ind w:left="1135" w:hanging="0"/>
        <w:rPr/>
      </w:pPr>
      <w:r>
        <w:rPr/>
        <w:t xml:space="preserve">This element is optionally included. The BSF shall select the appropriate User Security Settings (if any) into the "ussList" element from stored GAA-UserSecSettings in Bootstrapping information according "gsid" elements in the request message. The "ussList" element contains a standalone XML document whose root element shall be "ussList" element as specified in Annex A and which contains the User Security Settings selected by the BSF. Description in subclause 6.3.1.1 applies. </w:t>
      </w:r>
    </w:p>
    <w:p>
      <w:pPr>
        <w:pStyle w:val="B3"/>
        <w:rPr/>
      </w:pPr>
      <w:r>
        <w:rPr/>
        <w:t>-</w:t>
        <w:tab/>
        <w:t>"gbaPushInfo"</w:t>
      </w:r>
    </w:p>
    <w:p>
      <w:pPr>
        <w:pStyle w:val="B3"/>
        <w:ind w:left="1135" w:hanging="0"/>
        <w:rPr/>
      </w:pPr>
      <w:r>
        <w:rPr/>
        <w:t>This element includes the GPI. Description in subclause 6.3.1.18 applies.</w:t>
      </w:r>
    </w:p>
    <w:p>
      <w:pPr>
        <w:pStyle w:val="B3"/>
        <w:rPr/>
      </w:pPr>
      <w:r>
        <w:rPr/>
        <w:t>-</w:t>
        <w:tab/>
        <w:t>"securityFeaturesResponse"</w:t>
      </w:r>
    </w:p>
    <w:p>
      <w:pPr>
        <w:pStyle w:val="B1"/>
        <w:ind w:left="1211" w:hanging="0"/>
        <w:rPr/>
      </w:pPr>
      <w:r>
        <w:rPr/>
        <w:t>If the BSF supports the usage of securityFeature and the NAF has requested the securityFeatures from the BSF in the request, the BSF shall extract securityFeatures element from the "bsfInfo" element in subscriber's GUSS and add those security features to the securityFeaturesResponse element in the response which are common in the received "securityFeaturesRequest" from the NAF and the extracted information from the "bsfInfo" element. The common security features are added to the "SecurityFeaturesResponse" element in the order as they appear in the "bsfInfo" element. If "securityFeatures" element is not defined in the GUSS or there is no common "securityFeature", the BSF shall add empty string to the "securityFeaturesResponse" element in the response. Description in subclause 6.3.1.21 applies while the values are defined in Annex A.</w:t>
      </w:r>
    </w:p>
    <w:p>
      <w:pPr>
        <w:pStyle w:val="B2"/>
        <w:ind w:left="851" w:hanging="0"/>
        <w:rPr/>
      </w:pPr>
      <w:r>
        <w:rPr/>
        <w:tab/>
        <w:tab/>
        <w:t>The BSF may use one or more "extension" elements to include additional data to the request, but the NAF may ignore the additional data.</w:t>
      </w:r>
    </w:p>
    <w:p>
      <w:pPr>
        <w:pStyle w:val="B2"/>
        <w:ind w:left="851" w:hanging="0"/>
        <w:rPr/>
      </w:pPr>
      <w:r>
        <w:rPr/>
        <w:t>When the NAF receives the "requestGbaPushInfoResponse" message, the NAF shall check the value of the "gbaType" element if it is included in the message. If the NAF does not support the GBA type the NAF shall stop processing the message and should indicate an error via the O&amp;M subsystem. The further procedure in the NAF when the "requestGbaPushInfoResponse" message is received is described in 3GPP TS 33.220 [5], 3GPP TS 33.222 [11] and optionally in GAA service type specific TSs.</w:t>
      </w:r>
    </w:p>
    <w:p>
      <w:pPr>
        <w:pStyle w:val="Heading1"/>
        <w:ind w:left="1134" w:hanging="1134"/>
        <w:rPr/>
      </w:pPr>
      <w:bookmarkStart w:id="34" w:name="__RefHeading___Toc485637177"/>
      <w:bookmarkEnd w:id="34"/>
      <w:r>
        <w:rPr/>
        <w:t>6</w:t>
        <w:tab/>
        <w:t>Diameter application for Zh, Zn and Zpn interfaces</w:t>
      </w:r>
    </w:p>
    <w:p>
      <w:pPr>
        <w:pStyle w:val="Heading2"/>
        <w:rPr/>
      </w:pPr>
      <w:bookmarkStart w:id="35" w:name="__RefHeading___Toc485637178"/>
      <w:bookmarkEnd w:id="35"/>
      <w:r>
        <w:rPr/>
        <w:t>6.0</w:t>
        <w:tab/>
        <w:t>Introduction</w:t>
      </w:r>
    </w:p>
    <w:p>
      <w:pPr>
        <w:pStyle w:val="Normal"/>
        <w:rPr/>
      </w:pPr>
      <w:r>
        <w:rPr/>
        <w:t>The Zh, Zn and Zpn interface protocols are defined as IETF vendor specific Diameter applications, where the vendor is 3GPP. The vendor identifier assigned by IANA to 3GPP (http://www.iana.org/assignments/enterprise-numbers) is 10415.</w:t>
      </w:r>
    </w:p>
    <w:p>
      <w:pPr>
        <w:pStyle w:val="Normal"/>
        <w:rPr/>
      </w:pPr>
      <w:r>
        <w:rPr/>
        <w:t>The Diameter application identifier assigned to the Zh interface application is 16777221 (allocated by IANA).</w:t>
      </w:r>
    </w:p>
    <w:p>
      <w:pPr>
        <w:pStyle w:val="Normal"/>
        <w:rPr/>
      </w:pPr>
      <w:r>
        <w:rPr/>
        <w:t>The Diameter application identifiers assigned to the Zn and Zpn interface application are 16777220 and 16777268 respectively (allocated by IANA).</w:t>
      </w:r>
    </w:p>
    <w:p>
      <w:pPr>
        <w:pStyle w:val="Heading2"/>
        <w:rPr/>
      </w:pPr>
      <w:bookmarkStart w:id="36" w:name="__RefHeading___Toc485637179"/>
      <w:bookmarkEnd w:id="36"/>
      <w:r>
        <w:rPr/>
        <w:t>6.1</w:t>
        <w:tab/>
        <w:t>Command-Code values</w:t>
      </w:r>
    </w:p>
    <w:p>
      <w:pPr>
        <w:pStyle w:val="Normal"/>
        <w:rPr/>
      </w:pPr>
      <w:r>
        <w:rPr/>
        <w:t>The Zn and Zpn interfaces assign new Command-Codes 310 and 312.</w:t>
      </w:r>
    </w:p>
    <w:p>
      <w:pPr>
        <w:pStyle w:val="Normal"/>
        <w:rPr/>
      </w:pPr>
      <w:r>
        <w:rPr/>
        <w:t>The messages in Zh interface use the same Command-Code value 303 as Multimedia-Auth-Request/Answer messages defined in 3GPP TS 29.229 [3] for Cx interface.</w:t>
      </w:r>
    </w:p>
    <w:p>
      <w:pPr>
        <w:pStyle w:val="Normal"/>
        <w:rPr/>
      </w:pPr>
      <w:r>
        <w:rPr>
          <w:lang w:val="en-US" w:eastAsia="en-US"/>
        </w:rPr>
        <w:t xml:space="preserve">As the Diameter commands used over Zh, </w:t>
      </w:r>
      <w:r>
        <w:rPr/>
        <w:t>Zn and Zpn</w:t>
      </w:r>
      <w:r>
        <w:rPr>
          <w:lang w:val="en-US" w:eastAsia="en-US"/>
        </w:rPr>
        <w:t xml:space="preserve"> have been defined </w:t>
      </w:r>
      <w:r>
        <w:rPr/>
        <w:t>based on the former specification of the Diameter base protocol, the Vendor-Specific-Application-Id AVP is still listed as a required AVP (an AVP indicated as {AVP}) in the command code format specifications defined in this specification to avoid backward compatibility issues, even if the use of this AVP has been deprecated in the new specification of the Diameter base protocol (IETF RFC 6733 [33]).</w:t>
      </w:r>
    </w:p>
    <w:p>
      <w:pPr>
        <w:pStyle w:val="Heading2"/>
        <w:rPr/>
      </w:pPr>
      <w:bookmarkStart w:id="37" w:name="__RefHeading___Toc485637180"/>
      <w:bookmarkEnd w:id="37"/>
      <w:r>
        <w:rPr/>
        <w:t>6.2</w:t>
        <w:tab/>
        <w:t>Result-Code AVP values</w:t>
      </w:r>
    </w:p>
    <w:p>
      <w:pPr>
        <w:pStyle w:val="Normal"/>
        <w:rPr/>
      </w:pPr>
      <w:r>
        <w:rPr/>
        <w:t>This section defines new result code values that must be supported by all Diameter implementations that conform to this specification. When one of the result codes defined here is included in a response, it shall be inside an Experimental-Result AVP and Result-Code AVP shall be absent.</w:t>
      </w:r>
    </w:p>
    <w:p>
      <w:pPr>
        <w:pStyle w:val="Heading3"/>
        <w:rPr/>
      </w:pPr>
      <w:bookmarkStart w:id="38" w:name="__RefHeading___Toc485637181"/>
      <w:bookmarkEnd w:id="38"/>
      <w:r>
        <w:rPr/>
        <w:t>6.2.1</w:t>
        <w:tab/>
        <w:t>Success</w:t>
      </w:r>
    </w:p>
    <w:p>
      <w:pPr>
        <w:pStyle w:val="Normal"/>
        <w:rPr/>
      </w:pPr>
      <w:r>
        <w:rPr/>
        <w:t>Errors that fall within the Success category are used to inform a peer that a request has been successfully completed.</w:t>
      </w:r>
    </w:p>
    <w:p>
      <w:pPr>
        <w:pStyle w:val="Normal"/>
        <w:rPr/>
      </w:pPr>
      <w:r>
        <w:rPr/>
        <w:t>The success category result codes defined in 3GPP TS 29.229 [3] for Cx interface are useless and therefore not required in Zh, Zn and Zpn interfaces.</w:t>
      </w:r>
    </w:p>
    <w:p>
      <w:pPr>
        <w:pStyle w:val="Heading3"/>
        <w:rPr/>
      </w:pPr>
      <w:bookmarkStart w:id="39" w:name="__RefHeading___Toc485637182"/>
      <w:bookmarkEnd w:id="39"/>
      <w:r>
        <w:rPr/>
        <w:t>6.2.2</w:t>
        <w:tab/>
        <w:t>Permanent failures</w:t>
      </w:r>
    </w:p>
    <w:p>
      <w:pPr>
        <w:pStyle w:val="Normal"/>
        <w:rPr/>
      </w:pPr>
      <w:r>
        <w:rPr/>
        <w:t>Errors that fall within the Permanent Failures category are used to inform the peer that the request failed, and should not be attempted again.</w:t>
      </w:r>
    </w:p>
    <w:p>
      <w:pPr>
        <w:pStyle w:val="Normal"/>
        <w:rPr/>
      </w:pPr>
      <w:r>
        <w:rPr/>
        <w:t>The Permanent failure category result codes defined in 3GPP TS 29.229 [3] for Cx interface are useless and therefore not required in Zh , Zn and Zpn interfaces.</w:t>
      </w:r>
    </w:p>
    <w:p>
      <w:pPr>
        <w:pStyle w:val="Heading4"/>
        <w:ind w:left="1418" w:hanging="1418"/>
        <w:rPr/>
      </w:pPr>
      <w:bookmarkStart w:id="40" w:name="__RefHeading___Toc485637183"/>
      <w:bookmarkEnd w:id="40"/>
      <w:r>
        <w:rPr/>
        <w:t>6.2.2.1</w:t>
        <w:tab/>
        <w:t>DIAMETER_ERROR_IDENTITY_UNKNOWN (5401)</w:t>
      </w:r>
    </w:p>
    <w:p>
      <w:pPr>
        <w:pStyle w:val="Normal"/>
        <w:rPr/>
      </w:pPr>
      <w:r>
        <w:rPr/>
        <w:t>A message was received by the HSS for an IMPI or IMPU that is unknown.</w:t>
      </w:r>
    </w:p>
    <w:p>
      <w:pPr>
        <w:pStyle w:val="Heading4"/>
        <w:ind w:left="1418" w:hanging="1418"/>
        <w:rPr/>
      </w:pPr>
      <w:bookmarkStart w:id="41" w:name="__RefHeading___Toc485637184"/>
      <w:bookmarkEnd w:id="41"/>
      <w:r>
        <w:rPr/>
        <w:t>6.2.2.2</w:t>
        <w:tab/>
        <w:t>DIAMETER_ERROR_NOT_AUTHORIZED (5402)</w:t>
      </w:r>
    </w:p>
    <w:p>
      <w:pPr>
        <w:pStyle w:val="Normal"/>
        <w:rPr/>
      </w:pPr>
      <w:r>
        <w:rPr/>
        <w:t>A message was received by the BSF which the BSF can not authorize. In this case the NAF should indicate to the UE that the service is not allowed. In case of GBA push, the NAF should not contact the UE.</w:t>
      </w:r>
    </w:p>
    <w:p>
      <w:pPr>
        <w:pStyle w:val="Heading4"/>
        <w:ind w:left="1418" w:hanging="1418"/>
        <w:rPr/>
      </w:pPr>
      <w:bookmarkStart w:id="42" w:name="__RefHeading___Toc485637185"/>
      <w:bookmarkEnd w:id="42"/>
      <w:r>
        <w:rPr/>
        <w:t>6.2.2.3</w:t>
        <w:tab/>
        <w:t>DIAMETER_ERROR_TRANSACTION_IDENTIFIER_INVALID (5403)</w:t>
      </w:r>
    </w:p>
    <w:p>
      <w:pPr>
        <w:pStyle w:val="Normal"/>
        <w:rPr/>
      </w:pPr>
      <w:r>
        <w:rPr/>
        <w:t>A message was received by the BSF for an invalid (e.g. unknown or expired) Bootstrapping Transaction Identifier (B-TID). In this case the NAF should request the UE to bootstrap again.</w:t>
      </w:r>
    </w:p>
    <w:p>
      <w:pPr>
        <w:pStyle w:val="Heading4"/>
        <w:ind w:left="1418" w:hanging="1418"/>
        <w:rPr/>
      </w:pPr>
      <w:bookmarkStart w:id="43" w:name="__RefHeading___Toc485637186"/>
      <w:bookmarkEnd w:id="43"/>
      <w:r>
        <w:rPr/>
        <w:t>6.2.2.4</w:t>
        <w:tab/>
        <w:t>Void</w:t>
      </w:r>
    </w:p>
    <w:p>
      <w:pPr>
        <w:pStyle w:val="Heading4"/>
        <w:ind w:left="1418" w:hanging="1418"/>
        <w:rPr/>
      </w:pPr>
      <w:bookmarkStart w:id="44" w:name="__RefHeading___Toc485637187"/>
      <w:bookmarkEnd w:id="44"/>
      <w:r>
        <w:rPr/>
        <w:t>6.2.2.5</w:t>
        <w:tab/>
        <w:t>Void</w:t>
      </w:r>
    </w:p>
    <w:p>
      <w:pPr>
        <w:pStyle w:val="Heading4"/>
        <w:ind w:left="1418" w:hanging="1418"/>
        <w:rPr/>
      </w:pPr>
      <w:bookmarkStart w:id="45" w:name="__RefHeading___Toc485637188"/>
      <w:bookmarkEnd w:id="45"/>
      <w:r>
        <w:rPr/>
        <w:t>6.2.2.6</w:t>
        <w:tab/>
        <w:t>Void</w:t>
      </w:r>
    </w:p>
    <w:p>
      <w:pPr>
        <w:pStyle w:val="Heading4"/>
        <w:ind w:left="1418" w:hanging="1418"/>
        <w:rPr/>
      </w:pPr>
      <w:bookmarkStart w:id="46" w:name="__RefHeading___Toc485637189"/>
      <w:bookmarkEnd w:id="46"/>
      <w:r>
        <w:rPr/>
        <w:t>6.2.2.7</w:t>
        <w:tab/>
        <w:t>Void</w:t>
      </w:r>
      <w:r>
        <w:br w:type="page"/>
      </w:r>
    </w:p>
    <w:p>
      <w:pPr>
        <w:pStyle w:val="Heading2"/>
        <w:rPr/>
      </w:pPr>
      <w:bookmarkStart w:id="47" w:name="__RefHeading___Toc485637190"/>
      <w:bookmarkEnd w:id="47"/>
      <w:r>
        <w:rPr/>
        <w:t>6.3</w:t>
        <w:tab/>
        <w:t>AVPs</w:t>
      </w:r>
    </w:p>
    <w:p>
      <w:pPr>
        <w:pStyle w:val="Normal"/>
        <w:rPr/>
      </w:pPr>
      <w:r>
        <w:rPr/>
        <w:t>The AVPs defined in 3GPP TS 29.229 [3] for 3GPP IMS Cx interface Multimedia-Auth-Request/Answer messages are used as they are.</w:t>
      </w:r>
    </w:p>
    <w:p>
      <w:pPr>
        <w:pStyle w:val="Normal"/>
        <w:rPr/>
      </w:pPr>
      <w:r>
        <w:rPr/>
        <w:t>The following table describes the additional new Diameter AVPs defined for the Zh, Zn and Zpn interface protocol, their AVP Code values, types, possible flag values and whether or not the AVP may be encrypted. The Vendor-Id header of all AVPs defined in this specification shall be set to 3GPP (10415).</w:t>
      </w:r>
    </w:p>
    <w:p>
      <w:pPr>
        <w:pStyle w:val="TH"/>
        <w:rPr/>
      </w:pPr>
      <w:r>
        <w:rPr/>
        <w:t>Table 6.1: New Diameter Multimedia Application AVPs</w:t>
      </w:r>
    </w:p>
    <w:tbl>
      <w:tblPr>
        <w:tblW w:w="9249" w:type="dxa"/>
        <w:jc w:val="center"/>
        <w:tblInd w:w="0" w:type="dxa"/>
        <w:tblLayout w:type="fixed"/>
        <w:tblCellMar>
          <w:top w:w="0" w:type="dxa"/>
          <w:left w:w="28" w:type="dxa"/>
          <w:bottom w:w="0" w:type="dxa"/>
          <w:right w:w="28" w:type="dxa"/>
        </w:tblCellMar>
      </w:tblPr>
      <w:tblGrid>
        <w:gridCol w:w="2587"/>
        <w:gridCol w:w="567"/>
        <w:gridCol w:w="850"/>
        <w:gridCol w:w="1896"/>
        <w:gridCol w:w="548"/>
        <w:gridCol w:w="567"/>
        <w:gridCol w:w="709"/>
        <w:gridCol w:w="567"/>
        <w:gridCol w:w="958"/>
      </w:tblGrid>
      <w:tr>
        <w:trPr/>
        <w:tc>
          <w:tcPr>
            <w:tcW w:w="5900" w:type="dxa"/>
            <w:gridSpan w:val="4"/>
            <w:tcBorders>
              <w:bottom w:val="single" w:sz="4" w:space="0" w:color="000000"/>
              <w:right w:val="single" w:sz="4" w:space="0" w:color="000000"/>
            </w:tcBorders>
          </w:tcPr>
          <w:p>
            <w:pPr>
              <w:pStyle w:val="CommentText"/>
              <w:snapToGrid w:val="false"/>
              <w:spacing w:before="0" w:after="180"/>
              <w:rPr/>
            </w:pPr>
            <w:r>
              <w:rPr/>
            </w:r>
          </w:p>
        </w:tc>
        <w:tc>
          <w:tcPr>
            <w:tcW w:w="2391" w:type="dxa"/>
            <w:gridSpan w:val="4"/>
            <w:tcBorders>
              <w:top w:val="single" w:sz="4" w:space="0" w:color="000000"/>
              <w:left w:val="single" w:sz="4" w:space="0" w:color="000000"/>
              <w:bottom w:val="single" w:sz="4" w:space="0" w:color="000000"/>
              <w:right w:val="single" w:sz="4" w:space="0" w:color="000000"/>
            </w:tcBorders>
          </w:tcPr>
          <w:p>
            <w:pPr>
              <w:pStyle w:val="TF"/>
              <w:keepLines w:val="false"/>
              <w:spacing w:before="0" w:after="180"/>
              <w:rPr>
                <w:rFonts w:ascii="Times New Roman" w:hAnsi="Times New Roman" w:cs="Times New Roman"/>
              </w:rPr>
            </w:pPr>
            <w:r>
              <w:rPr>
                <w:rFonts w:cs="Times New Roman" w:ascii="Times New Roman" w:hAnsi="Times New Roman"/>
              </w:rPr>
              <w:t>AVP Flag rules</w:t>
            </w:r>
          </w:p>
        </w:tc>
        <w:tc>
          <w:tcPr>
            <w:tcW w:w="958" w:type="dxa"/>
            <w:tcBorders>
              <w:left w:val="single" w:sz="4" w:space="0" w:color="000000"/>
              <w:bottom w:val="single" w:sz="4" w:space="0" w:color="000000"/>
            </w:tcBorders>
          </w:tcPr>
          <w:p>
            <w:pPr>
              <w:pStyle w:val="Normal"/>
              <w:snapToGrid w:val="false"/>
              <w:spacing w:before="0" w:after="180"/>
              <w:rPr>
                <w:rFonts w:ascii="Times New Roman" w:hAnsi="Times New Roman" w:cs="Times New Roman"/>
              </w:rPr>
            </w:pPr>
            <w:r>
              <w:rPr>
                <w:rFonts w:cs="Times New Roman"/>
              </w:rPr>
            </w:r>
          </w:p>
        </w:tc>
      </w:tr>
      <w:tr>
        <w:trPr/>
        <w:tc>
          <w:tcPr>
            <w:tcW w:w="2587"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b/>
                <w:b/>
              </w:rPr>
            </w:pPr>
            <w:r>
              <w:rPr>
                <w:b/>
              </w:rPr>
              <w:t>Attribute Name</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b/>
                <w:b/>
              </w:rPr>
            </w:pPr>
            <w:r>
              <w:rPr>
                <w:b/>
              </w:rPr>
              <w:t>AVP Code</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b/>
                <w:b/>
              </w:rPr>
            </w:pPr>
            <w:r>
              <w:rPr>
                <w:b/>
              </w:rPr>
              <w:t>Section defined</w:t>
            </w:r>
          </w:p>
        </w:tc>
        <w:tc>
          <w:tcPr>
            <w:tcW w:w="1896"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b/>
                <w:b/>
              </w:rPr>
            </w:pPr>
            <w:r>
              <w:rPr>
                <w:b/>
              </w:rPr>
              <w:t>Value Type</w:t>
            </w:r>
          </w:p>
        </w:tc>
        <w:tc>
          <w:tcPr>
            <w:tcW w:w="548"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b/>
                <w:b/>
              </w:rPr>
            </w:pPr>
            <w:r>
              <w:rPr>
                <w:b/>
              </w:rPr>
              <w:t>Must</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b/>
                <w:b/>
              </w:rPr>
            </w:pPr>
            <w:r>
              <w:rPr>
                <w:b/>
              </w:rPr>
              <w:t>May</w:t>
            </w:r>
          </w:p>
        </w:tc>
        <w:tc>
          <w:tcPr>
            <w:tcW w:w="709"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b/>
                <w:b/>
              </w:rPr>
            </w:pPr>
            <w:r>
              <w:rPr>
                <w:b/>
              </w:rPr>
              <w:t>Should not</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b/>
                <w:b/>
              </w:rPr>
            </w:pPr>
            <w:r>
              <w:rPr>
                <w:b/>
              </w:rPr>
              <w:t>Must not</w:t>
            </w:r>
          </w:p>
        </w:tc>
        <w:tc>
          <w:tcPr>
            <w:tcW w:w="958"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b/>
                <w:b/>
              </w:rPr>
            </w:pPr>
            <w:r>
              <w:rPr>
                <w:b/>
              </w:rPr>
              <w:t>May Encr.</w:t>
            </w:r>
          </w:p>
        </w:tc>
      </w:tr>
      <w:tr>
        <w:trPr/>
        <w:tc>
          <w:tcPr>
            <w:tcW w:w="2587"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GBA-UserSecSettings</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400</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6.3.1.1</w:t>
            </w:r>
          </w:p>
        </w:tc>
        <w:tc>
          <w:tcPr>
            <w:tcW w:w="1896"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OctedString</w:t>
            </w:r>
          </w:p>
        </w:tc>
        <w:tc>
          <w:tcPr>
            <w:tcW w:w="548"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M, V</w:t>
            </w:r>
          </w:p>
        </w:tc>
        <w:tc>
          <w:tcPr>
            <w:tcW w:w="56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jc w:val="center"/>
              <w:rPr/>
            </w:pPr>
            <w:r>
              <w:rPr/>
            </w:r>
          </w:p>
        </w:tc>
        <w:tc>
          <w:tcPr>
            <w:tcW w:w="709"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jc w:val="center"/>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jc w:val="center"/>
              <w:rPr/>
            </w:pPr>
            <w:r>
              <w:rPr/>
            </w:r>
          </w:p>
        </w:tc>
        <w:tc>
          <w:tcPr>
            <w:tcW w:w="958"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No</w:t>
            </w:r>
          </w:p>
        </w:tc>
      </w:tr>
      <w:tr>
        <w:trPr/>
        <w:tc>
          <w:tcPr>
            <w:tcW w:w="2587"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Transaction-Identifier</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401</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6.3.1.2</w:t>
            </w:r>
          </w:p>
        </w:tc>
        <w:tc>
          <w:tcPr>
            <w:tcW w:w="1896"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OctetString</w:t>
            </w:r>
          </w:p>
        </w:tc>
        <w:tc>
          <w:tcPr>
            <w:tcW w:w="548"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M, V</w:t>
            </w:r>
          </w:p>
        </w:tc>
        <w:tc>
          <w:tcPr>
            <w:tcW w:w="56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jc w:val="center"/>
              <w:rPr/>
            </w:pPr>
            <w:r>
              <w:rPr/>
            </w:r>
          </w:p>
        </w:tc>
        <w:tc>
          <w:tcPr>
            <w:tcW w:w="709"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jc w:val="center"/>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jc w:val="center"/>
              <w:rPr/>
            </w:pPr>
            <w:r>
              <w:rPr/>
            </w:r>
          </w:p>
        </w:tc>
        <w:tc>
          <w:tcPr>
            <w:tcW w:w="958"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No</w:t>
            </w:r>
          </w:p>
        </w:tc>
      </w:tr>
      <w:tr>
        <w:trPr/>
        <w:tc>
          <w:tcPr>
            <w:tcW w:w="2587"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NAF-Id</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402</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6.3.1.3</w:t>
            </w:r>
          </w:p>
        </w:tc>
        <w:tc>
          <w:tcPr>
            <w:tcW w:w="1896"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OctetString</w:t>
            </w:r>
          </w:p>
        </w:tc>
        <w:tc>
          <w:tcPr>
            <w:tcW w:w="548"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M, V</w:t>
            </w:r>
          </w:p>
        </w:tc>
        <w:tc>
          <w:tcPr>
            <w:tcW w:w="56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jc w:val="center"/>
              <w:rPr/>
            </w:pPr>
            <w:r>
              <w:rPr/>
            </w:r>
          </w:p>
        </w:tc>
        <w:tc>
          <w:tcPr>
            <w:tcW w:w="709"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jc w:val="center"/>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jc w:val="center"/>
              <w:rPr/>
            </w:pPr>
            <w:r>
              <w:rPr/>
            </w:r>
          </w:p>
        </w:tc>
        <w:tc>
          <w:tcPr>
            <w:tcW w:w="958"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No</w:t>
            </w:r>
          </w:p>
        </w:tc>
      </w:tr>
      <w:tr>
        <w:trPr/>
        <w:tc>
          <w:tcPr>
            <w:tcW w:w="2587"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GAA-Service-Identifier</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403</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6.3.1.4</w:t>
            </w:r>
          </w:p>
        </w:tc>
        <w:tc>
          <w:tcPr>
            <w:tcW w:w="1896"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OctedString</w:t>
            </w:r>
          </w:p>
        </w:tc>
        <w:tc>
          <w:tcPr>
            <w:tcW w:w="548"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M, V</w:t>
            </w:r>
          </w:p>
        </w:tc>
        <w:tc>
          <w:tcPr>
            <w:tcW w:w="56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jc w:val="center"/>
              <w:rPr/>
            </w:pPr>
            <w:r>
              <w:rPr/>
            </w:r>
          </w:p>
        </w:tc>
        <w:tc>
          <w:tcPr>
            <w:tcW w:w="709"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jc w:val="center"/>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jc w:val="center"/>
              <w:rPr/>
            </w:pPr>
            <w:r>
              <w:rPr/>
            </w:r>
          </w:p>
        </w:tc>
        <w:tc>
          <w:tcPr>
            <w:tcW w:w="958"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No</w:t>
            </w:r>
          </w:p>
        </w:tc>
      </w:tr>
      <w:tr>
        <w:trPr/>
        <w:tc>
          <w:tcPr>
            <w:tcW w:w="2587"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Key-ExpiryTime</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404</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6.3.1.5</w:t>
            </w:r>
          </w:p>
        </w:tc>
        <w:tc>
          <w:tcPr>
            <w:tcW w:w="1896"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Time</w:t>
            </w:r>
          </w:p>
        </w:tc>
        <w:tc>
          <w:tcPr>
            <w:tcW w:w="548"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M, V</w:t>
            </w:r>
          </w:p>
        </w:tc>
        <w:tc>
          <w:tcPr>
            <w:tcW w:w="56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jc w:val="center"/>
              <w:rPr/>
            </w:pPr>
            <w:r>
              <w:rPr/>
            </w:r>
          </w:p>
        </w:tc>
        <w:tc>
          <w:tcPr>
            <w:tcW w:w="709"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jc w:val="center"/>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jc w:val="center"/>
              <w:rPr/>
            </w:pPr>
            <w:r>
              <w:rPr/>
            </w:r>
          </w:p>
        </w:tc>
        <w:tc>
          <w:tcPr>
            <w:tcW w:w="958"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No</w:t>
            </w:r>
          </w:p>
        </w:tc>
      </w:tr>
      <w:tr>
        <w:trPr/>
        <w:tc>
          <w:tcPr>
            <w:tcW w:w="2587"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ME-Key-Material</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405</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6.3.1.6</w:t>
            </w:r>
          </w:p>
        </w:tc>
        <w:tc>
          <w:tcPr>
            <w:tcW w:w="1896"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OctedString</w:t>
            </w:r>
          </w:p>
        </w:tc>
        <w:tc>
          <w:tcPr>
            <w:tcW w:w="548"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M, V</w:t>
            </w:r>
          </w:p>
        </w:tc>
        <w:tc>
          <w:tcPr>
            <w:tcW w:w="56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jc w:val="center"/>
              <w:rPr/>
            </w:pPr>
            <w:r>
              <w:rPr/>
            </w:r>
          </w:p>
        </w:tc>
        <w:tc>
          <w:tcPr>
            <w:tcW w:w="709"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jc w:val="center"/>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jc w:val="center"/>
              <w:rPr/>
            </w:pPr>
            <w:r>
              <w:rPr/>
            </w:r>
          </w:p>
        </w:tc>
        <w:tc>
          <w:tcPr>
            <w:tcW w:w="958"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No</w:t>
            </w:r>
          </w:p>
        </w:tc>
      </w:tr>
      <w:tr>
        <w:trPr/>
        <w:tc>
          <w:tcPr>
            <w:tcW w:w="2587"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UICC-Key-Material</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406</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6.3.1.7</w:t>
            </w:r>
          </w:p>
        </w:tc>
        <w:tc>
          <w:tcPr>
            <w:tcW w:w="1896"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OctedString</w:t>
            </w:r>
          </w:p>
        </w:tc>
        <w:tc>
          <w:tcPr>
            <w:tcW w:w="548"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M, V</w:t>
            </w:r>
          </w:p>
        </w:tc>
        <w:tc>
          <w:tcPr>
            <w:tcW w:w="56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jc w:val="center"/>
              <w:rPr/>
            </w:pPr>
            <w:r>
              <w:rPr/>
            </w:r>
          </w:p>
        </w:tc>
        <w:tc>
          <w:tcPr>
            <w:tcW w:w="709"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jc w:val="center"/>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jc w:val="center"/>
              <w:rPr/>
            </w:pPr>
            <w:r>
              <w:rPr/>
            </w:r>
          </w:p>
        </w:tc>
        <w:tc>
          <w:tcPr>
            <w:tcW w:w="958"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No</w:t>
            </w:r>
          </w:p>
        </w:tc>
      </w:tr>
      <w:tr>
        <w:trPr/>
        <w:tc>
          <w:tcPr>
            <w:tcW w:w="2587"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GBA_U-Awareness-Indicator</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407</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6.3.1.8</w:t>
            </w:r>
          </w:p>
        </w:tc>
        <w:tc>
          <w:tcPr>
            <w:tcW w:w="1896"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Enumerated</w:t>
            </w:r>
          </w:p>
        </w:tc>
        <w:tc>
          <w:tcPr>
            <w:tcW w:w="548"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M, V</w:t>
            </w:r>
          </w:p>
        </w:tc>
        <w:tc>
          <w:tcPr>
            <w:tcW w:w="56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jc w:val="center"/>
              <w:rPr/>
            </w:pPr>
            <w:r>
              <w:rPr/>
            </w:r>
          </w:p>
        </w:tc>
        <w:tc>
          <w:tcPr>
            <w:tcW w:w="709"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jc w:val="center"/>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jc w:val="center"/>
              <w:rPr/>
            </w:pPr>
            <w:r>
              <w:rPr/>
            </w:r>
          </w:p>
        </w:tc>
        <w:tc>
          <w:tcPr>
            <w:tcW w:w="958"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No</w:t>
            </w:r>
          </w:p>
        </w:tc>
      </w:tr>
      <w:tr>
        <w:trPr/>
        <w:tc>
          <w:tcPr>
            <w:tcW w:w="2587"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BootstrapInfoCreationTime</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408</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6.3.1.9</w:t>
            </w:r>
          </w:p>
        </w:tc>
        <w:tc>
          <w:tcPr>
            <w:tcW w:w="1896"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Time</w:t>
            </w:r>
          </w:p>
        </w:tc>
        <w:tc>
          <w:tcPr>
            <w:tcW w:w="548"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M, V</w:t>
            </w:r>
          </w:p>
        </w:tc>
        <w:tc>
          <w:tcPr>
            <w:tcW w:w="56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jc w:val="center"/>
              <w:rPr/>
            </w:pPr>
            <w:r>
              <w:rPr/>
            </w:r>
          </w:p>
        </w:tc>
        <w:tc>
          <w:tcPr>
            <w:tcW w:w="709"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jc w:val="center"/>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jc w:val="center"/>
              <w:rPr/>
            </w:pPr>
            <w:r>
              <w:rPr/>
            </w:r>
          </w:p>
        </w:tc>
        <w:tc>
          <w:tcPr>
            <w:tcW w:w="958"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No</w:t>
            </w:r>
          </w:p>
        </w:tc>
      </w:tr>
      <w:tr>
        <w:trPr/>
        <w:tc>
          <w:tcPr>
            <w:tcW w:w="2587"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GUSS-Timestamp</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409</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6.3.1.10</w:t>
            </w:r>
          </w:p>
        </w:tc>
        <w:tc>
          <w:tcPr>
            <w:tcW w:w="1896"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Time</w:t>
            </w:r>
          </w:p>
        </w:tc>
        <w:tc>
          <w:tcPr>
            <w:tcW w:w="548"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V</w:t>
            </w:r>
          </w:p>
        </w:tc>
        <w:tc>
          <w:tcPr>
            <w:tcW w:w="56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jc w:val="center"/>
              <w:rPr/>
            </w:pPr>
            <w:r>
              <w:rPr/>
            </w:r>
          </w:p>
        </w:tc>
        <w:tc>
          <w:tcPr>
            <w:tcW w:w="709"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jc w:val="center"/>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M</w:t>
            </w:r>
          </w:p>
        </w:tc>
        <w:tc>
          <w:tcPr>
            <w:tcW w:w="958"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No</w:t>
            </w:r>
          </w:p>
        </w:tc>
      </w:tr>
      <w:tr>
        <w:trPr/>
        <w:tc>
          <w:tcPr>
            <w:tcW w:w="2587"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GBA-Type</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410</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6.3.1.11</w:t>
            </w:r>
          </w:p>
        </w:tc>
        <w:tc>
          <w:tcPr>
            <w:tcW w:w="1896"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Enumerated</w:t>
            </w:r>
          </w:p>
        </w:tc>
        <w:tc>
          <w:tcPr>
            <w:tcW w:w="548"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M, V</w:t>
            </w:r>
          </w:p>
        </w:tc>
        <w:tc>
          <w:tcPr>
            <w:tcW w:w="56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jc w:val="center"/>
              <w:rPr/>
            </w:pPr>
            <w:r>
              <w:rPr/>
            </w:r>
          </w:p>
        </w:tc>
        <w:tc>
          <w:tcPr>
            <w:tcW w:w="709"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jc w:val="center"/>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jc w:val="center"/>
              <w:rPr/>
            </w:pPr>
            <w:r>
              <w:rPr/>
            </w:r>
          </w:p>
        </w:tc>
        <w:tc>
          <w:tcPr>
            <w:tcW w:w="958"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No</w:t>
            </w:r>
          </w:p>
        </w:tc>
      </w:tr>
      <w:tr>
        <w:trPr/>
        <w:tc>
          <w:tcPr>
            <w:tcW w:w="2587"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UE-Id</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411</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6.3.1.12</w:t>
            </w:r>
          </w:p>
        </w:tc>
        <w:tc>
          <w:tcPr>
            <w:tcW w:w="1896"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OctetString</w:t>
            </w:r>
          </w:p>
        </w:tc>
        <w:tc>
          <w:tcPr>
            <w:tcW w:w="548"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M, V</w:t>
            </w:r>
          </w:p>
        </w:tc>
        <w:tc>
          <w:tcPr>
            <w:tcW w:w="56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jc w:val="center"/>
              <w:rPr/>
            </w:pPr>
            <w:r>
              <w:rPr/>
            </w:r>
          </w:p>
        </w:tc>
        <w:tc>
          <w:tcPr>
            <w:tcW w:w="709"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jc w:val="center"/>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jc w:val="center"/>
              <w:rPr/>
            </w:pPr>
            <w:r>
              <w:rPr/>
            </w:r>
          </w:p>
        </w:tc>
        <w:tc>
          <w:tcPr>
            <w:tcW w:w="958"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No</w:t>
            </w:r>
          </w:p>
        </w:tc>
      </w:tr>
      <w:tr>
        <w:trPr/>
        <w:tc>
          <w:tcPr>
            <w:tcW w:w="2587"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UE-Id-Type</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412</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6.3.1.13</w:t>
            </w:r>
          </w:p>
        </w:tc>
        <w:tc>
          <w:tcPr>
            <w:tcW w:w="1896"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Enumerated</w:t>
            </w:r>
          </w:p>
        </w:tc>
        <w:tc>
          <w:tcPr>
            <w:tcW w:w="548"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M, V</w:t>
            </w:r>
          </w:p>
        </w:tc>
        <w:tc>
          <w:tcPr>
            <w:tcW w:w="56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jc w:val="center"/>
              <w:rPr/>
            </w:pPr>
            <w:r>
              <w:rPr/>
            </w:r>
          </w:p>
        </w:tc>
        <w:tc>
          <w:tcPr>
            <w:tcW w:w="709"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jc w:val="center"/>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jc w:val="center"/>
              <w:rPr/>
            </w:pPr>
            <w:r>
              <w:rPr/>
            </w:r>
          </w:p>
        </w:tc>
        <w:tc>
          <w:tcPr>
            <w:tcW w:w="958"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No</w:t>
            </w:r>
          </w:p>
        </w:tc>
      </w:tr>
      <w:tr>
        <w:trPr/>
        <w:tc>
          <w:tcPr>
            <w:tcW w:w="2587"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UICC-App-Label</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413</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6.3.1.14</w:t>
            </w:r>
          </w:p>
        </w:tc>
        <w:tc>
          <w:tcPr>
            <w:tcW w:w="1896"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OctetString</w:t>
            </w:r>
          </w:p>
        </w:tc>
        <w:tc>
          <w:tcPr>
            <w:tcW w:w="548"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M, V</w:t>
            </w:r>
          </w:p>
        </w:tc>
        <w:tc>
          <w:tcPr>
            <w:tcW w:w="56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jc w:val="center"/>
              <w:rPr/>
            </w:pPr>
            <w:r>
              <w:rPr/>
            </w:r>
          </w:p>
        </w:tc>
        <w:tc>
          <w:tcPr>
            <w:tcW w:w="709"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jc w:val="center"/>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jc w:val="center"/>
              <w:rPr/>
            </w:pPr>
            <w:r>
              <w:rPr/>
            </w:r>
          </w:p>
        </w:tc>
        <w:tc>
          <w:tcPr>
            <w:tcW w:w="958"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No</w:t>
            </w:r>
          </w:p>
        </w:tc>
      </w:tr>
      <w:tr>
        <w:trPr/>
        <w:tc>
          <w:tcPr>
            <w:tcW w:w="2587"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UICC-ME</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414</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6.3.1.15</w:t>
            </w:r>
          </w:p>
        </w:tc>
        <w:tc>
          <w:tcPr>
            <w:tcW w:w="1896"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Enumerated</w:t>
            </w:r>
          </w:p>
        </w:tc>
        <w:tc>
          <w:tcPr>
            <w:tcW w:w="548"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M, V</w:t>
            </w:r>
          </w:p>
        </w:tc>
        <w:tc>
          <w:tcPr>
            <w:tcW w:w="56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jc w:val="center"/>
              <w:rPr/>
            </w:pPr>
            <w:r>
              <w:rPr/>
            </w:r>
          </w:p>
        </w:tc>
        <w:tc>
          <w:tcPr>
            <w:tcW w:w="709"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jc w:val="center"/>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jc w:val="center"/>
              <w:rPr/>
            </w:pPr>
            <w:r>
              <w:rPr/>
            </w:r>
          </w:p>
        </w:tc>
        <w:tc>
          <w:tcPr>
            <w:tcW w:w="958"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No</w:t>
            </w:r>
          </w:p>
        </w:tc>
      </w:tr>
      <w:tr>
        <w:trPr/>
        <w:tc>
          <w:tcPr>
            <w:tcW w:w="2587"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Requested-Key-Lifetime</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415</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6.3.1.16</w:t>
            </w:r>
          </w:p>
        </w:tc>
        <w:tc>
          <w:tcPr>
            <w:tcW w:w="1896"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Time</w:t>
            </w:r>
          </w:p>
        </w:tc>
        <w:tc>
          <w:tcPr>
            <w:tcW w:w="548"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M, V</w:t>
            </w:r>
          </w:p>
        </w:tc>
        <w:tc>
          <w:tcPr>
            <w:tcW w:w="56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jc w:val="center"/>
              <w:rPr/>
            </w:pPr>
            <w:r>
              <w:rPr/>
            </w:r>
          </w:p>
        </w:tc>
        <w:tc>
          <w:tcPr>
            <w:tcW w:w="709"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jc w:val="center"/>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jc w:val="center"/>
              <w:rPr/>
            </w:pPr>
            <w:r>
              <w:rPr/>
            </w:r>
          </w:p>
        </w:tc>
        <w:tc>
          <w:tcPr>
            <w:tcW w:w="958"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No</w:t>
            </w:r>
          </w:p>
        </w:tc>
      </w:tr>
      <w:tr>
        <w:trPr/>
        <w:tc>
          <w:tcPr>
            <w:tcW w:w="2587"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Private-Identity-Request</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416</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6.3.1.17</w:t>
            </w:r>
          </w:p>
        </w:tc>
        <w:tc>
          <w:tcPr>
            <w:tcW w:w="1896"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Enumerated</w:t>
            </w:r>
          </w:p>
        </w:tc>
        <w:tc>
          <w:tcPr>
            <w:tcW w:w="548"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M, V</w:t>
            </w:r>
          </w:p>
        </w:tc>
        <w:tc>
          <w:tcPr>
            <w:tcW w:w="56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jc w:val="center"/>
              <w:rPr/>
            </w:pPr>
            <w:r>
              <w:rPr/>
            </w:r>
          </w:p>
        </w:tc>
        <w:tc>
          <w:tcPr>
            <w:tcW w:w="709"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jc w:val="center"/>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jc w:val="center"/>
              <w:rPr/>
            </w:pPr>
            <w:r>
              <w:rPr/>
            </w:r>
          </w:p>
        </w:tc>
        <w:tc>
          <w:tcPr>
            <w:tcW w:w="958"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No</w:t>
            </w:r>
          </w:p>
        </w:tc>
      </w:tr>
      <w:tr>
        <w:trPr/>
        <w:tc>
          <w:tcPr>
            <w:tcW w:w="2587"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GBA-Push-Info</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417</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6.3.1.18</w:t>
            </w:r>
          </w:p>
        </w:tc>
        <w:tc>
          <w:tcPr>
            <w:tcW w:w="1896"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OctedString</w:t>
            </w:r>
          </w:p>
        </w:tc>
        <w:tc>
          <w:tcPr>
            <w:tcW w:w="548"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M, V</w:t>
            </w:r>
          </w:p>
        </w:tc>
        <w:tc>
          <w:tcPr>
            <w:tcW w:w="56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jc w:val="center"/>
              <w:rPr/>
            </w:pPr>
            <w:r>
              <w:rPr/>
            </w:r>
          </w:p>
        </w:tc>
        <w:tc>
          <w:tcPr>
            <w:tcW w:w="709"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jc w:val="center"/>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jc w:val="center"/>
              <w:rPr/>
            </w:pPr>
            <w:r>
              <w:rPr/>
            </w:r>
          </w:p>
        </w:tc>
        <w:tc>
          <w:tcPr>
            <w:tcW w:w="958"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No</w:t>
            </w:r>
          </w:p>
        </w:tc>
      </w:tr>
      <w:tr>
        <w:trPr/>
        <w:tc>
          <w:tcPr>
            <w:tcW w:w="2587"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NAF-SA-Identifier</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418</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6.3.1.19</w:t>
            </w:r>
          </w:p>
        </w:tc>
        <w:tc>
          <w:tcPr>
            <w:tcW w:w="1896"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OctedString</w:t>
            </w:r>
          </w:p>
        </w:tc>
        <w:tc>
          <w:tcPr>
            <w:tcW w:w="548"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M, V</w:t>
            </w:r>
          </w:p>
        </w:tc>
        <w:tc>
          <w:tcPr>
            <w:tcW w:w="56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jc w:val="center"/>
              <w:rPr/>
            </w:pPr>
            <w:r>
              <w:rPr/>
            </w:r>
          </w:p>
        </w:tc>
        <w:tc>
          <w:tcPr>
            <w:tcW w:w="709"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jc w:val="center"/>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jc w:val="center"/>
              <w:rPr/>
            </w:pPr>
            <w:r>
              <w:rPr/>
            </w:r>
          </w:p>
        </w:tc>
        <w:tc>
          <w:tcPr>
            <w:tcW w:w="958"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No</w:t>
            </w:r>
          </w:p>
        </w:tc>
      </w:tr>
      <w:tr>
        <w:trPr/>
        <w:tc>
          <w:tcPr>
            <w:tcW w:w="2587"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Security-Feature-Request</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419</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6.3.1.20</w:t>
            </w:r>
          </w:p>
        </w:tc>
        <w:tc>
          <w:tcPr>
            <w:tcW w:w="1896"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OctetString</w:t>
            </w:r>
          </w:p>
        </w:tc>
        <w:tc>
          <w:tcPr>
            <w:tcW w:w="548"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M,V</w:t>
            </w:r>
          </w:p>
        </w:tc>
        <w:tc>
          <w:tcPr>
            <w:tcW w:w="56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jc w:val="center"/>
              <w:rPr/>
            </w:pPr>
            <w:r>
              <w:rPr/>
            </w:r>
          </w:p>
        </w:tc>
        <w:tc>
          <w:tcPr>
            <w:tcW w:w="709"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jc w:val="center"/>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jc w:val="center"/>
              <w:rPr/>
            </w:pPr>
            <w:r>
              <w:rPr/>
            </w:r>
          </w:p>
        </w:tc>
        <w:tc>
          <w:tcPr>
            <w:tcW w:w="958"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No</w:t>
            </w:r>
          </w:p>
        </w:tc>
      </w:tr>
      <w:tr>
        <w:trPr/>
        <w:tc>
          <w:tcPr>
            <w:tcW w:w="2587"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Security-Feature-Response</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420</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6.3.1.21</w:t>
            </w:r>
          </w:p>
        </w:tc>
        <w:tc>
          <w:tcPr>
            <w:tcW w:w="1896"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OctetString</w:t>
            </w:r>
          </w:p>
        </w:tc>
        <w:tc>
          <w:tcPr>
            <w:tcW w:w="548"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M,V</w:t>
            </w:r>
          </w:p>
        </w:tc>
        <w:tc>
          <w:tcPr>
            <w:tcW w:w="56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jc w:val="center"/>
              <w:rPr/>
            </w:pPr>
            <w:r>
              <w:rPr/>
            </w:r>
          </w:p>
        </w:tc>
        <w:tc>
          <w:tcPr>
            <w:tcW w:w="709"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jc w:val="center"/>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jc w:val="center"/>
              <w:rPr/>
            </w:pPr>
            <w:r>
              <w:rPr/>
            </w:r>
          </w:p>
        </w:tc>
        <w:tc>
          <w:tcPr>
            <w:tcW w:w="958"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No</w:t>
            </w:r>
          </w:p>
        </w:tc>
      </w:tr>
      <w:tr>
        <w:trPr>
          <w:cantSplit w:val="true"/>
        </w:trPr>
        <w:tc>
          <w:tcPr>
            <w:tcW w:w="9249" w:type="dxa"/>
            <w:gridSpan w:val="9"/>
            <w:tcBorders>
              <w:top w:val="single" w:sz="4" w:space="0" w:color="000000"/>
              <w:left w:val="single" w:sz="4" w:space="0" w:color="000000"/>
              <w:bottom w:val="single" w:sz="4" w:space="0" w:color="000000"/>
              <w:right w:val="single" w:sz="4" w:space="0" w:color="000000"/>
            </w:tcBorders>
          </w:tcPr>
          <w:p>
            <w:pPr>
              <w:pStyle w:val="TAN"/>
              <w:rPr/>
            </w:pPr>
            <w:r>
              <w:rPr/>
              <w:t>NOTE 1:</w:t>
              <w:tab/>
              <w:t>The AVP header bit denoted as ‘M’, indicates whether support of the AVP is required. The AVP header bit denoted as ‘V’, indicates whether the optional Vendor-ID field is present in the AVP header.</w:t>
            </w:r>
          </w:p>
        </w:tc>
      </w:tr>
    </w:tbl>
    <w:p>
      <w:pPr>
        <w:pStyle w:val="Normal"/>
        <w:rPr/>
      </w:pPr>
      <w:r>
        <w:rPr/>
      </w:r>
    </w:p>
    <w:p>
      <w:pPr>
        <w:pStyle w:val="Heading3"/>
        <w:rPr/>
      </w:pPr>
      <w:bookmarkStart w:id="48" w:name="__RefHeading___Toc485637191"/>
      <w:bookmarkEnd w:id="48"/>
      <w:r>
        <w:rPr/>
        <w:t>6.3.1</w:t>
        <w:tab/>
        <w:t>Common AVPs</w:t>
      </w:r>
    </w:p>
    <w:p>
      <w:pPr>
        <w:pStyle w:val="Heading4"/>
        <w:ind w:left="1418" w:hanging="1418"/>
        <w:rPr/>
      </w:pPr>
      <w:bookmarkStart w:id="49" w:name="__RefHeading___Toc485637192"/>
      <w:bookmarkEnd w:id="49"/>
      <w:r>
        <w:rPr/>
        <w:t>6.3.1.1</w:t>
        <w:tab/>
        <w:t>GBA-UserSecSettings AVP</w:t>
      </w:r>
    </w:p>
    <w:p>
      <w:pPr>
        <w:pStyle w:val="Normal"/>
        <w:rPr/>
      </w:pPr>
      <w:r>
        <w:rPr/>
        <w:t xml:space="preserve">The GBA-UserSecSettings AVP (AVP code 400) is of type OctetString. If transmitted on the Zh interface it contains GBA user security settings (GUSS). If transmitted on the </w:t>
      </w:r>
      <w:r>
        <w:rPr>
          <w:lang w:eastAsia="zh-CN"/>
        </w:rPr>
        <w:t>Zn</w:t>
      </w:r>
      <w:r>
        <w:rPr/>
        <w:t xml:space="preserve"> interface it contains the relevant USSs only. The content of GBA-UserSecSettings AVP is a XML document whose root element shall be the "guss" element for Zh interface and the "ussList" element for the Zn interface. The XML schema is defined in annex A.  </w:t>
      </w:r>
    </w:p>
    <w:p>
      <w:pPr>
        <w:pStyle w:val="Heading4"/>
        <w:ind w:left="1418" w:hanging="1418"/>
        <w:rPr/>
      </w:pPr>
      <w:bookmarkStart w:id="50" w:name="__RefHeading___Toc485637193"/>
      <w:bookmarkEnd w:id="50"/>
      <w:r>
        <w:rPr/>
        <w:t>6.3.1.2</w:t>
        <w:tab/>
        <w:t>Transaction-Identifier AVP</w:t>
      </w:r>
    </w:p>
    <w:p>
      <w:pPr>
        <w:pStyle w:val="Normal"/>
        <w:rPr/>
      </w:pPr>
      <w:r>
        <w:rPr/>
        <w:t>The Transaction-Identifier AVP (AVP code 401) is of type OctetString. This AVP contains the Bootstrapping Transaction Identifier (B-TID).</w:t>
      </w:r>
    </w:p>
    <w:p>
      <w:pPr>
        <w:pStyle w:val="Heading4"/>
        <w:ind w:left="1418" w:hanging="1418"/>
        <w:rPr/>
      </w:pPr>
      <w:bookmarkStart w:id="51" w:name="__RefHeading___Toc485637194"/>
      <w:bookmarkEnd w:id="51"/>
      <w:r>
        <w:rPr/>
        <w:t>6.3.1.3</w:t>
        <w:tab/>
        <w:t>NAF-Id</w:t>
      </w:r>
    </w:p>
    <w:p>
      <w:pPr>
        <w:pStyle w:val="Normal"/>
        <w:rPr/>
      </w:pPr>
      <w:r>
        <w:rPr/>
        <w:t>The NAF-Id AVP (AVP code 402) is of type OctetString. This AVP contains the full qualified domain name (FQDN) of the NAF that the UE uses concatenated with the Ua security protocol identifier as specified in 3GPP TS 33.220 [5]. The FQDN of the NAF that is part of the NAF_Id may be a different domain name that with which the BSF knows the NAF.</w:t>
      </w:r>
    </w:p>
    <w:p>
      <w:pPr>
        <w:pStyle w:val="Heading4"/>
        <w:ind w:left="1418" w:hanging="1418"/>
        <w:rPr/>
      </w:pPr>
      <w:bookmarkStart w:id="52" w:name="__RefHeading___Toc485637195"/>
      <w:bookmarkEnd w:id="52"/>
      <w:r>
        <w:rPr/>
        <w:t>6.3.1.4</w:t>
        <w:tab/>
        <w:t>GAA-Service-Identifier AVP</w:t>
      </w:r>
    </w:p>
    <w:p>
      <w:pPr>
        <w:pStyle w:val="Normal"/>
        <w:keepNext w:val="true"/>
        <w:keepLines/>
        <w:rPr/>
      </w:pPr>
      <w:r>
        <w:rPr/>
        <w:t>The GAA-Service-identifier AVP (AVP code 403) is of type OctedString. This AVP informs a BSF about the support of a GAA-service by the NAF. According this AVP the BSF can select the right service’s user security settings.</w:t>
      </w:r>
    </w:p>
    <w:p>
      <w:pPr>
        <w:pStyle w:val="Normal"/>
        <w:rPr/>
      </w:pPr>
      <w:r>
        <w:rPr>
          <w:lang w:val="en-US" w:eastAsia="en-US"/>
        </w:rPr>
        <w:t>For 3GPP standardized services (e.g., PKI portal), the GAA-Service-Identifier (GSID) shall be in the range 0 to 999999, and the currently standardized values for GSID shall be the GAA Service Type Code of the particular service. The GAA Service Type Codes for 3GPP standardized services are defined in Annex B.</w:t>
      </w:r>
    </w:p>
    <w:p>
      <w:pPr>
        <w:pStyle w:val="NO"/>
        <w:rPr>
          <w:lang w:val="en-US" w:eastAsia="en-US"/>
        </w:rPr>
      </w:pPr>
      <w:r>
        <w:rPr>
          <w:lang w:val="en-US" w:eastAsia="en-US"/>
        </w:rPr>
        <w:t>NOTE:</w:t>
        <w:tab/>
        <w:t>In the future, standardized GSID values that are different than the GAA Service Type Code may be  standardised (e.g. to differentiate between the services "MBMS streaming" and "MBMS download") and then several different GSID can exist within one GAA Service Type Code.</w:t>
      </w:r>
    </w:p>
    <w:p>
      <w:pPr>
        <w:pStyle w:val="EX"/>
        <w:rPr/>
      </w:pPr>
      <w:r>
        <w:rPr>
          <w:lang w:val="en-US" w:eastAsia="en-US"/>
        </w:rPr>
        <w:t>Examples:</w:t>
        <w:tab/>
        <w:t>The GSID is "1" for all PKI-portals, and "4" for all MBMS services.</w:t>
      </w:r>
    </w:p>
    <w:p>
      <w:pPr>
        <w:pStyle w:val="Heading4"/>
        <w:ind w:left="1418" w:hanging="1418"/>
        <w:rPr/>
      </w:pPr>
      <w:bookmarkStart w:id="53" w:name="__RefHeading___Toc485637196"/>
      <w:bookmarkEnd w:id="53"/>
      <w:r>
        <w:rPr/>
        <w:t>6.3.1.5</w:t>
        <w:tab/>
        <w:t>Key-ExpiryTime AVP</w:t>
      </w:r>
    </w:p>
    <w:p>
      <w:pPr>
        <w:pStyle w:val="Normal"/>
        <w:rPr/>
      </w:pPr>
      <w:r>
        <w:rPr/>
        <w:t xml:space="preserve">The Key-ExpiryTime AVP (AVP code 404) is of type Time. This AVP informs the NAF about the expiry time of the key. </w:t>
      </w:r>
    </w:p>
    <w:p>
      <w:pPr>
        <w:pStyle w:val="Heading4"/>
        <w:ind w:left="1418" w:hanging="1418"/>
        <w:rPr/>
      </w:pPr>
      <w:bookmarkStart w:id="54" w:name="__RefHeading___Toc485637197"/>
      <w:bookmarkEnd w:id="54"/>
      <w:r>
        <w:rPr/>
        <w:t>6.3.1.6</w:t>
        <w:tab/>
        <w:t>ME-Key-Material AVP</w:t>
      </w:r>
    </w:p>
    <w:p>
      <w:pPr>
        <w:pStyle w:val="Normal"/>
        <w:rPr/>
      </w:pPr>
      <w:r>
        <w:rPr/>
        <w:t xml:space="preserve">The required ME-Key-Material AVP (AVP code 405) is of type OctetString. The NAF is sharing this key material (Ks_NAF in the case of GBA_ME or Ks_ext_NAF in the case of GBA_U) with the Mobile Equipment (ME). </w:t>
      </w:r>
    </w:p>
    <w:p>
      <w:pPr>
        <w:pStyle w:val="Heading4"/>
        <w:ind w:left="1418" w:hanging="1418"/>
        <w:rPr/>
      </w:pPr>
      <w:bookmarkStart w:id="55" w:name="__RefHeading___Toc485637198"/>
      <w:bookmarkEnd w:id="55"/>
      <w:r>
        <w:rPr/>
        <w:t>6.3.1.7</w:t>
        <w:tab/>
        <w:t>UICC-Key-Material AVP</w:t>
      </w:r>
    </w:p>
    <w:p>
      <w:pPr>
        <w:pStyle w:val="Normal"/>
        <w:rPr/>
      </w:pPr>
      <w:r>
        <w:rPr/>
        <w:t>The condition UICC-Key-Material AVP (AVP code 406) is of type OctetString. The NAF may share this key material (Ks_int_NAF in the case of GBA_U) with a security element (e.g. USIM, ISIM, etc..) in the UICC. Only some GAA applications use this conditional AVP.</w:t>
      </w:r>
    </w:p>
    <w:p>
      <w:pPr>
        <w:pStyle w:val="Heading4"/>
        <w:ind w:left="1418" w:hanging="1418"/>
        <w:rPr/>
      </w:pPr>
      <w:bookmarkStart w:id="56" w:name="__RefHeading___Toc485637199"/>
      <w:bookmarkEnd w:id="56"/>
      <w:r>
        <w:rPr/>
        <w:t>6.3.1.8</w:t>
        <w:tab/>
        <w:t>GBA_U-Awareness-Indicator</w:t>
      </w:r>
    </w:p>
    <w:p>
      <w:pPr>
        <w:pStyle w:val="TextBody"/>
        <w:rPr/>
      </w:pPr>
      <w:r>
        <w:rPr/>
        <w:t xml:space="preserve">The conditional GBA_U-Awareness-Indicator AVP (AVP code 407) is of type Enumerated. The following values are defined. </w:t>
      </w:r>
    </w:p>
    <w:p>
      <w:pPr>
        <w:pStyle w:val="TextBody"/>
        <w:rPr/>
      </w:pPr>
      <w:r>
        <w:rPr/>
        <w:t>NO (0)</w:t>
        <w:tab/>
        <w:t>The sending node is not GBA_U aware</w:t>
      </w:r>
    </w:p>
    <w:p>
      <w:pPr>
        <w:pStyle w:val="TextBody"/>
        <w:rPr/>
      </w:pPr>
      <w:r>
        <w:rPr/>
        <w:t>YES(1)</w:t>
        <w:tab/>
        <w:t>The sending node is GBA_U aware</w:t>
      </w:r>
    </w:p>
    <w:p>
      <w:pPr>
        <w:pStyle w:val="TextBody"/>
        <w:rPr/>
      </w:pPr>
      <w:r>
        <w:rPr/>
        <w:t>The default value is 0 i.e. absence of this AVP indicates that the sending node is not GBA_U aware.</w:t>
      </w:r>
    </w:p>
    <w:p>
      <w:pPr>
        <w:pStyle w:val="Heading4"/>
        <w:ind w:left="1418" w:hanging="1418"/>
        <w:rPr/>
      </w:pPr>
      <w:bookmarkStart w:id="57" w:name="__RefHeading___Toc485637200"/>
      <w:bookmarkEnd w:id="57"/>
      <w:r>
        <w:rPr/>
        <w:t>6.3.1.9</w:t>
        <w:tab/>
        <w:t>BootstrapInfoCreationTime AVP</w:t>
      </w:r>
    </w:p>
    <w:p>
      <w:pPr>
        <w:pStyle w:val="Normal"/>
        <w:rPr/>
      </w:pPr>
      <w:r>
        <w:rPr/>
        <w:t>The BootstrapInfoCreationTime AVP (AVP code 408) is of type Time. This AVP informs the NAF about the bootstrapinfo cration time of the key.</w:t>
      </w:r>
    </w:p>
    <w:p>
      <w:pPr>
        <w:pStyle w:val="Heading4"/>
        <w:ind w:left="1418" w:hanging="1418"/>
        <w:rPr/>
      </w:pPr>
      <w:bookmarkStart w:id="58" w:name="__RefHeading___Toc485637201"/>
      <w:bookmarkEnd w:id="58"/>
      <w:r>
        <w:rPr/>
        <w:t>6.3.1.10</w:t>
        <w:tab/>
        <w:t>GUSS-Timestamp AVP</w:t>
      </w:r>
    </w:p>
    <w:p>
      <w:pPr>
        <w:pStyle w:val="Normal"/>
        <w:rPr/>
      </w:pPr>
      <w:r>
        <w:rPr/>
        <w:t xml:space="preserve">The GUSS-Timestamp AVP (AVP code 409) is of type Time. If transmitted this AVP informs the HSS about the timestamp of the GUSS stored in the BSF.  </w:t>
      </w:r>
    </w:p>
    <w:p>
      <w:pPr>
        <w:pStyle w:val="Heading4"/>
        <w:ind w:left="1418" w:hanging="1418"/>
        <w:rPr/>
      </w:pPr>
      <w:bookmarkStart w:id="59" w:name="__RefHeading___Toc485637202"/>
      <w:bookmarkEnd w:id="59"/>
      <w:r>
        <w:rPr/>
        <w:t xml:space="preserve">6.3.1.11 </w:t>
        <w:tab/>
        <w:t>GBA-Type</w:t>
      </w:r>
    </w:p>
    <w:p>
      <w:pPr>
        <w:pStyle w:val="Normal"/>
        <w:rPr/>
      </w:pPr>
      <w:r>
        <w:rPr/>
        <w:t xml:space="preserve">The GBA-Type AVP (AVP code 410) is of type Enumerated. The AVP informs the NAF about the authentication type that was used during bootstrapping procedure. </w:t>
      </w:r>
    </w:p>
    <w:p>
      <w:pPr>
        <w:pStyle w:val="Normal"/>
        <w:rPr/>
      </w:pPr>
      <w:r>
        <w:rPr/>
        <w:t>The following values are defined:</w:t>
      </w:r>
    </w:p>
    <w:p>
      <w:pPr>
        <w:pStyle w:val="B1"/>
        <w:rPr/>
      </w:pPr>
      <w:r>
        <w:rPr/>
        <w:t>-</w:t>
        <w:tab/>
        <w:t>3G GBA (0)</w:t>
        <w:tab/>
        <w:tab/>
        <w:t>The 3G GBA has been performed as defined in TS 33.220 [5].</w:t>
      </w:r>
    </w:p>
    <w:p>
      <w:pPr>
        <w:pStyle w:val="B1"/>
        <w:rPr/>
      </w:pPr>
      <w:r>
        <w:rPr/>
        <w:t>-</w:t>
        <w:tab/>
        <w:t>2G GBA (1)</w:t>
        <w:tab/>
        <w:tab/>
        <w:t xml:space="preserve">The 2G GBA has been performed as defined in TS 33.220 [5] , Annex I. </w:t>
      </w:r>
    </w:p>
    <w:p>
      <w:pPr>
        <w:pStyle w:val="B1"/>
        <w:rPr/>
      </w:pPr>
      <w:r>
        <w:rPr/>
        <w:t>-</w:t>
        <w:tab/>
        <w:t>GBA Digest (2)</w:t>
        <w:tab/>
        <w:t>The GBA Digest has been performed as defined in TS 33.220 [5], Annex M.</w:t>
      </w:r>
    </w:p>
    <w:p>
      <w:pPr>
        <w:pStyle w:val="Normal"/>
        <w:rPr/>
      </w:pPr>
      <w:r>
        <w:rPr/>
        <w:t>The default value is 0 i.e. the absence of this AVP indicates 3G GBA. The value 2 is not applicable for Zpn.</w:t>
      </w:r>
    </w:p>
    <w:p>
      <w:pPr>
        <w:pStyle w:val="Heading4"/>
        <w:ind w:left="1418" w:hanging="1418"/>
        <w:rPr/>
      </w:pPr>
      <w:bookmarkStart w:id="60" w:name="__RefHeading___Toc485637203"/>
      <w:bookmarkEnd w:id="60"/>
      <w:r>
        <w:rPr/>
        <w:t xml:space="preserve">6.3.1.12 </w:t>
        <w:tab/>
        <w:t>UE-Id</w:t>
      </w:r>
    </w:p>
    <w:p>
      <w:pPr>
        <w:pStyle w:val="Normal"/>
        <w:rPr/>
      </w:pPr>
      <w:r>
        <w:rPr/>
        <w:t xml:space="preserve">The UE-Id AVP (AVP code 411) is of type OctedString. The AVP informs the BSF the identity of the user. </w:t>
      </w:r>
    </w:p>
    <w:p>
      <w:pPr>
        <w:pStyle w:val="Heading4"/>
        <w:ind w:left="1418" w:hanging="1418"/>
        <w:rPr/>
      </w:pPr>
      <w:bookmarkStart w:id="61" w:name="__RefHeading___Toc485637204"/>
      <w:bookmarkEnd w:id="61"/>
      <w:r>
        <w:rPr/>
        <w:t xml:space="preserve">6.3.1.13 </w:t>
        <w:tab/>
        <w:t>UE-Id-Type</w:t>
      </w:r>
    </w:p>
    <w:p>
      <w:pPr>
        <w:pStyle w:val="Normal"/>
        <w:rPr/>
      </w:pPr>
      <w:r>
        <w:rPr/>
        <w:t xml:space="preserve">The UE-Id-Type AVP (AVP code 412) is of type Enumerated. The AVP informs the BSF the type of the identity of the user. </w:t>
      </w:r>
    </w:p>
    <w:p>
      <w:pPr>
        <w:pStyle w:val="Normal"/>
        <w:rPr/>
      </w:pPr>
      <w:r>
        <w:rPr/>
        <w:t>The following values are defined:</w:t>
      </w:r>
    </w:p>
    <w:p>
      <w:pPr>
        <w:pStyle w:val="B1"/>
        <w:rPr/>
      </w:pPr>
      <w:r>
        <w:rPr>
          <w:lang w:val="it-IT"/>
        </w:rPr>
        <w:t>-</w:t>
        <w:tab/>
        <w:t>(0)</w:t>
        <w:tab/>
        <w:t>Private user identity.</w:t>
      </w:r>
    </w:p>
    <w:p>
      <w:pPr>
        <w:pStyle w:val="B1"/>
        <w:rPr/>
      </w:pPr>
      <w:r>
        <w:rPr>
          <w:lang w:val="en-US"/>
        </w:rPr>
        <w:t>-</w:t>
        <w:tab/>
        <w:t>(1)</w:t>
        <w:tab/>
        <w:t>Public user identity.</w:t>
      </w:r>
    </w:p>
    <w:p>
      <w:pPr>
        <w:pStyle w:val="Heading4"/>
        <w:ind w:left="1418" w:hanging="1418"/>
        <w:rPr/>
      </w:pPr>
      <w:bookmarkStart w:id="62" w:name="__RefHeading___Toc485637205"/>
      <w:bookmarkEnd w:id="62"/>
      <w:r>
        <w:rPr/>
        <w:t xml:space="preserve">6.3.1.14 </w:t>
        <w:tab/>
        <w:t>UICC-App-Label</w:t>
      </w:r>
    </w:p>
    <w:p>
      <w:pPr>
        <w:pStyle w:val="Normal"/>
        <w:rPr/>
      </w:pPr>
      <w:r>
        <w:rPr/>
        <w:t xml:space="preserve">The UICC-App-Label AVP (AVP code 413) is of type OctedString. The AVP informs the BSF the UICC application to be used for GBA push. </w:t>
      </w:r>
    </w:p>
    <w:p>
      <w:pPr>
        <w:pStyle w:val="Heading4"/>
        <w:ind w:left="1418" w:hanging="1418"/>
        <w:rPr/>
      </w:pPr>
      <w:bookmarkStart w:id="63" w:name="__RefHeading___Toc485637206"/>
      <w:bookmarkEnd w:id="63"/>
      <w:r>
        <w:rPr/>
        <w:t xml:space="preserve">6.3.1.15 </w:t>
        <w:tab/>
        <w:t>UICC-ME</w:t>
      </w:r>
    </w:p>
    <w:p>
      <w:pPr>
        <w:pStyle w:val="Normal"/>
        <w:rPr/>
      </w:pPr>
      <w:r>
        <w:rPr/>
        <w:t xml:space="preserve">The UICC-ME AVP (AVP code 414) is of type Enumerated. The AVP informs the BSF the whether GBA_ME or GBA_U is to be used for GBA push. </w:t>
      </w:r>
    </w:p>
    <w:p>
      <w:pPr>
        <w:pStyle w:val="Normal"/>
        <w:rPr/>
      </w:pPr>
      <w:r>
        <w:rPr/>
        <w:t>The following values are defined:</w:t>
      </w:r>
    </w:p>
    <w:p>
      <w:pPr>
        <w:pStyle w:val="B1"/>
        <w:rPr/>
      </w:pPr>
      <w:r>
        <w:rPr>
          <w:lang w:val="en-US"/>
        </w:rPr>
        <w:t>-</w:t>
        <w:tab/>
        <w:t>GBA_ME (0)</w:t>
        <w:tab/>
        <w:t>GBA_ME shall be run.</w:t>
      </w:r>
    </w:p>
    <w:p>
      <w:pPr>
        <w:pStyle w:val="B1"/>
        <w:rPr/>
      </w:pPr>
      <w:r>
        <w:rPr>
          <w:lang w:val="en-US"/>
        </w:rPr>
        <w:t>-</w:t>
        <w:tab/>
        <w:t>GBA_U (1)</w:t>
        <w:tab/>
        <w:tab/>
        <w:t>GBA_U shall be run.</w:t>
      </w:r>
    </w:p>
    <w:p>
      <w:pPr>
        <w:pStyle w:val="Heading4"/>
        <w:ind w:left="1418" w:hanging="1418"/>
        <w:rPr/>
      </w:pPr>
      <w:bookmarkStart w:id="64" w:name="__RefHeading___Toc485637207"/>
      <w:bookmarkEnd w:id="64"/>
      <w:r>
        <w:rPr/>
        <w:t xml:space="preserve">6.3.1.16 </w:t>
        <w:tab/>
        <w:t>Requested-Key-Lifetime</w:t>
      </w:r>
    </w:p>
    <w:p>
      <w:pPr>
        <w:pStyle w:val="Normal"/>
        <w:rPr/>
      </w:pPr>
      <w:r>
        <w:rPr/>
        <w:t xml:space="preserve">The Requested-Key-Lifetime AVP (AVP code 415) is of type Time. The AVP informs the BSF about the requested lifetime for the NAF keys. </w:t>
      </w:r>
    </w:p>
    <w:p>
      <w:pPr>
        <w:pStyle w:val="Heading4"/>
        <w:ind w:left="1418" w:hanging="1418"/>
        <w:rPr/>
      </w:pPr>
      <w:bookmarkStart w:id="65" w:name="__RefHeading___Toc485637208"/>
      <w:bookmarkEnd w:id="65"/>
      <w:r>
        <w:rPr/>
        <w:t>6.3.1.17</w:t>
        <w:tab/>
        <w:t>Private-Identity-Request</w:t>
      </w:r>
    </w:p>
    <w:p>
      <w:pPr>
        <w:pStyle w:val="Normal"/>
        <w:rPr/>
      </w:pPr>
      <w:r>
        <w:rPr/>
        <w:t xml:space="preserve">The Private-Identity-Request AVP (AVP code 416) is of type Enumerated. The AVP informs the BSF if the NAF requests the private identity of the user. </w:t>
      </w:r>
    </w:p>
    <w:p>
      <w:pPr>
        <w:pStyle w:val="Normal"/>
        <w:rPr/>
      </w:pPr>
      <w:r>
        <w:rPr/>
        <w:t>The following values are defined:</w:t>
      </w:r>
    </w:p>
    <w:p>
      <w:pPr>
        <w:pStyle w:val="B1"/>
        <w:rPr>
          <w:lang w:val="en-US"/>
        </w:rPr>
      </w:pPr>
      <w:r>
        <w:rPr>
          <w:lang w:val="en-US"/>
        </w:rPr>
        <w:t>-</w:t>
        <w:tab/>
        <w:t>Private identity requested (0)</w:t>
        <w:tab/>
        <w:t>.</w:t>
      </w:r>
    </w:p>
    <w:p>
      <w:pPr>
        <w:pStyle w:val="B1"/>
        <w:rPr/>
      </w:pPr>
      <w:r>
        <w:rPr>
          <w:lang w:val="en-US"/>
        </w:rPr>
        <w:t>-</w:t>
        <w:tab/>
        <w:t>Private identity not requested (1)</w:t>
      </w:r>
    </w:p>
    <w:p>
      <w:pPr>
        <w:pStyle w:val="Heading4"/>
        <w:ind w:left="1418" w:hanging="1418"/>
        <w:rPr/>
      </w:pPr>
      <w:bookmarkStart w:id="66" w:name="__RefHeading___Toc485637209"/>
      <w:bookmarkEnd w:id="66"/>
      <w:r>
        <w:rPr/>
        <w:t>6.3.1.18</w:t>
        <w:tab/>
        <w:t>GBA-Push-Info</w:t>
      </w:r>
    </w:p>
    <w:p>
      <w:pPr>
        <w:pStyle w:val="Normal"/>
        <w:rPr/>
      </w:pPr>
      <w:r>
        <w:rPr/>
        <w:t>The GBA-Push-Info AVP (AVP code 417) is of type OctetString. The AVP includes the GBA-Push-Info as defined in 3GPP TS 33.223 [23].</w:t>
      </w:r>
    </w:p>
    <w:p>
      <w:pPr>
        <w:pStyle w:val="Heading4"/>
        <w:ind w:left="1418" w:hanging="1418"/>
        <w:rPr/>
      </w:pPr>
      <w:bookmarkStart w:id="67" w:name="__RefHeading___Toc485637210"/>
      <w:bookmarkEnd w:id="67"/>
      <w:r>
        <w:rPr/>
        <w:t>6.3.1.19</w:t>
        <w:tab/>
        <w:t>NAF-SA-Identifier</w:t>
      </w:r>
    </w:p>
    <w:p>
      <w:pPr>
        <w:pStyle w:val="Normal"/>
        <w:rPr/>
      </w:pPr>
      <w:r>
        <w:rPr/>
        <w:t>The NAF-SA-Identifier AVP (AVP code 418) is of type OctetString. The AVP contains the NAF-SA-Identifier (P-TID). See 3GPP TS 33.223 [23].</w:t>
      </w:r>
    </w:p>
    <w:p>
      <w:pPr>
        <w:pStyle w:val="Heading4"/>
        <w:ind w:left="1418" w:hanging="1418"/>
        <w:rPr/>
      </w:pPr>
      <w:bookmarkStart w:id="68" w:name="__RefHeading___Toc485637211"/>
      <w:bookmarkEnd w:id="68"/>
      <w:r>
        <w:rPr/>
        <w:t>6.3.1.20</w:t>
        <w:tab/>
        <w:t>Security-Feature-Request</w:t>
      </w:r>
    </w:p>
    <w:p>
      <w:pPr>
        <w:pStyle w:val="Normal"/>
        <w:rPr/>
      </w:pPr>
      <w:r>
        <w:rPr/>
        <w:t>The Security-Feature-Request AVP (AVP code 419) is of type OctetString. The AVP contains one or several of the security features requested by the NAF. The values are defined in Annex A.</w:t>
      </w:r>
    </w:p>
    <w:p>
      <w:pPr>
        <w:pStyle w:val="Heading4"/>
        <w:ind w:left="1418" w:hanging="1418"/>
        <w:rPr/>
      </w:pPr>
      <w:bookmarkStart w:id="69" w:name="__RefHeading___Toc485637212"/>
      <w:bookmarkEnd w:id="69"/>
      <w:r>
        <w:rPr/>
        <w:t>6.3.1.21</w:t>
        <w:tab/>
        <w:t>Security-Feature-Response</w:t>
      </w:r>
    </w:p>
    <w:p>
      <w:pPr>
        <w:pStyle w:val="Normal"/>
        <w:rPr/>
      </w:pPr>
      <w:r>
        <w:rPr/>
        <w:t>The Security-Feature-Request AVP (AVP code 420) is of type OctetString. The AVP contains one or several of the security features identified by the HSS. This information is conveyed to the BSF using the "securityFeatures" element in the "bsfElement" of GUSS (cf. Annex A), and the securityFeatures received in the request. The values are defined in Annex A.</w:t>
      </w:r>
    </w:p>
    <w:p>
      <w:pPr>
        <w:pStyle w:val="Heading2"/>
        <w:rPr/>
      </w:pPr>
      <w:bookmarkStart w:id="70" w:name="__RefHeading___Toc485637213"/>
      <w:bookmarkEnd w:id="70"/>
      <w:r>
        <w:rPr/>
        <w:t>6.4</w:t>
        <w:tab/>
        <w:t>User identity to HSS resolution</w:t>
      </w:r>
    </w:p>
    <w:p>
      <w:pPr>
        <w:pStyle w:val="Normal"/>
        <w:rPr/>
      </w:pPr>
      <w:r>
        <w:rPr/>
        <w:t xml:space="preserve">The User identity to HSS resolution mechanism enables the BSF to find the identity of the HSS that holds the subscriber data for a given subscriber when multiple and separately addressable HSSs have been deployed by the network operator. The resolution mechanism is not required in networks that utilise a single HSS or when a BSF is configured to use pre-defined HSS. </w:t>
      </w:r>
    </w:p>
    <w:p>
      <w:pPr>
        <w:pStyle w:val="Normal"/>
        <w:rPr/>
      </w:pPr>
      <w:r>
        <w:rPr/>
        <w:t>The resolution mechanism is equivalent to the mechanism defined for the Cx/Dx interface described in 3GPP TS 23.228 [12] and shall use a Subscription Locator Function (SLF) or a Diameter Proxy Agent.</w:t>
      </w:r>
    </w:p>
    <w:p>
      <w:pPr>
        <w:pStyle w:val="Normal"/>
        <w:rPr/>
      </w:pPr>
      <w:r>
        <w:rPr/>
        <w:t xml:space="preserve">The BSF accesses the SLF via the Dz interface. The Dz interface shall be always used in conjunction with the Zh interface. The Dz interface is based on Diameter base protocol as specified in </w:t>
      </w:r>
      <w:r>
        <w:rPr>
          <w:lang w:val="it-IT"/>
        </w:rPr>
        <w:t>IETF RFC 6733 [33]</w:t>
      </w:r>
      <w:r>
        <w:rPr/>
        <w:t xml:space="preserve">. The SLF functionality shall use the routing mechanism provided by an enhanced Diameter redirect agent, which is able to extract the Subscriber identity from the received requests. </w:t>
      </w:r>
    </w:p>
    <w:p>
      <w:pPr>
        <w:pStyle w:val="Normal"/>
        <w:rPr/>
      </w:pPr>
      <w:r>
        <w:rPr/>
        <w:t>The SLF or the Diameter Proxy Agent shall be able to determine the HSS identity.</w:t>
      </w:r>
    </w:p>
    <w:p>
      <w:pPr>
        <w:pStyle w:val="Normal"/>
        <w:rPr/>
      </w:pPr>
      <w:r>
        <w:rPr/>
        <w:t>To get the HSS identity the BSF shall send the Zh request normally destined to the HSS to a pre-configured Diameter identity.</w:t>
      </w:r>
    </w:p>
    <w:p>
      <w:pPr>
        <w:pStyle w:val="B1"/>
        <w:rPr/>
      </w:pPr>
      <w:r>
        <w:rPr/>
        <w:t>-</w:t>
        <w:tab/>
        <w:t xml:space="preserve">If this Zh request is received by an </w:t>
      </w:r>
      <w:r>
        <w:rPr>
          <w:color w:val="000000"/>
        </w:rPr>
        <w:t>SLF</w:t>
      </w:r>
      <w:r>
        <w:rPr/>
        <w:t xml:space="preserve"> (acting as a Diameter redirect agent), the SLF shall </w:t>
      </w:r>
      <w:r>
        <w:rPr>
          <w:color w:val="000000"/>
        </w:rPr>
        <w:t>determines the HSS identity</w:t>
      </w:r>
      <w:r>
        <w:rPr/>
        <w:t xml:space="preserve"> and shall send to the BSF a notification of redirection towards the HSS identity, in response to the Zh request. Multiple HSS identities may be included in the response, as specified in IETF RFC 6733 [33]. In such a case, the BSF shall send the Zh Request to the first HSS identity in the ordered list received in the Zh Response from the SLF. If the BSF does not receive a successful response to the Zh Request, the BSF shall send a Zh Request to the next HSS identity in the ordered list. This procedure shall be repeated until a successful response from an HSS is received.</w:t>
      </w:r>
    </w:p>
    <w:p>
      <w:pPr>
        <w:pStyle w:val="B1"/>
        <w:rPr/>
      </w:pPr>
      <w:r>
        <w:rPr/>
        <w:t>-</w:t>
        <w:tab/>
        <w:t>If this Zh request is received</w:t>
      </w:r>
      <w:r>
        <w:rPr>
          <w:color w:val="000000"/>
        </w:rPr>
        <w:t xml:space="preserve"> by the Diameter Proxy Agent, the Diameter Proxy Agent shall determine the HSS identity and shall forward the Zh request directly to the HSS. The BSF shall determine the HSS identity from the response to the Zh request received from the HSS.</w:t>
      </w:r>
    </w:p>
    <w:p>
      <w:pPr>
        <w:pStyle w:val="Normal"/>
        <w:rPr/>
      </w:pPr>
      <w:r>
        <w:rPr/>
        <w:t>After the user identity to HSS resolution, the BSF may store the HSS identity and, if stored, shall use it in further Zh requests associated to the same Subscriber.</w:t>
      </w:r>
    </w:p>
    <w:p>
      <w:pPr>
        <w:pStyle w:val="Normal"/>
        <w:rPr/>
      </w:pPr>
      <w:r>
        <w:rPr/>
        <w:t>In networks where the use of the user identity to HSS resolution mechanism is required and the BSF is not configured to use predefined HSS, each BSF shall be configured with the address/name of the SLF or the Diameter Proxy Agent implementing this resolution mechanism.</w:t>
      </w:r>
      <w:r>
        <w:br w:type="page"/>
      </w:r>
    </w:p>
    <w:p>
      <w:pPr>
        <w:pStyle w:val="Heading1"/>
        <w:ind w:left="1134" w:hanging="1134"/>
        <w:rPr/>
      </w:pPr>
      <w:bookmarkStart w:id="71" w:name="__RefHeading___Toc485637214"/>
      <w:bookmarkEnd w:id="71"/>
      <w:r>
        <w:rPr/>
        <w:t>7</w:t>
        <w:tab/>
        <w:t>Use of namespaces</w:t>
      </w:r>
    </w:p>
    <w:p>
      <w:pPr>
        <w:pStyle w:val="Normal"/>
        <w:rPr/>
      </w:pPr>
      <w:r>
        <w:rPr/>
        <w:t>This clause contains the namespaces that have either been created in this 3GPP specification, or in 3GPP specification 3GPP TS 29.229 [3] or the values assigned to existing namespaces managed by IANA.</w:t>
      </w:r>
    </w:p>
    <w:p>
      <w:pPr>
        <w:pStyle w:val="Heading2"/>
        <w:rPr/>
      </w:pPr>
      <w:bookmarkStart w:id="72" w:name="__RefHeading___Toc485637215"/>
      <w:bookmarkEnd w:id="72"/>
      <w:r>
        <w:rPr/>
        <w:t>7.1</w:t>
        <w:tab/>
        <w:t>AVP codes</w:t>
      </w:r>
    </w:p>
    <w:p>
      <w:pPr>
        <w:pStyle w:val="Normal"/>
        <w:rPr/>
      </w:pPr>
      <w:r>
        <w:rPr/>
        <w:t>This specification reserves the 3GPP vendor specific values 10415:400-499 and assigns values 10415:400-418  for the GAA from the 3GPP AVP Code namespace for 3GPP Diameter applications ([8]). The 3GPP vendor specific AVP code space is managed by 3GPP CT4. See section 6 for the assignment of the namespace in this specification.</w:t>
      </w:r>
    </w:p>
    <w:p>
      <w:pPr>
        <w:pStyle w:val="Normal"/>
        <w:rPr/>
      </w:pPr>
      <w:r>
        <w:rPr/>
        <w:t xml:space="preserve">Besides the Diameter base protocol AVPs specified in </w:t>
      </w:r>
      <w:r>
        <w:rPr>
          <w:lang w:val="it-IT"/>
        </w:rPr>
        <w:t>IETF RFC 6733 [33]</w:t>
      </w:r>
      <w:r>
        <w:rPr/>
        <w:t>, this specification reuses the following AVPs from 3GPP TS 29.229 [3]:</w:t>
        <w:br/>
      </w:r>
      <w:r>
        <w:rPr>
          <w:rFonts w:cs="Courier;Courier New" w:ascii="Courier;Courier New" w:hAnsi="Courier;Courier New"/>
        </w:rPr>
        <w:t>Authentication-Session-State, User-Name, Public-User-Identity</w:t>
      </w:r>
      <w:r>
        <w:rPr/>
        <w:t xml:space="preserve"> and </w:t>
      </w:r>
      <w:r>
        <w:rPr>
          <w:rFonts w:cs="Courier;Courier New" w:ascii="Courier;Courier New" w:hAnsi="Courier;Courier New"/>
        </w:rPr>
        <w:t>SIP-Auth-Data-Item</w:t>
      </w:r>
      <w:r>
        <w:rPr/>
        <w:t xml:space="preserve">. </w:t>
      </w:r>
    </w:p>
    <w:p>
      <w:pPr>
        <w:pStyle w:val="Heading3"/>
        <w:rPr/>
      </w:pPr>
      <w:bookmarkStart w:id="73" w:name="__RefHeading___Toc485637216"/>
      <w:bookmarkEnd w:id="73"/>
      <w:r>
        <w:rPr/>
        <w:t>7.2</w:t>
        <w:tab/>
        <w:t>Experimental-Result-Code AVP values</w:t>
      </w:r>
    </w:p>
    <w:p>
      <w:pPr>
        <w:pStyle w:val="Normal"/>
        <w:rPr/>
      </w:pPr>
      <w:r>
        <w:rPr/>
        <w:t>This specification reserves Experimental-Result-Code AVP values 10415:2401-2409 and 10415:5401-5409. See section 6.2.</w:t>
      </w:r>
    </w:p>
    <w:p>
      <w:pPr>
        <w:pStyle w:val="Heading3"/>
        <w:rPr/>
      </w:pPr>
      <w:bookmarkStart w:id="74" w:name="__RefHeading___Toc485637217"/>
      <w:bookmarkEnd w:id="74"/>
      <w:r>
        <w:rPr/>
        <w:t>7.3</w:t>
        <w:tab/>
        <w:t>Command Code values</w:t>
      </w:r>
    </w:p>
    <w:p>
      <w:pPr>
        <w:pStyle w:val="Normal"/>
        <w:ind w:right="-282" w:hanging="0"/>
        <w:rPr/>
      </w:pPr>
      <w:r>
        <w:rPr/>
        <w:t xml:space="preserve">Only Command-Codes 310 and 303 from 3GPP TS 29.229 [3] is used in this specification. </w:t>
      </w:r>
    </w:p>
    <w:p>
      <w:pPr>
        <w:pStyle w:val="Normal"/>
        <w:ind w:right="-282" w:hanging="0"/>
        <w:rPr/>
      </w:pPr>
      <w:r>
        <w:rPr/>
        <w:t>This specification reuses only the Command-Code value, not the content of the original specification. The AVPs, that are defined required in TS 29.229 [3], but are not needed in Zh, Zn or Zpn interfaces, are removed and are therefore not required in Zh, Zn or Zpn interface messages. All new AVPs for GAA are defined optional although they may be mandatory in GAA viewpoint.</w:t>
      </w:r>
    </w:p>
    <w:p>
      <w:pPr>
        <w:pStyle w:val="Normal"/>
        <w:ind w:right="-282" w:hanging="0"/>
        <w:rPr/>
      </w:pPr>
      <w:r>
        <w:rPr/>
        <w:t xml:space="preserve">This specification does not assign new command codes to the 3GPP TS 29.229 [3]. </w:t>
      </w:r>
      <w:r>
        <w:br w:type="page"/>
      </w:r>
    </w:p>
    <w:p>
      <w:pPr>
        <w:pStyle w:val="Heading8"/>
        <w:pBdr>
          <w:top w:val="single" w:sz="12" w:space="4" w:color="000000"/>
        </w:pBdr>
        <w:ind w:left="0" w:hanging="0"/>
        <w:rPr/>
      </w:pPr>
      <w:bookmarkStart w:id="75" w:name="__RefHeading___Toc485637218"/>
      <w:bookmarkEnd w:id="75"/>
      <w:r>
        <w:rPr/>
        <w:t>Annex A (normative):</w:t>
        <w:br/>
        <w:t>GBA-UserSecSettings XML definition</w:t>
      </w:r>
    </w:p>
    <w:p>
      <w:pPr>
        <w:pStyle w:val="Normal"/>
        <w:rPr/>
      </w:pPr>
      <w:r>
        <w:rPr/>
        <w:t>This annex contains the XML schema definition for an XML document carrying the GBA User Security Settings inside GBA-UserSecSettings AVP in Zh,Zn and Zpn interface.</w:t>
      </w:r>
    </w:p>
    <w:p>
      <w:pPr>
        <w:pStyle w:val="PL"/>
        <w:pBdr>
          <w:top w:val="single" w:sz="4" w:space="1" w:color="000000"/>
          <w:left w:val="single" w:sz="4" w:space="4" w:color="000000"/>
          <w:bottom w:val="single" w:sz="4" w:space="1" w:color="000000"/>
          <w:right w:val="single" w:sz="4" w:space="4" w:color="000000"/>
        </w:pBdr>
        <w:rPr>
          <w:sz w:val="20"/>
        </w:rPr>
      </w:pPr>
      <w:r>
        <w:rPr>
          <w:sz w:val="20"/>
        </w:rPr>
        <w:t>&lt;?xml version="1.0" encoding="UTF-8"?&gt;</w:t>
      </w:r>
    </w:p>
    <w:p>
      <w:pPr>
        <w:pStyle w:val="PL"/>
        <w:pBdr>
          <w:top w:val="single" w:sz="4" w:space="1" w:color="000000"/>
          <w:left w:val="single" w:sz="4" w:space="4" w:color="000000"/>
          <w:bottom w:val="single" w:sz="4" w:space="1" w:color="000000"/>
          <w:right w:val="single" w:sz="4" w:space="4" w:color="000000"/>
        </w:pBdr>
        <w:rPr>
          <w:sz w:val="20"/>
        </w:rPr>
      </w:pPr>
      <w:r>
        <w:rPr>
          <w:sz w:val="20"/>
        </w:rPr>
      </w:r>
    </w:p>
    <w:p>
      <w:pPr>
        <w:pStyle w:val="PL"/>
        <w:pBdr>
          <w:top w:val="single" w:sz="4" w:space="1" w:color="000000"/>
          <w:left w:val="single" w:sz="4" w:space="4" w:color="000000"/>
          <w:bottom w:val="single" w:sz="4" w:space="1" w:color="000000"/>
          <w:right w:val="single" w:sz="4" w:space="4" w:color="000000"/>
        </w:pBdr>
        <w:rPr/>
      </w:pPr>
      <w:r>
        <w:rPr>
          <w:sz w:val="20"/>
        </w:rPr>
        <w:t>&lt;xs:schema targetNamespace="urn:3gpp:gba:GBAGUSSSchema-R9:2010-02"</w:t>
      </w:r>
    </w:p>
    <w:p>
      <w:pPr>
        <w:pStyle w:val="PL"/>
        <w:pBdr>
          <w:top w:val="single" w:sz="4" w:space="1" w:color="000000"/>
          <w:left w:val="single" w:sz="4" w:space="4" w:color="000000"/>
          <w:bottom w:val="single" w:sz="4" w:space="1" w:color="000000"/>
          <w:right w:val="single" w:sz="4" w:space="4" w:color="000000"/>
        </w:pBdr>
        <w:rPr/>
      </w:pPr>
      <w:r>
        <w:rPr>
          <w:rFonts w:eastAsia="Courier New"/>
          <w:sz w:val="20"/>
        </w:rPr>
        <w:t xml:space="preserve">    </w:t>
      </w:r>
      <w:r>
        <w:rPr>
          <w:sz w:val="20"/>
        </w:rPr>
        <w:t>xmlns:tns="urn:3gpp:gba:GBAGUSSSchema-R9:2010-02"</w:t>
      </w:r>
    </w:p>
    <w:p>
      <w:pPr>
        <w:pStyle w:val="PL"/>
        <w:pBdr>
          <w:top w:val="single" w:sz="4" w:space="1" w:color="000000"/>
          <w:left w:val="single" w:sz="4" w:space="4" w:color="000000"/>
          <w:bottom w:val="single" w:sz="4" w:space="1" w:color="000000"/>
          <w:right w:val="single" w:sz="4" w:space="4" w:color="000000"/>
        </w:pBdr>
        <w:rPr>
          <w:sz w:val="20"/>
        </w:rPr>
      </w:pPr>
      <w:r>
        <w:rPr>
          <w:rFonts w:eastAsia="Courier New"/>
          <w:sz w:val="20"/>
        </w:rPr>
        <w:t xml:space="preserve">    </w:t>
      </w:r>
      <w:r>
        <w:rPr>
          <w:sz w:val="20"/>
        </w:rPr>
        <w:t>xmlns:xs="http://www.w3.org/2001/XMLSchema"</w:t>
      </w:r>
    </w:p>
    <w:p>
      <w:pPr>
        <w:pStyle w:val="PL"/>
        <w:pBdr>
          <w:top w:val="single" w:sz="4" w:space="1" w:color="000000"/>
          <w:left w:val="single" w:sz="4" w:space="4" w:color="000000"/>
          <w:bottom w:val="single" w:sz="4" w:space="1" w:color="000000"/>
          <w:right w:val="single" w:sz="4" w:space="4" w:color="000000"/>
        </w:pBdr>
        <w:rPr/>
      </w:pPr>
      <w:r>
        <w:rPr>
          <w:rFonts w:eastAsia="Courier New"/>
          <w:sz w:val="20"/>
        </w:rPr>
        <w:t xml:space="preserve">    </w:t>
      </w:r>
      <w:r>
        <w:rPr>
          <w:sz w:val="20"/>
        </w:rPr>
        <w:t>elementFormDefault="qualified"</w:t>
      </w:r>
    </w:p>
    <w:p>
      <w:pPr>
        <w:pStyle w:val="PL"/>
        <w:pBdr>
          <w:top w:val="single" w:sz="4" w:space="1" w:color="000000"/>
          <w:left w:val="single" w:sz="4" w:space="4" w:color="000000"/>
          <w:bottom w:val="single" w:sz="4" w:space="1" w:color="000000"/>
          <w:right w:val="single" w:sz="4" w:space="4" w:color="000000"/>
        </w:pBdr>
        <w:rPr>
          <w:sz w:val="20"/>
        </w:rPr>
      </w:pPr>
      <w:r>
        <w:rPr>
          <w:rFonts w:eastAsia="Courier New"/>
          <w:sz w:val="20"/>
        </w:rPr>
        <w:t xml:space="preserve">    </w:t>
      </w:r>
      <w:r>
        <w:rPr>
          <w:sz w:val="20"/>
        </w:rPr>
        <w:t>attributeFormDefault="unqualified"&gt;</w:t>
      </w:r>
    </w:p>
    <w:p>
      <w:pPr>
        <w:pStyle w:val="PL"/>
        <w:pBdr>
          <w:top w:val="single" w:sz="4" w:space="1" w:color="000000"/>
          <w:left w:val="single" w:sz="4" w:space="4" w:color="000000"/>
          <w:bottom w:val="single" w:sz="4" w:space="1" w:color="000000"/>
          <w:right w:val="single" w:sz="4" w:space="4" w:color="000000"/>
        </w:pBdr>
        <w:rPr>
          <w:sz w:val="20"/>
        </w:rPr>
      </w:pPr>
      <w:r>
        <w:rPr>
          <w:sz w:val="20"/>
        </w:rPr>
      </w:r>
    </w:p>
    <w:p>
      <w:pPr>
        <w:pStyle w:val="PL"/>
        <w:pBdr>
          <w:top w:val="single" w:sz="4" w:space="1" w:color="000000"/>
          <w:left w:val="single" w:sz="4" w:space="4" w:color="000000"/>
          <w:bottom w:val="single" w:sz="4" w:space="1" w:color="000000"/>
          <w:right w:val="single" w:sz="4" w:space="4" w:color="000000"/>
        </w:pBdr>
        <w:rPr>
          <w:sz w:val="20"/>
        </w:rPr>
      </w:pPr>
      <w:r>
        <w:rPr>
          <w:rFonts w:eastAsia="Courier New"/>
          <w:sz w:val="20"/>
        </w:rPr>
        <w:t xml:space="preserve">  </w:t>
      </w:r>
      <w:r>
        <w:rPr>
          <w:sz w:val="20"/>
        </w:rPr>
        <w:t>&lt;!-- This import brings in the XML language attribute xml:lang--&gt;</w:t>
      </w:r>
    </w:p>
    <w:p>
      <w:pPr>
        <w:pStyle w:val="PL"/>
        <w:pBdr>
          <w:top w:val="single" w:sz="4" w:space="1" w:color="000000"/>
          <w:left w:val="single" w:sz="4" w:space="4" w:color="000000"/>
          <w:bottom w:val="single" w:sz="4" w:space="1" w:color="000000"/>
          <w:right w:val="single" w:sz="4" w:space="4" w:color="000000"/>
        </w:pBdr>
        <w:rPr/>
      </w:pPr>
      <w:r>
        <w:rPr>
          <w:rFonts w:eastAsia="Courier New"/>
          <w:sz w:val="20"/>
        </w:rPr>
        <w:t xml:space="preserve">  </w:t>
      </w:r>
      <w:r>
        <w:rPr>
          <w:sz w:val="20"/>
          <w:lang w:val="fr-FR" w:eastAsia="en-US"/>
        </w:rPr>
        <w:t>&lt;xs:import namespace="http://www.w3.org/XML/1998/namespace"</w:t>
      </w:r>
    </w:p>
    <w:p>
      <w:pPr>
        <w:pStyle w:val="PL"/>
        <w:pBdr>
          <w:top w:val="single" w:sz="4" w:space="1" w:color="000000"/>
          <w:left w:val="single" w:sz="4" w:space="4" w:color="000000"/>
          <w:bottom w:val="single" w:sz="4" w:space="1" w:color="000000"/>
          <w:right w:val="single" w:sz="4" w:space="4" w:color="000000"/>
        </w:pBdr>
        <w:rPr>
          <w:sz w:val="20"/>
          <w:lang w:val="fr-FR" w:eastAsia="en-US"/>
        </w:rPr>
      </w:pPr>
      <w:r>
        <w:rPr>
          <w:rFonts w:eastAsia="Courier New"/>
          <w:sz w:val="20"/>
          <w:lang w:val="fr-FR" w:eastAsia="en-US"/>
        </w:rPr>
        <w:t xml:space="preserve">      </w:t>
      </w:r>
      <w:r>
        <w:rPr>
          <w:sz w:val="20"/>
          <w:lang w:val="fr-FR" w:eastAsia="en-US"/>
        </w:rPr>
        <w:t>schemaLocation="http://www.w3.org/2001/xml.xsd"/&gt;</w:t>
      </w:r>
    </w:p>
    <w:p>
      <w:pPr>
        <w:pStyle w:val="PL"/>
        <w:pBdr>
          <w:top w:val="single" w:sz="4" w:space="1" w:color="000000"/>
          <w:left w:val="single" w:sz="4" w:space="4" w:color="000000"/>
          <w:bottom w:val="single" w:sz="4" w:space="1" w:color="000000"/>
          <w:right w:val="single" w:sz="4" w:space="4" w:color="000000"/>
        </w:pBdr>
        <w:rPr>
          <w:sz w:val="20"/>
          <w:lang w:val="fr-FR" w:eastAsia="en-US"/>
        </w:rPr>
      </w:pPr>
      <w:r>
        <w:rPr>
          <w:sz w:val="20"/>
          <w:lang w:val="fr-FR" w:eastAsia="en-US"/>
        </w:rPr>
      </w:r>
    </w:p>
    <w:p>
      <w:pPr>
        <w:pStyle w:val="PL"/>
        <w:pBdr>
          <w:top w:val="single" w:sz="4" w:space="1" w:color="000000"/>
          <w:left w:val="single" w:sz="4" w:space="4" w:color="000000"/>
          <w:bottom w:val="single" w:sz="4" w:space="1" w:color="000000"/>
          <w:right w:val="single" w:sz="4" w:space="4" w:color="000000"/>
        </w:pBdr>
        <w:rPr/>
      </w:pPr>
      <w:r>
        <w:rPr>
          <w:rFonts w:eastAsia="Courier New"/>
          <w:sz w:val="20"/>
          <w:lang w:val="fr-FR" w:eastAsia="en-US"/>
        </w:rPr>
        <w:t xml:space="preserve">  </w:t>
      </w:r>
      <w:r>
        <w:rPr>
          <w:sz w:val="20"/>
        </w:rPr>
        <w:t>&lt;!-- Root element to be used in Zh reference point--&gt;</w:t>
      </w:r>
    </w:p>
    <w:p>
      <w:pPr>
        <w:pStyle w:val="PL"/>
        <w:pBdr>
          <w:top w:val="single" w:sz="4" w:space="1" w:color="000000"/>
          <w:left w:val="single" w:sz="4" w:space="4" w:color="000000"/>
          <w:bottom w:val="single" w:sz="4" w:space="1" w:color="000000"/>
          <w:right w:val="single" w:sz="4" w:space="4" w:color="000000"/>
        </w:pBdr>
        <w:rPr>
          <w:sz w:val="20"/>
        </w:rPr>
      </w:pPr>
      <w:r>
        <w:rPr>
          <w:rFonts w:eastAsia="Courier New"/>
          <w:sz w:val="20"/>
        </w:rPr>
        <w:t xml:space="preserve">  </w:t>
      </w:r>
      <w:r>
        <w:rPr>
          <w:sz w:val="20"/>
        </w:rPr>
        <w:t>&lt;xs:element name="guss" type="tns:gussType"/&gt;</w:t>
      </w:r>
    </w:p>
    <w:p>
      <w:pPr>
        <w:pStyle w:val="PL"/>
        <w:pBdr>
          <w:top w:val="single" w:sz="4" w:space="1" w:color="000000"/>
          <w:left w:val="single" w:sz="4" w:space="4" w:color="000000"/>
          <w:bottom w:val="single" w:sz="4" w:space="1" w:color="000000"/>
          <w:right w:val="single" w:sz="4" w:space="4" w:color="000000"/>
        </w:pBdr>
        <w:rPr>
          <w:sz w:val="20"/>
        </w:rPr>
      </w:pPr>
      <w:r>
        <w:rPr>
          <w:sz w:val="20"/>
        </w:rPr>
      </w:r>
    </w:p>
    <w:p>
      <w:pPr>
        <w:pStyle w:val="PL"/>
        <w:pBdr>
          <w:top w:val="single" w:sz="4" w:space="1" w:color="000000"/>
          <w:left w:val="single" w:sz="4" w:space="4" w:color="000000"/>
          <w:bottom w:val="single" w:sz="4" w:space="1" w:color="000000"/>
          <w:right w:val="single" w:sz="4" w:space="4" w:color="000000"/>
        </w:pBdr>
        <w:rPr>
          <w:sz w:val="20"/>
        </w:rPr>
      </w:pPr>
      <w:r>
        <w:rPr>
          <w:rFonts w:eastAsia="Courier New"/>
          <w:sz w:val="20"/>
        </w:rPr>
        <w:t xml:space="preserve">  </w:t>
      </w:r>
      <w:r>
        <w:rPr>
          <w:sz w:val="20"/>
        </w:rPr>
        <w:t>&lt;!-- Root element to be used in Zn reference point--&gt;</w:t>
      </w:r>
    </w:p>
    <w:p>
      <w:pPr>
        <w:pStyle w:val="PL"/>
        <w:pBdr>
          <w:top w:val="single" w:sz="4" w:space="1" w:color="000000"/>
          <w:left w:val="single" w:sz="4" w:space="4" w:color="000000"/>
          <w:bottom w:val="single" w:sz="4" w:space="1" w:color="000000"/>
          <w:right w:val="single" w:sz="4" w:space="4" w:color="000000"/>
        </w:pBdr>
        <w:rPr>
          <w:sz w:val="20"/>
        </w:rPr>
      </w:pPr>
      <w:r>
        <w:rPr>
          <w:rFonts w:eastAsia="Courier New"/>
          <w:sz w:val="20"/>
        </w:rPr>
        <w:t xml:space="preserve">  </w:t>
      </w:r>
      <w:r>
        <w:rPr>
          <w:sz w:val="20"/>
        </w:rPr>
        <w:t>&lt;xs:element name="ussList" type="tns:ussListType"/&gt;</w:t>
      </w:r>
    </w:p>
    <w:p>
      <w:pPr>
        <w:pStyle w:val="PL"/>
        <w:pBdr>
          <w:top w:val="single" w:sz="4" w:space="1" w:color="000000"/>
          <w:left w:val="single" w:sz="4" w:space="4" w:color="000000"/>
          <w:bottom w:val="single" w:sz="4" w:space="1" w:color="000000"/>
          <w:right w:val="single" w:sz="4" w:space="4" w:color="000000"/>
        </w:pBdr>
        <w:rPr>
          <w:sz w:val="20"/>
        </w:rPr>
      </w:pPr>
      <w:r>
        <w:rPr>
          <w:sz w:val="20"/>
        </w:rPr>
      </w:r>
    </w:p>
    <w:p>
      <w:pPr>
        <w:pStyle w:val="PL"/>
        <w:pBdr>
          <w:top w:val="single" w:sz="4" w:space="1" w:color="000000"/>
          <w:left w:val="single" w:sz="4" w:space="4" w:color="000000"/>
          <w:bottom w:val="single" w:sz="4" w:space="1" w:color="000000"/>
          <w:right w:val="single" w:sz="4" w:space="4" w:color="000000"/>
        </w:pBdr>
        <w:rPr>
          <w:sz w:val="20"/>
        </w:rPr>
      </w:pPr>
      <w:r>
        <w:rPr>
          <w:rFonts w:eastAsia="Courier New"/>
          <w:sz w:val="20"/>
        </w:rPr>
        <w:t xml:space="preserve">  </w:t>
      </w:r>
      <w:r>
        <w:rPr>
          <w:sz w:val="20"/>
        </w:rPr>
        <w:t>&lt;xs:complexType name="ExtensionType"&gt;</w:t>
      </w:r>
    </w:p>
    <w:p>
      <w:pPr>
        <w:pStyle w:val="PL"/>
        <w:pBdr>
          <w:top w:val="single" w:sz="4" w:space="1" w:color="000000"/>
          <w:left w:val="single" w:sz="4" w:space="4" w:color="000000"/>
          <w:bottom w:val="single" w:sz="4" w:space="1" w:color="000000"/>
          <w:right w:val="single" w:sz="4" w:space="4" w:color="000000"/>
        </w:pBdr>
        <w:rPr/>
      </w:pPr>
      <w:r>
        <w:rPr>
          <w:rFonts w:eastAsia="Courier New"/>
          <w:sz w:val="20"/>
        </w:rPr>
        <w:t xml:space="preserve">    </w:t>
      </w:r>
      <w:r>
        <w:rPr>
          <w:sz w:val="20"/>
        </w:rPr>
        <w:t>&lt;xs:sequence&gt;</w:t>
      </w:r>
    </w:p>
    <w:p>
      <w:pPr>
        <w:pStyle w:val="PL"/>
        <w:pBdr>
          <w:top w:val="single" w:sz="4" w:space="1" w:color="000000"/>
          <w:left w:val="single" w:sz="4" w:space="4" w:color="000000"/>
          <w:bottom w:val="single" w:sz="4" w:space="1" w:color="000000"/>
          <w:right w:val="single" w:sz="4" w:space="4" w:color="000000"/>
        </w:pBdr>
        <w:rPr>
          <w:sz w:val="20"/>
        </w:rPr>
      </w:pPr>
      <w:r>
        <w:rPr>
          <w:rFonts w:eastAsia="Courier New"/>
          <w:sz w:val="20"/>
        </w:rPr>
        <w:t xml:space="preserve">      </w:t>
      </w:r>
      <w:r>
        <w:rPr>
          <w:sz w:val="20"/>
        </w:rPr>
        <w:t>&lt;xs:any processContents="lax" minOccurs="0" maxOccurs="unbounded"/&gt;</w:t>
      </w:r>
    </w:p>
    <w:p>
      <w:pPr>
        <w:pStyle w:val="PL"/>
        <w:pBdr>
          <w:top w:val="single" w:sz="4" w:space="1" w:color="000000"/>
          <w:left w:val="single" w:sz="4" w:space="4" w:color="000000"/>
          <w:bottom w:val="single" w:sz="4" w:space="1" w:color="000000"/>
          <w:right w:val="single" w:sz="4" w:space="4" w:color="000000"/>
        </w:pBdr>
        <w:rPr>
          <w:sz w:val="20"/>
        </w:rPr>
      </w:pPr>
      <w:r>
        <w:rPr>
          <w:rFonts w:eastAsia="Courier New"/>
          <w:sz w:val="20"/>
        </w:rPr>
        <w:t xml:space="preserve">    </w:t>
      </w:r>
      <w:r>
        <w:rPr>
          <w:sz w:val="20"/>
        </w:rPr>
        <w:t>&lt;/xs:sequence&gt;</w:t>
      </w:r>
    </w:p>
    <w:p>
      <w:pPr>
        <w:pStyle w:val="PL"/>
        <w:pBdr>
          <w:top w:val="single" w:sz="4" w:space="1" w:color="000000"/>
          <w:left w:val="single" w:sz="4" w:space="4" w:color="000000"/>
          <w:bottom w:val="single" w:sz="4" w:space="1" w:color="000000"/>
          <w:right w:val="single" w:sz="4" w:space="4" w:color="000000"/>
        </w:pBdr>
        <w:rPr>
          <w:sz w:val="20"/>
        </w:rPr>
      </w:pPr>
      <w:r>
        <w:rPr>
          <w:rFonts w:eastAsia="Courier New"/>
          <w:sz w:val="20"/>
        </w:rPr>
        <w:t xml:space="preserve">  </w:t>
      </w:r>
      <w:r>
        <w:rPr>
          <w:sz w:val="20"/>
        </w:rPr>
        <w:t>&lt;/xs:complexType&gt;</w:t>
      </w:r>
    </w:p>
    <w:p>
      <w:pPr>
        <w:pStyle w:val="PL"/>
        <w:pBdr>
          <w:top w:val="single" w:sz="4" w:space="1" w:color="000000"/>
          <w:left w:val="single" w:sz="4" w:space="4" w:color="000000"/>
          <w:bottom w:val="single" w:sz="4" w:space="1" w:color="000000"/>
          <w:right w:val="single" w:sz="4" w:space="4" w:color="000000"/>
        </w:pBdr>
        <w:rPr>
          <w:sz w:val="20"/>
        </w:rPr>
      </w:pPr>
      <w:r>
        <w:rPr>
          <w:sz w:val="20"/>
        </w:rPr>
      </w:r>
    </w:p>
    <w:p>
      <w:pPr>
        <w:pStyle w:val="PL"/>
        <w:pBdr>
          <w:top w:val="single" w:sz="4" w:space="1" w:color="000000"/>
          <w:left w:val="single" w:sz="4" w:space="4" w:color="000000"/>
          <w:bottom w:val="single" w:sz="4" w:space="1" w:color="000000"/>
          <w:right w:val="single" w:sz="4" w:space="4" w:color="000000"/>
        </w:pBdr>
        <w:rPr>
          <w:sz w:val="20"/>
        </w:rPr>
      </w:pPr>
      <w:r>
        <w:rPr>
          <w:rFonts w:eastAsia="Courier New"/>
          <w:sz w:val="20"/>
        </w:rPr>
        <w:t xml:space="preserve">  </w:t>
      </w:r>
      <w:r>
        <w:rPr>
          <w:sz w:val="20"/>
        </w:rPr>
        <w:t>&lt;xs:complexType name="GUSSExtensionType"&gt;</w:t>
      </w:r>
    </w:p>
    <w:p>
      <w:pPr>
        <w:pStyle w:val="PL"/>
        <w:pBdr>
          <w:top w:val="single" w:sz="4" w:space="1" w:color="000000"/>
          <w:left w:val="single" w:sz="4" w:space="4" w:color="000000"/>
          <w:bottom w:val="single" w:sz="4" w:space="1" w:color="000000"/>
          <w:right w:val="single" w:sz="4" w:space="4" w:color="000000"/>
        </w:pBdr>
        <w:rPr>
          <w:sz w:val="20"/>
        </w:rPr>
      </w:pPr>
      <w:r>
        <w:rPr>
          <w:rFonts w:eastAsia="Courier New"/>
          <w:sz w:val="20"/>
        </w:rPr>
        <w:t xml:space="preserve">    </w:t>
      </w:r>
      <w:r>
        <w:rPr>
          <w:sz w:val="20"/>
        </w:rPr>
        <w:t>&lt;xs:sequence&gt;</w:t>
      </w:r>
    </w:p>
    <w:p>
      <w:pPr>
        <w:pStyle w:val="PL"/>
        <w:pBdr>
          <w:top w:val="single" w:sz="4" w:space="1" w:color="000000"/>
          <w:left w:val="single" w:sz="4" w:space="4" w:color="000000"/>
          <w:bottom w:val="single" w:sz="4" w:space="1" w:color="000000"/>
          <w:right w:val="single" w:sz="4" w:space="4" w:color="000000"/>
        </w:pBdr>
        <w:rPr>
          <w:sz w:val="20"/>
        </w:rPr>
      </w:pPr>
      <w:r>
        <w:rPr>
          <w:rFonts w:eastAsia="Courier New"/>
          <w:sz w:val="20"/>
        </w:rPr>
        <w:t xml:space="preserve">      </w:t>
      </w:r>
      <w:r>
        <w:rPr>
          <w:sz w:val="20"/>
        </w:rPr>
        <w:t>&lt;xs:element name="timestamp" type="xs:dateTime" minOccurs="0"/&gt;</w:t>
      </w:r>
    </w:p>
    <w:p>
      <w:pPr>
        <w:pStyle w:val="PL"/>
        <w:pBdr>
          <w:top w:val="single" w:sz="4" w:space="1" w:color="000000"/>
          <w:left w:val="single" w:sz="4" w:space="4" w:color="000000"/>
          <w:bottom w:val="single" w:sz="4" w:space="1" w:color="000000"/>
          <w:right w:val="single" w:sz="4" w:space="4" w:color="000000"/>
        </w:pBdr>
        <w:rPr/>
      </w:pPr>
      <w:r>
        <w:rPr>
          <w:rFonts w:eastAsia="Courier New"/>
          <w:sz w:val="20"/>
        </w:rPr>
        <w:t xml:space="preserve">      </w:t>
      </w:r>
      <w:r>
        <w:rPr>
          <w:sz w:val="20"/>
        </w:rPr>
        <w:t>&lt;xs:element name="Extension" type="tns:ExtensionType" minOccurs="0"/&gt;</w:t>
      </w:r>
    </w:p>
    <w:p>
      <w:pPr>
        <w:pStyle w:val="PL"/>
        <w:pBdr>
          <w:top w:val="single" w:sz="4" w:space="1" w:color="000000"/>
          <w:left w:val="single" w:sz="4" w:space="4" w:color="000000"/>
          <w:bottom w:val="single" w:sz="4" w:space="1" w:color="000000"/>
          <w:right w:val="single" w:sz="4" w:space="4" w:color="000000"/>
        </w:pBdr>
        <w:rPr>
          <w:sz w:val="20"/>
        </w:rPr>
      </w:pPr>
      <w:r>
        <w:rPr>
          <w:rFonts w:eastAsia="Courier New"/>
          <w:sz w:val="20"/>
        </w:rPr>
        <w:t xml:space="preserve">    </w:t>
      </w:r>
      <w:r>
        <w:rPr>
          <w:sz w:val="20"/>
        </w:rPr>
        <w:t>&lt;/xs:sequence&gt;</w:t>
      </w:r>
    </w:p>
    <w:p>
      <w:pPr>
        <w:pStyle w:val="PL"/>
        <w:pBdr>
          <w:top w:val="single" w:sz="4" w:space="1" w:color="000000"/>
          <w:left w:val="single" w:sz="4" w:space="4" w:color="000000"/>
          <w:bottom w:val="single" w:sz="4" w:space="1" w:color="000000"/>
          <w:right w:val="single" w:sz="4" w:space="4" w:color="000000"/>
        </w:pBdr>
        <w:rPr>
          <w:sz w:val="20"/>
        </w:rPr>
      </w:pPr>
      <w:r>
        <w:rPr>
          <w:rFonts w:eastAsia="Courier New"/>
          <w:sz w:val="20"/>
        </w:rPr>
        <w:t xml:space="preserve">  </w:t>
      </w:r>
      <w:r>
        <w:rPr>
          <w:sz w:val="20"/>
        </w:rPr>
        <w:t>&lt;/xs:complexType&gt;</w:t>
      </w:r>
    </w:p>
    <w:p>
      <w:pPr>
        <w:pStyle w:val="PL"/>
        <w:pBdr>
          <w:top w:val="single" w:sz="4" w:space="1" w:color="000000"/>
          <w:left w:val="single" w:sz="4" w:space="4" w:color="000000"/>
          <w:bottom w:val="single" w:sz="4" w:space="1" w:color="000000"/>
          <w:right w:val="single" w:sz="4" w:space="4" w:color="000000"/>
        </w:pBdr>
        <w:rPr>
          <w:sz w:val="20"/>
        </w:rPr>
      </w:pPr>
      <w:r>
        <w:rPr>
          <w:sz w:val="20"/>
        </w:rPr>
      </w:r>
    </w:p>
    <w:p>
      <w:pPr>
        <w:pStyle w:val="PL"/>
        <w:pBdr>
          <w:top w:val="single" w:sz="4" w:space="1" w:color="000000"/>
          <w:left w:val="single" w:sz="4" w:space="4" w:color="000000"/>
          <w:bottom w:val="single" w:sz="4" w:space="1" w:color="000000"/>
          <w:right w:val="single" w:sz="4" w:space="4" w:color="000000"/>
        </w:pBdr>
        <w:rPr>
          <w:sz w:val="20"/>
        </w:rPr>
      </w:pPr>
      <w:r>
        <w:rPr>
          <w:rFonts w:eastAsia="Courier New"/>
          <w:sz w:val="20"/>
        </w:rPr>
        <w:t xml:space="preserve">  </w:t>
      </w:r>
      <w:r>
        <w:rPr>
          <w:sz w:val="20"/>
        </w:rPr>
        <w:t>&lt;xs:complexType name="USSExtensionType"&gt;</w:t>
      </w:r>
    </w:p>
    <w:p>
      <w:pPr>
        <w:pStyle w:val="PL"/>
        <w:pBdr>
          <w:top w:val="single" w:sz="4" w:space="1" w:color="000000"/>
          <w:left w:val="single" w:sz="4" w:space="4" w:color="000000"/>
          <w:bottom w:val="single" w:sz="4" w:space="1" w:color="000000"/>
          <w:right w:val="single" w:sz="4" w:space="4" w:color="000000"/>
        </w:pBdr>
        <w:rPr>
          <w:sz w:val="20"/>
        </w:rPr>
      </w:pPr>
      <w:r>
        <w:rPr>
          <w:rFonts w:eastAsia="Courier New"/>
          <w:sz w:val="20"/>
        </w:rPr>
        <w:t xml:space="preserve">    </w:t>
      </w:r>
      <w:r>
        <w:rPr>
          <w:sz w:val="20"/>
        </w:rPr>
        <w:t>&lt;xs:sequence&gt;</w:t>
      </w:r>
    </w:p>
    <w:p>
      <w:pPr>
        <w:pStyle w:val="PL"/>
        <w:pBdr>
          <w:top w:val="single" w:sz="4" w:space="1" w:color="000000"/>
          <w:left w:val="single" w:sz="4" w:space="4" w:color="000000"/>
          <w:bottom w:val="single" w:sz="4" w:space="1" w:color="000000"/>
          <w:right w:val="single" w:sz="4" w:space="4" w:color="000000"/>
        </w:pBdr>
        <w:rPr>
          <w:sz w:val="20"/>
        </w:rPr>
      </w:pPr>
      <w:r>
        <w:rPr>
          <w:rFonts w:eastAsia="Courier New"/>
          <w:sz w:val="20"/>
        </w:rPr>
        <w:t xml:space="preserve">      </w:t>
      </w:r>
      <w:r>
        <w:rPr>
          <w:sz w:val="20"/>
        </w:rPr>
        <w:t>&lt;xs:element name="keyChoice" type="xs:string" minOccurs="0" /&gt;</w:t>
      </w:r>
    </w:p>
    <w:p>
      <w:pPr>
        <w:pStyle w:val="PL"/>
        <w:pBdr>
          <w:top w:val="single" w:sz="4" w:space="1" w:color="000000"/>
          <w:left w:val="single" w:sz="4" w:space="4" w:color="000000"/>
          <w:bottom w:val="single" w:sz="4" w:space="1" w:color="000000"/>
          <w:right w:val="single" w:sz="4" w:space="4" w:color="000000"/>
        </w:pBdr>
        <w:rPr/>
      </w:pPr>
      <w:r>
        <w:rPr>
          <w:rFonts w:eastAsia="Courier New"/>
          <w:sz w:val="20"/>
        </w:rPr>
        <w:t xml:space="preserve">      </w:t>
      </w:r>
      <w:r>
        <w:rPr>
          <w:sz w:val="20"/>
        </w:rPr>
        <w:t>&lt;xs:element name="Extension" type="tns:ExtensionType" minOccurs="0"/&gt;</w:t>
      </w:r>
    </w:p>
    <w:p>
      <w:pPr>
        <w:pStyle w:val="PL"/>
        <w:pBdr>
          <w:top w:val="single" w:sz="4" w:space="1" w:color="000000"/>
          <w:left w:val="single" w:sz="4" w:space="4" w:color="000000"/>
          <w:bottom w:val="single" w:sz="4" w:space="1" w:color="000000"/>
          <w:right w:val="single" w:sz="4" w:space="4" w:color="000000"/>
        </w:pBdr>
        <w:rPr/>
      </w:pPr>
      <w:r>
        <w:rPr>
          <w:rFonts w:eastAsia="Courier New"/>
          <w:sz w:val="20"/>
        </w:rPr>
        <w:t xml:space="preserve">    </w:t>
      </w:r>
      <w:r>
        <w:rPr>
          <w:sz w:val="20"/>
        </w:rPr>
        <w:t>&lt;/xs:sequence&gt;</w:t>
      </w:r>
    </w:p>
    <w:p>
      <w:pPr>
        <w:pStyle w:val="PL"/>
        <w:pBdr>
          <w:top w:val="single" w:sz="4" w:space="1" w:color="000000"/>
          <w:left w:val="single" w:sz="4" w:space="4" w:color="000000"/>
          <w:bottom w:val="single" w:sz="4" w:space="1" w:color="000000"/>
          <w:right w:val="single" w:sz="4" w:space="4" w:color="000000"/>
        </w:pBdr>
        <w:rPr>
          <w:sz w:val="20"/>
        </w:rPr>
      </w:pPr>
      <w:r>
        <w:rPr>
          <w:rFonts w:eastAsia="Courier New"/>
          <w:sz w:val="20"/>
        </w:rPr>
        <w:t xml:space="preserve">  </w:t>
      </w:r>
      <w:r>
        <w:rPr>
          <w:sz w:val="20"/>
        </w:rPr>
        <w:t>&lt;/xs:complexType&gt;</w:t>
      </w:r>
    </w:p>
    <w:p>
      <w:pPr>
        <w:pStyle w:val="PL"/>
        <w:pBdr>
          <w:top w:val="single" w:sz="4" w:space="1" w:color="000000"/>
          <w:left w:val="single" w:sz="4" w:space="4" w:color="000000"/>
          <w:bottom w:val="single" w:sz="4" w:space="1" w:color="000000"/>
          <w:right w:val="single" w:sz="4" w:space="4" w:color="000000"/>
        </w:pBdr>
        <w:rPr>
          <w:sz w:val="20"/>
        </w:rPr>
      </w:pPr>
      <w:r>
        <w:rPr>
          <w:sz w:val="20"/>
        </w:rPr>
      </w:r>
    </w:p>
    <w:p>
      <w:pPr>
        <w:pStyle w:val="PL"/>
        <w:pBdr>
          <w:top w:val="single" w:sz="4" w:space="1" w:color="000000"/>
          <w:left w:val="single" w:sz="4" w:space="4" w:color="000000"/>
          <w:bottom w:val="single" w:sz="4" w:space="1" w:color="000000"/>
          <w:right w:val="single" w:sz="4" w:space="4" w:color="000000"/>
        </w:pBdr>
        <w:rPr/>
      </w:pPr>
      <w:r>
        <w:rPr>
          <w:rFonts w:eastAsia="Courier New"/>
          <w:sz w:val="20"/>
        </w:rPr>
        <w:t xml:space="preserve">  </w:t>
      </w:r>
      <w:r>
        <w:rPr>
          <w:sz w:val="20"/>
        </w:rPr>
        <w:t>&lt;!-- The whole user’s GBA specific data set  --&gt;</w:t>
      </w:r>
    </w:p>
    <w:p>
      <w:pPr>
        <w:pStyle w:val="PL"/>
        <w:pBdr>
          <w:top w:val="single" w:sz="4" w:space="1" w:color="000000"/>
          <w:left w:val="single" w:sz="4" w:space="4" w:color="000000"/>
          <w:bottom w:val="single" w:sz="4" w:space="1" w:color="000000"/>
          <w:right w:val="single" w:sz="4" w:space="4" w:color="000000"/>
        </w:pBdr>
        <w:rPr/>
      </w:pPr>
      <w:r>
        <w:rPr>
          <w:rFonts w:eastAsia="Courier New"/>
          <w:sz w:val="20"/>
        </w:rPr>
        <w:t xml:space="preserve">  </w:t>
      </w:r>
      <w:r>
        <w:rPr>
          <w:sz w:val="20"/>
        </w:rPr>
        <w:t>&lt;xs:complexType name="gussType"&gt;</w:t>
      </w:r>
    </w:p>
    <w:p>
      <w:pPr>
        <w:pStyle w:val="PL"/>
        <w:pBdr>
          <w:top w:val="single" w:sz="4" w:space="1" w:color="000000"/>
          <w:left w:val="single" w:sz="4" w:space="4" w:color="000000"/>
          <w:bottom w:val="single" w:sz="4" w:space="1" w:color="000000"/>
          <w:right w:val="single" w:sz="4" w:space="4" w:color="000000"/>
        </w:pBdr>
        <w:rPr>
          <w:sz w:val="20"/>
        </w:rPr>
      </w:pPr>
      <w:r>
        <w:rPr>
          <w:rFonts w:eastAsia="Courier New"/>
          <w:sz w:val="20"/>
        </w:rPr>
        <w:t xml:space="preserve">    </w:t>
      </w:r>
      <w:r>
        <w:rPr>
          <w:sz w:val="20"/>
        </w:rPr>
        <w:t>&lt;xs:sequence&gt;</w:t>
      </w:r>
    </w:p>
    <w:p>
      <w:pPr>
        <w:pStyle w:val="PL"/>
        <w:pBdr>
          <w:top w:val="single" w:sz="4" w:space="1" w:color="000000"/>
          <w:left w:val="single" w:sz="4" w:space="4" w:color="000000"/>
          <w:bottom w:val="single" w:sz="4" w:space="1" w:color="000000"/>
          <w:right w:val="single" w:sz="4" w:space="4" w:color="000000"/>
        </w:pBdr>
        <w:rPr/>
      </w:pPr>
      <w:r>
        <w:rPr>
          <w:rFonts w:eastAsia="Courier New"/>
          <w:sz w:val="20"/>
        </w:rPr>
        <w:t xml:space="preserve">       </w:t>
      </w:r>
      <w:r>
        <w:rPr>
          <w:sz w:val="20"/>
        </w:rPr>
        <w:t>&lt;xs:element name="bsfInfo" type="tns:bsfInfoType" minOccurs="0"/&gt;</w:t>
      </w:r>
    </w:p>
    <w:p>
      <w:pPr>
        <w:pStyle w:val="PL"/>
        <w:pBdr>
          <w:top w:val="single" w:sz="4" w:space="1" w:color="000000"/>
          <w:left w:val="single" w:sz="4" w:space="4" w:color="000000"/>
          <w:bottom w:val="single" w:sz="4" w:space="1" w:color="000000"/>
          <w:right w:val="single" w:sz="4" w:space="4" w:color="000000"/>
        </w:pBdr>
        <w:rPr>
          <w:sz w:val="20"/>
        </w:rPr>
      </w:pPr>
      <w:r>
        <w:rPr>
          <w:rFonts w:eastAsia="Courier New"/>
          <w:sz w:val="20"/>
        </w:rPr>
        <w:t xml:space="preserve">       </w:t>
      </w:r>
      <w:r>
        <w:rPr>
          <w:sz w:val="20"/>
        </w:rPr>
        <w:t>&lt;xs:element name="ussList" type="tns:ussListType"/&gt;</w:t>
      </w:r>
    </w:p>
    <w:p>
      <w:pPr>
        <w:pStyle w:val="PL"/>
        <w:pBdr>
          <w:top w:val="single" w:sz="4" w:space="1" w:color="000000"/>
          <w:left w:val="single" w:sz="4" w:space="4" w:color="000000"/>
          <w:bottom w:val="single" w:sz="4" w:space="1" w:color="000000"/>
          <w:right w:val="single" w:sz="4" w:space="4" w:color="000000"/>
        </w:pBdr>
        <w:rPr>
          <w:sz w:val="20"/>
        </w:rPr>
      </w:pPr>
      <w:r>
        <w:rPr>
          <w:rFonts w:eastAsia="Courier New"/>
          <w:sz w:val="20"/>
        </w:rPr>
        <w:t xml:space="preserve">       </w:t>
      </w:r>
      <w:r>
        <w:rPr>
          <w:sz w:val="20"/>
        </w:rPr>
        <w:t>&lt;xs:element name="Extension" type="tns:GUSSExtensionType" minOccurs="0"/&gt;</w:t>
      </w:r>
    </w:p>
    <w:p>
      <w:pPr>
        <w:pStyle w:val="PL"/>
        <w:pBdr>
          <w:top w:val="single" w:sz="4" w:space="1" w:color="000000"/>
          <w:left w:val="single" w:sz="4" w:space="4" w:color="000000"/>
          <w:bottom w:val="single" w:sz="4" w:space="1" w:color="000000"/>
          <w:right w:val="single" w:sz="4" w:space="4" w:color="000000"/>
        </w:pBdr>
        <w:rPr/>
      </w:pPr>
      <w:r>
        <w:rPr>
          <w:rFonts w:eastAsia="Courier New"/>
          <w:sz w:val="20"/>
        </w:rPr>
        <w:t xml:space="preserve">       </w:t>
      </w:r>
      <w:r>
        <w:rPr>
          <w:sz w:val="20"/>
        </w:rPr>
        <w:t xml:space="preserve">&lt;xs:any </w:t>
      </w:r>
      <w:r>
        <w:rPr>
          <w:rFonts w:cs="Courier New"/>
          <w:sz w:val="20"/>
        </w:rPr>
        <w:t xml:space="preserve">namespace="##other" </w:t>
      </w:r>
      <w:r>
        <w:rPr>
          <w:sz w:val="20"/>
        </w:rPr>
        <w:t>processContents="lax" minOccurs="0" maxOccurs="unbounded"/&gt;</w:t>
      </w:r>
    </w:p>
    <w:p>
      <w:pPr>
        <w:pStyle w:val="PL"/>
        <w:pBdr>
          <w:top w:val="single" w:sz="4" w:space="1" w:color="000000"/>
          <w:left w:val="single" w:sz="4" w:space="4" w:color="000000"/>
          <w:bottom w:val="single" w:sz="4" w:space="1" w:color="000000"/>
          <w:right w:val="single" w:sz="4" w:space="4" w:color="000000"/>
        </w:pBdr>
        <w:rPr/>
      </w:pPr>
      <w:r>
        <w:rPr>
          <w:rFonts w:eastAsia="Courier New"/>
          <w:sz w:val="20"/>
        </w:rPr>
        <w:t xml:space="preserve">    </w:t>
      </w:r>
      <w:r>
        <w:rPr>
          <w:sz w:val="20"/>
        </w:rPr>
        <w:t>&lt;/xs:sequence&gt;</w:t>
      </w:r>
    </w:p>
    <w:p>
      <w:pPr>
        <w:pStyle w:val="PL"/>
        <w:pBdr>
          <w:top w:val="single" w:sz="4" w:space="1" w:color="000000"/>
          <w:left w:val="single" w:sz="4" w:space="4" w:color="000000"/>
          <w:bottom w:val="single" w:sz="4" w:space="1" w:color="000000"/>
          <w:right w:val="single" w:sz="4" w:space="4" w:color="000000"/>
        </w:pBdr>
        <w:rPr>
          <w:sz w:val="20"/>
        </w:rPr>
      </w:pPr>
      <w:r>
        <w:rPr>
          <w:rFonts w:eastAsia="Courier New"/>
          <w:sz w:val="20"/>
        </w:rPr>
        <w:t xml:space="preserve">    </w:t>
      </w:r>
      <w:r>
        <w:rPr>
          <w:sz w:val="20"/>
        </w:rPr>
        <w:t>&lt;xs:attribute name="id" type="xs:string"/&gt;</w:t>
      </w:r>
    </w:p>
    <w:p>
      <w:pPr>
        <w:pStyle w:val="PL"/>
        <w:pBdr>
          <w:top w:val="single" w:sz="4" w:space="1" w:color="000000"/>
          <w:left w:val="single" w:sz="4" w:space="4" w:color="000000"/>
          <w:bottom w:val="single" w:sz="4" w:space="1" w:color="000000"/>
          <w:right w:val="single" w:sz="4" w:space="4" w:color="000000"/>
        </w:pBdr>
        <w:rPr>
          <w:sz w:val="20"/>
        </w:rPr>
      </w:pPr>
      <w:r>
        <w:rPr>
          <w:rFonts w:eastAsia="Courier New"/>
          <w:sz w:val="20"/>
        </w:rPr>
        <w:t xml:space="preserve">  </w:t>
      </w:r>
      <w:r>
        <w:rPr>
          <w:sz w:val="20"/>
        </w:rPr>
        <w:t>&lt;/xs:complexType&gt;</w:t>
      </w:r>
    </w:p>
    <w:p>
      <w:pPr>
        <w:pStyle w:val="PL"/>
        <w:pBdr>
          <w:top w:val="single" w:sz="4" w:space="1" w:color="000000"/>
          <w:left w:val="single" w:sz="4" w:space="4" w:color="000000"/>
          <w:bottom w:val="single" w:sz="4" w:space="1" w:color="000000"/>
          <w:right w:val="single" w:sz="4" w:space="4" w:color="000000"/>
        </w:pBdr>
        <w:rPr>
          <w:sz w:val="20"/>
        </w:rPr>
      </w:pPr>
      <w:r>
        <w:rPr>
          <w:sz w:val="20"/>
        </w:rPr>
      </w:r>
    </w:p>
    <w:p>
      <w:pPr>
        <w:pStyle w:val="PL"/>
        <w:pBdr>
          <w:top w:val="single" w:sz="4" w:space="1" w:color="000000"/>
          <w:left w:val="single" w:sz="4" w:space="4" w:color="000000"/>
          <w:bottom w:val="single" w:sz="4" w:space="1" w:color="000000"/>
          <w:right w:val="single" w:sz="4" w:space="4" w:color="000000"/>
        </w:pBdr>
        <w:rPr>
          <w:sz w:val="20"/>
        </w:rPr>
      </w:pPr>
      <w:r>
        <w:rPr>
          <w:rFonts w:eastAsia="Courier New"/>
          <w:sz w:val="20"/>
        </w:rPr>
        <w:t xml:space="preserve">  </w:t>
      </w:r>
      <w:r>
        <w:rPr>
          <w:sz w:val="20"/>
        </w:rPr>
        <w:t>&lt;!-- BSF specific information element --&gt;</w:t>
      </w:r>
    </w:p>
    <w:p>
      <w:pPr>
        <w:pStyle w:val="PL"/>
        <w:pBdr>
          <w:top w:val="single" w:sz="4" w:space="1" w:color="000000"/>
          <w:left w:val="single" w:sz="4" w:space="4" w:color="000000"/>
          <w:bottom w:val="single" w:sz="4" w:space="1" w:color="000000"/>
          <w:right w:val="single" w:sz="4" w:space="4" w:color="000000"/>
        </w:pBdr>
        <w:rPr>
          <w:sz w:val="20"/>
        </w:rPr>
      </w:pPr>
      <w:r>
        <w:rPr>
          <w:rFonts w:eastAsia="Courier New"/>
          <w:sz w:val="20"/>
        </w:rPr>
        <w:t xml:space="preserve">  </w:t>
      </w:r>
      <w:r>
        <w:rPr>
          <w:sz w:val="20"/>
        </w:rPr>
        <w:t>&lt;xs:complexType name="bsfInfoType"&gt;</w:t>
      </w:r>
    </w:p>
    <w:p>
      <w:pPr>
        <w:pStyle w:val="PL"/>
        <w:pBdr>
          <w:top w:val="single" w:sz="4" w:space="1" w:color="000000"/>
          <w:left w:val="single" w:sz="4" w:space="4" w:color="000000"/>
          <w:bottom w:val="single" w:sz="4" w:space="1" w:color="000000"/>
          <w:right w:val="single" w:sz="4" w:space="4" w:color="000000"/>
        </w:pBdr>
        <w:rPr>
          <w:sz w:val="20"/>
        </w:rPr>
      </w:pPr>
      <w:r>
        <w:rPr>
          <w:rFonts w:eastAsia="Courier New"/>
          <w:sz w:val="20"/>
        </w:rPr>
        <w:t xml:space="preserve">    </w:t>
      </w:r>
      <w:r>
        <w:rPr>
          <w:sz w:val="20"/>
        </w:rPr>
        <w:t>&lt;xs:sequence&gt;</w:t>
      </w:r>
    </w:p>
    <w:p>
      <w:pPr>
        <w:pStyle w:val="PL"/>
        <w:pBdr>
          <w:top w:val="single" w:sz="4" w:space="1" w:color="000000"/>
          <w:left w:val="single" w:sz="4" w:space="4" w:color="000000"/>
          <w:bottom w:val="single" w:sz="4" w:space="1" w:color="000000"/>
          <w:right w:val="single" w:sz="4" w:space="4" w:color="000000"/>
        </w:pBdr>
        <w:rPr/>
      </w:pPr>
      <w:r>
        <w:rPr>
          <w:rFonts w:eastAsia="Courier New"/>
          <w:sz w:val="20"/>
        </w:rPr>
        <w:t xml:space="preserve">      </w:t>
      </w:r>
      <w:r>
        <w:rPr>
          <w:sz w:val="20"/>
        </w:rPr>
        <w:t>&lt;xs:element name="uiccType"  type="xs:string"  minOccurs="0" /&gt;</w:t>
      </w:r>
    </w:p>
    <w:p>
      <w:pPr>
        <w:pStyle w:val="PL"/>
        <w:pBdr>
          <w:top w:val="single" w:sz="4" w:space="1" w:color="000000"/>
          <w:left w:val="single" w:sz="4" w:space="4" w:color="000000"/>
          <w:bottom w:val="single" w:sz="4" w:space="1" w:color="000000"/>
          <w:right w:val="single" w:sz="4" w:space="4" w:color="000000"/>
        </w:pBdr>
        <w:rPr>
          <w:sz w:val="20"/>
        </w:rPr>
      </w:pPr>
      <w:r>
        <w:rPr>
          <w:rFonts w:eastAsia="Courier New"/>
          <w:sz w:val="20"/>
        </w:rPr>
        <w:t xml:space="preserve">      </w:t>
      </w:r>
      <w:r>
        <w:rPr>
          <w:sz w:val="20"/>
        </w:rPr>
        <w:t>&lt;xs:element name="lifeTime"  type="xs:integer" minOccurs="0" /&gt;</w:t>
      </w:r>
    </w:p>
    <w:p>
      <w:pPr>
        <w:pStyle w:val="PL"/>
        <w:pBdr>
          <w:top w:val="single" w:sz="4" w:space="1" w:color="000000"/>
          <w:left w:val="single" w:sz="4" w:space="4" w:color="000000"/>
          <w:bottom w:val="single" w:sz="4" w:space="1" w:color="000000"/>
          <w:right w:val="single" w:sz="4" w:space="4" w:color="000000"/>
        </w:pBdr>
        <w:rPr>
          <w:sz w:val="20"/>
        </w:rPr>
      </w:pPr>
      <w:r>
        <w:rPr>
          <w:rFonts w:eastAsia="Courier New"/>
          <w:sz w:val="20"/>
        </w:rPr>
        <w:t xml:space="preserve">      </w:t>
      </w:r>
      <w:r>
        <w:rPr>
          <w:sz w:val="20"/>
        </w:rPr>
        <w:t>&lt;xs:element name="securityFeatures"  type="xs:string" minOccurs="0" /&gt;</w:t>
      </w:r>
    </w:p>
    <w:p>
      <w:pPr>
        <w:pStyle w:val="PL"/>
        <w:pBdr>
          <w:top w:val="single" w:sz="4" w:space="1" w:color="000000"/>
          <w:left w:val="single" w:sz="4" w:space="4" w:color="000000"/>
          <w:bottom w:val="single" w:sz="4" w:space="1" w:color="000000"/>
          <w:right w:val="single" w:sz="4" w:space="4" w:color="000000"/>
        </w:pBdr>
        <w:rPr>
          <w:sz w:val="20"/>
        </w:rPr>
      </w:pPr>
      <w:r>
        <w:rPr>
          <w:rFonts w:eastAsia="Courier New"/>
          <w:sz w:val="20"/>
        </w:rPr>
        <w:t xml:space="preserve">      </w:t>
      </w:r>
      <w:r>
        <w:rPr>
          <w:sz w:val="20"/>
        </w:rPr>
        <w:t>&lt;xs:element name="Extension" type="tns:ExtensionType" minOccurs="0"/&gt;</w:t>
      </w:r>
    </w:p>
    <w:p>
      <w:pPr>
        <w:pStyle w:val="PL"/>
        <w:pBdr>
          <w:top w:val="single" w:sz="4" w:space="1" w:color="000000"/>
          <w:left w:val="single" w:sz="4" w:space="4" w:color="000000"/>
          <w:bottom w:val="single" w:sz="4" w:space="1" w:color="000000"/>
          <w:right w:val="single" w:sz="4" w:space="4" w:color="000000"/>
        </w:pBdr>
        <w:rPr>
          <w:sz w:val="20"/>
        </w:rPr>
      </w:pPr>
      <w:r>
        <w:rPr>
          <w:rFonts w:eastAsia="Courier New"/>
          <w:sz w:val="20"/>
        </w:rPr>
        <w:t xml:space="preserve">      </w:t>
      </w:r>
      <w:r>
        <w:rPr>
          <w:sz w:val="20"/>
        </w:rPr>
        <w:t xml:space="preserve">&lt;xs:any </w:t>
      </w:r>
      <w:r>
        <w:rPr>
          <w:rFonts w:cs="Courier New"/>
          <w:sz w:val="20"/>
        </w:rPr>
        <w:t xml:space="preserve">namespace="##other" </w:t>
      </w:r>
      <w:r>
        <w:rPr>
          <w:sz w:val="20"/>
        </w:rPr>
        <w:t>processContents="lax" minOccurs="0" maxOccurs="unbounded"/&gt;</w:t>
      </w:r>
    </w:p>
    <w:p>
      <w:pPr>
        <w:pStyle w:val="PL"/>
        <w:pBdr>
          <w:top w:val="single" w:sz="4" w:space="1" w:color="000000"/>
          <w:left w:val="single" w:sz="4" w:space="4" w:color="000000"/>
          <w:bottom w:val="single" w:sz="4" w:space="1" w:color="000000"/>
          <w:right w:val="single" w:sz="4" w:space="4" w:color="000000"/>
        </w:pBdr>
        <w:rPr>
          <w:sz w:val="20"/>
        </w:rPr>
      </w:pPr>
      <w:r>
        <w:rPr>
          <w:rFonts w:eastAsia="Courier New"/>
          <w:sz w:val="20"/>
        </w:rPr>
        <w:t xml:space="preserve">    </w:t>
      </w:r>
      <w:r>
        <w:rPr>
          <w:sz w:val="20"/>
        </w:rPr>
        <w:t>&lt;/xs:sequence&gt;</w:t>
      </w:r>
    </w:p>
    <w:p>
      <w:pPr>
        <w:pStyle w:val="PL"/>
        <w:pBdr>
          <w:top w:val="single" w:sz="4" w:space="1" w:color="000000"/>
          <w:left w:val="single" w:sz="4" w:space="4" w:color="000000"/>
          <w:bottom w:val="single" w:sz="4" w:space="1" w:color="000000"/>
          <w:right w:val="single" w:sz="4" w:space="4" w:color="000000"/>
        </w:pBdr>
        <w:rPr>
          <w:sz w:val="20"/>
        </w:rPr>
      </w:pPr>
      <w:r>
        <w:rPr>
          <w:rFonts w:eastAsia="Courier New"/>
          <w:sz w:val="20"/>
        </w:rPr>
        <w:t xml:space="preserve">  </w:t>
      </w:r>
      <w:r>
        <w:rPr>
          <w:sz w:val="20"/>
        </w:rPr>
        <w:t>&lt;/xs:complexType&gt;</w:t>
      </w:r>
    </w:p>
    <w:p>
      <w:pPr>
        <w:pStyle w:val="PL"/>
        <w:pBdr>
          <w:top w:val="single" w:sz="4" w:space="1" w:color="000000"/>
          <w:left w:val="single" w:sz="4" w:space="4" w:color="000000"/>
          <w:bottom w:val="single" w:sz="4" w:space="1" w:color="000000"/>
          <w:right w:val="single" w:sz="4" w:space="4" w:color="000000"/>
        </w:pBdr>
        <w:rPr>
          <w:sz w:val="20"/>
        </w:rPr>
      </w:pPr>
      <w:r>
        <w:rPr>
          <w:sz w:val="20"/>
        </w:rPr>
      </w:r>
    </w:p>
    <w:p>
      <w:pPr>
        <w:pStyle w:val="PL"/>
        <w:pBdr>
          <w:top w:val="single" w:sz="4" w:space="1" w:color="000000"/>
          <w:left w:val="single" w:sz="4" w:space="4" w:color="000000"/>
          <w:bottom w:val="single" w:sz="4" w:space="1" w:color="000000"/>
          <w:right w:val="single" w:sz="4" w:space="4" w:color="000000"/>
        </w:pBdr>
        <w:rPr>
          <w:sz w:val="20"/>
        </w:rPr>
      </w:pPr>
      <w:r>
        <w:rPr>
          <w:rFonts w:eastAsia="Courier New"/>
          <w:sz w:val="20"/>
        </w:rPr>
        <w:t xml:space="preserve">  </w:t>
      </w:r>
      <w:r>
        <w:rPr>
          <w:sz w:val="20"/>
        </w:rPr>
        <w:t>&lt;!--List of all users individual User Security Settings --&gt;</w:t>
      </w:r>
    </w:p>
    <w:p>
      <w:pPr>
        <w:pStyle w:val="PL"/>
        <w:pBdr>
          <w:top w:val="single" w:sz="4" w:space="1" w:color="000000"/>
          <w:left w:val="single" w:sz="4" w:space="4" w:color="000000"/>
          <w:bottom w:val="single" w:sz="4" w:space="1" w:color="000000"/>
          <w:right w:val="single" w:sz="4" w:space="4" w:color="000000"/>
        </w:pBdr>
        <w:rPr>
          <w:sz w:val="20"/>
        </w:rPr>
      </w:pPr>
      <w:r>
        <w:rPr>
          <w:rFonts w:eastAsia="Courier New"/>
          <w:sz w:val="20"/>
        </w:rPr>
        <w:t xml:space="preserve">  </w:t>
      </w:r>
      <w:r>
        <w:rPr>
          <w:sz w:val="20"/>
        </w:rPr>
        <w:t>&lt;xs:complexType name="ussListType"&gt;</w:t>
      </w:r>
    </w:p>
    <w:p>
      <w:pPr>
        <w:pStyle w:val="PL"/>
        <w:pBdr>
          <w:top w:val="single" w:sz="4" w:space="1" w:color="000000"/>
          <w:left w:val="single" w:sz="4" w:space="4" w:color="000000"/>
          <w:bottom w:val="single" w:sz="4" w:space="1" w:color="000000"/>
          <w:right w:val="single" w:sz="4" w:space="4" w:color="000000"/>
        </w:pBdr>
        <w:rPr/>
      </w:pPr>
      <w:r>
        <w:rPr>
          <w:rFonts w:eastAsia="Courier New"/>
          <w:sz w:val="20"/>
        </w:rPr>
        <w:t xml:space="preserve">    </w:t>
      </w:r>
      <w:r>
        <w:rPr>
          <w:sz w:val="20"/>
        </w:rPr>
        <w:t>&lt;xs:sequence minOccurs="0" maxOccurs="unbounded"&gt;</w:t>
      </w:r>
    </w:p>
    <w:p>
      <w:pPr>
        <w:pStyle w:val="PL"/>
        <w:pBdr>
          <w:top w:val="single" w:sz="4" w:space="1" w:color="000000"/>
          <w:left w:val="single" w:sz="4" w:space="4" w:color="000000"/>
          <w:bottom w:val="single" w:sz="4" w:space="1" w:color="000000"/>
          <w:right w:val="single" w:sz="4" w:space="4" w:color="000000"/>
        </w:pBdr>
        <w:rPr>
          <w:sz w:val="20"/>
        </w:rPr>
      </w:pPr>
      <w:r>
        <w:rPr>
          <w:rFonts w:eastAsia="Courier New"/>
          <w:sz w:val="20"/>
        </w:rPr>
        <w:t xml:space="preserve">       </w:t>
      </w:r>
      <w:r>
        <w:rPr>
          <w:sz w:val="20"/>
        </w:rPr>
        <w:t>&lt;xs:element name="uss" type="tns:ussType"/&gt;</w:t>
      </w:r>
    </w:p>
    <w:p>
      <w:pPr>
        <w:pStyle w:val="PL"/>
        <w:pBdr>
          <w:top w:val="single" w:sz="4" w:space="1" w:color="000000"/>
          <w:left w:val="single" w:sz="4" w:space="4" w:color="000000"/>
          <w:bottom w:val="single" w:sz="4" w:space="1" w:color="000000"/>
          <w:right w:val="single" w:sz="4" w:space="4" w:color="000000"/>
        </w:pBdr>
        <w:rPr/>
      </w:pPr>
      <w:r>
        <w:rPr>
          <w:rFonts w:eastAsia="Courier New"/>
          <w:sz w:val="20"/>
        </w:rPr>
        <w:t xml:space="preserve">       </w:t>
      </w:r>
      <w:r>
        <w:rPr>
          <w:sz w:val="20"/>
        </w:rPr>
        <w:t>&lt;xs:element name="Extension" type="tns:ExtensionType" minOccurs="0"/&gt;</w:t>
      </w:r>
    </w:p>
    <w:p>
      <w:pPr>
        <w:pStyle w:val="PL"/>
        <w:pBdr>
          <w:top w:val="single" w:sz="4" w:space="1" w:color="000000"/>
          <w:left w:val="single" w:sz="4" w:space="4" w:color="000000"/>
          <w:bottom w:val="single" w:sz="4" w:space="1" w:color="000000"/>
          <w:right w:val="single" w:sz="4" w:space="4" w:color="000000"/>
        </w:pBdr>
        <w:rPr>
          <w:sz w:val="20"/>
        </w:rPr>
      </w:pPr>
      <w:r>
        <w:rPr>
          <w:rFonts w:eastAsia="Courier New"/>
          <w:sz w:val="20"/>
        </w:rPr>
        <w:t xml:space="preserve">       </w:t>
      </w:r>
      <w:r>
        <w:rPr>
          <w:sz w:val="20"/>
        </w:rPr>
        <w:t xml:space="preserve">&lt;xs:any </w:t>
      </w:r>
      <w:r>
        <w:rPr>
          <w:rFonts w:cs="Courier New"/>
          <w:sz w:val="20"/>
        </w:rPr>
        <w:t xml:space="preserve">namespace="##other" </w:t>
      </w:r>
      <w:r>
        <w:rPr>
          <w:sz w:val="20"/>
        </w:rPr>
        <w:t>processContents="lax" minOccurs="0" maxOccurs="unbounded"/&gt;</w:t>
      </w:r>
    </w:p>
    <w:p>
      <w:pPr>
        <w:pStyle w:val="PL"/>
        <w:pBdr>
          <w:top w:val="single" w:sz="4" w:space="1" w:color="000000"/>
          <w:left w:val="single" w:sz="4" w:space="4" w:color="000000"/>
          <w:bottom w:val="single" w:sz="4" w:space="1" w:color="000000"/>
          <w:right w:val="single" w:sz="4" w:space="4" w:color="000000"/>
        </w:pBdr>
        <w:rPr>
          <w:sz w:val="20"/>
        </w:rPr>
      </w:pPr>
      <w:r>
        <w:rPr>
          <w:rFonts w:eastAsia="Courier New"/>
          <w:sz w:val="20"/>
        </w:rPr>
        <w:t xml:space="preserve">    </w:t>
      </w:r>
      <w:r>
        <w:rPr>
          <w:sz w:val="20"/>
        </w:rPr>
        <w:t>&lt;/xs:sequence&gt;</w:t>
      </w:r>
    </w:p>
    <w:p>
      <w:pPr>
        <w:pStyle w:val="PL"/>
        <w:pBdr>
          <w:top w:val="single" w:sz="4" w:space="1" w:color="000000"/>
          <w:left w:val="single" w:sz="4" w:space="4" w:color="000000"/>
          <w:bottom w:val="single" w:sz="4" w:space="1" w:color="000000"/>
          <w:right w:val="single" w:sz="4" w:space="4" w:color="000000"/>
        </w:pBdr>
        <w:rPr/>
      </w:pPr>
      <w:r>
        <w:rPr>
          <w:rFonts w:eastAsia="Courier New"/>
          <w:sz w:val="20"/>
        </w:rPr>
        <w:t xml:space="preserve">  </w:t>
      </w:r>
      <w:r>
        <w:rPr>
          <w:sz w:val="20"/>
        </w:rPr>
        <w:t>&lt;/xs:complexType&gt;</w:t>
      </w:r>
    </w:p>
    <w:p>
      <w:pPr>
        <w:pStyle w:val="PL"/>
        <w:pBdr>
          <w:top w:val="single" w:sz="4" w:space="1" w:color="000000"/>
          <w:left w:val="single" w:sz="4" w:space="4" w:color="000000"/>
          <w:bottom w:val="single" w:sz="4" w:space="1" w:color="000000"/>
          <w:right w:val="single" w:sz="4" w:space="4" w:color="000000"/>
        </w:pBdr>
        <w:rPr>
          <w:sz w:val="20"/>
        </w:rPr>
      </w:pPr>
      <w:r>
        <w:rPr>
          <w:sz w:val="20"/>
        </w:rPr>
      </w:r>
    </w:p>
    <w:p>
      <w:pPr>
        <w:pStyle w:val="PL"/>
        <w:pBdr>
          <w:top w:val="single" w:sz="4" w:space="1" w:color="000000"/>
          <w:left w:val="single" w:sz="4" w:space="4" w:color="000000"/>
          <w:bottom w:val="single" w:sz="4" w:space="1" w:color="000000"/>
          <w:right w:val="single" w:sz="4" w:space="4" w:color="000000"/>
        </w:pBdr>
        <w:rPr>
          <w:sz w:val="20"/>
        </w:rPr>
      </w:pPr>
      <w:r>
        <w:rPr>
          <w:rFonts w:eastAsia="Courier New"/>
          <w:sz w:val="20"/>
        </w:rPr>
        <w:t xml:space="preserve">  </w:t>
      </w:r>
      <w:r>
        <w:rPr>
          <w:sz w:val="20"/>
        </w:rPr>
        <w:t>&lt;!-- User Security Setting data --&gt;</w:t>
      </w:r>
    </w:p>
    <w:p>
      <w:pPr>
        <w:pStyle w:val="PL"/>
        <w:pBdr>
          <w:top w:val="single" w:sz="4" w:space="1" w:color="000000"/>
          <w:left w:val="single" w:sz="4" w:space="4" w:color="000000"/>
          <w:bottom w:val="single" w:sz="4" w:space="1" w:color="000000"/>
          <w:right w:val="single" w:sz="4" w:space="4" w:color="000000"/>
        </w:pBdr>
        <w:rPr>
          <w:sz w:val="20"/>
        </w:rPr>
      </w:pPr>
      <w:r>
        <w:rPr>
          <w:rFonts w:eastAsia="Courier New"/>
          <w:sz w:val="20"/>
        </w:rPr>
        <w:t xml:space="preserve">  </w:t>
      </w:r>
      <w:r>
        <w:rPr>
          <w:sz w:val="20"/>
        </w:rPr>
        <w:t>&lt;xs:complexType name="ussType"&gt;</w:t>
      </w:r>
    </w:p>
    <w:p>
      <w:pPr>
        <w:pStyle w:val="PL"/>
        <w:pBdr>
          <w:top w:val="single" w:sz="4" w:space="1" w:color="000000"/>
          <w:left w:val="single" w:sz="4" w:space="4" w:color="000000"/>
          <w:bottom w:val="single" w:sz="4" w:space="1" w:color="000000"/>
          <w:right w:val="single" w:sz="4" w:space="4" w:color="000000"/>
        </w:pBdr>
        <w:rPr>
          <w:sz w:val="20"/>
        </w:rPr>
      </w:pPr>
      <w:r>
        <w:rPr>
          <w:rFonts w:eastAsia="Courier New"/>
          <w:sz w:val="20"/>
        </w:rPr>
        <w:t xml:space="preserve">    </w:t>
      </w:r>
      <w:r>
        <w:rPr>
          <w:sz w:val="20"/>
        </w:rPr>
        <w:t>&lt;xs:sequence&gt;</w:t>
      </w:r>
    </w:p>
    <w:p>
      <w:pPr>
        <w:pStyle w:val="PL"/>
        <w:pBdr>
          <w:top w:val="single" w:sz="4" w:space="1" w:color="000000"/>
          <w:left w:val="single" w:sz="4" w:space="4" w:color="000000"/>
          <w:bottom w:val="single" w:sz="4" w:space="1" w:color="000000"/>
          <w:right w:val="single" w:sz="4" w:space="4" w:color="000000"/>
        </w:pBdr>
        <w:rPr/>
      </w:pPr>
      <w:r>
        <w:rPr>
          <w:rFonts w:eastAsia="Courier New"/>
          <w:sz w:val="20"/>
        </w:rPr>
        <w:t xml:space="preserve">      </w:t>
      </w:r>
      <w:r>
        <w:rPr>
          <w:sz w:val="20"/>
        </w:rPr>
        <w:t>&lt;xs:element name="uids" type="tns:uidsType"/&gt;</w:t>
      </w:r>
    </w:p>
    <w:p>
      <w:pPr>
        <w:pStyle w:val="PL"/>
        <w:pBdr>
          <w:top w:val="single" w:sz="4" w:space="1" w:color="000000"/>
          <w:left w:val="single" w:sz="4" w:space="4" w:color="000000"/>
          <w:bottom w:val="single" w:sz="4" w:space="1" w:color="000000"/>
          <w:right w:val="single" w:sz="4" w:space="4" w:color="000000"/>
        </w:pBdr>
        <w:rPr/>
      </w:pPr>
      <w:r>
        <w:rPr>
          <w:rFonts w:eastAsia="Courier New"/>
          <w:sz w:val="20"/>
        </w:rPr>
        <w:t xml:space="preserve">      </w:t>
      </w:r>
      <w:r>
        <w:rPr>
          <w:sz w:val="20"/>
          <w:lang w:val="nb-NO" w:eastAsia="en-US"/>
        </w:rPr>
        <w:t>&lt;xs:element name="flags" type="tns:flagsType"/&gt;</w:t>
      </w:r>
    </w:p>
    <w:p>
      <w:pPr>
        <w:pStyle w:val="PL"/>
        <w:pBdr>
          <w:top w:val="single" w:sz="4" w:space="1" w:color="000000"/>
          <w:left w:val="single" w:sz="4" w:space="4" w:color="000000"/>
          <w:bottom w:val="single" w:sz="4" w:space="1" w:color="000000"/>
          <w:right w:val="single" w:sz="4" w:space="4" w:color="000000"/>
        </w:pBdr>
        <w:rPr/>
      </w:pPr>
      <w:r>
        <w:rPr>
          <w:rFonts w:eastAsia="Courier New"/>
          <w:sz w:val="20"/>
          <w:lang w:val="nb-NO" w:eastAsia="en-US"/>
        </w:rPr>
        <w:t xml:space="preserve">      </w:t>
      </w:r>
      <w:r>
        <w:rPr>
          <w:sz w:val="20"/>
          <w:lang w:val="nb-NO" w:eastAsia="en-US"/>
        </w:rPr>
        <w:t>&lt;xs:element name="Extension" type="tns:USSExtensionType" minOccurs="0"/&gt;</w:t>
      </w:r>
    </w:p>
    <w:p>
      <w:pPr>
        <w:pStyle w:val="PL"/>
        <w:pBdr>
          <w:top w:val="single" w:sz="4" w:space="1" w:color="000000"/>
          <w:left w:val="single" w:sz="4" w:space="4" w:color="000000"/>
          <w:bottom w:val="single" w:sz="4" w:space="1" w:color="000000"/>
          <w:right w:val="single" w:sz="4" w:space="4" w:color="000000"/>
        </w:pBdr>
        <w:rPr/>
      </w:pPr>
      <w:r>
        <w:rPr>
          <w:rFonts w:eastAsia="Courier New"/>
          <w:sz w:val="20"/>
          <w:lang w:val="nb-NO" w:eastAsia="en-US"/>
        </w:rPr>
        <w:t xml:space="preserve">      </w:t>
      </w:r>
      <w:r>
        <w:rPr>
          <w:sz w:val="20"/>
          <w:lang w:val="nb-NO" w:eastAsia="en-US"/>
        </w:rPr>
        <w:t xml:space="preserve">&lt;xs:any </w:t>
      </w:r>
      <w:r>
        <w:rPr>
          <w:rFonts w:cs="Courier New"/>
          <w:sz w:val="20"/>
          <w:lang w:val="nb-NO" w:eastAsia="en-US"/>
        </w:rPr>
        <w:t xml:space="preserve">namespace="##other" </w:t>
      </w:r>
      <w:r>
        <w:rPr>
          <w:sz w:val="20"/>
          <w:lang w:val="nb-NO" w:eastAsia="en-US"/>
        </w:rPr>
        <w:t>processContents="lax" minOccurs="0" maxOccurs="unbounded"/&gt;</w:t>
      </w:r>
    </w:p>
    <w:p>
      <w:pPr>
        <w:pStyle w:val="PL"/>
        <w:pBdr>
          <w:top w:val="single" w:sz="4" w:space="1" w:color="000000"/>
          <w:left w:val="single" w:sz="4" w:space="4" w:color="000000"/>
          <w:bottom w:val="single" w:sz="4" w:space="1" w:color="000000"/>
          <w:right w:val="single" w:sz="4" w:space="4" w:color="000000"/>
        </w:pBdr>
        <w:rPr/>
      </w:pPr>
      <w:r>
        <w:rPr>
          <w:rFonts w:eastAsia="Courier New"/>
          <w:sz w:val="20"/>
          <w:lang w:val="nb-NO" w:eastAsia="en-US"/>
        </w:rPr>
        <w:t xml:space="preserve">    </w:t>
      </w:r>
      <w:r>
        <w:rPr>
          <w:sz w:val="20"/>
        </w:rPr>
        <w:t>&lt;/xs:sequence&gt;</w:t>
      </w:r>
    </w:p>
    <w:p>
      <w:pPr>
        <w:pStyle w:val="PL"/>
        <w:pBdr>
          <w:top w:val="single" w:sz="4" w:space="1" w:color="000000"/>
          <w:left w:val="single" w:sz="4" w:space="4" w:color="000000"/>
          <w:bottom w:val="single" w:sz="4" w:space="1" w:color="000000"/>
          <w:right w:val="single" w:sz="4" w:space="4" w:color="000000"/>
        </w:pBdr>
        <w:rPr/>
      </w:pPr>
      <w:r>
        <w:rPr>
          <w:rFonts w:eastAsia="Courier New"/>
          <w:sz w:val="20"/>
        </w:rPr>
        <w:t xml:space="preserve">    </w:t>
      </w:r>
      <w:r>
        <w:rPr>
          <w:sz w:val="20"/>
        </w:rPr>
        <w:t>&lt;xs:attribute name="id"   use="required" type="xs:string"/&gt;</w:t>
        <w:br/>
        <w:t xml:space="preserve">    &lt;xs:attribute name="type" use="required" type="xs:int"/&gt;</w:t>
      </w:r>
    </w:p>
    <w:p>
      <w:pPr>
        <w:pStyle w:val="PL"/>
        <w:pBdr>
          <w:top w:val="single" w:sz="4" w:space="1" w:color="000000"/>
          <w:left w:val="single" w:sz="4" w:space="4" w:color="000000"/>
          <w:bottom w:val="single" w:sz="4" w:space="1" w:color="000000"/>
          <w:right w:val="single" w:sz="4" w:space="4" w:color="000000"/>
        </w:pBdr>
        <w:rPr>
          <w:sz w:val="20"/>
        </w:rPr>
      </w:pPr>
      <w:r>
        <w:rPr>
          <w:rFonts w:eastAsia="Courier New"/>
          <w:sz w:val="20"/>
        </w:rPr>
        <w:t xml:space="preserve">    </w:t>
      </w:r>
      <w:r>
        <w:rPr>
          <w:sz w:val="20"/>
        </w:rPr>
        <w:t>&lt;xs:attribute name="nafGroup" use="optional" type="xs:string"/&gt;</w:t>
      </w:r>
    </w:p>
    <w:p>
      <w:pPr>
        <w:pStyle w:val="PL"/>
        <w:pBdr>
          <w:top w:val="single" w:sz="4" w:space="1" w:color="000000"/>
          <w:left w:val="single" w:sz="4" w:space="4" w:color="000000"/>
          <w:bottom w:val="single" w:sz="4" w:space="1" w:color="000000"/>
          <w:right w:val="single" w:sz="4" w:space="4" w:color="000000"/>
        </w:pBdr>
        <w:rPr>
          <w:sz w:val="20"/>
        </w:rPr>
      </w:pPr>
      <w:r>
        <w:rPr>
          <w:rFonts w:eastAsia="Courier New"/>
          <w:sz w:val="20"/>
        </w:rPr>
        <w:t xml:space="preserve">  </w:t>
      </w:r>
      <w:r>
        <w:rPr>
          <w:sz w:val="20"/>
        </w:rPr>
        <w:t>&lt;/xs:complexType&gt;</w:t>
      </w:r>
    </w:p>
    <w:p>
      <w:pPr>
        <w:pStyle w:val="PL"/>
        <w:pBdr>
          <w:top w:val="single" w:sz="4" w:space="1" w:color="000000"/>
          <w:left w:val="single" w:sz="4" w:space="4" w:color="000000"/>
          <w:bottom w:val="single" w:sz="4" w:space="1" w:color="000000"/>
          <w:right w:val="single" w:sz="4" w:space="4" w:color="000000"/>
        </w:pBdr>
        <w:rPr>
          <w:sz w:val="20"/>
        </w:rPr>
      </w:pPr>
      <w:r>
        <w:rPr>
          <w:sz w:val="20"/>
        </w:rPr>
      </w:r>
    </w:p>
    <w:p>
      <w:pPr>
        <w:pStyle w:val="PL"/>
        <w:pBdr>
          <w:top w:val="single" w:sz="4" w:space="1" w:color="000000"/>
          <w:left w:val="single" w:sz="4" w:space="4" w:color="000000"/>
          <w:bottom w:val="single" w:sz="4" w:space="1" w:color="000000"/>
          <w:right w:val="single" w:sz="4" w:space="4" w:color="000000"/>
        </w:pBdr>
        <w:rPr>
          <w:sz w:val="20"/>
        </w:rPr>
      </w:pPr>
      <w:r>
        <w:rPr>
          <w:rFonts w:eastAsia="Courier New"/>
          <w:sz w:val="20"/>
        </w:rPr>
        <w:t xml:space="preserve">  </w:t>
      </w:r>
      <w:r>
        <w:rPr>
          <w:sz w:val="20"/>
        </w:rPr>
        <w:t>&lt;!-- User Public Identities for authentication --&gt;</w:t>
      </w:r>
    </w:p>
    <w:p>
      <w:pPr>
        <w:pStyle w:val="PL"/>
        <w:pBdr>
          <w:top w:val="single" w:sz="4" w:space="1" w:color="000000"/>
          <w:left w:val="single" w:sz="4" w:space="4" w:color="000000"/>
          <w:bottom w:val="single" w:sz="4" w:space="1" w:color="000000"/>
          <w:right w:val="single" w:sz="4" w:space="4" w:color="000000"/>
        </w:pBdr>
        <w:rPr>
          <w:sz w:val="20"/>
        </w:rPr>
      </w:pPr>
      <w:r>
        <w:rPr>
          <w:rFonts w:eastAsia="Courier New"/>
          <w:sz w:val="20"/>
        </w:rPr>
        <w:t xml:space="preserve">  </w:t>
      </w:r>
      <w:r>
        <w:rPr>
          <w:sz w:val="20"/>
        </w:rPr>
        <w:t>&lt;xs:complexType name="uidsType"&gt;</w:t>
      </w:r>
    </w:p>
    <w:p>
      <w:pPr>
        <w:pStyle w:val="PL"/>
        <w:pBdr>
          <w:top w:val="single" w:sz="4" w:space="1" w:color="000000"/>
          <w:left w:val="single" w:sz="4" w:space="4" w:color="000000"/>
          <w:bottom w:val="single" w:sz="4" w:space="1" w:color="000000"/>
          <w:right w:val="single" w:sz="4" w:space="4" w:color="000000"/>
        </w:pBdr>
        <w:rPr>
          <w:sz w:val="20"/>
        </w:rPr>
      </w:pPr>
      <w:r>
        <w:rPr>
          <w:rFonts w:eastAsia="Courier New"/>
          <w:sz w:val="20"/>
        </w:rPr>
        <w:t xml:space="preserve">    </w:t>
      </w:r>
      <w:r>
        <w:rPr>
          <w:sz w:val="20"/>
        </w:rPr>
        <w:t>&lt;xs:sequence minOccurs="1" maxOccurs="unbounded"&gt;</w:t>
      </w:r>
    </w:p>
    <w:p>
      <w:pPr>
        <w:pStyle w:val="PL"/>
        <w:pBdr>
          <w:top w:val="single" w:sz="4" w:space="1" w:color="000000"/>
          <w:left w:val="single" w:sz="4" w:space="4" w:color="000000"/>
          <w:bottom w:val="single" w:sz="4" w:space="1" w:color="000000"/>
          <w:right w:val="single" w:sz="4" w:space="4" w:color="000000"/>
        </w:pBdr>
        <w:rPr/>
      </w:pPr>
      <w:r>
        <w:rPr>
          <w:rFonts w:eastAsia="Courier New"/>
          <w:sz w:val="20"/>
        </w:rPr>
        <w:t xml:space="preserve">      </w:t>
      </w:r>
      <w:r>
        <w:rPr>
          <w:sz w:val="20"/>
        </w:rPr>
        <w:t>&lt;xs:element name="uid"  type="xs:string"/&gt;</w:t>
      </w:r>
    </w:p>
    <w:p>
      <w:pPr>
        <w:pStyle w:val="PL"/>
        <w:pBdr>
          <w:top w:val="single" w:sz="4" w:space="1" w:color="000000"/>
          <w:left w:val="single" w:sz="4" w:space="4" w:color="000000"/>
          <w:bottom w:val="single" w:sz="4" w:space="1" w:color="000000"/>
          <w:right w:val="single" w:sz="4" w:space="4" w:color="000000"/>
        </w:pBdr>
        <w:rPr>
          <w:sz w:val="20"/>
        </w:rPr>
      </w:pPr>
      <w:r>
        <w:rPr>
          <w:rFonts w:eastAsia="Courier New"/>
          <w:sz w:val="20"/>
        </w:rPr>
        <w:t xml:space="preserve">      </w:t>
      </w:r>
      <w:r>
        <w:rPr>
          <w:sz w:val="20"/>
        </w:rPr>
        <w:t>&lt;xs:element name="Extension" type="tns:ExtensionType" minOccurs="0"/&gt;</w:t>
      </w:r>
    </w:p>
    <w:p>
      <w:pPr>
        <w:pStyle w:val="PL"/>
        <w:pBdr>
          <w:top w:val="single" w:sz="4" w:space="1" w:color="000000"/>
          <w:left w:val="single" w:sz="4" w:space="4" w:color="000000"/>
          <w:bottom w:val="single" w:sz="4" w:space="1" w:color="000000"/>
          <w:right w:val="single" w:sz="4" w:space="4" w:color="000000"/>
        </w:pBdr>
        <w:rPr>
          <w:sz w:val="20"/>
        </w:rPr>
      </w:pPr>
      <w:r>
        <w:rPr>
          <w:rFonts w:eastAsia="Courier New"/>
          <w:sz w:val="20"/>
        </w:rPr>
        <w:t xml:space="preserve">      </w:t>
      </w:r>
      <w:r>
        <w:rPr>
          <w:sz w:val="20"/>
        </w:rPr>
        <w:t xml:space="preserve">&lt;xs:any </w:t>
      </w:r>
      <w:r>
        <w:rPr>
          <w:rFonts w:cs="Courier New"/>
          <w:sz w:val="20"/>
        </w:rPr>
        <w:t xml:space="preserve">namespace="##other" </w:t>
      </w:r>
      <w:r>
        <w:rPr>
          <w:sz w:val="20"/>
        </w:rPr>
        <w:t>processContents="lax" minOccurs="0" maxOccurs="unbounded"/&gt;</w:t>
      </w:r>
    </w:p>
    <w:p>
      <w:pPr>
        <w:pStyle w:val="PL"/>
        <w:pBdr>
          <w:top w:val="single" w:sz="4" w:space="1" w:color="000000"/>
          <w:left w:val="single" w:sz="4" w:space="4" w:color="000000"/>
          <w:bottom w:val="single" w:sz="4" w:space="1" w:color="000000"/>
          <w:right w:val="single" w:sz="4" w:space="4" w:color="000000"/>
        </w:pBdr>
        <w:rPr>
          <w:sz w:val="20"/>
        </w:rPr>
      </w:pPr>
      <w:r>
        <w:rPr>
          <w:rFonts w:eastAsia="Courier New"/>
          <w:sz w:val="20"/>
        </w:rPr>
        <w:t xml:space="preserve">    </w:t>
      </w:r>
      <w:r>
        <w:rPr>
          <w:sz w:val="20"/>
        </w:rPr>
        <w:t>&lt;/xs:sequence&gt;</w:t>
      </w:r>
    </w:p>
    <w:p>
      <w:pPr>
        <w:pStyle w:val="PL"/>
        <w:pBdr>
          <w:top w:val="single" w:sz="4" w:space="1" w:color="000000"/>
          <w:left w:val="single" w:sz="4" w:space="4" w:color="000000"/>
          <w:bottom w:val="single" w:sz="4" w:space="1" w:color="000000"/>
          <w:right w:val="single" w:sz="4" w:space="4" w:color="000000"/>
        </w:pBdr>
        <w:rPr>
          <w:sz w:val="20"/>
        </w:rPr>
      </w:pPr>
      <w:r>
        <w:rPr>
          <w:rFonts w:eastAsia="Courier New"/>
          <w:sz w:val="20"/>
        </w:rPr>
        <w:t xml:space="preserve">  </w:t>
      </w:r>
      <w:r>
        <w:rPr>
          <w:sz w:val="20"/>
        </w:rPr>
        <w:t>&lt;/xs:complexType&gt;</w:t>
      </w:r>
    </w:p>
    <w:p>
      <w:pPr>
        <w:pStyle w:val="PL"/>
        <w:pBdr>
          <w:top w:val="single" w:sz="4" w:space="1" w:color="000000"/>
          <w:left w:val="single" w:sz="4" w:space="4" w:color="000000"/>
          <w:bottom w:val="single" w:sz="4" w:space="1" w:color="000000"/>
          <w:right w:val="single" w:sz="4" w:space="4" w:color="000000"/>
        </w:pBdr>
        <w:rPr>
          <w:sz w:val="20"/>
        </w:rPr>
      </w:pPr>
      <w:r>
        <w:rPr>
          <w:sz w:val="20"/>
        </w:rPr>
      </w:r>
    </w:p>
    <w:p>
      <w:pPr>
        <w:pStyle w:val="PL"/>
        <w:pBdr>
          <w:top w:val="single" w:sz="4" w:space="1" w:color="000000"/>
          <w:left w:val="single" w:sz="4" w:space="4" w:color="000000"/>
          <w:bottom w:val="single" w:sz="4" w:space="1" w:color="000000"/>
          <w:right w:val="single" w:sz="4" w:space="4" w:color="000000"/>
        </w:pBdr>
        <w:rPr/>
      </w:pPr>
      <w:r>
        <w:rPr>
          <w:rFonts w:eastAsia="Courier New"/>
          <w:sz w:val="20"/>
        </w:rPr>
        <w:t xml:space="preserve">  </w:t>
      </w:r>
      <w:r>
        <w:rPr>
          <w:sz w:val="20"/>
        </w:rPr>
        <w:t>&lt;!-- GAA Application type specific Authorization flag codes --&gt;</w:t>
      </w:r>
    </w:p>
    <w:p>
      <w:pPr>
        <w:pStyle w:val="PL"/>
        <w:pBdr>
          <w:top w:val="single" w:sz="4" w:space="1" w:color="000000"/>
          <w:left w:val="single" w:sz="4" w:space="4" w:color="000000"/>
          <w:bottom w:val="single" w:sz="4" w:space="1" w:color="000000"/>
          <w:right w:val="single" w:sz="4" w:space="4" w:color="000000"/>
        </w:pBdr>
        <w:rPr>
          <w:sz w:val="20"/>
        </w:rPr>
      </w:pPr>
      <w:r>
        <w:rPr>
          <w:rFonts w:eastAsia="Courier New"/>
          <w:sz w:val="20"/>
        </w:rPr>
        <w:t xml:space="preserve">  </w:t>
      </w:r>
      <w:r>
        <w:rPr>
          <w:sz w:val="20"/>
        </w:rPr>
        <w:t>&lt;xs:complexType name="flagsType"&gt;</w:t>
      </w:r>
    </w:p>
    <w:p>
      <w:pPr>
        <w:pStyle w:val="PL"/>
        <w:pBdr>
          <w:top w:val="single" w:sz="4" w:space="1" w:color="000000"/>
          <w:left w:val="single" w:sz="4" w:space="4" w:color="000000"/>
          <w:bottom w:val="single" w:sz="4" w:space="1" w:color="000000"/>
          <w:right w:val="single" w:sz="4" w:space="4" w:color="000000"/>
        </w:pBdr>
        <w:rPr>
          <w:sz w:val="20"/>
        </w:rPr>
      </w:pPr>
      <w:r>
        <w:rPr>
          <w:rFonts w:eastAsia="Courier New"/>
          <w:sz w:val="20"/>
        </w:rPr>
        <w:t xml:space="preserve">    </w:t>
      </w:r>
      <w:r>
        <w:rPr>
          <w:sz w:val="20"/>
        </w:rPr>
        <w:t>&lt;xs:sequence minOccurs="0" maxOccurs="unbounded"&gt;</w:t>
      </w:r>
    </w:p>
    <w:p>
      <w:pPr>
        <w:pStyle w:val="PL"/>
        <w:pBdr>
          <w:top w:val="single" w:sz="4" w:space="1" w:color="000000"/>
          <w:left w:val="single" w:sz="4" w:space="4" w:color="000000"/>
          <w:bottom w:val="single" w:sz="4" w:space="1" w:color="000000"/>
          <w:right w:val="single" w:sz="4" w:space="4" w:color="000000"/>
        </w:pBdr>
        <w:rPr>
          <w:sz w:val="20"/>
        </w:rPr>
      </w:pPr>
      <w:r>
        <w:rPr>
          <w:rFonts w:eastAsia="Courier New"/>
          <w:sz w:val="20"/>
        </w:rPr>
        <w:t xml:space="preserve">      </w:t>
      </w:r>
      <w:r>
        <w:rPr>
          <w:sz w:val="20"/>
        </w:rPr>
        <w:t>&lt;xs:element name="flag"  type="xs:int"/&gt;</w:t>
      </w:r>
    </w:p>
    <w:p>
      <w:pPr>
        <w:pStyle w:val="PL"/>
        <w:pBdr>
          <w:top w:val="single" w:sz="4" w:space="1" w:color="000000"/>
          <w:left w:val="single" w:sz="4" w:space="4" w:color="000000"/>
          <w:bottom w:val="single" w:sz="4" w:space="1" w:color="000000"/>
          <w:right w:val="single" w:sz="4" w:space="4" w:color="000000"/>
        </w:pBdr>
        <w:rPr/>
      </w:pPr>
      <w:r>
        <w:rPr>
          <w:rFonts w:eastAsia="Courier New"/>
          <w:sz w:val="20"/>
        </w:rPr>
        <w:t xml:space="preserve">      </w:t>
      </w:r>
      <w:r>
        <w:rPr>
          <w:sz w:val="20"/>
        </w:rPr>
        <w:t>&lt;xs:element name="Extension" type="tns:ExtensionType" minOccurs="0"/&gt;</w:t>
      </w:r>
    </w:p>
    <w:p>
      <w:pPr>
        <w:pStyle w:val="PL"/>
        <w:pBdr>
          <w:top w:val="single" w:sz="4" w:space="1" w:color="000000"/>
          <w:left w:val="single" w:sz="4" w:space="4" w:color="000000"/>
          <w:bottom w:val="single" w:sz="4" w:space="1" w:color="000000"/>
          <w:right w:val="single" w:sz="4" w:space="4" w:color="000000"/>
        </w:pBdr>
        <w:rPr>
          <w:sz w:val="20"/>
        </w:rPr>
      </w:pPr>
      <w:r>
        <w:rPr>
          <w:rFonts w:eastAsia="Courier New"/>
          <w:sz w:val="20"/>
        </w:rPr>
        <w:t xml:space="preserve">      </w:t>
      </w:r>
      <w:r>
        <w:rPr>
          <w:sz w:val="20"/>
        </w:rPr>
        <w:t xml:space="preserve">&lt;xs:any </w:t>
      </w:r>
      <w:r>
        <w:rPr>
          <w:rFonts w:cs="Courier New"/>
          <w:sz w:val="20"/>
        </w:rPr>
        <w:t xml:space="preserve">namespace="##other" </w:t>
      </w:r>
      <w:r>
        <w:rPr>
          <w:sz w:val="20"/>
        </w:rPr>
        <w:t>processContents="lax" minOccurs="0" maxOccurs="unbounded"/&gt;</w:t>
      </w:r>
    </w:p>
    <w:p>
      <w:pPr>
        <w:pStyle w:val="PL"/>
        <w:pBdr>
          <w:top w:val="single" w:sz="4" w:space="1" w:color="000000"/>
          <w:left w:val="single" w:sz="4" w:space="4" w:color="000000"/>
          <w:bottom w:val="single" w:sz="4" w:space="1" w:color="000000"/>
          <w:right w:val="single" w:sz="4" w:space="4" w:color="000000"/>
        </w:pBdr>
        <w:rPr/>
      </w:pPr>
      <w:r>
        <w:rPr>
          <w:rFonts w:eastAsia="Courier New"/>
          <w:sz w:val="20"/>
        </w:rPr>
        <w:t xml:space="preserve">    </w:t>
      </w:r>
      <w:r>
        <w:rPr>
          <w:sz w:val="20"/>
        </w:rPr>
        <w:t>&lt;/xs:sequence&gt;</w:t>
      </w:r>
    </w:p>
    <w:p>
      <w:pPr>
        <w:pStyle w:val="PL"/>
        <w:pBdr>
          <w:top w:val="single" w:sz="4" w:space="1" w:color="000000"/>
          <w:left w:val="single" w:sz="4" w:space="4" w:color="000000"/>
          <w:bottom w:val="single" w:sz="4" w:space="1" w:color="000000"/>
          <w:right w:val="single" w:sz="4" w:space="4" w:color="000000"/>
        </w:pBdr>
        <w:rPr>
          <w:sz w:val="20"/>
        </w:rPr>
      </w:pPr>
      <w:r>
        <w:rPr>
          <w:rFonts w:eastAsia="Courier New"/>
          <w:sz w:val="20"/>
        </w:rPr>
        <w:t xml:space="preserve">  </w:t>
      </w:r>
      <w:r>
        <w:rPr>
          <w:sz w:val="20"/>
        </w:rPr>
        <w:t>&lt;/xs:complexType&gt;</w:t>
      </w:r>
    </w:p>
    <w:p>
      <w:pPr>
        <w:pStyle w:val="PL"/>
        <w:pBdr>
          <w:top w:val="single" w:sz="4" w:space="1" w:color="000000"/>
          <w:left w:val="single" w:sz="4" w:space="4" w:color="000000"/>
          <w:bottom w:val="single" w:sz="4" w:space="1" w:color="000000"/>
          <w:right w:val="single" w:sz="4" w:space="4" w:color="000000"/>
        </w:pBdr>
        <w:rPr>
          <w:sz w:val="20"/>
        </w:rPr>
      </w:pPr>
      <w:r>
        <w:rPr>
          <w:sz w:val="20"/>
        </w:rPr>
      </w:r>
    </w:p>
    <w:p>
      <w:pPr>
        <w:pStyle w:val="PL"/>
        <w:pBdr>
          <w:top w:val="single" w:sz="4" w:space="1" w:color="000000"/>
          <w:left w:val="single" w:sz="4" w:space="4" w:color="000000"/>
          <w:bottom w:val="single" w:sz="4" w:space="1" w:color="000000"/>
          <w:right w:val="single" w:sz="4" w:space="4" w:color="000000"/>
        </w:pBdr>
        <w:rPr>
          <w:sz w:val="20"/>
        </w:rPr>
      </w:pPr>
      <w:r>
        <w:rPr>
          <w:sz w:val="20"/>
        </w:rPr>
        <w:t>&lt;/xs:schema&gt;</w:t>
      </w:r>
    </w:p>
    <w:p>
      <w:pPr>
        <w:pStyle w:val="Normal"/>
        <w:keepNext w:val="true"/>
        <w:rPr>
          <w:sz w:val="20"/>
        </w:rPr>
      </w:pPr>
      <w:r>
        <w:rPr>
          <w:sz w:val="20"/>
        </w:rPr>
      </w:r>
    </w:p>
    <w:p>
      <w:pPr>
        <w:pStyle w:val="NO"/>
        <w:rPr/>
      </w:pPr>
      <w:r>
        <w:rPr/>
        <w:t>NOTE 1:</w:t>
        <w:tab/>
        <w:t>The &lt;xs:any&gt; elements within the complex types ExtensionType allow for compatible standard extensions in future releases. The &lt;xs:any namespace=##other"&gt; elements within the other complex types allow for compatible private extensions.</w:t>
      </w:r>
    </w:p>
    <w:p>
      <w:pPr>
        <w:pStyle w:val="Normal"/>
        <w:rPr/>
      </w:pPr>
      <w:r>
        <w:rPr/>
        <w:t>The values are:</w:t>
      </w:r>
    </w:p>
    <w:p>
      <w:pPr>
        <w:pStyle w:val="B1"/>
        <w:rPr/>
      </w:pPr>
      <w:r>
        <w:rPr/>
        <w:t>-</w:t>
        <w:tab/>
        <w:t xml:space="preserve">The value of the attribute "id" in the element "guss" is the same as user’s IM Private Identity (IMPI) used in User-Name AVP. </w:t>
      </w:r>
    </w:p>
    <w:p>
      <w:pPr>
        <w:pStyle w:val="B1"/>
        <w:rPr/>
      </w:pPr>
      <w:r>
        <w:rPr/>
        <w:t>-</w:t>
        <w:tab/>
        <w:t>The value of the element "timestamp" in the element "guss" is the same type as GUSS-Timstamp used in GUSS-Timestamp AVP and indicates the timestamp of the GUSS. Timestamp value shall be expressed in UTC form, indicated by a time zone designator "Z" immediately following the time portion of the value.</w:t>
      </w:r>
    </w:p>
    <w:p>
      <w:pPr>
        <w:pStyle w:val="B1"/>
        <w:rPr/>
      </w:pPr>
      <w:r>
        <w:rPr/>
        <w:t>-</w:t>
        <w:tab/>
        <w:t>The value of the attribute "id" in the element "uss" is the same as service identifier (GSID) used in GAA-Service-Identifier AVP.</w:t>
      </w:r>
    </w:p>
    <w:p>
      <w:pPr>
        <w:pStyle w:val="NO"/>
        <w:rPr/>
      </w:pPr>
      <w:r>
        <w:rPr/>
        <w:t xml:space="preserve">NOTE 2: </w:t>
        <w:tab/>
        <w:t>In the case with currently standardized 3GPP applications (c. f. Annex B), the service identifier (GSID) is the same as the GAA Service Type Code i.e. the "id" and the "type" attribute would have the same value. For example, in the interoperator GAA where the requesting BM-SC (i.e. NAF) is different operator network than the answering BSF, the BM-SC (NAF) can request particular user's MBMS USS by using "4" for the GSID in  the "id" attribute in the USS. If the BSF operator wishes to have different MBMS USSs for different BM-SCs (NAFs), it can use the nafGroup attribute to separate NAFs to specific groups, and each group would get a particular USSs: &lt;uss id="4" type="4" nafGroup="A"&gt; would be given to NAFs in group A, and &lt;uss id="4" type="4" nafGroup="B"&gt; would be given to NAFs in group B when they request it. NAF groups are operator specific, i.e., operator decides which USS is given to which NAF."</w:t>
      </w:r>
    </w:p>
    <w:p>
      <w:pPr>
        <w:pStyle w:val="B2"/>
        <w:rPr/>
      </w:pPr>
      <w:r>
        <w:rPr/>
        <w:t>-</w:t>
        <w:tab/>
        <w:t>The value of the element "uiccType" in the element "bsfInfo" is:</w:t>
        <w:br/>
        <w:t>GBA to indicate the basic case, or</w:t>
        <w:br/>
        <w:t xml:space="preserve">GBA_U to indicate that generation of Ks_int_NAF is also required in the BSF. </w:t>
        <w:br/>
        <w:t>The default value is GBA.</w:t>
      </w:r>
    </w:p>
    <w:p>
      <w:pPr>
        <w:pStyle w:val="B2"/>
        <w:rPr/>
      </w:pPr>
      <w:r>
        <w:rPr/>
        <w:t>-</w:t>
        <w:tab/>
        <w:t>The value of the element "lifeTime" in the element "bsfInfo" indicates a user specific key lifetime (duration in seconds). If the lifeTime element is missing the default value in the BSF is used.</w:t>
      </w:r>
    </w:p>
    <w:p>
      <w:pPr>
        <w:pStyle w:val="B2"/>
        <w:rPr/>
      </w:pPr>
      <w:r>
        <w:rPr/>
        <w:t>-</w:t>
        <w:tab/>
        <w:t>The value of the optional element "securityFeatures" in the element "bsfInfo" indicates a user specific security feature list that the UE supports. If the securityFeature element is missing then the security features are not defined. If there is a list of several values, they are separated by ";". Defined values are:</w:t>
      </w:r>
    </w:p>
    <w:p>
      <w:pPr>
        <w:pStyle w:val="B2"/>
        <w:rPr/>
      </w:pPr>
      <w:r>
        <w:rPr/>
        <w:t>-</w:t>
        <w:tab/>
        <w:t>"GPL_U": The UICC supports Generic Push Layer on the UICC as specified in 3GPP TS 33.224 [30].</w:t>
      </w:r>
    </w:p>
    <w:p>
      <w:pPr>
        <w:pStyle w:val="B2"/>
        <w:rPr/>
      </w:pPr>
      <w:r>
        <w:rPr/>
        <w:t>-</w:t>
        <w:tab/>
        <w:t>The value of attribute "type" in the element "uss" is GAA service type code defined in annex B.</w:t>
      </w:r>
    </w:p>
    <w:p>
      <w:pPr>
        <w:pStyle w:val="B2"/>
        <w:rPr/>
      </w:pPr>
      <w:r>
        <w:rPr/>
        <w:t>-</w:t>
        <w:tab/>
        <w:t>The value of attribute "nafGroup" in the element "uss" is an operator internal group designator for a NAF group the USS is valid for. If this attribute is missing then only the attribute "id" is used for selection of this element.</w:t>
      </w:r>
    </w:p>
    <w:p>
      <w:pPr>
        <w:pStyle w:val="B2"/>
        <w:rPr/>
      </w:pPr>
      <w:r>
        <w:rPr/>
        <w:t>-</w:t>
        <w:tab/>
        <w:t>Values of the element "uid" are user’s public authentication identities from the HSS.</w:t>
      </w:r>
    </w:p>
    <w:p>
      <w:pPr>
        <w:pStyle w:val="B2"/>
        <w:rPr/>
      </w:pPr>
      <w:r>
        <w:rPr/>
        <w:t>-</w:t>
        <w:tab/>
        <w:t>Values of element "flag" are user’s authorization flag codes from the HSS for GAA service type indicated in the type attribute in the parent uss element. If an authorization flag exist the NAF have permission to give the corresponding service, otherwise not</w:t>
      </w:r>
    </w:p>
    <w:p>
      <w:pPr>
        <w:pStyle w:val="B2"/>
        <w:rPr/>
      </w:pPr>
      <w:r>
        <w:rPr/>
        <w:t>-</w:t>
        <w:tab/>
        <w:t xml:space="preserve">The value of the element "keyChoice" in the "Extension" element inside the "uss" element is "ME-based-key", i.e., Ks_ NAF or Ks_ext_NAF shall be used, or "UICC-based-key", i.e., Ks_int_NAF shall be used or "ME-UICC-based-keys", i.e., Ks_ext_NAF or Ks_int_NAF can be used. The value of this element indicates to the NAF, which key shall be used. If the keyChoice element is missing, then as a default the "ME-based-key" shall be used by the NAF unless a prior agreement exists that mandates to use "UICC-based-key" or "ME-UICC-based-keys". </w:t>
      </w:r>
    </w:p>
    <w:p>
      <w:pPr>
        <w:pStyle w:val="Normal"/>
        <w:rPr/>
      </w:pPr>
      <w:r>
        <w:rPr/>
        <w:t xml:space="preserve">In the following illustrative examples the values are italised and underlined.  The content of one User Security Setting tag is boxed. </w:t>
      </w:r>
    </w:p>
    <w:p>
      <w:pPr>
        <w:pStyle w:val="TextBody"/>
        <w:tabs>
          <w:tab w:val="clear" w:pos="284"/>
          <w:tab w:val="left" w:pos="567" w:leader="none"/>
          <w:tab w:val="left" w:pos="1134" w:leader="none"/>
          <w:tab w:val="left" w:pos="1701" w:leader="none"/>
          <w:tab w:val="left" w:pos="2268" w:leader="none"/>
        </w:tabs>
        <w:spacing w:before="0" w:after="0"/>
        <w:jc w:val="both"/>
        <w:rPr/>
      </w:pPr>
      <w:r>
        <w:rPr>
          <w:rFonts w:cs="Courier;Courier New" w:ascii="Courier;Courier New" w:hAnsi="Courier;Courier New"/>
          <w:lang w:val="es-ES_tradnl"/>
        </w:rPr>
        <w:t>&lt;guss id="</w:t>
      </w:r>
      <w:r>
        <w:rPr>
          <w:rFonts w:cs="Courier;Courier New" w:ascii="Courier;Courier New" w:hAnsi="Courier;Courier New"/>
          <w:i/>
          <w:iCs/>
          <w:u w:val="single"/>
          <w:lang w:val="es-ES_tradnl"/>
        </w:rPr>
        <w:t>358500004836551@ims.mnc050.mcc358.3gppnetwork.org</w:t>
      </w:r>
      <w:r>
        <w:rPr>
          <w:rFonts w:cs="Courier;Courier New" w:ascii="Courier;Courier New" w:hAnsi="Courier;Courier New"/>
          <w:lang w:val="es-ES_tradnl"/>
        </w:rPr>
        <w:t xml:space="preserve">"&gt; </w:t>
      </w:r>
    </w:p>
    <w:p>
      <w:pPr>
        <w:pStyle w:val="TextBody"/>
        <w:tabs>
          <w:tab w:val="clear" w:pos="284"/>
          <w:tab w:val="left" w:pos="567" w:leader="none"/>
          <w:tab w:val="left" w:pos="1134" w:leader="none"/>
          <w:tab w:val="left" w:pos="1701" w:leader="none"/>
          <w:tab w:val="left" w:pos="2268" w:leader="none"/>
        </w:tabs>
        <w:spacing w:before="0" w:after="0"/>
        <w:jc w:val="both"/>
        <w:rPr/>
      </w:pPr>
      <w:r>
        <w:rPr>
          <w:rFonts w:cs="Courier;Courier New" w:ascii="Courier;Courier New" w:hAnsi="Courier;Courier New"/>
          <w:lang w:val="es-ES_tradnl"/>
        </w:rPr>
        <w:tab/>
      </w:r>
      <w:r>
        <w:rPr>
          <w:rFonts w:cs="Courier;Courier New" w:ascii="Courier;Courier New" w:hAnsi="Courier;Courier New"/>
        </w:rPr>
        <w:t>&lt;bsfInfo&gt;</w:t>
      </w:r>
    </w:p>
    <w:p>
      <w:pPr>
        <w:pStyle w:val="TextBody"/>
        <w:tabs>
          <w:tab w:val="clear" w:pos="284"/>
          <w:tab w:val="left" w:pos="567" w:leader="none"/>
          <w:tab w:val="left" w:pos="1134" w:leader="none"/>
          <w:tab w:val="left" w:pos="1701" w:leader="none"/>
          <w:tab w:val="left" w:pos="2268" w:leader="none"/>
        </w:tabs>
        <w:spacing w:before="0" w:after="0"/>
        <w:jc w:val="both"/>
        <w:rPr>
          <w:rFonts w:ascii="Courier;Courier New" w:hAnsi="Courier;Courier New" w:cs="Courier;Courier New"/>
        </w:rPr>
      </w:pPr>
      <w:r>
        <w:rPr>
          <w:rFonts w:cs="Courier;Courier New" w:ascii="Courier;Courier New" w:hAnsi="Courier;Courier New"/>
        </w:rPr>
        <w:tab/>
        <w:tab/>
        <w:t>&lt;lifeTime&gt;86400&lt;/lifeTime&gt;</w:t>
      </w:r>
    </w:p>
    <w:p>
      <w:pPr>
        <w:pStyle w:val="TextBody"/>
        <w:tabs>
          <w:tab w:val="clear" w:pos="284"/>
          <w:tab w:val="left" w:pos="567" w:leader="none"/>
          <w:tab w:val="left" w:pos="1134" w:leader="none"/>
          <w:tab w:val="left" w:pos="1701" w:leader="none"/>
          <w:tab w:val="left" w:pos="2268" w:leader="none"/>
        </w:tabs>
        <w:spacing w:before="0" w:after="0"/>
        <w:jc w:val="both"/>
        <w:rPr>
          <w:rFonts w:ascii="Courier;Courier New" w:hAnsi="Courier;Courier New" w:cs="Courier;Courier New"/>
        </w:rPr>
      </w:pPr>
      <w:r>
        <w:rPr>
          <w:rFonts w:cs="Courier;Courier New" w:ascii="Courier;Courier New" w:hAnsi="Courier;Courier New"/>
        </w:rPr>
        <w:tab/>
        <w:t>&lt;/bsfInfo&gt;</w:t>
      </w:r>
    </w:p>
    <w:p>
      <w:pPr>
        <w:pStyle w:val="TextBody"/>
        <w:tabs>
          <w:tab w:val="clear" w:pos="284"/>
          <w:tab w:val="left" w:pos="567" w:leader="none"/>
          <w:tab w:val="left" w:pos="1134" w:leader="none"/>
          <w:tab w:val="left" w:pos="1701" w:leader="none"/>
          <w:tab w:val="left" w:pos="2268" w:leader="none"/>
        </w:tabs>
        <w:spacing w:before="0" w:after="0"/>
        <w:jc w:val="both"/>
        <w:rPr>
          <w:rFonts w:ascii="Courier;Courier New" w:hAnsi="Courier;Courier New" w:cs="Courier;Courier New"/>
        </w:rPr>
      </w:pPr>
      <w:r>
        <w:rPr>
          <w:rFonts w:cs="Courier;Courier New" w:ascii="Courier;Courier New" w:hAnsi="Courier;Courier New"/>
        </w:rPr>
        <w:tab/>
        <w:t>&lt;ussList&gt;</w:t>
      </w:r>
    </w:p>
    <w:p>
      <w:pPr>
        <w:pStyle w:val="TextBody"/>
        <w:pBdr>
          <w:top w:val="single" w:sz="4" w:space="1" w:color="000000"/>
          <w:left w:val="single" w:sz="4" w:space="4" w:color="000000"/>
          <w:bottom w:val="single" w:sz="4" w:space="1" w:color="000000"/>
          <w:right w:val="single" w:sz="4" w:space="4" w:color="000000"/>
        </w:pBdr>
        <w:tabs>
          <w:tab w:val="clear" w:pos="284"/>
          <w:tab w:val="left" w:pos="567" w:leader="none"/>
          <w:tab w:val="left" w:pos="1134" w:leader="none"/>
          <w:tab w:val="left" w:pos="1701" w:leader="none"/>
          <w:tab w:val="left" w:pos="2268" w:leader="none"/>
        </w:tabs>
        <w:spacing w:before="0" w:after="0"/>
        <w:ind w:left="1134" w:right="993" w:hanging="0"/>
        <w:jc w:val="both"/>
        <w:rPr>
          <w:rFonts w:ascii="Courier;Courier New" w:hAnsi="Courier;Courier New" w:cs="Courier;Courier New"/>
          <w:lang w:val="nl-NL"/>
        </w:rPr>
      </w:pPr>
      <w:r>
        <w:rPr>
          <w:rFonts w:cs="Courier;Courier New" w:ascii="Courier;Courier New" w:hAnsi="Courier;Courier New"/>
          <w:lang w:val="nl-NL"/>
        </w:rPr>
        <w:t>&lt;uss id="</w:t>
      </w:r>
      <w:r>
        <w:rPr>
          <w:rFonts w:cs="Courier;Courier New" w:ascii="Courier;Courier New" w:hAnsi="Courier;Courier New"/>
          <w:i/>
          <w:iCs/>
          <w:u w:val="single"/>
          <w:lang w:val="nl-NL"/>
        </w:rPr>
        <w:t>1</w:t>
      </w:r>
      <w:r>
        <w:rPr>
          <w:rFonts w:cs="Courier;Courier New" w:ascii="Courier;Courier New" w:hAnsi="Courier;Courier New"/>
          <w:lang w:val="nl-NL"/>
        </w:rPr>
        <w:t>" type="</w:t>
      </w:r>
      <w:r>
        <w:rPr>
          <w:rFonts w:cs="Courier;Courier New" w:ascii="Courier;Courier New" w:hAnsi="Courier;Courier New"/>
          <w:i/>
          <w:iCs/>
          <w:u w:val="single"/>
          <w:lang w:val="nl-NL"/>
        </w:rPr>
        <w:t>1</w:t>
      </w:r>
      <w:r>
        <w:rPr>
          <w:rFonts w:cs="Courier;Courier New" w:ascii="Courier;Courier New" w:hAnsi="Courier;Courier New"/>
          <w:lang w:val="nl-NL"/>
        </w:rPr>
        <w:t>" nafGroup="</w:t>
      </w:r>
      <w:r>
        <w:rPr>
          <w:rFonts w:cs="Courier;Courier New" w:ascii="Courier;Courier New" w:hAnsi="Courier;Courier New"/>
          <w:i/>
          <w:u w:val="single"/>
          <w:lang w:val="nl-NL"/>
        </w:rPr>
        <w:t>A</w:t>
      </w:r>
      <w:r>
        <w:rPr>
          <w:rFonts w:cs="Courier;Courier New" w:ascii="Courier;Courier New" w:hAnsi="Courier;Courier New"/>
          <w:lang w:val="nl-NL"/>
        </w:rPr>
        <w:t>"&gt;</w:t>
      </w:r>
    </w:p>
    <w:p>
      <w:pPr>
        <w:pStyle w:val="TextBody"/>
        <w:pBdr>
          <w:top w:val="single" w:sz="4" w:space="1" w:color="000000"/>
          <w:left w:val="single" w:sz="4" w:space="4" w:color="000000"/>
          <w:bottom w:val="single" w:sz="4" w:space="1" w:color="000000"/>
          <w:right w:val="single" w:sz="4" w:space="4" w:color="000000"/>
        </w:pBdr>
        <w:tabs>
          <w:tab w:val="clear" w:pos="284"/>
          <w:tab w:val="left" w:pos="567" w:leader="none"/>
          <w:tab w:val="left" w:pos="1134" w:leader="none"/>
          <w:tab w:val="left" w:pos="1701" w:leader="none"/>
          <w:tab w:val="left" w:pos="2268" w:leader="none"/>
        </w:tabs>
        <w:spacing w:before="0" w:after="0"/>
        <w:ind w:left="1134" w:right="993" w:hanging="0"/>
        <w:jc w:val="both"/>
        <w:rPr>
          <w:rFonts w:ascii="Courier;Courier New" w:hAnsi="Courier;Courier New" w:cs="Courier;Courier New"/>
          <w:lang w:val="nl-NL"/>
        </w:rPr>
      </w:pPr>
      <w:r>
        <w:rPr>
          <w:rFonts w:cs="Courier;Courier New" w:ascii="Courier;Courier New" w:hAnsi="Courier;Courier New"/>
          <w:lang w:val="nl-NL"/>
        </w:rPr>
        <w:tab/>
        <w:t>&lt;uids&gt;</w:t>
      </w:r>
    </w:p>
    <w:p>
      <w:pPr>
        <w:pStyle w:val="TextBody"/>
        <w:pBdr>
          <w:top w:val="single" w:sz="4" w:space="1" w:color="000000"/>
          <w:left w:val="single" w:sz="4" w:space="4" w:color="000000"/>
          <w:bottom w:val="single" w:sz="4" w:space="1" w:color="000000"/>
          <w:right w:val="single" w:sz="4" w:space="4" w:color="000000"/>
        </w:pBdr>
        <w:tabs>
          <w:tab w:val="clear" w:pos="284"/>
          <w:tab w:val="left" w:pos="567" w:leader="none"/>
          <w:tab w:val="left" w:pos="1134" w:leader="none"/>
          <w:tab w:val="left" w:pos="1701" w:leader="none"/>
          <w:tab w:val="left" w:pos="2268" w:leader="none"/>
        </w:tabs>
        <w:spacing w:before="0" w:after="0"/>
        <w:ind w:left="1134" w:right="993" w:hanging="0"/>
        <w:jc w:val="both"/>
        <w:rPr>
          <w:rFonts w:ascii="Courier;Courier New" w:hAnsi="Courier;Courier New" w:cs="Courier;Courier New"/>
          <w:i/>
          <w:i/>
          <w:iCs/>
          <w:lang w:val="nl-NL"/>
        </w:rPr>
      </w:pPr>
      <w:r>
        <w:rPr>
          <w:rFonts w:cs="Courier;Courier New" w:ascii="Courier;Courier New" w:hAnsi="Courier;Courier New"/>
          <w:lang w:val="nl-NL"/>
        </w:rPr>
        <w:tab/>
        <w:tab/>
        <w:t>&lt;uid&gt;</w:t>
      </w:r>
      <w:r>
        <w:rPr>
          <w:rFonts w:cs="Courier;Courier New" w:ascii="Courier;Courier New" w:hAnsi="Courier;Courier New"/>
          <w:i/>
          <w:iCs/>
          <w:u w:val="single"/>
          <w:lang w:val="nl-NL"/>
        </w:rPr>
        <w:t>tel:358504836551</w:t>
      </w:r>
      <w:r>
        <w:rPr>
          <w:rFonts w:cs="Courier;Courier New" w:ascii="Courier;Courier New" w:hAnsi="Courier;Courier New"/>
          <w:lang w:val="nl-NL"/>
        </w:rPr>
        <w:t>&lt;/uid&gt;</w:t>
      </w:r>
    </w:p>
    <w:p>
      <w:pPr>
        <w:pStyle w:val="TextBody"/>
        <w:pBdr>
          <w:top w:val="single" w:sz="4" w:space="1" w:color="000000"/>
          <w:left w:val="single" w:sz="4" w:space="4" w:color="000000"/>
          <w:bottom w:val="single" w:sz="4" w:space="1" w:color="000000"/>
          <w:right w:val="single" w:sz="4" w:space="4" w:color="000000"/>
        </w:pBdr>
        <w:tabs>
          <w:tab w:val="clear" w:pos="284"/>
          <w:tab w:val="left" w:pos="567" w:leader="none"/>
          <w:tab w:val="left" w:pos="1134" w:leader="none"/>
          <w:tab w:val="left" w:pos="1701" w:leader="none"/>
          <w:tab w:val="left" w:pos="2268" w:leader="none"/>
        </w:tabs>
        <w:spacing w:before="0" w:after="0"/>
        <w:ind w:left="1134" w:right="993" w:hanging="0"/>
        <w:jc w:val="both"/>
        <w:rPr>
          <w:rFonts w:ascii="Courier;Courier New" w:hAnsi="Courier;Courier New" w:cs="Courier;Courier New"/>
          <w:i/>
          <w:i/>
          <w:iCs/>
          <w:lang w:val="nl-NL"/>
        </w:rPr>
      </w:pPr>
      <w:r>
        <w:rPr>
          <w:rFonts w:cs="Courier;Courier New" w:ascii="Courier;Courier New" w:hAnsi="Courier;Courier New"/>
          <w:i/>
          <w:iCs/>
          <w:lang w:val="nl-NL"/>
        </w:rPr>
        <w:tab/>
        <w:tab/>
        <w:t>&lt;</w:t>
      </w:r>
      <w:r>
        <w:rPr>
          <w:rFonts w:cs="Courier;Courier New" w:ascii="Courier;Courier New" w:hAnsi="Courier;Courier New"/>
          <w:lang w:val="nl-NL"/>
        </w:rPr>
        <w:t>uid</w:t>
      </w:r>
      <w:r>
        <w:rPr>
          <w:rFonts w:cs="Courier;Courier New" w:ascii="Courier;Courier New" w:hAnsi="Courier;Courier New"/>
          <w:i/>
          <w:iCs/>
          <w:lang w:val="nl-NL"/>
        </w:rPr>
        <w:t>&gt;</w:t>
      </w:r>
      <w:r>
        <w:rPr>
          <w:rFonts w:cs="Courier;Courier New" w:ascii="Courier;Courier New" w:hAnsi="Courier;Courier New"/>
          <w:i/>
          <w:iCs/>
          <w:u w:val="single"/>
          <w:lang w:val="nl-NL"/>
        </w:rPr>
        <w:t>lauri.laitinen@example.com</w:t>
      </w:r>
      <w:r>
        <w:rPr>
          <w:rFonts w:cs="Courier;Courier New" w:ascii="Courier;Courier New" w:hAnsi="Courier;Courier New"/>
          <w:lang w:val="nl-NL"/>
        </w:rPr>
        <w:t>&lt;/uid&gt;</w:t>
      </w:r>
    </w:p>
    <w:p>
      <w:pPr>
        <w:pStyle w:val="TextBody"/>
        <w:pBdr>
          <w:top w:val="single" w:sz="4" w:space="1" w:color="000000"/>
          <w:left w:val="single" w:sz="4" w:space="4" w:color="000000"/>
          <w:bottom w:val="single" w:sz="4" w:space="1" w:color="000000"/>
          <w:right w:val="single" w:sz="4" w:space="4" w:color="000000"/>
        </w:pBdr>
        <w:tabs>
          <w:tab w:val="clear" w:pos="284"/>
          <w:tab w:val="left" w:pos="567" w:leader="none"/>
          <w:tab w:val="left" w:pos="1134" w:leader="none"/>
          <w:tab w:val="left" w:pos="1701" w:leader="none"/>
          <w:tab w:val="left" w:pos="2268" w:leader="none"/>
        </w:tabs>
        <w:spacing w:before="0" w:after="0"/>
        <w:ind w:left="1134" w:right="993" w:hanging="0"/>
        <w:jc w:val="both"/>
        <w:rPr/>
      </w:pPr>
      <w:r>
        <w:rPr>
          <w:rFonts w:cs="Courier;Courier New" w:ascii="Courier;Courier New" w:hAnsi="Courier;Courier New"/>
          <w:i/>
          <w:iCs/>
          <w:lang w:val="nl-NL"/>
        </w:rPr>
        <w:tab/>
        <w:tab/>
      </w:r>
      <w:r>
        <w:rPr>
          <w:rFonts w:cs="Courier;Courier New" w:ascii="Courier;Courier New" w:hAnsi="Courier;Courier New"/>
          <w:i/>
          <w:iCs/>
          <w:lang w:val="fr-FR"/>
        </w:rPr>
        <w:t>…</w:t>
      </w:r>
    </w:p>
    <w:p>
      <w:pPr>
        <w:pStyle w:val="TextBody"/>
        <w:pBdr>
          <w:top w:val="single" w:sz="4" w:space="1" w:color="000000"/>
          <w:left w:val="single" w:sz="4" w:space="4" w:color="000000"/>
          <w:bottom w:val="single" w:sz="4" w:space="1" w:color="000000"/>
          <w:right w:val="single" w:sz="4" w:space="4" w:color="000000"/>
        </w:pBdr>
        <w:tabs>
          <w:tab w:val="clear" w:pos="284"/>
          <w:tab w:val="left" w:pos="567" w:leader="none"/>
          <w:tab w:val="left" w:pos="1134" w:leader="none"/>
          <w:tab w:val="left" w:pos="1701" w:leader="none"/>
          <w:tab w:val="left" w:pos="2268" w:leader="none"/>
        </w:tabs>
        <w:spacing w:before="0" w:after="0"/>
        <w:ind w:left="1134" w:right="993" w:hanging="0"/>
        <w:jc w:val="both"/>
        <w:rPr>
          <w:rFonts w:ascii="Courier;Courier New" w:hAnsi="Courier;Courier New" w:cs="Courier;Courier New"/>
          <w:lang w:val="fr-FR"/>
        </w:rPr>
      </w:pPr>
      <w:r>
        <w:rPr>
          <w:rFonts w:cs="Courier;Courier New" w:ascii="Courier;Courier New" w:hAnsi="Courier;Courier New"/>
          <w:i/>
          <w:iCs/>
          <w:lang w:val="fr-FR"/>
        </w:rPr>
        <w:tab/>
        <w:t>&lt;/uids&gt;</w:t>
      </w:r>
    </w:p>
    <w:p>
      <w:pPr>
        <w:pStyle w:val="TextBody"/>
        <w:pBdr>
          <w:top w:val="single" w:sz="4" w:space="1" w:color="000000"/>
          <w:left w:val="single" w:sz="4" w:space="4" w:color="000000"/>
          <w:bottom w:val="single" w:sz="4" w:space="1" w:color="000000"/>
          <w:right w:val="single" w:sz="4" w:space="4" w:color="000000"/>
        </w:pBdr>
        <w:tabs>
          <w:tab w:val="clear" w:pos="284"/>
          <w:tab w:val="left" w:pos="567" w:leader="none"/>
          <w:tab w:val="left" w:pos="1134" w:leader="none"/>
          <w:tab w:val="left" w:pos="1701" w:leader="none"/>
          <w:tab w:val="left" w:pos="2268" w:leader="none"/>
        </w:tabs>
        <w:spacing w:before="0" w:after="0"/>
        <w:ind w:left="1134" w:right="993" w:hanging="0"/>
        <w:jc w:val="both"/>
        <w:rPr>
          <w:rFonts w:ascii="Courier;Courier New" w:hAnsi="Courier;Courier New" w:cs="Courier;Courier New"/>
          <w:lang w:val="fr-FR"/>
        </w:rPr>
      </w:pPr>
      <w:r>
        <w:rPr>
          <w:rFonts w:cs="Courier;Courier New" w:ascii="Courier;Courier New" w:hAnsi="Courier;Courier New"/>
          <w:lang w:val="fr-FR"/>
        </w:rPr>
        <w:tab/>
        <w:t>&lt;flags&gt;</w:t>
      </w:r>
    </w:p>
    <w:p>
      <w:pPr>
        <w:pStyle w:val="TextBody"/>
        <w:pBdr>
          <w:top w:val="single" w:sz="4" w:space="1" w:color="000000"/>
          <w:left w:val="single" w:sz="4" w:space="4" w:color="000000"/>
          <w:bottom w:val="single" w:sz="4" w:space="1" w:color="000000"/>
          <w:right w:val="single" w:sz="4" w:space="4" w:color="000000"/>
        </w:pBdr>
        <w:tabs>
          <w:tab w:val="clear" w:pos="284"/>
          <w:tab w:val="left" w:pos="567" w:leader="none"/>
          <w:tab w:val="left" w:pos="1134" w:leader="none"/>
          <w:tab w:val="left" w:pos="1701" w:leader="none"/>
          <w:tab w:val="left" w:pos="2268" w:leader="none"/>
        </w:tabs>
        <w:spacing w:before="0" w:after="0"/>
        <w:ind w:left="1134" w:right="993" w:hanging="0"/>
        <w:jc w:val="both"/>
        <w:rPr/>
      </w:pPr>
      <w:r>
        <w:rPr>
          <w:rFonts w:cs="Courier;Courier New" w:ascii="Courier;Courier New" w:hAnsi="Courier;Courier New"/>
          <w:lang w:val="fr-FR"/>
        </w:rPr>
        <w:tab/>
        <w:tab/>
        <w:t>&lt;flag&gt;</w:t>
      </w:r>
      <w:r>
        <w:rPr>
          <w:rFonts w:cs="Courier;Courier New" w:ascii="Courier;Courier New" w:hAnsi="Courier;Courier New"/>
          <w:i/>
          <w:iCs/>
          <w:u w:val="single"/>
          <w:lang w:val="fr-FR"/>
        </w:rPr>
        <w:t>1</w:t>
      </w:r>
      <w:r>
        <w:rPr>
          <w:rFonts w:cs="Courier;Courier New" w:ascii="Courier;Courier New" w:hAnsi="Courier;Courier New"/>
          <w:i/>
          <w:iCs/>
          <w:lang w:val="fr-FR"/>
        </w:rPr>
        <w:t>&lt;/flag&gt;</w:t>
      </w:r>
    </w:p>
    <w:p>
      <w:pPr>
        <w:pStyle w:val="TextBody"/>
        <w:pBdr>
          <w:top w:val="single" w:sz="4" w:space="1" w:color="000000"/>
          <w:left w:val="single" w:sz="4" w:space="4" w:color="000000"/>
          <w:bottom w:val="single" w:sz="4" w:space="1" w:color="000000"/>
          <w:right w:val="single" w:sz="4" w:space="4" w:color="000000"/>
        </w:pBdr>
        <w:tabs>
          <w:tab w:val="clear" w:pos="284"/>
          <w:tab w:val="left" w:pos="567" w:leader="none"/>
          <w:tab w:val="left" w:pos="1134" w:leader="none"/>
          <w:tab w:val="left" w:pos="1701" w:leader="none"/>
          <w:tab w:val="left" w:pos="2268" w:leader="none"/>
        </w:tabs>
        <w:spacing w:before="0" w:after="0"/>
        <w:ind w:left="1134" w:right="993" w:hanging="0"/>
        <w:jc w:val="both"/>
        <w:rPr>
          <w:rFonts w:ascii="Courier;Courier New" w:hAnsi="Courier;Courier New" w:cs="Courier;Courier New"/>
          <w:i/>
          <w:i/>
          <w:iCs/>
          <w:lang w:val="fr-FR"/>
        </w:rPr>
      </w:pPr>
      <w:r>
        <w:rPr>
          <w:rFonts w:cs="Courier;Courier New" w:ascii="Courier;Courier New" w:hAnsi="Courier;Courier New"/>
          <w:i/>
          <w:iCs/>
          <w:lang w:val="fr-FR"/>
        </w:rPr>
        <w:tab/>
        <w:tab/>
        <w:t>…</w:t>
      </w:r>
    </w:p>
    <w:p>
      <w:pPr>
        <w:pStyle w:val="TextBody"/>
        <w:pBdr>
          <w:top w:val="single" w:sz="4" w:space="1" w:color="000000"/>
          <w:left w:val="single" w:sz="4" w:space="4" w:color="000000"/>
          <w:bottom w:val="single" w:sz="4" w:space="1" w:color="000000"/>
          <w:right w:val="single" w:sz="4" w:space="4" w:color="000000"/>
        </w:pBdr>
        <w:tabs>
          <w:tab w:val="clear" w:pos="284"/>
          <w:tab w:val="left" w:pos="567" w:leader="none"/>
          <w:tab w:val="left" w:pos="1134" w:leader="none"/>
          <w:tab w:val="left" w:pos="1701" w:leader="none"/>
          <w:tab w:val="left" w:pos="2268" w:leader="none"/>
        </w:tabs>
        <w:spacing w:before="0" w:after="0"/>
        <w:ind w:left="1134" w:right="993" w:hanging="0"/>
        <w:jc w:val="both"/>
        <w:rPr/>
      </w:pPr>
      <w:r>
        <w:rPr>
          <w:rFonts w:cs="Courier;Courier New" w:ascii="Courier;Courier New" w:hAnsi="Courier;Courier New"/>
          <w:i/>
          <w:iCs/>
          <w:lang w:val="fr-FR"/>
        </w:rPr>
        <w:tab/>
      </w:r>
      <w:r>
        <w:rPr>
          <w:rFonts w:cs="Courier;Courier New" w:ascii="Courier;Courier New" w:hAnsi="Courier;Courier New"/>
          <w:lang w:val="fr-FR"/>
        </w:rPr>
        <w:t>&lt;/flags&gt;</w:t>
      </w:r>
    </w:p>
    <w:p>
      <w:pPr>
        <w:pStyle w:val="TextBody"/>
        <w:pBdr>
          <w:top w:val="single" w:sz="4" w:space="1" w:color="000000"/>
          <w:left w:val="single" w:sz="4" w:space="4" w:color="000000"/>
          <w:bottom w:val="single" w:sz="4" w:space="1" w:color="000000"/>
          <w:right w:val="single" w:sz="4" w:space="4" w:color="000000"/>
        </w:pBdr>
        <w:tabs>
          <w:tab w:val="clear" w:pos="284"/>
          <w:tab w:val="left" w:pos="567" w:leader="none"/>
          <w:tab w:val="left" w:pos="1134" w:leader="none"/>
          <w:tab w:val="left" w:pos="1701" w:leader="none"/>
          <w:tab w:val="left" w:pos="2268" w:leader="none"/>
        </w:tabs>
        <w:spacing w:before="0" w:after="0"/>
        <w:ind w:left="1134" w:right="993" w:hanging="0"/>
        <w:jc w:val="both"/>
        <w:rPr/>
      </w:pPr>
      <w:r>
        <w:rPr>
          <w:rFonts w:cs="Courier;Courier New" w:ascii="Courier;Courier New" w:hAnsi="Courier;Courier New"/>
          <w:lang w:val="fr-FR"/>
        </w:rPr>
        <w:tab/>
      </w:r>
      <w:r>
        <w:rPr>
          <w:rFonts w:cs="Courier;Courier New" w:ascii="Courier;Courier New" w:hAnsi="Courier;Courier New"/>
        </w:rPr>
        <w:t>&lt;Extension&gt;</w:t>
      </w:r>
    </w:p>
    <w:p>
      <w:pPr>
        <w:pStyle w:val="TextBody"/>
        <w:pBdr>
          <w:top w:val="single" w:sz="4" w:space="1" w:color="000000"/>
          <w:left w:val="single" w:sz="4" w:space="4" w:color="000000"/>
          <w:bottom w:val="single" w:sz="4" w:space="1" w:color="000000"/>
          <w:right w:val="single" w:sz="4" w:space="4" w:color="000000"/>
        </w:pBdr>
        <w:tabs>
          <w:tab w:val="clear" w:pos="284"/>
          <w:tab w:val="left" w:pos="567" w:leader="none"/>
          <w:tab w:val="left" w:pos="1134" w:leader="none"/>
          <w:tab w:val="left" w:pos="1701" w:leader="none"/>
          <w:tab w:val="left" w:pos="2268" w:leader="none"/>
        </w:tabs>
        <w:spacing w:before="0" w:after="0"/>
        <w:ind w:left="1134" w:right="993" w:hanging="0"/>
        <w:jc w:val="both"/>
        <w:rPr/>
      </w:pPr>
      <w:r>
        <w:rPr>
          <w:rFonts w:cs="Courier;Courier New" w:ascii="Courier;Courier New" w:hAnsi="Courier;Courier New"/>
        </w:rPr>
        <w:tab/>
        <w:tab/>
        <w:t>&lt;keyChoice&gt;</w:t>
      </w:r>
      <w:r>
        <w:rPr>
          <w:rFonts w:cs="Courier;Courier New" w:ascii="Courier;Courier New" w:hAnsi="Courier;Courier New"/>
          <w:i/>
          <w:u w:val="single"/>
        </w:rPr>
        <w:t>ME-based-key</w:t>
      </w:r>
      <w:r>
        <w:rPr>
          <w:rFonts w:cs="Courier;Courier New" w:ascii="Courier;Courier New" w:hAnsi="Courier;Courier New"/>
        </w:rPr>
        <w:t>&lt;/keyChoice&gt;</w:t>
      </w:r>
    </w:p>
    <w:p>
      <w:pPr>
        <w:pStyle w:val="TextBody"/>
        <w:pBdr>
          <w:top w:val="single" w:sz="4" w:space="1" w:color="000000"/>
          <w:left w:val="single" w:sz="4" w:space="4" w:color="000000"/>
          <w:bottom w:val="single" w:sz="4" w:space="1" w:color="000000"/>
          <w:right w:val="single" w:sz="4" w:space="4" w:color="000000"/>
        </w:pBdr>
        <w:tabs>
          <w:tab w:val="clear" w:pos="284"/>
          <w:tab w:val="left" w:pos="567" w:leader="none"/>
          <w:tab w:val="left" w:pos="1134" w:leader="none"/>
          <w:tab w:val="left" w:pos="1701" w:leader="none"/>
          <w:tab w:val="left" w:pos="2268" w:leader="none"/>
        </w:tabs>
        <w:spacing w:before="0" w:after="0"/>
        <w:ind w:left="1134" w:right="993" w:hanging="0"/>
        <w:jc w:val="both"/>
        <w:rPr>
          <w:rFonts w:ascii="Courier;Courier New" w:hAnsi="Courier;Courier New" w:cs="Courier;Courier New"/>
        </w:rPr>
      </w:pPr>
      <w:r>
        <w:rPr>
          <w:rFonts w:cs="Courier;Courier New" w:ascii="Courier;Courier New" w:hAnsi="Courier;Courier New"/>
        </w:rPr>
        <w:tab/>
        <w:t>&lt;/Extension&gt;</w:t>
      </w:r>
    </w:p>
    <w:p>
      <w:pPr>
        <w:pStyle w:val="TextBody"/>
        <w:pBdr>
          <w:top w:val="single" w:sz="4" w:space="1" w:color="000000"/>
          <w:left w:val="single" w:sz="4" w:space="4" w:color="000000"/>
          <w:bottom w:val="single" w:sz="4" w:space="1" w:color="000000"/>
          <w:right w:val="single" w:sz="4" w:space="4" w:color="000000"/>
        </w:pBdr>
        <w:tabs>
          <w:tab w:val="clear" w:pos="284"/>
          <w:tab w:val="left" w:pos="567" w:leader="none"/>
          <w:tab w:val="left" w:pos="1134" w:leader="none"/>
          <w:tab w:val="left" w:pos="1701" w:leader="none"/>
          <w:tab w:val="left" w:pos="2268" w:leader="none"/>
        </w:tabs>
        <w:spacing w:before="0" w:after="0"/>
        <w:ind w:left="1134" w:right="993" w:hanging="0"/>
        <w:jc w:val="both"/>
        <w:rPr>
          <w:rFonts w:ascii="Courier;Courier New" w:hAnsi="Courier;Courier New" w:cs="Courier;Courier New"/>
        </w:rPr>
      </w:pPr>
      <w:r>
        <w:rPr>
          <w:rFonts w:cs="Courier;Courier New" w:ascii="Courier;Courier New" w:hAnsi="Courier;Courier New"/>
        </w:rPr>
        <w:t>&lt;/uss&gt;</w:t>
      </w:r>
    </w:p>
    <w:p>
      <w:pPr>
        <w:pStyle w:val="TextBody"/>
        <w:tabs>
          <w:tab w:val="clear" w:pos="284"/>
          <w:tab w:val="left" w:pos="567" w:leader="none"/>
          <w:tab w:val="left" w:pos="1134" w:leader="none"/>
          <w:tab w:val="left" w:pos="1701" w:leader="none"/>
          <w:tab w:val="left" w:pos="2268" w:leader="none"/>
        </w:tabs>
        <w:spacing w:before="0" w:after="0"/>
        <w:jc w:val="both"/>
        <w:rPr>
          <w:rFonts w:ascii="Courier;Courier New" w:hAnsi="Courier;Courier New" w:cs="Courier;Courier New"/>
        </w:rPr>
      </w:pPr>
      <w:r>
        <w:rPr>
          <w:rFonts w:cs="Courier;Courier New" w:ascii="Courier;Courier New" w:hAnsi="Courier;Courier New"/>
        </w:rPr>
        <w:tab/>
        <w:tab/>
        <w:t>…</w:t>
      </w:r>
    </w:p>
    <w:p>
      <w:pPr>
        <w:pStyle w:val="TextBody"/>
        <w:tabs>
          <w:tab w:val="clear" w:pos="284"/>
          <w:tab w:val="left" w:pos="567" w:leader="none"/>
          <w:tab w:val="left" w:pos="1134" w:leader="none"/>
          <w:tab w:val="left" w:pos="1701" w:leader="none"/>
          <w:tab w:val="left" w:pos="2268" w:leader="none"/>
        </w:tabs>
        <w:spacing w:before="0" w:after="0"/>
        <w:jc w:val="both"/>
        <w:rPr/>
      </w:pPr>
      <w:r>
        <w:rPr>
          <w:rFonts w:cs="Courier;Courier New" w:ascii="Courier;Courier New" w:hAnsi="Courier;Courier New"/>
        </w:rPr>
        <w:tab/>
        <w:t>&lt;/ussList&gt;</w:t>
      </w:r>
    </w:p>
    <w:p>
      <w:pPr>
        <w:pStyle w:val="TextBody"/>
        <w:tabs>
          <w:tab w:val="clear" w:pos="284"/>
          <w:tab w:val="left" w:pos="567" w:leader="none"/>
          <w:tab w:val="left" w:pos="1134" w:leader="none"/>
          <w:tab w:val="left" w:pos="1701" w:leader="none"/>
          <w:tab w:val="left" w:pos="2268" w:leader="none"/>
        </w:tabs>
        <w:spacing w:before="0" w:after="0"/>
        <w:jc w:val="both"/>
        <w:rPr>
          <w:rFonts w:ascii="Courier;Courier New" w:hAnsi="Courier;Courier New" w:cs="Courier;Courier New"/>
        </w:rPr>
      </w:pPr>
      <w:r>
        <w:rPr>
          <w:rFonts w:cs="Courier;Courier New" w:ascii="Courier;Courier New" w:hAnsi="Courier;Courier New"/>
        </w:rPr>
        <w:t>&lt;/guss&gt;</w:t>
      </w:r>
    </w:p>
    <w:p>
      <w:pPr>
        <w:pStyle w:val="TextBody"/>
        <w:tabs>
          <w:tab w:val="clear" w:pos="284"/>
          <w:tab w:val="left" w:pos="567" w:leader="none"/>
          <w:tab w:val="left" w:pos="1134" w:leader="none"/>
          <w:tab w:val="left" w:pos="1701" w:leader="none"/>
          <w:tab w:val="left" w:pos="2268" w:leader="none"/>
        </w:tabs>
        <w:jc w:val="both"/>
        <w:rPr>
          <w:rFonts w:ascii="Courier;Courier New" w:hAnsi="Courier;Courier New" w:cs="Courier;Courier New"/>
        </w:rPr>
      </w:pPr>
      <w:r>
        <w:rPr>
          <w:rFonts w:cs="Courier;Courier New" w:ascii="Courier;Courier New" w:hAnsi="Courier;Courier New"/>
        </w:rPr>
      </w:r>
    </w:p>
    <w:p>
      <w:pPr>
        <w:pStyle w:val="Normal"/>
        <w:rPr/>
      </w:pPr>
      <w:r>
        <w:rPr/>
        <w:t xml:space="preserve">The above GAA User Security Settings example for user "358500004836551@ ims.mnc050.mcc358.3gppnetwork.org" defines that for PKI-Portal (GAA service type code is 1) services are allowed for user identities "tel:358504836551" and "lauri.laitinen@example.com" and authentication is allowed (flag 1 exists) but non-repudiation is not allowed (flag 2 is missing) to NAFs that provide the GAA service identified by "1" GAA Service Identifier. This particular USS for PKI-Portal is intended to be used only with a NAF group that is labeled as "A" (NAF groupings and NAFs that belong to these groups are specified by the MNO). Additionally, the key choice for the PKI-Portal should use only ME based key (as key keyChoice is set to "ME-based-key"). The BSF shall not generate UICC-Ks, because uiccType is missing. A special key lifetime defines that the duration after which the key expires is 86400 seconds. </w:t>
      </w:r>
    </w:p>
    <w:p>
      <w:pPr>
        <w:pStyle w:val="TextBody"/>
        <w:pBdr>
          <w:top w:val="single" w:sz="4" w:space="1" w:color="000000"/>
          <w:left w:val="single" w:sz="4" w:space="4" w:color="000000"/>
          <w:bottom w:val="single" w:sz="4" w:space="1" w:color="000000"/>
          <w:right w:val="single" w:sz="4" w:space="4" w:color="000000"/>
        </w:pBdr>
        <w:tabs>
          <w:tab w:val="clear" w:pos="284"/>
          <w:tab w:val="left" w:pos="567" w:leader="none"/>
          <w:tab w:val="left" w:pos="1134" w:leader="none"/>
          <w:tab w:val="left" w:pos="1701" w:leader="none"/>
          <w:tab w:val="left" w:pos="2268" w:leader="none"/>
          <w:tab w:val="left" w:pos="2835" w:leader="none"/>
          <w:tab w:val="left" w:pos="3402" w:leader="none"/>
        </w:tabs>
        <w:spacing w:before="0" w:after="0"/>
        <w:ind w:left="1134" w:right="993" w:hanging="0"/>
        <w:jc w:val="both"/>
        <w:rPr>
          <w:rFonts w:ascii="Courier;Courier New" w:hAnsi="Courier;Courier New" w:cs="Courier;Courier New"/>
          <w:lang w:val="nl-NL"/>
        </w:rPr>
      </w:pPr>
      <w:r>
        <w:rPr>
          <w:rFonts w:cs="Courier;Courier New" w:ascii="Courier;Courier New" w:hAnsi="Courier;Courier New"/>
          <w:lang w:val="nl-NL"/>
        </w:rPr>
        <w:t>&lt;![CDATA[&lt;?xml version='1.0'?&gt;</w:t>
      </w:r>
    </w:p>
    <w:p>
      <w:pPr>
        <w:pStyle w:val="TextBody"/>
        <w:pBdr>
          <w:top w:val="single" w:sz="4" w:space="1" w:color="000000"/>
          <w:left w:val="single" w:sz="4" w:space="4" w:color="000000"/>
          <w:bottom w:val="single" w:sz="4" w:space="1" w:color="000000"/>
          <w:right w:val="single" w:sz="4" w:space="4" w:color="000000"/>
        </w:pBdr>
        <w:tabs>
          <w:tab w:val="clear" w:pos="284"/>
          <w:tab w:val="left" w:pos="567" w:leader="none"/>
          <w:tab w:val="left" w:pos="1134" w:leader="none"/>
          <w:tab w:val="left" w:pos="1701" w:leader="none"/>
          <w:tab w:val="left" w:pos="2268" w:leader="none"/>
          <w:tab w:val="left" w:pos="2835" w:leader="none"/>
          <w:tab w:val="left" w:pos="3402" w:leader="none"/>
        </w:tabs>
        <w:spacing w:before="0" w:after="0"/>
        <w:ind w:left="1134" w:right="993" w:hanging="0"/>
        <w:jc w:val="both"/>
        <w:rPr>
          <w:rFonts w:ascii="Courier;Courier New" w:hAnsi="Courier;Courier New" w:cs="Courier;Courier New"/>
          <w:lang w:val="nl-NL"/>
        </w:rPr>
      </w:pPr>
      <w:r>
        <w:rPr>
          <w:rFonts w:cs="Courier;Courier New" w:ascii="Courier;Courier New" w:hAnsi="Courier;Courier New"/>
          <w:lang w:val="nl-NL"/>
        </w:rPr>
        <w:t>&lt;ussList&gt;</w:t>
      </w:r>
    </w:p>
    <w:p>
      <w:pPr>
        <w:pStyle w:val="TextBody"/>
        <w:pBdr>
          <w:top w:val="single" w:sz="4" w:space="1" w:color="000000"/>
          <w:left w:val="single" w:sz="4" w:space="4" w:color="000000"/>
          <w:bottom w:val="single" w:sz="4" w:space="1" w:color="000000"/>
          <w:right w:val="single" w:sz="4" w:space="4" w:color="000000"/>
        </w:pBdr>
        <w:tabs>
          <w:tab w:val="clear" w:pos="284"/>
          <w:tab w:val="left" w:pos="567" w:leader="none"/>
          <w:tab w:val="left" w:pos="1134" w:leader="none"/>
          <w:tab w:val="left" w:pos="1701" w:leader="none"/>
          <w:tab w:val="left" w:pos="2268" w:leader="none"/>
          <w:tab w:val="left" w:pos="2835" w:leader="none"/>
          <w:tab w:val="left" w:pos="3402" w:leader="none"/>
        </w:tabs>
        <w:spacing w:before="0" w:after="0"/>
        <w:ind w:left="1134" w:right="993" w:hanging="0"/>
        <w:jc w:val="both"/>
        <w:rPr/>
      </w:pPr>
      <w:r>
        <w:rPr>
          <w:rFonts w:cs="Courier;Courier New" w:ascii="Courier;Courier New" w:hAnsi="Courier;Courier New"/>
          <w:lang w:val="nl-NL"/>
        </w:rPr>
        <w:tab/>
        <w:t>&lt;uss id="</w:t>
      </w:r>
      <w:r>
        <w:rPr>
          <w:rFonts w:cs="Courier;Courier New" w:ascii="Courier;Courier New" w:hAnsi="Courier;Courier New"/>
          <w:i/>
          <w:iCs/>
          <w:u w:val="single"/>
          <w:lang w:val="nl-NL"/>
        </w:rPr>
        <w:t>1</w:t>
      </w:r>
      <w:r>
        <w:rPr>
          <w:rFonts w:cs="Courier;Courier New" w:ascii="Courier;Courier New" w:hAnsi="Courier;Courier New"/>
          <w:lang w:val="nl-NL"/>
        </w:rPr>
        <w:t>" type="</w:t>
      </w:r>
      <w:r>
        <w:rPr>
          <w:rFonts w:cs="Courier;Courier New" w:ascii="Courier;Courier New" w:hAnsi="Courier;Courier New"/>
          <w:i/>
          <w:iCs/>
          <w:u w:val="single"/>
          <w:lang w:val="nl-NL"/>
        </w:rPr>
        <w:t>1</w:t>
      </w:r>
      <w:r>
        <w:rPr>
          <w:rFonts w:cs="Courier;Courier New" w:ascii="Courier;Courier New" w:hAnsi="Courier;Courier New"/>
          <w:lang w:val="nl-NL"/>
        </w:rPr>
        <w:t>"&gt;</w:t>
      </w:r>
    </w:p>
    <w:p>
      <w:pPr>
        <w:pStyle w:val="TextBody"/>
        <w:pBdr>
          <w:top w:val="single" w:sz="4" w:space="1" w:color="000000"/>
          <w:left w:val="single" w:sz="4" w:space="4" w:color="000000"/>
          <w:bottom w:val="single" w:sz="4" w:space="1" w:color="000000"/>
          <w:right w:val="single" w:sz="4" w:space="4" w:color="000000"/>
        </w:pBdr>
        <w:tabs>
          <w:tab w:val="clear" w:pos="284"/>
          <w:tab w:val="left" w:pos="567" w:leader="none"/>
          <w:tab w:val="left" w:pos="1134" w:leader="none"/>
          <w:tab w:val="left" w:pos="1701" w:leader="none"/>
          <w:tab w:val="left" w:pos="2268" w:leader="none"/>
          <w:tab w:val="left" w:pos="2835" w:leader="none"/>
          <w:tab w:val="left" w:pos="3402" w:leader="none"/>
        </w:tabs>
        <w:spacing w:before="0" w:after="0"/>
        <w:ind w:left="1134" w:right="993" w:hanging="0"/>
        <w:jc w:val="both"/>
        <w:rPr/>
      </w:pPr>
      <w:r>
        <w:rPr>
          <w:rFonts w:cs="Courier;Courier New" w:ascii="Courier;Courier New" w:hAnsi="Courier;Courier New"/>
          <w:lang w:val="nl-NL"/>
        </w:rPr>
        <w:tab/>
        <w:tab/>
        <w:t>&lt;uids&gt;</w:t>
      </w:r>
    </w:p>
    <w:p>
      <w:pPr>
        <w:pStyle w:val="TextBody"/>
        <w:pBdr>
          <w:top w:val="single" w:sz="4" w:space="1" w:color="000000"/>
          <w:left w:val="single" w:sz="4" w:space="4" w:color="000000"/>
          <w:bottom w:val="single" w:sz="4" w:space="1" w:color="000000"/>
          <w:right w:val="single" w:sz="4" w:space="4" w:color="000000"/>
        </w:pBdr>
        <w:tabs>
          <w:tab w:val="clear" w:pos="284"/>
          <w:tab w:val="left" w:pos="567" w:leader="none"/>
          <w:tab w:val="left" w:pos="1134" w:leader="none"/>
          <w:tab w:val="left" w:pos="1701" w:leader="none"/>
          <w:tab w:val="left" w:pos="2268" w:leader="none"/>
          <w:tab w:val="left" w:pos="2835" w:leader="none"/>
          <w:tab w:val="left" w:pos="3402" w:leader="none"/>
        </w:tabs>
        <w:spacing w:before="0" w:after="0"/>
        <w:ind w:left="1134" w:right="993" w:hanging="0"/>
        <w:jc w:val="both"/>
        <w:rPr>
          <w:rFonts w:ascii="Courier;Courier New" w:hAnsi="Courier;Courier New" w:cs="Courier;Courier New"/>
          <w:i/>
          <w:i/>
          <w:iCs/>
          <w:lang w:val="nl-NL"/>
        </w:rPr>
      </w:pPr>
      <w:r>
        <w:rPr>
          <w:rFonts w:cs="Courier;Courier New" w:ascii="Courier;Courier New" w:hAnsi="Courier;Courier New"/>
          <w:lang w:val="nl-NL"/>
        </w:rPr>
        <w:tab/>
        <w:tab/>
        <w:tab/>
        <w:t>&lt;uid&gt;</w:t>
      </w:r>
      <w:r>
        <w:rPr>
          <w:rFonts w:cs="Courier;Courier New" w:ascii="Courier;Courier New" w:hAnsi="Courier;Courier New"/>
          <w:i/>
          <w:iCs/>
          <w:u w:val="single"/>
          <w:lang w:val="nl-NL"/>
        </w:rPr>
        <w:t>tel:358504836551</w:t>
      </w:r>
      <w:r>
        <w:rPr>
          <w:rFonts w:cs="Courier;Courier New" w:ascii="Courier;Courier New" w:hAnsi="Courier;Courier New"/>
          <w:lang w:val="nl-NL"/>
        </w:rPr>
        <w:t>&lt;/uid&gt;</w:t>
      </w:r>
    </w:p>
    <w:p>
      <w:pPr>
        <w:pStyle w:val="TextBody"/>
        <w:pBdr>
          <w:top w:val="single" w:sz="4" w:space="1" w:color="000000"/>
          <w:left w:val="single" w:sz="4" w:space="4" w:color="000000"/>
          <w:bottom w:val="single" w:sz="4" w:space="1" w:color="000000"/>
          <w:right w:val="single" w:sz="4" w:space="4" w:color="000000"/>
        </w:pBdr>
        <w:tabs>
          <w:tab w:val="clear" w:pos="284"/>
          <w:tab w:val="left" w:pos="567" w:leader="none"/>
          <w:tab w:val="left" w:pos="1134" w:leader="none"/>
          <w:tab w:val="left" w:pos="1701" w:leader="none"/>
          <w:tab w:val="left" w:pos="2268" w:leader="none"/>
          <w:tab w:val="left" w:pos="2835" w:leader="none"/>
          <w:tab w:val="left" w:pos="3402" w:leader="none"/>
        </w:tabs>
        <w:spacing w:before="0" w:after="0"/>
        <w:ind w:left="1134" w:right="993" w:hanging="0"/>
        <w:jc w:val="both"/>
        <w:rPr>
          <w:rFonts w:ascii="Courier;Courier New" w:hAnsi="Courier;Courier New" w:cs="Courier;Courier New"/>
          <w:i/>
          <w:i/>
          <w:iCs/>
          <w:lang w:val="nl-NL"/>
        </w:rPr>
      </w:pPr>
      <w:r>
        <w:rPr>
          <w:rFonts w:cs="Courier;Courier New" w:ascii="Courier;Courier New" w:hAnsi="Courier;Courier New"/>
          <w:i/>
          <w:iCs/>
          <w:lang w:val="nl-NL"/>
        </w:rPr>
        <w:tab/>
        <w:tab/>
        <w:tab/>
        <w:t>&lt;</w:t>
      </w:r>
      <w:r>
        <w:rPr>
          <w:rFonts w:cs="Courier;Courier New" w:ascii="Courier;Courier New" w:hAnsi="Courier;Courier New"/>
          <w:lang w:val="nl-NL"/>
        </w:rPr>
        <w:t>uid</w:t>
      </w:r>
      <w:r>
        <w:rPr>
          <w:rFonts w:cs="Courier;Courier New" w:ascii="Courier;Courier New" w:hAnsi="Courier;Courier New"/>
          <w:i/>
          <w:iCs/>
          <w:lang w:val="nl-NL"/>
        </w:rPr>
        <w:t>&gt;</w:t>
      </w:r>
      <w:r>
        <w:rPr>
          <w:rFonts w:cs="Courier;Courier New" w:ascii="Courier;Courier New" w:hAnsi="Courier;Courier New"/>
          <w:i/>
          <w:iCs/>
          <w:u w:val="single"/>
          <w:lang w:val="nl-NL"/>
        </w:rPr>
        <w:t>lauri.laitinen@example.com</w:t>
      </w:r>
      <w:r>
        <w:rPr>
          <w:rFonts w:cs="Courier;Courier New" w:ascii="Courier;Courier New" w:hAnsi="Courier;Courier New"/>
          <w:lang w:val="nl-NL"/>
        </w:rPr>
        <w:t>&lt;/uid&gt;</w:t>
      </w:r>
    </w:p>
    <w:p>
      <w:pPr>
        <w:pStyle w:val="TextBody"/>
        <w:pBdr>
          <w:top w:val="single" w:sz="4" w:space="1" w:color="000000"/>
          <w:left w:val="single" w:sz="4" w:space="4" w:color="000000"/>
          <w:bottom w:val="single" w:sz="4" w:space="1" w:color="000000"/>
          <w:right w:val="single" w:sz="4" w:space="4" w:color="000000"/>
        </w:pBdr>
        <w:tabs>
          <w:tab w:val="clear" w:pos="284"/>
          <w:tab w:val="left" w:pos="567" w:leader="none"/>
          <w:tab w:val="left" w:pos="1134" w:leader="none"/>
          <w:tab w:val="left" w:pos="1701" w:leader="none"/>
          <w:tab w:val="left" w:pos="2268" w:leader="none"/>
          <w:tab w:val="left" w:pos="2835" w:leader="none"/>
          <w:tab w:val="left" w:pos="3402" w:leader="none"/>
        </w:tabs>
        <w:spacing w:before="0" w:after="0"/>
        <w:ind w:left="1134" w:right="993" w:hanging="0"/>
        <w:jc w:val="both"/>
        <w:rPr>
          <w:rFonts w:ascii="Courier;Courier New" w:hAnsi="Courier;Courier New" w:cs="Courier;Courier New"/>
          <w:lang w:val="nl-NL"/>
        </w:rPr>
      </w:pPr>
      <w:r>
        <w:rPr>
          <w:rFonts w:cs="Courier;Courier New" w:ascii="Courier;Courier New" w:hAnsi="Courier;Courier New"/>
          <w:i/>
          <w:iCs/>
          <w:lang w:val="nl-NL"/>
        </w:rPr>
        <w:tab/>
        <w:tab/>
        <w:t>&lt;/uids&gt;</w:t>
      </w:r>
    </w:p>
    <w:p>
      <w:pPr>
        <w:pStyle w:val="TextBody"/>
        <w:pBdr>
          <w:top w:val="single" w:sz="4" w:space="1" w:color="000000"/>
          <w:left w:val="single" w:sz="4" w:space="4" w:color="000000"/>
          <w:bottom w:val="single" w:sz="4" w:space="1" w:color="000000"/>
          <w:right w:val="single" w:sz="4" w:space="4" w:color="000000"/>
        </w:pBdr>
        <w:tabs>
          <w:tab w:val="clear" w:pos="284"/>
          <w:tab w:val="left" w:pos="567" w:leader="none"/>
          <w:tab w:val="left" w:pos="1134" w:leader="none"/>
          <w:tab w:val="left" w:pos="1701" w:leader="none"/>
          <w:tab w:val="left" w:pos="2268" w:leader="none"/>
          <w:tab w:val="left" w:pos="2835" w:leader="none"/>
          <w:tab w:val="left" w:pos="3402" w:leader="none"/>
        </w:tabs>
        <w:spacing w:before="0" w:after="0"/>
        <w:ind w:left="1134" w:right="993" w:hanging="0"/>
        <w:jc w:val="both"/>
        <w:rPr>
          <w:rFonts w:ascii="Courier;Courier New" w:hAnsi="Courier;Courier New" w:cs="Courier;Courier New"/>
          <w:lang w:val="nl-NL"/>
        </w:rPr>
      </w:pPr>
      <w:r>
        <w:rPr>
          <w:rFonts w:cs="Courier;Courier New" w:ascii="Courier;Courier New" w:hAnsi="Courier;Courier New"/>
          <w:lang w:val="nl-NL"/>
        </w:rPr>
        <w:tab/>
        <w:tab/>
        <w:t>&lt;flags&gt;</w:t>
      </w:r>
    </w:p>
    <w:p>
      <w:pPr>
        <w:pStyle w:val="TextBody"/>
        <w:pBdr>
          <w:top w:val="single" w:sz="4" w:space="1" w:color="000000"/>
          <w:left w:val="single" w:sz="4" w:space="4" w:color="000000"/>
          <w:bottom w:val="single" w:sz="4" w:space="1" w:color="000000"/>
          <w:right w:val="single" w:sz="4" w:space="4" w:color="000000"/>
        </w:pBdr>
        <w:tabs>
          <w:tab w:val="clear" w:pos="284"/>
          <w:tab w:val="left" w:pos="567" w:leader="none"/>
          <w:tab w:val="left" w:pos="1134" w:leader="none"/>
          <w:tab w:val="left" w:pos="1701" w:leader="none"/>
          <w:tab w:val="left" w:pos="2268" w:leader="none"/>
          <w:tab w:val="left" w:pos="2835" w:leader="none"/>
          <w:tab w:val="left" w:pos="3402" w:leader="none"/>
        </w:tabs>
        <w:spacing w:before="0" w:after="0"/>
        <w:ind w:left="1134" w:right="993" w:hanging="0"/>
        <w:jc w:val="both"/>
        <w:rPr/>
      </w:pPr>
      <w:r>
        <w:rPr>
          <w:rFonts w:cs="Courier;Courier New" w:ascii="Courier;Courier New" w:hAnsi="Courier;Courier New"/>
          <w:lang w:val="nl-NL"/>
        </w:rPr>
        <w:tab/>
        <w:tab/>
        <w:tab/>
        <w:t>&lt;flag&gt;</w:t>
      </w:r>
      <w:r>
        <w:rPr>
          <w:rFonts w:cs="Courier;Courier New" w:ascii="Courier;Courier New" w:hAnsi="Courier;Courier New"/>
          <w:i/>
          <w:iCs/>
          <w:u w:val="single"/>
          <w:lang w:val="nl-NL"/>
        </w:rPr>
        <w:t>1</w:t>
      </w:r>
      <w:r>
        <w:rPr>
          <w:rFonts w:cs="Courier;Courier New" w:ascii="Courier;Courier New" w:hAnsi="Courier;Courier New"/>
          <w:i/>
          <w:iCs/>
          <w:lang w:val="nl-NL"/>
        </w:rPr>
        <w:t>&lt;/flag&gt;</w:t>
      </w:r>
    </w:p>
    <w:p>
      <w:pPr>
        <w:pStyle w:val="TextBody"/>
        <w:pBdr>
          <w:top w:val="single" w:sz="4" w:space="1" w:color="000000"/>
          <w:left w:val="single" w:sz="4" w:space="4" w:color="000000"/>
          <w:bottom w:val="single" w:sz="4" w:space="1" w:color="000000"/>
          <w:right w:val="single" w:sz="4" w:space="4" w:color="000000"/>
        </w:pBdr>
        <w:tabs>
          <w:tab w:val="clear" w:pos="284"/>
          <w:tab w:val="left" w:pos="567" w:leader="none"/>
          <w:tab w:val="left" w:pos="1134" w:leader="none"/>
          <w:tab w:val="left" w:pos="1701" w:leader="none"/>
          <w:tab w:val="left" w:pos="2268" w:leader="none"/>
          <w:tab w:val="left" w:pos="2835" w:leader="none"/>
          <w:tab w:val="left" w:pos="3402" w:leader="none"/>
        </w:tabs>
        <w:spacing w:before="0" w:after="0"/>
        <w:ind w:left="1134" w:right="993" w:hanging="0"/>
        <w:jc w:val="both"/>
        <w:rPr/>
      </w:pPr>
      <w:r>
        <w:rPr>
          <w:rFonts w:cs="Courier;Courier New" w:ascii="Courier;Courier New" w:hAnsi="Courier;Courier New"/>
          <w:i/>
          <w:iCs/>
          <w:lang w:val="nl-NL"/>
        </w:rPr>
        <w:tab/>
        <w:tab/>
      </w:r>
      <w:r>
        <w:rPr>
          <w:rFonts w:cs="Courier;Courier New" w:ascii="Courier;Courier New" w:hAnsi="Courier;Courier New"/>
          <w:lang w:val="nl-NL"/>
        </w:rPr>
        <w:t>&lt;/flags&gt;</w:t>
      </w:r>
    </w:p>
    <w:p>
      <w:pPr>
        <w:pStyle w:val="TextBody"/>
        <w:pBdr>
          <w:top w:val="single" w:sz="4" w:space="1" w:color="000000"/>
          <w:left w:val="single" w:sz="4" w:space="4" w:color="000000"/>
          <w:bottom w:val="single" w:sz="4" w:space="1" w:color="000000"/>
          <w:right w:val="single" w:sz="4" w:space="4" w:color="000000"/>
        </w:pBdr>
        <w:tabs>
          <w:tab w:val="clear" w:pos="284"/>
          <w:tab w:val="left" w:pos="567" w:leader="none"/>
          <w:tab w:val="left" w:pos="1134" w:leader="none"/>
          <w:tab w:val="left" w:pos="1701" w:leader="none"/>
          <w:tab w:val="left" w:pos="2268" w:leader="none"/>
          <w:tab w:val="left" w:pos="2835" w:leader="none"/>
          <w:tab w:val="left" w:pos="3402" w:leader="none"/>
        </w:tabs>
        <w:spacing w:before="0" w:after="0"/>
        <w:ind w:left="1134" w:right="993" w:hanging="0"/>
        <w:jc w:val="both"/>
        <w:rPr/>
      </w:pPr>
      <w:r>
        <w:rPr>
          <w:rFonts w:cs="Courier;Courier New" w:ascii="Courier;Courier New" w:hAnsi="Courier;Courier New"/>
          <w:lang w:val="nl-NL"/>
        </w:rPr>
        <w:tab/>
        <w:tab/>
        <w:t>&lt;Extension&gt;</w:t>
      </w:r>
    </w:p>
    <w:p>
      <w:pPr>
        <w:pStyle w:val="TextBody"/>
        <w:pBdr>
          <w:top w:val="single" w:sz="4" w:space="1" w:color="000000"/>
          <w:left w:val="single" w:sz="4" w:space="4" w:color="000000"/>
          <w:bottom w:val="single" w:sz="4" w:space="1" w:color="000000"/>
          <w:right w:val="single" w:sz="4" w:space="4" w:color="000000"/>
        </w:pBdr>
        <w:tabs>
          <w:tab w:val="clear" w:pos="284"/>
          <w:tab w:val="left" w:pos="567" w:leader="none"/>
          <w:tab w:val="left" w:pos="1134" w:leader="none"/>
          <w:tab w:val="left" w:pos="1701" w:leader="none"/>
          <w:tab w:val="left" w:pos="2268" w:leader="none"/>
          <w:tab w:val="left" w:pos="2835" w:leader="none"/>
          <w:tab w:val="left" w:pos="3402" w:leader="none"/>
        </w:tabs>
        <w:spacing w:before="0" w:after="0"/>
        <w:ind w:left="1134" w:right="993" w:hanging="0"/>
        <w:jc w:val="both"/>
        <w:rPr/>
      </w:pPr>
      <w:r>
        <w:rPr>
          <w:rFonts w:cs="Courier;Courier New" w:ascii="Courier;Courier New" w:hAnsi="Courier;Courier New"/>
          <w:lang w:val="nl-NL"/>
        </w:rPr>
        <w:tab/>
        <w:tab/>
        <w:tab/>
      </w:r>
      <w:r>
        <w:rPr>
          <w:rFonts w:cs="Courier;Courier New" w:ascii="Courier;Courier New" w:hAnsi="Courier;Courier New"/>
        </w:rPr>
        <w:t>&lt;keyChoice&gt;</w:t>
      </w:r>
      <w:r>
        <w:rPr>
          <w:rFonts w:cs="Courier;Courier New" w:ascii="Courier;Courier New" w:hAnsi="Courier;Courier New"/>
          <w:i/>
          <w:u w:val="single"/>
        </w:rPr>
        <w:t>ME-based-key</w:t>
      </w:r>
      <w:r>
        <w:rPr>
          <w:rFonts w:cs="Courier;Courier New" w:ascii="Courier;Courier New" w:hAnsi="Courier;Courier New"/>
        </w:rPr>
        <w:t>&lt;/keyChoice&gt;</w:t>
      </w:r>
    </w:p>
    <w:p>
      <w:pPr>
        <w:pStyle w:val="TextBody"/>
        <w:pBdr>
          <w:top w:val="single" w:sz="4" w:space="1" w:color="000000"/>
          <w:left w:val="single" w:sz="4" w:space="4" w:color="000000"/>
          <w:bottom w:val="single" w:sz="4" w:space="1" w:color="000000"/>
          <w:right w:val="single" w:sz="4" w:space="4" w:color="000000"/>
        </w:pBdr>
        <w:tabs>
          <w:tab w:val="clear" w:pos="284"/>
          <w:tab w:val="left" w:pos="567" w:leader="none"/>
          <w:tab w:val="left" w:pos="1134" w:leader="none"/>
          <w:tab w:val="left" w:pos="1701" w:leader="none"/>
          <w:tab w:val="left" w:pos="2268" w:leader="none"/>
          <w:tab w:val="left" w:pos="2835" w:leader="none"/>
          <w:tab w:val="left" w:pos="3402" w:leader="none"/>
        </w:tabs>
        <w:spacing w:before="0" w:after="0"/>
        <w:ind w:left="1134" w:right="993" w:hanging="0"/>
        <w:jc w:val="both"/>
        <w:rPr/>
      </w:pPr>
      <w:r>
        <w:rPr>
          <w:rFonts w:cs="Courier;Courier New" w:ascii="Courier;Courier New" w:hAnsi="Courier;Courier New"/>
        </w:rPr>
        <w:tab/>
        <w:tab/>
        <w:t>&lt;/Extension&gt;</w:t>
      </w:r>
    </w:p>
    <w:p>
      <w:pPr>
        <w:pStyle w:val="TextBody"/>
        <w:pBdr>
          <w:top w:val="single" w:sz="4" w:space="1" w:color="000000"/>
          <w:left w:val="single" w:sz="4" w:space="4" w:color="000000"/>
          <w:bottom w:val="single" w:sz="4" w:space="1" w:color="000000"/>
          <w:right w:val="single" w:sz="4" w:space="4" w:color="000000"/>
        </w:pBdr>
        <w:tabs>
          <w:tab w:val="clear" w:pos="284"/>
          <w:tab w:val="left" w:pos="567" w:leader="none"/>
          <w:tab w:val="left" w:pos="1134" w:leader="none"/>
          <w:tab w:val="left" w:pos="1701" w:leader="none"/>
          <w:tab w:val="left" w:pos="2268" w:leader="none"/>
          <w:tab w:val="left" w:pos="2835" w:leader="none"/>
          <w:tab w:val="left" w:pos="3402" w:leader="none"/>
        </w:tabs>
        <w:spacing w:before="0" w:after="0"/>
        <w:ind w:left="1134" w:right="993" w:hanging="0"/>
        <w:jc w:val="both"/>
        <w:rPr>
          <w:rFonts w:ascii="Courier;Courier New" w:hAnsi="Courier;Courier New" w:cs="Courier;Courier New"/>
        </w:rPr>
      </w:pPr>
      <w:r>
        <w:rPr>
          <w:rFonts w:cs="Courier;Courier New" w:ascii="Courier;Courier New" w:hAnsi="Courier;Courier New"/>
        </w:rPr>
        <w:tab/>
        <w:t>&lt;/uss&gt;</w:t>
      </w:r>
    </w:p>
    <w:p>
      <w:pPr>
        <w:pStyle w:val="TextBody"/>
        <w:pBdr>
          <w:top w:val="single" w:sz="4" w:space="1" w:color="000000"/>
          <w:left w:val="single" w:sz="4" w:space="4" w:color="000000"/>
          <w:bottom w:val="single" w:sz="4" w:space="1" w:color="000000"/>
          <w:right w:val="single" w:sz="4" w:space="4" w:color="000000"/>
        </w:pBdr>
        <w:tabs>
          <w:tab w:val="clear" w:pos="284"/>
          <w:tab w:val="left" w:pos="567" w:leader="none"/>
          <w:tab w:val="left" w:pos="1134" w:leader="none"/>
          <w:tab w:val="left" w:pos="1701" w:leader="none"/>
          <w:tab w:val="left" w:pos="2268" w:leader="none"/>
          <w:tab w:val="left" w:pos="2835" w:leader="none"/>
          <w:tab w:val="left" w:pos="3402" w:leader="none"/>
        </w:tabs>
        <w:spacing w:before="0" w:after="0"/>
        <w:ind w:left="1134" w:right="993" w:hanging="0"/>
        <w:jc w:val="both"/>
        <w:rPr>
          <w:rFonts w:ascii="Courier;Courier New" w:hAnsi="Courier;Courier New" w:cs="Courier;Courier New"/>
        </w:rPr>
      </w:pPr>
      <w:r>
        <w:rPr>
          <w:rFonts w:cs="Courier;Courier New" w:ascii="Courier;Courier New" w:hAnsi="Courier;Courier New"/>
        </w:rPr>
        <w:t>&lt;/ussList&gt;</w:t>
      </w:r>
    </w:p>
    <w:p>
      <w:pPr>
        <w:pStyle w:val="TextBody"/>
        <w:pBdr>
          <w:top w:val="single" w:sz="4" w:space="1" w:color="000000"/>
          <w:left w:val="single" w:sz="4" w:space="4" w:color="000000"/>
          <w:bottom w:val="single" w:sz="4" w:space="1" w:color="000000"/>
          <w:right w:val="single" w:sz="4" w:space="4" w:color="000000"/>
        </w:pBdr>
        <w:tabs>
          <w:tab w:val="clear" w:pos="284"/>
          <w:tab w:val="left" w:pos="567" w:leader="none"/>
          <w:tab w:val="left" w:pos="1134" w:leader="none"/>
          <w:tab w:val="left" w:pos="1701" w:leader="none"/>
          <w:tab w:val="left" w:pos="2268" w:leader="none"/>
          <w:tab w:val="left" w:pos="2835" w:leader="none"/>
          <w:tab w:val="left" w:pos="3402" w:leader="none"/>
        </w:tabs>
        <w:spacing w:before="0" w:after="0"/>
        <w:ind w:left="1134" w:right="993" w:hanging="0"/>
        <w:jc w:val="both"/>
        <w:rPr>
          <w:rFonts w:ascii="Courier;Courier New" w:hAnsi="Courier;Courier New" w:cs="Courier;Courier New"/>
        </w:rPr>
      </w:pPr>
      <w:r>
        <w:rPr>
          <w:rFonts w:cs="Courier;Courier New" w:ascii="Courier;Courier New" w:hAnsi="Courier;Courier New"/>
        </w:rPr>
        <w:t>]]&gt;</w:t>
      </w:r>
    </w:p>
    <w:p>
      <w:pPr>
        <w:pStyle w:val="Normal"/>
        <w:rPr>
          <w:rFonts w:ascii="Courier;Courier New" w:hAnsi="Courier;Courier New" w:cs="Courier;Courier New"/>
          <w:b/>
          <w:b/>
        </w:rPr>
      </w:pPr>
      <w:r>
        <w:rPr>
          <w:rFonts w:cs="Courier;Courier New" w:ascii="Courier;Courier New" w:hAnsi="Courier;Courier New"/>
          <w:b/>
        </w:rPr>
      </w:r>
    </w:p>
    <w:p>
      <w:pPr>
        <w:pStyle w:val="Normal"/>
        <w:rPr/>
      </w:pPr>
      <w:r>
        <w:rPr/>
        <w:t xml:space="preserve">The above is an example how the value of "GAA-UserSecSettings" in Diameter based Zn reference point and "ussList" in Web Services based Zn reference point is populated. </w:t>
      </w:r>
    </w:p>
    <w:p>
      <w:pPr>
        <w:pStyle w:val="NO"/>
        <w:rPr/>
      </w:pPr>
      <w:r>
        <w:rPr/>
        <w:t>NOTE 3:</w:t>
        <w:tab/>
        <w:t>The BSF has removed the "nafGroup" attribute from "uss" element. Also, the XML document has been surrounded by "&lt;![CDATA[" and "]]&gt;" tags, so that the XML parser handling the outer message (i.e., in Web Services case) will not parse the ussList. The ussList will be parsed by the application itself handling the incoming message.</w:t>
      </w:r>
    </w:p>
    <w:p>
      <w:pPr>
        <w:pStyle w:val="Normal"/>
        <w:rPr/>
      </w:pPr>
      <w:r>
        <w:rPr/>
        <w:t xml:space="preserve">Below is an example illustrating the usage of the flag for service authorization. The content of one User Security Setting tag is boxed. </w:t>
      </w:r>
    </w:p>
    <w:p>
      <w:pPr>
        <w:pStyle w:val="TextBody"/>
        <w:tabs>
          <w:tab w:val="clear" w:pos="284"/>
          <w:tab w:val="left" w:pos="567" w:leader="none"/>
          <w:tab w:val="left" w:pos="1134" w:leader="none"/>
          <w:tab w:val="left" w:pos="1701" w:leader="none"/>
          <w:tab w:val="left" w:pos="2268" w:leader="none"/>
        </w:tabs>
        <w:spacing w:before="0" w:after="0"/>
        <w:jc w:val="both"/>
        <w:rPr/>
      </w:pPr>
      <w:r>
        <w:rPr>
          <w:rFonts w:cs="Courier;Courier New" w:ascii="Courier;Courier New" w:hAnsi="Courier;Courier New"/>
          <w:lang w:val="es-ES_tradnl"/>
        </w:rPr>
        <w:t>&lt;guss id="</w:t>
      </w:r>
      <w:r>
        <w:rPr>
          <w:rFonts w:cs="Courier;Courier New" w:ascii="Courier;Courier New" w:hAnsi="Courier;Courier New"/>
          <w:i/>
          <w:iCs/>
          <w:u w:val="single"/>
          <w:lang w:val="es-ES_tradnl"/>
        </w:rPr>
        <w:t>358501234567@ims.mnc050.mcc358.3gppnetwork.org</w:t>
      </w:r>
      <w:r>
        <w:rPr>
          <w:rFonts w:cs="Courier;Courier New" w:ascii="Courier;Courier New" w:hAnsi="Courier;Courier New"/>
          <w:lang w:val="es-ES_tradnl"/>
        </w:rPr>
        <w:t xml:space="preserve">"&gt; </w:t>
      </w:r>
    </w:p>
    <w:p>
      <w:pPr>
        <w:pStyle w:val="TextBody"/>
        <w:tabs>
          <w:tab w:val="clear" w:pos="284"/>
          <w:tab w:val="left" w:pos="567" w:leader="none"/>
          <w:tab w:val="left" w:pos="1134" w:leader="none"/>
          <w:tab w:val="left" w:pos="1701" w:leader="none"/>
          <w:tab w:val="left" w:pos="2268" w:leader="none"/>
        </w:tabs>
        <w:spacing w:before="0" w:after="0"/>
        <w:jc w:val="both"/>
        <w:rPr/>
      </w:pPr>
      <w:r>
        <w:rPr>
          <w:rFonts w:cs="Courier;Courier New" w:ascii="Courier;Courier New" w:hAnsi="Courier;Courier New"/>
          <w:lang w:val="es-ES_tradnl"/>
        </w:rPr>
        <w:tab/>
      </w:r>
      <w:r>
        <w:rPr>
          <w:rFonts w:cs="Courier;Courier New" w:ascii="Courier;Courier New" w:hAnsi="Courier;Courier New"/>
        </w:rPr>
        <w:t>&lt;bsfInfo&gt;</w:t>
      </w:r>
    </w:p>
    <w:p>
      <w:pPr>
        <w:pStyle w:val="TextBody"/>
        <w:tabs>
          <w:tab w:val="clear" w:pos="284"/>
          <w:tab w:val="left" w:pos="567" w:leader="none"/>
          <w:tab w:val="left" w:pos="1134" w:leader="none"/>
          <w:tab w:val="left" w:pos="1701" w:leader="none"/>
          <w:tab w:val="left" w:pos="2268" w:leader="none"/>
        </w:tabs>
        <w:spacing w:before="0" w:after="0"/>
        <w:jc w:val="both"/>
        <w:rPr/>
      </w:pPr>
      <w:r>
        <w:rPr>
          <w:rFonts w:cs="Courier;Courier New" w:ascii="Courier;Courier New" w:hAnsi="Courier;Courier New"/>
        </w:rPr>
        <w:tab/>
        <w:tab/>
        <w:t>&lt;lifeTime&gt;86400&lt;/lifeTime&gt;</w:t>
      </w:r>
    </w:p>
    <w:p>
      <w:pPr>
        <w:pStyle w:val="TextBody"/>
        <w:tabs>
          <w:tab w:val="clear" w:pos="284"/>
          <w:tab w:val="left" w:pos="567" w:leader="none"/>
          <w:tab w:val="left" w:pos="1134" w:leader="none"/>
          <w:tab w:val="left" w:pos="1701" w:leader="none"/>
          <w:tab w:val="left" w:pos="2268" w:leader="none"/>
        </w:tabs>
        <w:spacing w:before="0" w:after="0"/>
        <w:jc w:val="both"/>
        <w:rPr>
          <w:rFonts w:ascii="Courier;Courier New" w:hAnsi="Courier;Courier New" w:cs="Courier;Courier New"/>
        </w:rPr>
      </w:pPr>
      <w:r>
        <w:rPr>
          <w:rFonts w:cs="Courier;Courier New" w:ascii="Courier;Courier New" w:hAnsi="Courier;Courier New"/>
        </w:rPr>
        <w:tab/>
        <w:t>&lt;/bsfInfo&gt;</w:t>
      </w:r>
    </w:p>
    <w:p>
      <w:pPr>
        <w:pStyle w:val="TextBody"/>
        <w:tabs>
          <w:tab w:val="clear" w:pos="284"/>
          <w:tab w:val="left" w:pos="567" w:leader="none"/>
          <w:tab w:val="left" w:pos="1134" w:leader="none"/>
          <w:tab w:val="left" w:pos="1701" w:leader="none"/>
          <w:tab w:val="left" w:pos="2268" w:leader="none"/>
        </w:tabs>
        <w:spacing w:before="0" w:after="0"/>
        <w:jc w:val="both"/>
        <w:rPr>
          <w:rFonts w:ascii="Courier;Courier New" w:hAnsi="Courier;Courier New" w:cs="Courier;Courier New"/>
        </w:rPr>
      </w:pPr>
      <w:r>
        <w:rPr>
          <w:rFonts w:cs="Courier;Courier New" w:ascii="Courier;Courier New" w:hAnsi="Courier;Courier New"/>
        </w:rPr>
        <w:tab/>
        <w:t>&lt;ussList&gt;</w:t>
      </w:r>
    </w:p>
    <w:p>
      <w:pPr>
        <w:pStyle w:val="TextBody"/>
        <w:pBdr>
          <w:top w:val="single" w:sz="4" w:space="1" w:color="000000"/>
          <w:left w:val="single" w:sz="4" w:space="4" w:color="000000"/>
          <w:bottom w:val="single" w:sz="4" w:space="1" w:color="000000"/>
          <w:right w:val="single" w:sz="4" w:space="4" w:color="000000"/>
        </w:pBdr>
        <w:tabs>
          <w:tab w:val="clear" w:pos="284"/>
          <w:tab w:val="left" w:pos="567" w:leader="none"/>
          <w:tab w:val="left" w:pos="1134" w:leader="none"/>
          <w:tab w:val="left" w:pos="1701" w:leader="none"/>
          <w:tab w:val="left" w:pos="2268" w:leader="none"/>
        </w:tabs>
        <w:spacing w:before="0" w:after="0"/>
        <w:ind w:left="1134" w:right="993" w:hanging="0"/>
        <w:jc w:val="both"/>
        <w:rPr>
          <w:rFonts w:ascii="Courier;Courier New" w:hAnsi="Courier;Courier New" w:cs="Courier;Courier New"/>
          <w:lang w:val="nl-NL"/>
        </w:rPr>
      </w:pPr>
      <w:r>
        <w:rPr>
          <w:rFonts w:cs="Courier;Courier New" w:ascii="Courier;Courier New" w:hAnsi="Courier;Courier New"/>
          <w:lang w:val="nl-NL"/>
        </w:rPr>
        <w:t>&lt;uss id="</w:t>
      </w:r>
      <w:r>
        <w:rPr>
          <w:rFonts w:cs="Courier;Courier New" w:ascii="Courier;Courier New" w:hAnsi="Courier;Courier New"/>
          <w:i/>
          <w:iCs/>
          <w:u w:val="single"/>
          <w:lang w:val="nl-NL"/>
        </w:rPr>
        <w:t>8</w:t>
      </w:r>
      <w:r>
        <w:rPr>
          <w:rFonts w:cs="Courier;Courier New" w:ascii="Courier;Courier New" w:hAnsi="Courier;Courier New"/>
          <w:lang w:val="nl-NL"/>
        </w:rPr>
        <w:t>" type="8" nafGroup="</w:t>
      </w:r>
      <w:r>
        <w:rPr>
          <w:rFonts w:cs="Courier;Courier New" w:ascii="Courier;Courier New" w:hAnsi="Courier;Courier New"/>
          <w:i/>
          <w:u w:val="single"/>
          <w:lang w:val="nl-NL"/>
        </w:rPr>
        <w:t>A</w:t>
      </w:r>
      <w:r>
        <w:rPr>
          <w:rFonts w:cs="Courier;Courier New" w:ascii="Courier;Courier New" w:hAnsi="Courier;Courier New"/>
          <w:lang w:val="nl-NL"/>
        </w:rPr>
        <w:t>"</w:t>
      </w:r>
      <w:r>
        <w:rPr>
          <w:rFonts w:cs="Courier;Courier New" w:ascii="Courier;Courier New" w:hAnsi="Courier;Courier New"/>
          <w:color w:val="0000FF"/>
        </w:rPr>
        <w:t>&gt;</w:t>
      </w:r>
    </w:p>
    <w:p>
      <w:pPr>
        <w:pStyle w:val="TextBody"/>
        <w:pBdr>
          <w:top w:val="single" w:sz="4" w:space="1" w:color="000000"/>
          <w:left w:val="single" w:sz="4" w:space="4" w:color="000000"/>
          <w:bottom w:val="single" w:sz="4" w:space="1" w:color="000000"/>
          <w:right w:val="single" w:sz="4" w:space="4" w:color="000000"/>
        </w:pBdr>
        <w:tabs>
          <w:tab w:val="clear" w:pos="284"/>
          <w:tab w:val="left" w:pos="567" w:leader="none"/>
          <w:tab w:val="left" w:pos="1134" w:leader="none"/>
          <w:tab w:val="left" w:pos="1701" w:leader="none"/>
          <w:tab w:val="left" w:pos="2268" w:leader="none"/>
        </w:tabs>
        <w:spacing w:before="0" w:after="0"/>
        <w:ind w:left="1134" w:right="993" w:hanging="0"/>
        <w:jc w:val="both"/>
        <w:rPr>
          <w:rFonts w:ascii="Courier;Courier New" w:hAnsi="Courier;Courier New" w:cs="Courier;Courier New"/>
          <w:lang w:val="nl-NL"/>
        </w:rPr>
      </w:pPr>
      <w:r>
        <w:rPr>
          <w:rFonts w:cs="Courier;Courier New" w:ascii="Courier;Courier New" w:hAnsi="Courier;Courier New"/>
          <w:lang w:val="nl-NL"/>
        </w:rPr>
        <w:tab/>
        <w:t>&lt;uids&gt;</w:t>
      </w:r>
    </w:p>
    <w:p>
      <w:pPr>
        <w:pStyle w:val="TextBody"/>
        <w:pBdr>
          <w:top w:val="single" w:sz="4" w:space="1" w:color="000000"/>
          <w:left w:val="single" w:sz="4" w:space="4" w:color="000000"/>
          <w:bottom w:val="single" w:sz="4" w:space="1" w:color="000000"/>
          <w:right w:val="single" w:sz="4" w:space="4" w:color="000000"/>
        </w:pBdr>
        <w:tabs>
          <w:tab w:val="clear" w:pos="284"/>
          <w:tab w:val="left" w:pos="567" w:leader="none"/>
          <w:tab w:val="left" w:pos="1134" w:leader="none"/>
          <w:tab w:val="left" w:pos="1701" w:leader="none"/>
          <w:tab w:val="left" w:pos="2268" w:leader="none"/>
        </w:tabs>
        <w:spacing w:before="0" w:after="0"/>
        <w:ind w:left="1134" w:right="993" w:hanging="0"/>
        <w:jc w:val="both"/>
        <w:rPr>
          <w:rFonts w:ascii="Courier;Courier New" w:hAnsi="Courier;Courier New" w:cs="Courier;Courier New"/>
          <w:i/>
          <w:i/>
          <w:iCs/>
          <w:lang w:val="nl-NL"/>
        </w:rPr>
      </w:pPr>
      <w:r>
        <w:rPr>
          <w:rFonts w:cs="Courier;Courier New" w:ascii="Courier;Courier New" w:hAnsi="Courier;Courier New"/>
          <w:lang w:val="nl-NL"/>
        </w:rPr>
        <w:tab/>
        <w:tab/>
        <w:t>&lt;uid&gt;</w:t>
      </w:r>
      <w:r>
        <w:rPr>
          <w:rFonts w:cs="Courier;Courier New" w:ascii="Courier;Courier New" w:hAnsi="Courier;Courier New"/>
          <w:i/>
          <w:iCs/>
          <w:u w:val="single"/>
          <w:lang w:val="nl-NL"/>
        </w:rPr>
        <w:t>tel:358501234567</w:t>
      </w:r>
      <w:r>
        <w:rPr>
          <w:rFonts w:cs="Courier;Courier New" w:ascii="Courier;Courier New" w:hAnsi="Courier;Courier New"/>
          <w:lang w:val="nl-NL"/>
        </w:rPr>
        <w:t>&lt;/uid&gt;</w:t>
      </w:r>
    </w:p>
    <w:p>
      <w:pPr>
        <w:pStyle w:val="TextBody"/>
        <w:pBdr>
          <w:top w:val="single" w:sz="4" w:space="1" w:color="000000"/>
          <w:left w:val="single" w:sz="4" w:space="4" w:color="000000"/>
          <w:bottom w:val="single" w:sz="4" w:space="1" w:color="000000"/>
          <w:right w:val="single" w:sz="4" w:space="4" w:color="000000"/>
        </w:pBdr>
        <w:tabs>
          <w:tab w:val="clear" w:pos="284"/>
          <w:tab w:val="left" w:pos="567" w:leader="none"/>
          <w:tab w:val="left" w:pos="1134" w:leader="none"/>
          <w:tab w:val="left" w:pos="1701" w:leader="none"/>
          <w:tab w:val="left" w:pos="2268" w:leader="none"/>
        </w:tabs>
        <w:spacing w:before="0" w:after="0"/>
        <w:ind w:left="1134" w:right="993" w:hanging="0"/>
        <w:jc w:val="both"/>
        <w:rPr>
          <w:rFonts w:ascii="Courier;Courier New" w:hAnsi="Courier;Courier New" w:cs="Courier;Courier New"/>
          <w:i/>
          <w:i/>
          <w:iCs/>
          <w:lang w:val="nl-NL"/>
        </w:rPr>
      </w:pPr>
      <w:r>
        <w:rPr>
          <w:rFonts w:cs="Courier;Courier New" w:ascii="Courier;Courier New" w:hAnsi="Courier;Courier New"/>
          <w:i/>
          <w:iCs/>
          <w:lang w:val="nl-NL"/>
        </w:rPr>
        <w:tab/>
        <w:tab/>
        <w:t>&lt;</w:t>
      </w:r>
      <w:r>
        <w:rPr>
          <w:rFonts w:cs="Courier;Courier New" w:ascii="Courier;Courier New" w:hAnsi="Courier;Courier New"/>
          <w:lang w:val="nl-NL"/>
        </w:rPr>
        <w:t>uid</w:t>
      </w:r>
      <w:r>
        <w:rPr>
          <w:rFonts w:cs="Courier;Courier New" w:ascii="Courier;Courier New" w:hAnsi="Courier;Courier New"/>
          <w:i/>
          <w:iCs/>
          <w:lang w:val="nl-NL"/>
        </w:rPr>
        <w:t>&gt;</w:t>
      </w:r>
      <w:r>
        <w:rPr>
          <w:rFonts w:cs="Courier;Courier New" w:ascii="Courier;Courier New" w:hAnsi="Courier;Courier New"/>
          <w:i/>
          <w:iCs/>
          <w:u w:val="single"/>
          <w:lang w:val="nl-NL"/>
        </w:rPr>
        <w:t>pekka.mustermann@example.com</w:t>
      </w:r>
      <w:r>
        <w:rPr>
          <w:rFonts w:cs="Courier;Courier New" w:ascii="Courier;Courier New" w:hAnsi="Courier;Courier New"/>
          <w:lang w:val="nl-NL"/>
        </w:rPr>
        <w:t>&lt;/uid&gt;</w:t>
      </w:r>
    </w:p>
    <w:p>
      <w:pPr>
        <w:pStyle w:val="TextBody"/>
        <w:pBdr>
          <w:top w:val="single" w:sz="4" w:space="1" w:color="000000"/>
          <w:left w:val="single" w:sz="4" w:space="4" w:color="000000"/>
          <w:bottom w:val="single" w:sz="4" w:space="1" w:color="000000"/>
          <w:right w:val="single" w:sz="4" w:space="4" w:color="000000"/>
        </w:pBdr>
        <w:tabs>
          <w:tab w:val="clear" w:pos="284"/>
          <w:tab w:val="left" w:pos="567" w:leader="none"/>
          <w:tab w:val="left" w:pos="1134" w:leader="none"/>
          <w:tab w:val="left" w:pos="1701" w:leader="none"/>
          <w:tab w:val="left" w:pos="2268" w:leader="none"/>
        </w:tabs>
        <w:spacing w:before="0" w:after="0"/>
        <w:ind w:left="1134" w:right="993" w:hanging="0"/>
        <w:jc w:val="both"/>
        <w:rPr/>
      </w:pPr>
      <w:r>
        <w:rPr>
          <w:rFonts w:cs="Courier;Courier New" w:ascii="Courier;Courier New" w:hAnsi="Courier;Courier New"/>
          <w:i/>
          <w:iCs/>
          <w:lang w:val="nl-NL"/>
        </w:rPr>
        <w:tab/>
        <w:tab/>
      </w:r>
      <w:r>
        <w:rPr>
          <w:rFonts w:cs="Courier;Courier New" w:ascii="Courier;Courier New" w:hAnsi="Courier;Courier New"/>
          <w:i/>
          <w:iCs/>
          <w:lang w:val="fr-FR"/>
        </w:rPr>
        <w:t>…</w:t>
      </w:r>
    </w:p>
    <w:p>
      <w:pPr>
        <w:pStyle w:val="TextBody"/>
        <w:pBdr>
          <w:top w:val="single" w:sz="4" w:space="1" w:color="000000"/>
          <w:left w:val="single" w:sz="4" w:space="4" w:color="000000"/>
          <w:bottom w:val="single" w:sz="4" w:space="1" w:color="000000"/>
          <w:right w:val="single" w:sz="4" w:space="4" w:color="000000"/>
        </w:pBdr>
        <w:tabs>
          <w:tab w:val="clear" w:pos="284"/>
          <w:tab w:val="left" w:pos="567" w:leader="none"/>
          <w:tab w:val="left" w:pos="1134" w:leader="none"/>
          <w:tab w:val="left" w:pos="1701" w:leader="none"/>
          <w:tab w:val="left" w:pos="2268" w:leader="none"/>
        </w:tabs>
        <w:spacing w:before="0" w:after="0"/>
        <w:ind w:left="1134" w:right="993" w:hanging="0"/>
        <w:jc w:val="both"/>
        <w:rPr>
          <w:rFonts w:ascii="Courier;Courier New" w:hAnsi="Courier;Courier New" w:cs="Courier;Courier New"/>
          <w:lang w:val="fr-FR"/>
        </w:rPr>
      </w:pPr>
      <w:r>
        <w:rPr>
          <w:rFonts w:cs="Courier;Courier New" w:ascii="Courier;Courier New" w:hAnsi="Courier;Courier New"/>
          <w:i/>
          <w:iCs/>
          <w:lang w:val="fr-FR"/>
        </w:rPr>
        <w:tab/>
        <w:t>&lt;/uids&gt;</w:t>
      </w:r>
    </w:p>
    <w:p>
      <w:pPr>
        <w:pStyle w:val="TextBody"/>
        <w:pBdr>
          <w:top w:val="single" w:sz="4" w:space="1" w:color="000000"/>
          <w:left w:val="single" w:sz="4" w:space="4" w:color="000000"/>
          <w:bottom w:val="single" w:sz="4" w:space="1" w:color="000000"/>
          <w:right w:val="single" w:sz="4" w:space="4" w:color="000000"/>
        </w:pBdr>
        <w:tabs>
          <w:tab w:val="clear" w:pos="284"/>
          <w:tab w:val="left" w:pos="567" w:leader="none"/>
          <w:tab w:val="left" w:pos="1134" w:leader="none"/>
          <w:tab w:val="left" w:pos="1701" w:leader="none"/>
          <w:tab w:val="left" w:pos="2268" w:leader="none"/>
        </w:tabs>
        <w:spacing w:before="0" w:after="0"/>
        <w:ind w:left="1134" w:right="993" w:hanging="0"/>
        <w:jc w:val="both"/>
        <w:rPr>
          <w:rFonts w:ascii="Courier;Courier New" w:hAnsi="Courier;Courier New" w:cs="Courier;Courier New"/>
          <w:lang w:val="fr-FR"/>
        </w:rPr>
      </w:pPr>
      <w:r>
        <w:rPr>
          <w:rFonts w:cs="Courier;Courier New" w:ascii="Courier;Courier New" w:hAnsi="Courier;Courier New"/>
          <w:lang w:val="fr-FR"/>
        </w:rPr>
        <w:tab/>
        <w:t>&lt;flags&gt;</w:t>
      </w:r>
    </w:p>
    <w:p>
      <w:pPr>
        <w:pStyle w:val="TextBody"/>
        <w:pBdr>
          <w:top w:val="single" w:sz="4" w:space="1" w:color="000000"/>
          <w:left w:val="single" w:sz="4" w:space="4" w:color="000000"/>
          <w:bottom w:val="single" w:sz="4" w:space="1" w:color="000000"/>
          <w:right w:val="single" w:sz="4" w:space="4" w:color="000000"/>
        </w:pBdr>
        <w:tabs>
          <w:tab w:val="clear" w:pos="284"/>
          <w:tab w:val="left" w:pos="567" w:leader="none"/>
          <w:tab w:val="left" w:pos="1134" w:leader="none"/>
          <w:tab w:val="left" w:pos="1701" w:leader="none"/>
          <w:tab w:val="left" w:pos="2268" w:leader="none"/>
        </w:tabs>
        <w:spacing w:before="0" w:after="0"/>
        <w:ind w:left="1134" w:right="993" w:hanging="0"/>
        <w:jc w:val="both"/>
        <w:rPr/>
      </w:pPr>
      <w:r>
        <w:rPr>
          <w:rFonts w:cs="Courier;Courier New" w:ascii="Courier;Courier New" w:hAnsi="Courier;Courier New"/>
          <w:lang w:val="fr-FR"/>
        </w:rPr>
        <w:tab/>
        <w:tab/>
        <w:t>&lt;flag&gt;</w:t>
      </w:r>
      <w:r>
        <w:rPr>
          <w:rFonts w:cs="Courier;Courier New" w:ascii="Courier;Courier New" w:hAnsi="Courier;Courier New"/>
          <w:i/>
          <w:iCs/>
          <w:u w:val="single"/>
          <w:lang w:val="fr-FR"/>
        </w:rPr>
        <w:t>1</w:t>
      </w:r>
      <w:r>
        <w:rPr>
          <w:rFonts w:cs="Courier;Courier New" w:ascii="Courier;Courier New" w:hAnsi="Courier;Courier New"/>
          <w:i/>
          <w:iCs/>
          <w:lang w:val="fr-FR"/>
        </w:rPr>
        <w:t>&lt;/flag&gt;</w:t>
      </w:r>
    </w:p>
    <w:p>
      <w:pPr>
        <w:pStyle w:val="TextBody"/>
        <w:pBdr>
          <w:top w:val="single" w:sz="4" w:space="1" w:color="000000"/>
          <w:left w:val="single" w:sz="4" w:space="4" w:color="000000"/>
          <w:bottom w:val="single" w:sz="4" w:space="1" w:color="000000"/>
          <w:right w:val="single" w:sz="4" w:space="4" w:color="000000"/>
        </w:pBdr>
        <w:tabs>
          <w:tab w:val="clear" w:pos="284"/>
          <w:tab w:val="left" w:pos="567" w:leader="none"/>
          <w:tab w:val="left" w:pos="1134" w:leader="none"/>
          <w:tab w:val="left" w:pos="1701" w:leader="none"/>
          <w:tab w:val="left" w:pos="2268" w:leader="none"/>
        </w:tabs>
        <w:spacing w:before="0" w:after="0"/>
        <w:ind w:left="1134" w:right="993" w:hanging="0"/>
        <w:jc w:val="both"/>
        <w:rPr>
          <w:rFonts w:ascii="Courier;Courier New" w:hAnsi="Courier;Courier New" w:cs="Courier;Courier New"/>
          <w:i/>
          <w:i/>
          <w:iCs/>
          <w:lang w:val="fr-FR"/>
        </w:rPr>
      </w:pPr>
      <w:r>
        <w:rPr>
          <w:rFonts w:cs="Courier;Courier New" w:ascii="Courier;Courier New" w:hAnsi="Courier;Courier New"/>
          <w:i/>
          <w:iCs/>
          <w:lang w:val="fr-FR"/>
        </w:rPr>
        <w:tab/>
        <w:tab/>
        <w:t>…</w:t>
      </w:r>
    </w:p>
    <w:p>
      <w:pPr>
        <w:pStyle w:val="TextBody"/>
        <w:pBdr>
          <w:top w:val="single" w:sz="4" w:space="1" w:color="000000"/>
          <w:left w:val="single" w:sz="4" w:space="4" w:color="000000"/>
          <w:bottom w:val="single" w:sz="4" w:space="1" w:color="000000"/>
          <w:right w:val="single" w:sz="4" w:space="4" w:color="000000"/>
        </w:pBdr>
        <w:tabs>
          <w:tab w:val="clear" w:pos="284"/>
          <w:tab w:val="left" w:pos="567" w:leader="none"/>
          <w:tab w:val="left" w:pos="1134" w:leader="none"/>
          <w:tab w:val="left" w:pos="1701" w:leader="none"/>
          <w:tab w:val="left" w:pos="2268" w:leader="none"/>
        </w:tabs>
        <w:spacing w:before="0" w:after="0"/>
        <w:ind w:left="1134" w:right="993" w:hanging="0"/>
        <w:jc w:val="both"/>
        <w:rPr/>
      </w:pPr>
      <w:r>
        <w:rPr>
          <w:rFonts w:cs="Courier;Courier New" w:ascii="Courier;Courier New" w:hAnsi="Courier;Courier New"/>
          <w:i/>
          <w:iCs/>
          <w:lang w:val="fr-FR"/>
        </w:rPr>
        <w:tab/>
      </w:r>
      <w:r>
        <w:rPr>
          <w:rFonts w:cs="Courier;Courier New" w:ascii="Courier;Courier New" w:hAnsi="Courier;Courier New"/>
          <w:lang w:val="fr-FR"/>
        </w:rPr>
        <w:t>&lt;/flags&gt;</w:t>
      </w:r>
    </w:p>
    <w:p>
      <w:pPr>
        <w:pStyle w:val="TextBody"/>
        <w:pBdr>
          <w:top w:val="single" w:sz="4" w:space="1" w:color="000000"/>
          <w:left w:val="single" w:sz="4" w:space="4" w:color="000000"/>
          <w:bottom w:val="single" w:sz="4" w:space="1" w:color="000000"/>
          <w:right w:val="single" w:sz="4" w:space="4" w:color="000000"/>
        </w:pBdr>
        <w:tabs>
          <w:tab w:val="clear" w:pos="284"/>
          <w:tab w:val="left" w:pos="567" w:leader="none"/>
          <w:tab w:val="left" w:pos="1134" w:leader="none"/>
          <w:tab w:val="left" w:pos="1701" w:leader="none"/>
          <w:tab w:val="left" w:pos="2268" w:leader="none"/>
        </w:tabs>
        <w:spacing w:before="0" w:after="0"/>
        <w:ind w:left="1134" w:right="993" w:hanging="0"/>
        <w:jc w:val="both"/>
        <w:rPr/>
      </w:pPr>
      <w:r>
        <w:rPr>
          <w:rFonts w:cs="Courier;Courier New" w:ascii="Courier;Courier New" w:hAnsi="Courier;Courier New"/>
          <w:lang w:val="fr-FR"/>
        </w:rPr>
        <w:tab/>
      </w:r>
      <w:r>
        <w:rPr>
          <w:rFonts w:cs="Courier;Courier New" w:ascii="Courier;Courier New" w:hAnsi="Courier;Courier New"/>
        </w:rPr>
        <w:t>&lt;Extension&gt;</w:t>
      </w:r>
    </w:p>
    <w:p>
      <w:pPr>
        <w:pStyle w:val="TextBody"/>
        <w:pBdr>
          <w:top w:val="single" w:sz="4" w:space="1" w:color="000000"/>
          <w:left w:val="single" w:sz="4" w:space="4" w:color="000000"/>
          <w:bottom w:val="single" w:sz="4" w:space="1" w:color="000000"/>
          <w:right w:val="single" w:sz="4" w:space="4" w:color="000000"/>
        </w:pBdr>
        <w:tabs>
          <w:tab w:val="clear" w:pos="284"/>
          <w:tab w:val="left" w:pos="567" w:leader="none"/>
          <w:tab w:val="left" w:pos="1134" w:leader="none"/>
          <w:tab w:val="left" w:pos="1701" w:leader="none"/>
          <w:tab w:val="left" w:pos="2268" w:leader="none"/>
        </w:tabs>
        <w:spacing w:before="0" w:after="0"/>
        <w:ind w:left="1134" w:right="993" w:hanging="0"/>
        <w:jc w:val="both"/>
        <w:rPr/>
      </w:pPr>
      <w:r>
        <w:rPr>
          <w:rFonts w:cs="Courier;Courier New" w:ascii="Courier;Courier New" w:hAnsi="Courier;Courier New"/>
        </w:rPr>
        <w:tab/>
        <w:tab/>
        <w:t>&lt;keyChoice&gt;</w:t>
      </w:r>
      <w:r>
        <w:rPr>
          <w:rFonts w:cs="Courier;Courier New" w:ascii="Courier;Courier New" w:hAnsi="Courier;Courier New"/>
          <w:i/>
          <w:u w:val="single"/>
        </w:rPr>
        <w:t>ME-based-key</w:t>
      </w:r>
      <w:r>
        <w:rPr>
          <w:rFonts w:cs="Courier;Courier New" w:ascii="Courier;Courier New" w:hAnsi="Courier;Courier New"/>
        </w:rPr>
        <w:t>&lt;/keyChoice&gt;</w:t>
      </w:r>
    </w:p>
    <w:p>
      <w:pPr>
        <w:pStyle w:val="TextBody"/>
        <w:pBdr>
          <w:top w:val="single" w:sz="4" w:space="1" w:color="000000"/>
          <w:left w:val="single" w:sz="4" w:space="4" w:color="000000"/>
          <w:bottom w:val="single" w:sz="4" w:space="1" w:color="000000"/>
          <w:right w:val="single" w:sz="4" w:space="4" w:color="000000"/>
        </w:pBdr>
        <w:tabs>
          <w:tab w:val="clear" w:pos="284"/>
          <w:tab w:val="left" w:pos="567" w:leader="none"/>
          <w:tab w:val="left" w:pos="1134" w:leader="none"/>
          <w:tab w:val="left" w:pos="1701" w:leader="none"/>
          <w:tab w:val="left" w:pos="2268" w:leader="none"/>
        </w:tabs>
        <w:spacing w:before="0" w:after="0"/>
        <w:ind w:left="1134" w:right="993" w:hanging="0"/>
        <w:jc w:val="both"/>
        <w:rPr>
          <w:rFonts w:ascii="Courier;Courier New" w:hAnsi="Courier;Courier New" w:cs="Courier;Courier New"/>
        </w:rPr>
      </w:pPr>
      <w:r>
        <w:rPr>
          <w:rFonts w:cs="Courier;Courier New" w:ascii="Courier;Courier New" w:hAnsi="Courier;Courier New"/>
        </w:rPr>
        <w:tab/>
        <w:tab/>
        <w:t>…</w:t>
      </w:r>
    </w:p>
    <w:p>
      <w:pPr>
        <w:pStyle w:val="TextBody"/>
        <w:pBdr>
          <w:top w:val="single" w:sz="4" w:space="1" w:color="000000"/>
          <w:left w:val="single" w:sz="4" w:space="4" w:color="000000"/>
          <w:bottom w:val="single" w:sz="4" w:space="1" w:color="000000"/>
          <w:right w:val="single" w:sz="4" w:space="4" w:color="000000"/>
        </w:pBdr>
        <w:tabs>
          <w:tab w:val="clear" w:pos="284"/>
          <w:tab w:val="left" w:pos="567" w:leader="none"/>
          <w:tab w:val="left" w:pos="1134" w:leader="none"/>
          <w:tab w:val="left" w:pos="1701" w:leader="none"/>
          <w:tab w:val="left" w:pos="2268" w:leader="none"/>
        </w:tabs>
        <w:spacing w:before="0" w:after="0"/>
        <w:ind w:left="1134" w:right="993" w:hanging="0"/>
        <w:jc w:val="both"/>
        <w:rPr>
          <w:rFonts w:ascii="Courier;Courier New" w:hAnsi="Courier;Courier New" w:cs="Courier;Courier New"/>
        </w:rPr>
      </w:pPr>
      <w:r>
        <w:rPr>
          <w:rFonts w:cs="Courier;Courier New" w:ascii="Courier;Courier New" w:hAnsi="Courier;Courier New"/>
        </w:rPr>
        <w:tab/>
        <w:t>&lt;/Extension&gt;</w:t>
      </w:r>
    </w:p>
    <w:p>
      <w:pPr>
        <w:pStyle w:val="TextBody"/>
        <w:pBdr>
          <w:top w:val="single" w:sz="4" w:space="1" w:color="000000"/>
          <w:left w:val="single" w:sz="4" w:space="4" w:color="000000"/>
          <w:bottom w:val="single" w:sz="4" w:space="1" w:color="000000"/>
          <w:right w:val="single" w:sz="4" w:space="4" w:color="000000"/>
        </w:pBdr>
        <w:tabs>
          <w:tab w:val="clear" w:pos="284"/>
          <w:tab w:val="left" w:pos="567" w:leader="none"/>
          <w:tab w:val="left" w:pos="1134" w:leader="none"/>
          <w:tab w:val="left" w:pos="1701" w:leader="none"/>
          <w:tab w:val="left" w:pos="2268" w:leader="none"/>
        </w:tabs>
        <w:spacing w:before="0" w:after="0"/>
        <w:ind w:left="1134" w:right="993" w:hanging="0"/>
        <w:jc w:val="both"/>
        <w:rPr>
          <w:rFonts w:ascii="Courier;Courier New" w:hAnsi="Courier;Courier New" w:cs="Courier;Courier New"/>
        </w:rPr>
      </w:pPr>
      <w:r>
        <w:rPr>
          <w:rFonts w:cs="Courier;Courier New" w:ascii="Courier;Courier New" w:hAnsi="Courier;Courier New"/>
        </w:rPr>
        <w:t>&lt;/uss&gt;</w:t>
      </w:r>
    </w:p>
    <w:p>
      <w:pPr>
        <w:pStyle w:val="TextBody"/>
        <w:tabs>
          <w:tab w:val="clear" w:pos="284"/>
          <w:tab w:val="left" w:pos="567" w:leader="none"/>
          <w:tab w:val="left" w:pos="1134" w:leader="none"/>
          <w:tab w:val="left" w:pos="1701" w:leader="none"/>
          <w:tab w:val="left" w:pos="2268" w:leader="none"/>
        </w:tabs>
        <w:spacing w:before="0" w:after="0"/>
        <w:jc w:val="both"/>
        <w:rPr>
          <w:rFonts w:ascii="Courier;Courier New" w:hAnsi="Courier;Courier New" w:cs="Courier;Courier New"/>
        </w:rPr>
      </w:pPr>
      <w:r>
        <w:rPr>
          <w:rFonts w:cs="Courier;Courier New" w:ascii="Courier;Courier New" w:hAnsi="Courier;Courier New"/>
        </w:rPr>
        <w:tab/>
        <w:tab/>
        <w:t>…</w:t>
      </w:r>
    </w:p>
    <w:p>
      <w:pPr>
        <w:pStyle w:val="TextBody"/>
        <w:tabs>
          <w:tab w:val="clear" w:pos="284"/>
          <w:tab w:val="left" w:pos="567" w:leader="none"/>
          <w:tab w:val="left" w:pos="1134" w:leader="none"/>
          <w:tab w:val="left" w:pos="1701" w:leader="none"/>
          <w:tab w:val="left" w:pos="2268" w:leader="none"/>
        </w:tabs>
        <w:spacing w:before="0" w:after="0"/>
        <w:jc w:val="both"/>
        <w:rPr/>
      </w:pPr>
      <w:r>
        <w:rPr>
          <w:rFonts w:cs="Courier;Courier New" w:ascii="Courier;Courier New" w:hAnsi="Courier;Courier New"/>
        </w:rPr>
        <w:tab/>
        <w:t>&lt;/ussList&gt;</w:t>
      </w:r>
    </w:p>
    <w:p>
      <w:pPr>
        <w:pStyle w:val="TextBody"/>
        <w:tabs>
          <w:tab w:val="clear" w:pos="284"/>
          <w:tab w:val="left" w:pos="567" w:leader="none"/>
          <w:tab w:val="left" w:pos="1134" w:leader="none"/>
          <w:tab w:val="left" w:pos="1701" w:leader="none"/>
          <w:tab w:val="left" w:pos="2268" w:leader="none"/>
        </w:tabs>
        <w:spacing w:before="0" w:after="0"/>
        <w:jc w:val="both"/>
        <w:rPr>
          <w:rFonts w:ascii="Courier;Courier New" w:hAnsi="Courier;Courier New" w:cs="Courier;Courier New"/>
        </w:rPr>
      </w:pPr>
      <w:r>
        <w:rPr>
          <w:rFonts w:cs="Courier;Courier New" w:ascii="Courier;Courier New" w:hAnsi="Courier;Courier New"/>
        </w:rPr>
        <w:t>&lt;/guss&gt;</w:t>
      </w:r>
    </w:p>
    <w:p>
      <w:pPr>
        <w:pStyle w:val="TextBody"/>
        <w:tabs>
          <w:tab w:val="clear" w:pos="284"/>
          <w:tab w:val="left" w:pos="567" w:leader="none"/>
          <w:tab w:val="left" w:pos="1134" w:leader="none"/>
          <w:tab w:val="left" w:pos="1701" w:leader="none"/>
          <w:tab w:val="left" w:pos="2268" w:leader="none"/>
        </w:tabs>
        <w:jc w:val="both"/>
        <w:rPr>
          <w:rFonts w:ascii="Courier;Courier New" w:hAnsi="Courier;Courier New" w:cs="Courier;Courier New"/>
        </w:rPr>
      </w:pPr>
      <w:r>
        <w:rPr>
          <w:rFonts w:cs="Courier;Courier New" w:ascii="Courier;Courier New" w:hAnsi="Courier;Courier New"/>
        </w:rPr>
      </w:r>
    </w:p>
    <w:p>
      <w:pPr>
        <w:pStyle w:val="Normal"/>
        <w:rPr/>
      </w:pPr>
      <w:r>
        <w:rPr/>
        <w:t>The above GAA User Security Settings example for user "358501234567@ ims.mnc050.mcc358.3gppnetwork.org" defines that for ANDSF (GAA service type code is 8) services are allowed for user identities "tel:358501234567" and "pekka.mustermann@example.com" and authentication is allowed (flag 1 exists) i.e. the user is authorized to use the ANDSF service according to the policy stored in the ANDSF server.  If the flag contains a 0 or is missing, the stated user identities would not be authorized to use the GAA service identified by "8" GAA Service Identifier. Additionally, the key choice for the ANDSF should use only ME based key (as key keyChoice is set to "ME-based-key").</w:t>
      </w:r>
    </w:p>
    <w:p>
      <w:pPr>
        <w:pStyle w:val="Normal"/>
        <w:rPr/>
      </w:pPr>
      <w:r>
        <w:rPr/>
        <w:t>Analogously, the authorization flag is used for OpenID GBA Interworking (GAA Service Type Code 11) the authentication is allowed (flag 1 exists) i.e. the user is authorized to use the OpenID-GBA Interworking service. If the flag contains a 0 or is missing, the stated user identities would not be authorized to use the GAA service identified by "11" GAA Service Identifier. Additionally, the key choice for the OpenID/GBA Interworking should use only ME based key if the keyChoice extension is set to "ME-based-key".</w:t>
      </w:r>
      <w:r>
        <w:br w:type="page"/>
      </w:r>
    </w:p>
    <w:p>
      <w:pPr>
        <w:pStyle w:val="Heading8"/>
        <w:ind w:left="0" w:hanging="0"/>
        <w:rPr>
          <w:lang w:val="fr-FR"/>
        </w:rPr>
      </w:pPr>
      <w:bookmarkStart w:id="76" w:name="__RefHeading___Toc485637219"/>
      <w:r>
        <w:rPr>
          <w:lang w:val="fr-FR"/>
        </w:rPr>
        <w:t>Annex B (normative):  GAA Service Type Codes</w:t>
      </w:r>
      <w:bookmarkEnd w:id="76"/>
      <w:r>
        <w:rPr>
          <w:lang w:val="fr-FR"/>
        </w:rPr>
        <w:t xml:space="preserve"> </w:t>
      </w:r>
    </w:p>
    <w:p>
      <w:pPr>
        <w:pStyle w:val="Normal"/>
        <w:keepNext w:val="true"/>
        <w:keepLines/>
        <w:rPr/>
      </w:pPr>
      <w:r>
        <w:rPr/>
        <w:t xml:space="preserve">The GAA Service Type Code values are used in GAA to indicate interpretation, coding and usage of GAA service type specific data.  </w:t>
      </w:r>
    </w:p>
    <w:p>
      <w:pPr>
        <w:pStyle w:val="Normal"/>
        <w:keepNext w:val="true"/>
        <w:keepLines/>
        <w:rPr/>
      </w:pPr>
      <w:r>
        <w:rPr/>
        <w:t xml:space="preserve">For examples each GAA service type may have their own set of authorization flags. Meaning and coding of these flags are defined in Annex C. There may also be proprietary GAA service types with their own definitions in the future. </w:t>
      </w:r>
    </w:p>
    <w:p>
      <w:pPr>
        <w:pStyle w:val="Normal"/>
        <w:keepNext w:val="true"/>
        <w:keepLines/>
        <w:rPr/>
      </w:pPr>
      <w:r>
        <w:rPr/>
        <w:t xml:space="preserve">Code values 0 – 999999 are reserved for standardized GAA service types. </w:t>
      </w:r>
    </w:p>
    <w:p>
      <w:pPr>
        <w:pStyle w:val="Normal"/>
        <w:keepNext w:val="true"/>
        <w:keepLines/>
        <w:rPr/>
      </w:pPr>
      <w:r>
        <w:rPr/>
        <w:t>The following values are defined for standardized GAA service types with 3GPP specification:</w:t>
      </w:r>
    </w:p>
    <w:p>
      <w:pPr>
        <w:pStyle w:val="Normal"/>
        <w:keepNext w:val="true"/>
        <w:keepLines/>
        <w:tabs>
          <w:tab w:val="clear" w:pos="284"/>
          <w:tab w:val="left" w:pos="567" w:leader="none"/>
          <w:tab w:val="left" w:pos="4536" w:leader="none"/>
        </w:tabs>
        <w:spacing w:before="0" w:after="0"/>
        <w:rPr/>
      </w:pPr>
      <w:r>
        <w:rPr/>
        <w:t>0</w:t>
        <w:tab/>
        <w:t xml:space="preserve">Unspecific service </w:t>
        <w:br/>
        <w:t>1</w:t>
        <w:tab/>
        <w:t xml:space="preserve">PKI-Portal </w:t>
        <w:br/>
        <w:t>2</w:t>
        <w:tab/>
        <w:t>Authentication Proxy</w:t>
        <w:br/>
        <w:t>3</w:t>
        <w:tab/>
        <w:t xml:space="preserve">Presence </w:t>
        <w:br/>
        <w:t>4</w:t>
        <w:tab/>
        <w:t>MBMS</w:t>
        <w:br/>
        <w:t>5</w:t>
        <w:tab/>
        <w:t xml:space="preserve">Liberty Alliance Project (see [15]) </w:t>
      </w:r>
    </w:p>
    <w:p>
      <w:pPr>
        <w:pStyle w:val="Normal"/>
        <w:keepNext w:val="true"/>
        <w:keepLines/>
        <w:tabs>
          <w:tab w:val="clear" w:pos="284"/>
          <w:tab w:val="left" w:pos="567" w:leader="none"/>
          <w:tab w:val="left" w:pos="4536" w:leader="none"/>
        </w:tabs>
        <w:spacing w:before="0" w:after="0"/>
        <w:rPr/>
      </w:pPr>
      <w:r>
        <w:rPr/>
        <w:t>6</w:t>
        <w:tab/>
        <w:t>UICC - Terminal Key Establishment (see [17])</w:t>
      </w:r>
    </w:p>
    <w:p>
      <w:pPr>
        <w:pStyle w:val="Normal"/>
        <w:keepNext w:val="true"/>
        <w:keepLines/>
        <w:tabs>
          <w:tab w:val="clear" w:pos="284"/>
          <w:tab w:val="left" w:pos="567" w:leader="none"/>
          <w:tab w:val="left" w:pos="4536" w:leader="none"/>
        </w:tabs>
        <w:spacing w:before="0" w:after="0"/>
        <w:rPr/>
      </w:pPr>
      <w:r>
        <w:rPr/>
        <w:t xml:space="preserve">7 </w:t>
        <w:tab/>
        <w:t>Terminal – Remote Device Key Establishment (see [18])</w:t>
      </w:r>
    </w:p>
    <w:p>
      <w:pPr>
        <w:pStyle w:val="Normal"/>
        <w:keepNext w:val="true"/>
        <w:keepLines/>
        <w:tabs>
          <w:tab w:val="clear" w:pos="284"/>
          <w:tab w:val="left" w:pos="567" w:leader="none"/>
          <w:tab w:val="left" w:pos="4536" w:leader="none"/>
        </w:tabs>
        <w:spacing w:before="0" w:after="0"/>
        <w:rPr/>
      </w:pPr>
      <w:r>
        <w:rPr/>
        <w:t>8</w:t>
        <w:tab/>
        <w:t xml:space="preserve">ANDSF (see [24]) </w:t>
      </w:r>
    </w:p>
    <w:p>
      <w:pPr>
        <w:pStyle w:val="Normal"/>
        <w:keepNext w:val="true"/>
        <w:keepLines/>
        <w:tabs>
          <w:tab w:val="clear" w:pos="284"/>
          <w:tab w:val="left" w:pos="567" w:leader="none"/>
          <w:tab w:val="left" w:pos="4536" w:leader="none"/>
        </w:tabs>
        <w:spacing w:before="0" w:after="0"/>
        <w:rPr/>
      </w:pPr>
      <w:r>
        <w:rPr/>
        <w:t>9.</w:t>
        <w:tab/>
        <w:t>GBA Push (see [25])</w:t>
      </w:r>
    </w:p>
    <w:p>
      <w:pPr>
        <w:pStyle w:val="Normal"/>
        <w:keepNext w:val="true"/>
        <w:keepLines/>
        <w:tabs>
          <w:tab w:val="clear" w:pos="284"/>
          <w:tab w:val="left" w:pos="567" w:leader="none"/>
          <w:tab w:val="left" w:pos="4536" w:leader="none"/>
        </w:tabs>
        <w:spacing w:before="0" w:after="0"/>
        <w:rPr/>
      </w:pPr>
      <w:r>
        <w:rPr/>
        <w:t>10</w:t>
        <w:tab/>
        <w:t>IMS based PSS MBMS (see [26])</w:t>
      </w:r>
    </w:p>
    <w:p>
      <w:pPr>
        <w:pStyle w:val="Normal"/>
        <w:keepNext w:val="true"/>
        <w:keepLines/>
        <w:tabs>
          <w:tab w:val="clear" w:pos="284"/>
          <w:tab w:val="left" w:pos="567" w:leader="none"/>
          <w:tab w:val="left" w:pos="4536" w:leader="none"/>
        </w:tabs>
        <w:spacing w:before="0" w:after="0"/>
        <w:rPr/>
      </w:pPr>
      <w:r>
        <w:rPr/>
        <w:t>11</w:t>
        <w:tab/>
        <w:t>OpenID GBA Interworking (see [29])</w:t>
      </w:r>
    </w:p>
    <w:p>
      <w:pPr>
        <w:pStyle w:val="Normal"/>
        <w:keepNext w:val="true"/>
        <w:keepLines/>
        <w:tabs>
          <w:tab w:val="clear" w:pos="284"/>
          <w:tab w:val="left" w:pos="567" w:leader="none"/>
          <w:tab w:val="left" w:pos="4536" w:leader="none"/>
        </w:tabs>
        <w:spacing w:before="0" w:after="0"/>
        <w:rPr/>
      </w:pPr>
      <w:r>
        <w:rPr/>
        <w:t>12</w:t>
        <w:tab/>
        <w:t>Generic Push Layer (see [30])</w:t>
      </w:r>
    </w:p>
    <w:p>
      <w:pPr>
        <w:pStyle w:val="Normal"/>
        <w:keepNext w:val="true"/>
        <w:keepLines/>
        <w:tabs>
          <w:tab w:val="clear" w:pos="284"/>
          <w:tab w:val="left" w:pos="567" w:leader="none"/>
          <w:tab w:val="left" w:pos="4536" w:leader="none"/>
        </w:tabs>
        <w:spacing w:before="0" w:after="0"/>
        <w:rPr/>
      </w:pPr>
      <w:r>
        <w:rPr/>
      </w:r>
    </w:p>
    <w:p>
      <w:pPr>
        <w:pStyle w:val="Normal"/>
        <w:keepNext w:val="true"/>
        <w:keepLines/>
        <w:rPr/>
      </w:pPr>
      <w:r>
        <w:rPr/>
        <w:t>Default value is 0. An unspecific service may or may not have user security settings containing or not a list of public identities. An unspecific service cannot have specified authorization flags or other service type specific data.</w:t>
      </w:r>
    </w:p>
    <w:p>
      <w:pPr>
        <w:pStyle w:val="Heading8"/>
        <w:ind w:left="0" w:hanging="0"/>
        <w:rPr/>
      </w:pPr>
      <w:bookmarkStart w:id="77" w:name="__RefHeading___Toc485637220"/>
      <w:r>
        <w:rPr/>
        <w:t>Annex C (normative):  GAA Authorization flag codes</w:t>
      </w:r>
      <w:bookmarkEnd w:id="77"/>
      <w:r>
        <w:rPr/>
        <w:t xml:space="preserve"> </w:t>
      </w:r>
    </w:p>
    <w:p>
      <w:pPr>
        <w:pStyle w:val="Normal"/>
        <w:rPr/>
      </w:pPr>
      <w:r>
        <w:rPr>
          <w:lang w:val="en-US" w:eastAsia="en-US"/>
        </w:rPr>
        <w:t>For GAA services which have a defined set of special authorization flag codes the following rule holds: The service specified by the GAA authorization flag codes is allowed for a user only if user’s user security setting contains that flag.</w:t>
      </w:r>
    </w:p>
    <w:p>
      <w:pPr>
        <w:pStyle w:val="Normal"/>
        <w:rPr/>
      </w:pPr>
      <w:r>
        <w:rPr>
          <w:lang w:val="en-US" w:eastAsia="en-US"/>
        </w:rPr>
        <w:t>The following standardised GAA service types that are listed in previous annex B have the following special authorization flag codes:</w:t>
      </w:r>
    </w:p>
    <w:p>
      <w:pPr>
        <w:pStyle w:val="Normal"/>
        <w:rPr>
          <w:b/>
          <w:b/>
          <w:bCs/>
          <w:lang w:val="en-US" w:eastAsia="en-US"/>
        </w:rPr>
      </w:pPr>
      <w:r>
        <w:rPr>
          <w:b/>
          <w:bCs/>
          <w:lang w:val="en-US" w:eastAsia="en-US"/>
        </w:rPr>
        <w:t>PKI-Portal (1)</w:t>
      </w:r>
    </w:p>
    <w:p>
      <w:pPr>
        <w:pStyle w:val="B1"/>
        <w:rPr/>
      </w:pPr>
      <w:r>
        <w:rPr>
          <w:lang w:val="en-US" w:eastAsia="en-US"/>
        </w:rPr>
        <w:t>1</w:t>
        <w:tab/>
        <w:t>Authentication allowed</w:t>
      </w:r>
    </w:p>
    <w:p>
      <w:pPr>
        <w:pStyle w:val="B1"/>
        <w:rPr>
          <w:lang w:val="en-US" w:eastAsia="en-US"/>
        </w:rPr>
      </w:pPr>
      <w:r>
        <w:rPr>
          <w:lang w:val="en-US" w:eastAsia="en-US"/>
        </w:rPr>
        <w:t>2</w:t>
        <w:tab/>
        <w:t>Non-repudiation allowed</w:t>
      </w:r>
    </w:p>
    <w:p>
      <w:pPr>
        <w:pStyle w:val="Normal"/>
        <w:rPr>
          <w:b/>
          <w:b/>
          <w:lang w:val="en-US" w:eastAsia="en-US"/>
        </w:rPr>
      </w:pPr>
      <w:r>
        <w:rPr>
          <w:b/>
          <w:lang w:val="en-US" w:eastAsia="en-US"/>
        </w:rPr>
        <w:t>ANDSF (8)</w:t>
      </w:r>
    </w:p>
    <w:p>
      <w:pPr>
        <w:pStyle w:val="B1"/>
        <w:rPr/>
      </w:pPr>
      <w:r>
        <w:rPr>
          <w:lang w:val="en-US" w:eastAsia="en-US"/>
        </w:rPr>
        <w:t>0</w:t>
        <w:tab/>
        <w:t>Not authorized</w:t>
      </w:r>
    </w:p>
    <w:p>
      <w:pPr>
        <w:pStyle w:val="B1"/>
        <w:rPr/>
      </w:pPr>
      <w:r>
        <w:rPr>
          <w:lang w:val="en-US" w:eastAsia="en-US"/>
        </w:rPr>
        <w:t>1</w:t>
        <w:tab/>
        <w:t xml:space="preserve">Authorized according to policy stored in ANDSF server  </w:t>
      </w:r>
    </w:p>
    <w:p>
      <w:pPr>
        <w:pStyle w:val="Normal"/>
        <w:rPr>
          <w:b/>
          <w:b/>
          <w:lang w:val="en-US" w:eastAsia="en-US"/>
        </w:rPr>
      </w:pPr>
      <w:r>
        <w:rPr>
          <w:b/>
          <w:lang w:val="en-US" w:eastAsia="en-US"/>
        </w:rPr>
        <w:t>OpenID Interworking (13)</w:t>
      </w:r>
    </w:p>
    <w:p>
      <w:pPr>
        <w:pStyle w:val="B1"/>
        <w:rPr/>
      </w:pPr>
      <w:r>
        <w:rPr>
          <w:lang w:val="en-US" w:eastAsia="en-US"/>
        </w:rPr>
        <w:t>0</w:t>
        <w:tab/>
        <w:t>Not authorized</w:t>
      </w:r>
    </w:p>
    <w:p>
      <w:pPr>
        <w:pStyle w:val="B1"/>
        <w:rPr>
          <w:lang w:val="en-US" w:eastAsia="en-US"/>
        </w:rPr>
      </w:pPr>
      <w:r>
        <w:rPr>
          <w:lang w:val="en-US" w:eastAsia="en-US"/>
        </w:rPr>
        <w:t>1</w:t>
        <w:tab/>
        <w:t>Authorized</w:t>
      </w:r>
    </w:p>
    <w:p>
      <w:pPr>
        <w:pStyle w:val="Heading8"/>
        <w:ind w:left="0" w:hanging="0"/>
        <w:rPr/>
      </w:pPr>
      <w:bookmarkStart w:id="78" w:name="__RefHeading___Toc485637221"/>
      <w:bookmarkStart w:id="79" w:name="historyclause"/>
      <w:bookmarkEnd w:id="78"/>
      <w:bookmarkEnd w:id="79"/>
      <w:r>
        <w:rPr>
          <w:lang w:val="en-US"/>
        </w:rPr>
        <w:t>Annex D (normative):</w:t>
      </w:r>
      <w:r>
        <w:rPr/>
        <w:t xml:space="preserve"> </w:t>
        <w:br/>
      </w:r>
      <w:r>
        <w:rPr>
          <w:lang w:val="en-US"/>
        </w:rPr>
        <w:t>Web Services Definition for Zn interface</w:t>
      </w:r>
    </w:p>
    <w:p>
      <w:pPr>
        <w:pStyle w:val="Normal"/>
        <w:rPr>
          <w:lang w:val="en-US"/>
        </w:rPr>
      </w:pPr>
      <w:r>
        <w:rPr>
          <w:lang w:val="en-US"/>
        </w:rPr>
        <w:t>This annex contains the Web Services Defination Language (WSDL) [14] for Zn interface:</w:t>
      </w:r>
    </w:p>
    <w:p>
      <w:pPr>
        <w:pStyle w:val="PL"/>
        <w:pBdr>
          <w:top w:val="single" w:sz="4" w:space="1" w:color="000000"/>
          <w:left w:val="single" w:sz="4" w:space="1" w:color="000000"/>
          <w:bottom w:val="single" w:sz="4" w:space="1" w:color="000000"/>
          <w:right w:val="single" w:sz="4" w:space="1" w:color="000000"/>
        </w:pBdr>
        <w:rPr>
          <w:lang w:val="en-US" w:eastAsia="en-US"/>
        </w:rPr>
      </w:pPr>
      <w:r>
        <w:rPr>
          <w:lang w:val="en-US" w:eastAsia="en-US"/>
        </w:rPr>
        <w:t>&lt;?xml version="1.0" encoding="UTF-8"?&gt;</w:t>
      </w:r>
    </w:p>
    <w:p>
      <w:pPr>
        <w:pStyle w:val="PL"/>
        <w:pBdr>
          <w:top w:val="single" w:sz="4" w:space="1" w:color="000000"/>
          <w:left w:val="single" w:sz="4" w:space="1" w:color="000000"/>
          <w:bottom w:val="single" w:sz="4" w:space="1" w:color="000000"/>
          <w:right w:val="single" w:sz="4" w:space="1" w:color="000000"/>
        </w:pBdr>
        <w:rPr>
          <w:lang w:val="en-US" w:eastAsia="en-US"/>
        </w:rPr>
      </w:pPr>
      <w:r>
        <w:rPr>
          <w:lang w:val="en-US" w:eastAsia="en-US"/>
        </w:rPr>
      </w:r>
    </w:p>
    <w:p>
      <w:pPr>
        <w:pStyle w:val="PL"/>
        <w:pBdr>
          <w:top w:val="single" w:sz="4" w:space="1" w:color="000000"/>
          <w:left w:val="single" w:sz="4" w:space="1" w:color="000000"/>
          <w:bottom w:val="single" w:sz="4" w:space="1" w:color="000000"/>
          <w:right w:val="single" w:sz="4" w:space="1" w:color="000000"/>
        </w:pBdr>
        <w:rPr>
          <w:lang w:val="en-US" w:eastAsia="en-US"/>
        </w:rPr>
      </w:pPr>
      <w:r>
        <w:rPr>
          <w:lang w:val="en-US" w:eastAsia="en-US"/>
        </w:rPr>
        <w:t>&lt;wsdl:definitions name="GBAService"</w:t>
      </w:r>
    </w:p>
    <w:p>
      <w:pPr>
        <w:pStyle w:val="PL"/>
        <w:pBdr>
          <w:top w:val="single" w:sz="4" w:space="1" w:color="000000"/>
          <w:left w:val="single" w:sz="4" w:space="1" w:color="000000"/>
          <w:bottom w:val="single" w:sz="4" w:space="1" w:color="000000"/>
          <w:right w:val="single" w:sz="4" w:space="1" w:color="000000"/>
        </w:pBdr>
        <w:rPr/>
      </w:pPr>
      <w:r>
        <w:rPr>
          <w:rFonts w:eastAsia="Courier New"/>
          <w:lang w:val="en-US" w:eastAsia="en-US"/>
        </w:rPr>
        <w:t xml:space="preserve">                  </w:t>
      </w:r>
      <w:r>
        <w:rPr>
          <w:lang w:val="en-US" w:eastAsia="en-US"/>
        </w:rPr>
        <w:t>targetNamespace="urn:3gpp:gba:GBAService:2010-02"</w:t>
      </w:r>
    </w:p>
    <w:p>
      <w:pPr>
        <w:pStyle w:val="PL"/>
        <w:pBdr>
          <w:top w:val="single" w:sz="4" w:space="1" w:color="000000"/>
          <w:left w:val="single" w:sz="4" w:space="1" w:color="000000"/>
          <w:bottom w:val="single" w:sz="4" w:space="1" w:color="000000"/>
          <w:right w:val="single" w:sz="4" w:space="1" w:color="000000"/>
        </w:pBdr>
        <w:rPr/>
      </w:pPr>
      <w:r>
        <w:rPr>
          <w:rFonts w:eastAsia="Courier New"/>
          <w:lang w:val="en-US" w:eastAsia="en-US"/>
        </w:rPr>
        <w:t xml:space="preserve">                  </w:t>
      </w:r>
      <w:r>
        <w:rPr>
          <w:lang w:val="sv-SE" w:eastAsia="en-US"/>
        </w:rPr>
        <w:t>xmlns:typens="urn:3gpp:gba:GBAService:2010-02"</w:t>
      </w:r>
    </w:p>
    <w:p>
      <w:pPr>
        <w:pStyle w:val="PL"/>
        <w:pBdr>
          <w:top w:val="single" w:sz="4" w:space="1" w:color="000000"/>
          <w:left w:val="single" w:sz="4" w:space="1" w:color="000000"/>
          <w:bottom w:val="single" w:sz="4" w:space="1" w:color="000000"/>
          <w:right w:val="single" w:sz="4" w:space="1" w:color="000000"/>
        </w:pBdr>
        <w:rPr>
          <w:lang w:val="sv-SE" w:eastAsia="en-US"/>
        </w:rPr>
      </w:pPr>
      <w:r>
        <w:rPr>
          <w:rFonts w:eastAsia="Courier New"/>
          <w:lang w:val="sv-SE" w:eastAsia="en-US"/>
        </w:rPr>
        <w:t xml:space="preserve">                  </w:t>
      </w:r>
      <w:r>
        <w:rPr>
          <w:lang w:val="sv-SE" w:eastAsia="en-US"/>
        </w:rPr>
        <w:t xml:space="preserve">xmlns:wsdl="http://schemas.xmlsoap.org/wsdl/" </w:t>
      </w:r>
    </w:p>
    <w:p>
      <w:pPr>
        <w:pStyle w:val="PL"/>
        <w:pBdr>
          <w:top w:val="single" w:sz="4" w:space="1" w:color="000000"/>
          <w:left w:val="single" w:sz="4" w:space="1" w:color="000000"/>
          <w:bottom w:val="single" w:sz="4" w:space="1" w:color="000000"/>
          <w:right w:val="single" w:sz="4" w:space="1" w:color="000000"/>
        </w:pBdr>
        <w:rPr>
          <w:lang w:val="sv-SE" w:eastAsia="en-US"/>
        </w:rPr>
      </w:pPr>
      <w:r>
        <w:rPr>
          <w:rFonts w:eastAsia="Courier New"/>
          <w:lang w:val="sv-SE" w:eastAsia="en-US"/>
        </w:rPr>
        <w:t xml:space="preserve">                  </w:t>
      </w:r>
      <w:r>
        <w:rPr>
          <w:lang w:val="sv-SE" w:eastAsia="en-US"/>
        </w:rPr>
        <w:t xml:space="preserve">xmlns:soap="http://schemas.xmlsoap.org/wsdl/soap/" </w:t>
      </w:r>
    </w:p>
    <w:p>
      <w:pPr>
        <w:pStyle w:val="PL"/>
        <w:pBdr>
          <w:top w:val="single" w:sz="4" w:space="1" w:color="000000"/>
          <w:left w:val="single" w:sz="4" w:space="1" w:color="000000"/>
          <w:bottom w:val="single" w:sz="4" w:space="1" w:color="000000"/>
          <w:right w:val="single" w:sz="4" w:space="1" w:color="000000"/>
        </w:pBdr>
        <w:rPr/>
      </w:pPr>
      <w:r>
        <w:rPr>
          <w:rFonts w:eastAsia="Courier New"/>
          <w:lang w:val="sv-SE" w:eastAsia="en-US"/>
        </w:rPr>
        <w:t xml:space="preserve">                  </w:t>
      </w:r>
      <w:r>
        <w:rPr>
          <w:lang w:val="sv-SE" w:eastAsia="en-US"/>
        </w:rPr>
        <w:t xml:space="preserve">xmlns:xsd="http://www.w3.org/2001/XMLSchema" </w:t>
      </w:r>
    </w:p>
    <w:p>
      <w:pPr>
        <w:pStyle w:val="PL"/>
        <w:pBdr>
          <w:top w:val="single" w:sz="4" w:space="1" w:color="000000"/>
          <w:left w:val="single" w:sz="4" w:space="1" w:color="000000"/>
          <w:bottom w:val="single" w:sz="4" w:space="1" w:color="000000"/>
          <w:right w:val="single" w:sz="4" w:space="1" w:color="000000"/>
        </w:pBdr>
        <w:rPr>
          <w:lang w:val="sv-SE" w:eastAsia="en-US"/>
        </w:rPr>
      </w:pPr>
      <w:r>
        <w:rPr>
          <w:rFonts w:eastAsia="Courier New"/>
          <w:lang w:val="sv-SE" w:eastAsia="en-US"/>
        </w:rPr>
        <w:t xml:space="preserve">                  </w:t>
      </w:r>
      <w:r>
        <w:rPr>
          <w:lang w:val="sv-SE" w:eastAsia="en-US"/>
        </w:rPr>
        <w:t xml:space="preserve">xmlns:soapenc="http://schemas.xmlsoap.org/soap/encoding/"&gt; </w:t>
      </w:r>
    </w:p>
    <w:p>
      <w:pPr>
        <w:pStyle w:val="PL"/>
        <w:pBdr>
          <w:top w:val="single" w:sz="4" w:space="1" w:color="000000"/>
          <w:left w:val="single" w:sz="4" w:space="1" w:color="000000"/>
          <w:bottom w:val="single" w:sz="4" w:space="1" w:color="000000"/>
          <w:right w:val="single" w:sz="4" w:space="1" w:color="000000"/>
        </w:pBdr>
        <w:rPr>
          <w:rFonts w:eastAsia="Courier New"/>
          <w:lang w:val="sv-SE" w:eastAsia="en-US"/>
        </w:rPr>
      </w:pPr>
      <w:r>
        <w:rPr>
          <w:rFonts w:eastAsia="Courier New"/>
          <w:lang w:val="sv-SE" w:eastAsia="en-US"/>
        </w:rPr>
        <w:t xml:space="preserve">  </w:t>
      </w:r>
    </w:p>
    <w:p>
      <w:pPr>
        <w:pStyle w:val="PL"/>
        <w:pBdr>
          <w:top w:val="single" w:sz="4" w:space="1" w:color="000000"/>
          <w:left w:val="single" w:sz="4" w:space="1" w:color="000000"/>
          <w:bottom w:val="single" w:sz="4" w:space="1" w:color="000000"/>
          <w:right w:val="single" w:sz="4" w:space="1" w:color="000000"/>
        </w:pBdr>
        <w:rPr/>
      </w:pPr>
      <w:r>
        <w:rPr>
          <w:rFonts w:eastAsia="Courier New"/>
          <w:lang w:val="sv-SE" w:eastAsia="en-US"/>
        </w:rPr>
        <w:t xml:space="preserve">  </w:t>
      </w:r>
      <w:r>
        <w:rPr/>
        <w:t>&lt;wsdl:types&gt;</w:t>
      </w:r>
    </w:p>
    <w:p>
      <w:pPr>
        <w:pStyle w:val="PL"/>
        <w:pBdr>
          <w:top w:val="single" w:sz="4" w:space="1" w:color="000000"/>
          <w:left w:val="single" w:sz="4" w:space="1" w:color="000000"/>
          <w:bottom w:val="single" w:sz="4" w:space="1" w:color="000000"/>
          <w:right w:val="single" w:sz="4" w:space="1" w:color="000000"/>
        </w:pBdr>
        <w:rPr/>
      </w:pPr>
      <w:r>
        <w:rPr/>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&lt;xsd:schema targetNamespace="urn:3gpp:gba:GBAService:2010-02"&gt;</w:t>
      </w:r>
    </w:p>
    <w:p>
      <w:pPr>
        <w:pStyle w:val="PL"/>
        <w:pBdr>
          <w:top w:val="single" w:sz="4" w:space="1" w:color="000000"/>
          <w:left w:val="single" w:sz="4" w:space="1" w:color="000000"/>
          <w:bottom w:val="single" w:sz="4" w:space="1" w:color="000000"/>
          <w:right w:val="single" w:sz="4" w:space="1" w:color="000000"/>
        </w:pBdr>
        <w:rPr/>
      </w:pPr>
      <w:r>
        <w:rPr/>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 Extension element definition --&gt;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&lt;xsd:complexType name="tExtension"&gt;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&lt;xsd:sequence&gt;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&lt;xsd:any processContents="lax" minOccurs="0" maxOccurs="unbounded"/&gt;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&lt;/xsd:sequence&gt;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&lt;/xsd:complexType&gt;</w:t>
      </w:r>
    </w:p>
    <w:p>
      <w:pPr>
        <w:pStyle w:val="PL"/>
        <w:pBdr>
          <w:top w:val="single" w:sz="4" w:space="1" w:color="000000"/>
          <w:left w:val="single" w:sz="4" w:space="1" w:color="000000"/>
          <w:bottom w:val="single" w:sz="4" w:space="1" w:color="000000"/>
          <w:right w:val="single" w:sz="4" w:space="1" w:color="000000"/>
        </w:pBdr>
        <w:rPr/>
      </w:pPr>
      <w:r>
        <w:rPr/>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 Request Bootstrapping info request parameter definitions --&gt;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&lt;xsd:element name="requestBootstrappingInfoRequest"&gt;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&lt;xsd:complexType&gt;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&lt;xsd:sequence&gt;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&lt;xsd:element name="btid" type="xsd:string"/&gt;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lang w:val="en-US" w:eastAsia="en-US"/>
        </w:rPr>
        <w:t>&lt;xsd:element name="nafid" type="xsd:base64Binary"/&gt;</w:t>
      </w:r>
    </w:p>
    <w:p>
      <w:pPr>
        <w:pStyle w:val="PL"/>
        <w:pBdr>
          <w:top w:val="single" w:sz="4" w:space="1" w:color="000000"/>
          <w:left w:val="single" w:sz="4" w:space="1" w:color="000000"/>
          <w:bottom w:val="single" w:sz="4" w:space="1" w:color="000000"/>
          <w:right w:val="single" w:sz="4" w:space="1" w:color="000000"/>
        </w:pBdr>
        <w:rPr/>
      </w:pPr>
      <w:r>
        <w:rPr>
          <w:rFonts w:eastAsia="Courier New"/>
          <w:lang w:val="en-US" w:eastAsia="en-US"/>
        </w:rPr>
        <w:t xml:space="preserve">            </w:t>
      </w:r>
      <w:r>
        <w:rPr>
          <w:lang w:val="en-US" w:eastAsia="en-US"/>
        </w:rPr>
        <w:t>&lt;xsd:element name="gsid" type="xsd:string" minOccurs="0" maxOccurs="unbounded"/&gt;</w:t>
      </w:r>
    </w:p>
    <w:p>
      <w:pPr>
        <w:pStyle w:val="PL"/>
        <w:pBdr>
          <w:top w:val="single" w:sz="4" w:space="1" w:color="000000"/>
          <w:left w:val="single" w:sz="4" w:space="1" w:color="000000"/>
          <w:bottom w:val="single" w:sz="4" w:space="1" w:color="000000"/>
          <w:right w:val="single" w:sz="4" w:space="1" w:color="000000"/>
        </w:pBdr>
        <w:rPr>
          <w:lang w:val="en-US" w:eastAsia="en-US"/>
        </w:rPr>
      </w:pPr>
      <w:r>
        <w:rPr>
          <w:rFonts w:eastAsia="Courier New"/>
          <w:lang w:val="en-US" w:eastAsia="en-US"/>
        </w:rPr>
        <w:t xml:space="preserve">            </w:t>
      </w:r>
      <w:r>
        <w:rPr>
          <w:lang w:val="en-US" w:eastAsia="en-US"/>
        </w:rPr>
        <w:t>&lt;xsd:element name="gbaUAware" type="xsd:boolean" minOccurs="0"/&gt;</w:t>
      </w:r>
    </w:p>
    <w:p>
      <w:pPr>
        <w:pStyle w:val="PL"/>
        <w:pBdr>
          <w:top w:val="single" w:sz="4" w:space="1" w:color="000000"/>
          <w:left w:val="single" w:sz="4" w:space="1" w:color="000000"/>
          <w:bottom w:val="single" w:sz="4" w:space="1" w:color="000000"/>
          <w:right w:val="single" w:sz="4" w:space="1" w:color="000000"/>
        </w:pBdr>
        <w:rPr/>
      </w:pPr>
      <w:r>
        <w:rPr>
          <w:rFonts w:eastAsia="Courier New"/>
          <w:lang w:val="en-US" w:eastAsia="en-US"/>
        </w:rPr>
        <w:t xml:space="preserve">            </w:t>
      </w:r>
      <w:r>
        <w:rPr>
          <w:lang w:val="en-US" w:eastAsia="en-US"/>
        </w:rPr>
        <w:t>&lt;xsd:element name="extension" type="typens:tExtension" minOccurs="0"/&gt;</w:t>
      </w:r>
    </w:p>
    <w:p>
      <w:pPr>
        <w:pStyle w:val="PL"/>
        <w:pBdr>
          <w:top w:val="single" w:sz="4" w:space="1" w:color="000000"/>
          <w:left w:val="single" w:sz="4" w:space="1" w:color="000000"/>
          <w:bottom w:val="single" w:sz="4" w:space="1" w:color="000000"/>
          <w:right w:val="single" w:sz="4" w:space="1" w:color="000000"/>
        </w:pBdr>
        <w:rPr>
          <w:lang w:val="en-US" w:eastAsia="en-US"/>
        </w:rPr>
      </w:pPr>
      <w:r>
        <w:rPr>
          <w:rFonts w:eastAsia="Courier New"/>
          <w:lang w:val="en-US" w:eastAsia="en-US"/>
        </w:rPr>
        <w:t xml:space="preserve">          </w:t>
      </w:r>
      <w:r>
        <w:rPr>
          <w:lang w:val="en-US" w:eastAsia="en-US"/>
        </w:rPr>
        <w:t>&lt;/xsd:sequence&gt;</w:t>
      </w:r>
    </w:p>
    <w:p>
      <w:pPr>
        <w:pStyle w:val="PL"/>
        <w:pBdr>
          <w:top w:val="single" w:sz="4" w:space="1" w:color="000000"/>
          <w:left w:val="single" w:sz="4" w:space="1" w:color="000000"/>
          <w:bottom w:val="single" w:sz="4" w:space="1" w:color="000000"/>
          <w:right w:val="single" w:sz="4" w:space="1" w:color="000000"/>
        </w:pBdr>
        <w:rPr/>
      </w:pPr>
      <w:r>
        <w:rPr>
          <w:rFonts w:eastAsia="Courier New"/>
          <w:lang w:val="en-US" w:eastAsia="en-US"/>
        </w:rPr>
        <w:t xml:space="preserve">        </w:t>
      </w:r>
      <w:r>
        <w:rPr>
          <w:lang w:val="en-US" w:eastAsia="en-US"/>
        </w:rPr>
        <w:t>&lt;/xsd:complexType&gt;</w:t>
      </w:r>
    </w:p>
    <w:p>
      <w:pPr>
        <w:pStyle w:val="PL"/>
        <w:pBdr>
          <w:top w:val="single" w:sz="4" w:space="1" w:color="000000"/>
          <w:left w:val="single" w:sz="4" w:space="1" w:color="000000"/>
          <w:bottom w:val="single" w:sz="4" w:space="1" w:color="000000"/>
          <w:right w:val="single" w:sz="4" w:space="1" w:color="000000"/>
        </w:pBdr>
        <w:rPr>
          <w:lang w:val="en-US" w:eastAsia="en-US"/>
        </w:rPr>
      </w:pPr>
      <w:r>
        <w:rPr>
          <w:rFonts w:eastAsia="Courier New"/>
          <w:lang w:val="en-US" w:eastAsia="en-US"/>
        </w:rPr>
        <w:t xml:space="preserve">      </w:t>
      </w:r>
      <w:r>
        <w:rPr>
          <w:lang w:val="en-US" w:eastAsia="en-US"/>
        </w:rPr>
        <w:t>&lt;/xsd:element&gt;</w:t>
      </w:r>
    </w:p>
    <w:p>
      <w:pPr>
        <w:pStyle w:val="PL"/>
        <w:pBdr>
          <w:top w:val="single" w:sz="4" w:space="1" w:color="000000"/>
          <w:left w:val="single" w:sz="4" w:space="1" w:color="000000"/>
          <w:bottom w:val="single" w:sz="4" w:space="1" w:color="000000"/>
          <w:right w:val="single" w:sz="4" w:space="1" w:color="000000"/>
        </w:pBdr>
        <w:rPr>
          <w:lang w:val="en-US" w:eastAsia="en-US"/>
        </w:rPr>
      </w:pPr>
      <w:r>
        <w:rPr>
          <w:lang w:val="en-US" w:eastAsia="en-US"/>
        </w:rPr>
      </w:r>
    </w:p>
    <w:p>
      <w:pPr>
        <w:pStyle w:val="PL"/>
        <w:pBdr>
          <w:top w:val="single" w:sz="4" w:space="1" w:color="000000"/>
          <w:left w:val="single" w:sz="4" w:space="1" w:color="000000"/>
          <w:bottom w:val="single" w:sz="4" w:space="1" w:color="000000"/>
          <w:right w:val="single" w:sz="4" w:space="1" w:color="000000"/>
        </w:pBdr>
        <w:rPr>
          <w:lang w:val="en-US" w:eastAsia="en-US"/>
        </w:rPr>
      </w:pPr>
      <w:r>
        <w:rPr>
          <w:rFonts w:eastAsia="Courier New"/>
          <w:lang w:val="en-US" w:eastAsia="en-US"/>
        </w:rPr>
        <w:t xml:space="preserve">      </w:t>
      </w:r>
      <w:r>
        <w:rPr>
          <w:lang w:val="en-US" w:eastAsia="en-US"/>
        </w:rPr>
        <w:t>&lt;!-- Request Bootstrapping info responset parameter definitions --&gt;</w:t>
      </w:r>
    </w:p>
    <w:p>
      <w:pPr>
        <w:pStyle w:val="PL"/>
        <w:pBdr>
          <w:top w:val="single" w:sz="4" w:space="1" w:color="000000"/>
          <w:left w:val="single" w:sz="4" w:space="1" w:color="000000"/>
          <w:bottom w:val="single" w:sz="4" w:space="1" w:color="000000"/>
          <w:right w:val="single" w:sz="4" w:space="1" w:color="000000"/>
        </w:pBdr>
        <w:rPr/>
      </w:pPr>
      <w:r>
        <w:rPr>
          <w:rFonts w:eastAsia="Courier New"/>
          <w:lang w:val="en-US" w:eastAsia="en-US"/>
        </w:rPr>
        <w:t xml:space="preserve">      </w:t>
      </w:r>
      <w:r>
        <w:rPr/>
        <w:t>&lt;xsd:element name="requestBootstrappingInfoResponse"&gt;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&lt;xsd:complexType&gt;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&lt;xsd:sequence&gt;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&lt;xsd:element name="impi" type="xsd:string" minOccurs="0"/&gt;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&lt;xsd:element name="meKeyMaterial" type="xsd:base64Binary"/&gt;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lang w:val="en-US" w:eastAsia="en-US"/>
        </w:rPr>
        <w:t>&lt;xsd:element name="uiccKeyMaterial" type="xsd:base64Binary" minOccurs="0"/&gt;</w:t>
      </w:r>
    </w:p>
    <w:p>
      <w:pPr>
        <w:pStyle w:val="PL"/>
        <w:pBdr>
          <w:top w:val="single" w:sz="4" w:space="1" w:color="000000"/>
          <w:left w:val="single" w:sz="4" w:space="1" w:color="000000"/>
          <w:bottom w:val="single" w:sz="4" w:space="1" w:color="000000"/>
          <w:right w:val="single" w:sz="4" w:space="1" w:color="000000"/>
        </w:pBdr>
        <w:rPr/>
      </w:pPr>
      <w:r>
        <w:rPr>
          <w:rFonts w:eastAsia="Courier New"/>
          <w:lang w:val="en-US" w:eastAsia="en-US"/>
        </w:rPr>
        <w:t xml:space="preserve">            </w:t>
      </w:r>
      <w:r>
        <w:rPr>
          <w:lang w:val="en-US" w:eastAsia="en-US"/>
        </w:rPr>
        <w:t>&lt;xsd:element name="keyExpiryTime" type="xsd:dateTime"/&gt;</w:t>
      </w:r>
    </w:p>
    <w:p>
      <w:pPr>
        <w:pStyle w:val="PL"/>
        <w:pBdr>
          <w:top w:val="single" w:sz="4" w:space="1" w:color="000000"/>
          <w:left w:val="single" w:sz="4" w:space="1" w:color="000000"/>
          <w:bottom w:val="single" w:sz="4" w:space="1" w:color="000000"/>
          <w:right w:val="single" w:sz="4" w:space="1" w:color="000000"/>
        </w:pBdr>
        <w:rPr>
          <w:lang w:val="en-US" w:eastAsia="en-US"/>
        </w:rPr>
      </w:pPr>
      <w:r>
        <w:rPr>
          <w:rFonts w:eastAsia="Courier New"/>
          <w:lang w:val="en-US" w:eastAsia="en-US"/>
        </w:rPr>
        <w:t xml:space="preserve">            </w:t>
      </w:r>
      <w:r>
        <w:rPr>
          <w:lang w:val="en-US" w:eastAsia="en-US"/>
        </w:rPr>
        <w:t>&lt;xsd:element name="bootstrappingInfoCreationTime" type="xsd:dateTime"/&gt;</w:t>
      </w:r>
    </w:p>
    <w:p>
      <w:pPr>
        <w:pStyle w:val="PL"/>
        <w:pBdr>
          <w:top w:val="single" w:sz="4" w:space="1" w:color="000000"/>
          <w:left w:val="single" w:sz="4" w:space="1" w:color="000000"/>
          <w:bottom w:val="single" w:sz="4" w:space="1" w:color="000000"/>
          <w:right w:val="single" w:sz="4" w:space="1" w:color="000000"/>
        </w:pBdr>
        <w:rPr>
          <w:lang w:val="en-US" w:eastAsia="en-US"/>
        </w:rPr>
      </w:pPr>
      <w:r>
        <w:rPr>
          <w:rFonts w:eastAsia="Courier New"/>
          <w:lang w:val="en-US" w:eastAsia="en-US"/>
        </w:rPr>
        <w:t xml:space="preserve">            </w:t>
      </w:r>
      <w:r>
        <w:rPr>
          <w:lang w:val="en-US" w:eastAsia="en-US"/>
        </w:rPr>
        <w:t>&lt;xsd:element name="gbaType" type="xsd:string" minOccurs="0"/&gt;</w:t>
      </w:r>
    </w:p>
    <w:p>
      <w:pPr>
        <w:pStyle w:val="PL"/>
        <w:pBdr>
          <w:top w:val="single" w:sz="4" w:space="1" w:color="000000"/>
          <w:left w:val="single" w:sz="4" w:space="1" w:color="000000"/>
          <w:bottom w:val="single" w:sz="4" w:space="1" w:color="000000"/>
          <w:right w:val="single" w:sz="4" w:space="1" w:color="000000"/>
        </w:pBdr>
        <w:rPr>
          <w:lang w:val="en-US" w:eastAsia="en-US"/>
        </w:rPr>
      </w:pPr>
      <w:r>
        <w:rPr>
          <w:rFonts w:eastAsia="Courier New"/>
          <w:lang w:val="en-US" w:eastAsia="en-US"/>
        </w:rPr>
        <w:t xml:space="preserve">            </w:t>
      </w:r>
      <w:r>
        <w:rPr>
          <w:lang w:val="en-US" w:eastAsia="en-US"/>
        </w:rPr>
        <w:t>&lt;xsd:element name="ussList" type="xsd:string" minOccurs="0"/&gt;</w:t>
      </w:r>
    </w:p>
    <w:p>
      <w:pPr>
        <w:pStyle w:val="PL"/>
        <w:pBdr>
          <w:top w:val="single" w:sz="4" w:space="1" w:color="000000"/>
          <w:left w:val="single" w:sz="4" w:space="1" w:color="000000"/>
          <w:bottom w:val="single" w:sz="4" w:space="1" w:color="000000"/>
          <w:right w:val="single" w:sz="4" w:space="1" w:color="000000"/>
        </w:pBdr>
        <w:rPr/>
      </w:pPr>
      <w:r>
        <w:rPr>
          <w:rFonts w:eastAsia="Courier New"/>
          <w:lang w:val="en-US" w:eastAsia="en-US"/>
        </w:rPr>
        <w:t xml:space="preserve">            </w:t>
      </w:r>
      <w:r>
        <w:rPr>
          <w:lang w:val="en-US" w:eastAsia="en-US"/>
        </w:rPr>
        <w:t>&lt;xsd:element name="extension" type="typens:tExtension" minOccurs="0"/&gt;</w:t>
      </w:r>
    </w:p>
    <w:p>
      <w:pPr>
        <w:pStyle w:val="PL"/>
        <w:pBdr>
          <w:top w:val="single" w:sz="4" w:space="1" w:color="000000"/>
          <w:left w:val="single" w:sz="4" w:space="1" w:color="000000"/>
          <w:bottom w:val="single" w:sz="4" w:space="1" w:color="000000"/>
          <w:right w:val="single" w:sz="4" w:space="1" w:color="000000"/>
        </w:pBdr>
        <w:rPr>
          <w:lang w:val="en-US" w:eastAsia="en-US"/>
        </w:rPr>
      </w:pPr>
      <w:r>
        <w:rPr>
          <w:rFonts w:eastAsia="Courier New"/>
          <w:lang w:val="en-US" w:eastAsia="en-US"/>
        </w:rPr>
        <w:t xml:space="preserve">          </w:t>
      </w:r>
      <w:r>
        <w:rPr>
          <w:lang w:val="en-US" w:eastAsia="en-US"/>
        </w:rPr>
        <w:t>&lt;/xsd:sequence&gt;</w:t>
      </w:r>
    </w:p>
    <w:p>
      <w:pPr>
        <w:pStyle w:val="PL"/>
        <w:pBdr>
          <w:top w:val="single" w:sz="4" w:space="1" w:color="000000"/>
          <w:left w:val="single" w:sz="4" w:space="1" w:color="000000"/>
          <w:bottom w:val="single" w:sz="4" w:space="1" w:color="000000"/>
          <w:right w:val="single" w:sz="4" w:space="1" w:color="000000"/>
        </w:pBdr>
        <w:rPr>
          <w:lang w:val="en-US" w:eastAsia="en-US"/>
        </w:rPr>
      </w:pPr>
      <w:r>
        <w:rPr>
          <w:rFonts w:eastAsia="Courier New"/>
          <w:lang w:val="en-US" w:eastAsia="en-US"/>
        </w:rPr>
        <w:t xml:space="preserve">        </w:t>
      </w:r>
      <w:r>
        <w:rPr>
          <w:lang w:val="en-US" w:eastAsia="en-US"/>
        </w:rPr>
        <w:t>&lt;/xsd:complexType&gt;</w:t>
      </w:r>
    </w:p>
    <w:p>
      <w:pPr>
        <w:pStyle w:val="PL"/>
        <w:pBdr>
          <w:top w:val="single" w:sz="4" w:space="1" w:color="000000"/>
          <w:left w:val="single" w:sz="4" w:space="1" w:color="000000"/>
          <w:bottom w:val="single" w:sz="4" w:space="1" w:color="000000"/>
          <w:right w:val="single" w:sz="4" w:space="1" w:color="000000"/>
        </w:pBdr>
        <w:rPr/>
      </w:pPr>
      <w:r>
        <w:rPr>
          <w:rFonts w:eastAsia="Courier New"/>
          <w:lang w:val="en-US" w:eastAsia="en-US"/>
        </w:rPr>
        <w:t xml:space="preserve">      </w:t>
      </w:r>
      <w:r>
        <w:rPr/>
        <w:t>&lt;/xsd:element&gt;</w:t>
      </w:r>
    </w:p>
    <w:p>
      <w:pPr>
        <w:pStyle w:val="PL"/>
        <w:pBdr>
          <w:top w:val="single" w:sz="4" w:space="1" w:color="000000"/>
          <w:left w:val="single" w:sz="4" w:space="1" w:color="000000"/>
          <w:bottom w:val="single" w:sz="4" w:space="1" w:color="000000"/>
          <w:right w:val="single" w:sz="4" w:space="1" w:color="000000"/>
        </w:pBdr>
        <w:rPr/>
      </w:pPr>
      <w:r>
        <w:rPr/>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 Request Bootstrapping info fault parameter definitions --&gt;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&lt;xsd:element name="requestBootstrappingInfoFault"&gt;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&lt;xsd:complexType&gt;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&lt;xsd:sequence&gt;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&lt;xsd:element name="errorCode" type="xsd:integer"/&gt;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lang w:val="en-US" w:eastAsia="en-US"/>
        </w:rPr>
        <w:t>&lt;xsd:element name="errorText" type="xsd:string" minOccurs="0"/&gt;</w:t>
      </w:r>
    </w:p>
    <w:p>
      <w:pPr>
        <w:pStyle w:val="PL"/>
        <w:pBdr>
          <w:top w:val="single" w:sz="4" w:space="1" w:color="000000"/>
          <w:left w:val="single" w:sz="4" w:space="1" w:color="000000"/>
          <w:bottom w:val="single" w:sz="4" w:space="1" w:color="000000"/>
          <w:right w:val="single" w:sz="4" w:space="1" w:color="000000"/>
        </w:pBdr>
        <w:rPr/>
      </w:pPr>
      <w:r>
        <w:rPr>
          <w:rFonts w:eastAsia="Courier New"/>
          <w:lang w:val="en-US" w:eastAsia="en-US"/>
        </w:rPr>
        <w:t xml:space="preserve">          </w:t>
      </w:r>
      <w:r>
        <w:rPr>
          <w:lang w:val="en-US" w:eastAsia="en-US"/>
        </w:rPr>
        <w:t>&lt;/xsd:sequence&gt;</w:t>
      </w:r>
    </w:p>
    <w:p>
      <w:pPr>
        <w:pStyle w:val="PL"/>
        <w:pBdr>
          <w:top w:val="single" w:sz="4" w:space="1" w:color="000000"/>
          <w:left w:val="single" w:sz="4" w:space="1" w:color="000000"/>
          <w:bottom w:val="single" w:sz="4" w:space="1" w:color="000000"/>
          <w:right w:val="single" w:sz="4" w:space="1" w:color="000000"/>
        </w:pBdr>
        <w:rPr>
          <w:lang w:val="en-US" w:eastAsia="en-US"/>
        </w:rPr>
      </w:pPr>
      <w:r>
        <w:rPr>
          <w:rFonts w:eastAsia="Courier New"/>
          <w:lang w:val="en-US" w:eastAsia="en-US"/>
        </w:rPr>
        <w:t xml:space="preserve">        </w:t>
      </w:r>
      <w:r>
        <w:rPr>
          <w:lang w:val="en-US" w:eastAsia="en-US"/>
        </w:rPr>
        <w:t>&lt;/xsd:complexType&gt;</w:t>
      </w:r>
    </w:p>
    <w:p>
      <w:pPr>
        <w:pStyle w:val="PL"/>
        <w:pBdr>
          <w:top w:val="single" w:sz="4" w:space="1" w:color="000000"/>
          <w:left w:val="single" w:sz="4" w:space="1" w:color="000000"/>
          <w:bottom w:val="single" w:sz="4" w:space="1" w:color="000000"/>
          <w:right w:val="single" w:sz="4" w:space="1" w:color="000000"/>
        </w:pBdr>
        <w:rPr/>
      </w:pPr>
      <w:r>
        <w:rPr>
          <w:rFonts w:eastAsia="Courier New"/>
          <w:lang w:val="en-US" w:eastAsia="en-US"/>
        </w:rPr>
        <w:t xml:space="preserve">      </w:t>
      </w:r>
      <w:r>
        <w:rPr>
          <w:lang w:val="en-US" w:eastAsia="en-US"/>
        </w:rPr>
        <w:t>&lt;/xsd:element&gt;</w:t>
      </w:r>
    </w:p>
    <w:p>
      <w:pPr>
        <w:pStyle w:val="PL"/>
        <w:pBdr>
          <w:top w:val="single" w:sz="4" w:space="1" w:color="000000"/>
          <w:left w:val="single" w:sz="4" w:space="1" w:color="000000"/>
          <w:bottom w:val="single" w:sz="4" w:space="1" w:color="000000"/>
          <w:right w:val="single" w:sz="4" w:space="1" w:color="000000"/>
        </w:pBdr>
        <w:rPr>
          <w:lang w:val="en-US" w:eastAsia="en-US"/>
        </w:rPr>
      </w:pPr>
      <w:r>
        <w:rPr>
          <w:lang w:val="en-US" w:eastAsia="en-US"/>
        </w:rPr>
      </w:r>
    </w:p>
    <w:p>
      <w:pPr>
        <w:pStyle w:val="PL"/>
        <w:pBdr>
          <w:top w:val="single" w:sz="4" w:space="1" w:color="000000"/>
          <w:left w:val="single" w:sz="4" w:space="1" w:color="000000"/>
          <w:bottom w:val="single" w:sz="4" w:space="1" w:color="000000"/>
          <w:right w:val="single" w:sz="4" w:space="1" w:color="000000"/>
        </w:pBdr>
        <w:rPr/>
      </w:pPr>
      <w:r>
        <w:rPr>
          <w:rFonts w:eastAsia="Courier New"/>
          <w:lang w:val="en-US" w:eastAsia="en-US"/>
        </w:rPr>
        <w:t xml:space="preserve">    </w:t>
      </w:r>
      <w:r>
        <w:rPr>
          <w:lang w:val="en-US" w:eastAsia="en-US"/>
        </w:rPr>
        <w:t>&lt;/xsd:schema&gt;</w:t>
      </w:r>
    </w:p>
    <w:p>
      <w:pPr>
        <w:pStyle w:val="PL"/>
        <w:pBdr>
          <w:top w:val="single" w:sz="4" w:space="1" w:color="000000"/>
          <w:left w:val="single" w:sz="4" w:space="1" w:color="000000"/>
          <w:bottom w:val="single" w:sz="4" w:space="1" w:color="000000"/>
          <w:right w:val="single" w:sz="4" w:space="1" w:color="000000"/>
        </w:pBdr>
        <w:rPr>
          <w:lang w:val="en-US" w:eastAsia="en-US"/>
        </w:rPr>
      </w:pPr>
      <w:r>
        <w:rPr>
          <w:lang w:val="en-US" w:eastAsia="en-US"/>
        </w:rPr>
      </w:r>
    </w:p>
    <w:p>
      <w:pPr>
        <w:pStyle w:val="PL"/>
        <w:pBdr>
          <w:top w:val="single" w:sz="4" w:space="1" w:color="000000"/>
          <w:left w:val="single" w:sz="4" w:space="1" w:color="000000"/>
          <w:bottom w:val="single" w:sz="4" w:space="1" w:color="000000"/>
          <w:right w:val="single" w:sz="4" w:space="1" w:color="000000"/>
        </w:pBdr>
        <w:rPr/>
      </w:pPr>
      <w:r>
        <w:rPr>
          <w:rFonts w:eastAsia="Courier New"/>
          <w:lang w:val="en-US" w:eastAsia="en-US"/>
        </w:rPr>
        <w:t xml:space="preserve">  </w:t>
      </w:r>
      <w:r>
        <w:rPr>
          <w:lang w:val="en-US" w:eastAsia="en-US"/>
        </w:rPr>
        <w:t>&lt;/wsdl:types&gt;</w:t>
      </w:r>
    </w:p>
    <w:p>
      <w:pPr>
        <w:pStyle w:val="PL"/>
        <w:pBdr>
          <w:top w:val="single" w:sz="4" w:space="1" w:color="000000"/>
          <w:left w:val="single" w:sz="4" w:space="1" w:color="000000"/>
          <w:bottom w:val="single" w:sz="4" w:space="1" w:color="000000"/>
          <w:right w:val="single" w:sz="4" w:space="1" w:color="000000"/>
        </w:pBdr>
        <w:rPr>
          <w:lang w:val="en-US" w:eastAsia="en-US"/>
        </w:rPr>
      </w:pPr>
      <w:r>
        <w:rPr>
          <w:lang w:val="en-US" w:eastAsia="en-US"/>
        </w:rPr>
      </w:r>
    </w:p>
    <w:p>
      <w:pPr>
        <w:pStyle w:val="PL"/>
        <w:pBdr>
          <w:top w:val="single" w:sz="4" w:space="1" w:color="000000"/>
          <w:left w:val="single" w:sz="4" w:space="1" w:color="000000"/>
          <w:bottom w:val="single" w:sz="4" w:space="1" w:color="000000"/>
          <w:right w:val="single" w:sz="4" w:space="1" w:color="000000"/>
        </w:pBdr>
        <w:rPr/>
      </w:pPr>
      <w:r>
        <w:rPr>
          <w:rFonts w:eastAsia="Courier New"/>
          <w:lang w:val="en-US" w:eastAsia="en-US"/>
        </w:rPr>
        <w:t xml:space="preserve">  </w:t>
      </w:r>
      <w:r>
        <w:rPr>
          <w:lang w:val="en-US" w:eastAsia="en-US"/>
        </w:rPr>
        <w:t>&lt;wsdl:message name="requestBootstrappingInfoRequestMessage"&gt;</w:t>
      </w:r>
    </w:p>
    <w:p>
      <w:pPr>
        <w:pStyle w:val="PL"/>
        <w:pBdr>
          <w:top w:val="single" w:sz="4" w:space="1" w:color="000000"/>
          <w:left w:val="single" w:sz="4" w:space="1" w:color="000000"/>
          <w:bottom w:val="single" w:sz="4" w:space="1" w:color="000000"/>
          <w:right w:val="single" w:sz="4" w:space="1" w:color="000000"/>
        </w:pBdr>
        <w:rPr/>
      </w:pPr>
      <w:r>
        <w:rPr>
          <w:rFonts w:eastAsia="Courier New"/>
          <w:lang w:val="en-US" w:eastAsia="en-US"/>
        </w:rPr>
        <w:t xml:space="preserve">    </w:t>
      </w:r>
      <w:r>
        <w:rPr>
          <w:lang w:val="en-US" w:eastAsia="en-US"/>
        </w:rPr>
        <w:t>&lt;wsdl:part name="body" element="typens:requestBootstrappingInfoRequest"/&gt;</w:t>
      </w:r>
    </w:p>
    <w:p>
      <w:pPr>
        <w:pStyle w:val="PL"/>
        <w:pBdr>
          <w:top w:val="single" w:sz="4" w:space="1" w:color="000000"/>
          <w:left w:val="single" w:sz="4" w:space="1" w:color="000000"/>
          <w:bottom w:val="single" w:sz="4" w:space="1" w:color="000000"/>
          <w:right w:val="single" w:sz="4" w:space="1" w:color="000000"/>
        </w:pBdr>
        <w:rPr/>
      </w:pPr>
      <w:r>
        <w:rPr>
          <w:rFonts w:eastAsia="Courier New"/>
          <w:lang w:val="en-US" w:eastAsia="en-US"/>
        </w:rPr>
        <w:t xml:space="preserve">  </w:t>
      </w:r>
      <w:r>
        <w:rPr>
          <w:lang w:val="en-US" w:eastAsia="en-US"/>
        </w:rPr>
        <w:t>&lt;/wsdl:message&gt;</w:t>
      </w:r>
    </w:p>
    <w:p>
      <w:pPr>
        <w:pStyle w:val="PL"/>
        <w:pBdr>
          <w:top w:val="single" w:sz="4" w:space="1" w:color="000000"/>
          <w:left w:val="single" w:sz="4" w:space="1" w:color="000000"/>
          <w:bottom w:val="single" w:sz="4" w:space="1" w:color="000000"/>
          <w:right w:val="single" w:sz="4" w:space="1" w:color="000000"/>
        </w:pBdr>
        <w:rPr/>
      </w:pPr>
      <w:r>
        <w:rPr>
          <w:rFonts w:eastAsia="Courier New"/>
          <w:lang w:val="en-US" w:eastAsia="en-US"/>
        </w:rPr>
        <w:t xml:space="preserve">  </w:t>
      </w:r>
      <w:r>
        <w:rPr>
          <w:lang w:val="en-US" w:eastAsia="en-US"/>
        </w:rPr>
        <w:t>&lt;wsdl:message name="requestBootstrappingInfoResponseMessage"&gt;</w:t>
      </w:r>
    </w:p>
    <w:p>
      <w:pPr>
        <w:pStyle w:val="PL"/>
        <w:pBdr>
          <w:top w:val="single" w:sz="4" w:space="1" w:color="000000"/>
          <w:left w:val="single" w:sz="4" w:space="1" w:color="000000"/>
          <w:bottom w:val="single" w:sz="4" w:space="1" w:color="000000"/>
          <w:right w:val="single" w:sz="4" w:space="1" w:color="000000"/>
        </w:pBdr>
        <w:rPr/>
      </w:pPr>
      <w:r>
        <w:rPr>
          <w:rFonts w:eastAsia="Courier New"/>
          <w:lang w:val="en-US" w:eastAsia="en-US"/>
        </w:rPr>
        <w:t xml:space="preserve">    </w:t>
      </w:r>
      <w:r>
        <w:rPr>
          <w:lang w:val="en-US" w:eastAsia="en-US"/>
        </w:rPr>
        <w:t>&lt;wsdl:part name="body" element="typens:requestBootstrappingInfoResponse"/&gt;</w:t>
      </w:r>
    </w:p>
    <w:p>
      <w:pPr>
        <w:pStyle w:val="PL"/>
        <w:pBdr>
          <w:top w:val="single" w:sz="4" w:space="1" w:color="000000"/>
          <w:left w:val="single" w:sz="4" w:space="1" w:color="000000"/>
          <w:bottom w:val="single" w:sz="4" w:space="1" w:color="000000"/>
          <w:right w:val="single" w:sz="4" w:space="1" w:color="000000"/>
        </w:pBdr>
        <w:rPr/>
      </w:pPr>
      <w:r>
        <w:rPr>
          <w:rFonts w:eastAsia="Courier New"/>
          <w:lang w:val="en-US" w:eastAsia="en-US"/>
        </w:rPr>
        <w:t xml:space="preserve">  </w:t>
      </w:r>
      <w:r>
        <w:rPr>
          <w:lang w:val="en-US" w:eastAsia="en-US"/>
        </w:rPr>
        <w:t>&lt;/wsdl:message&gt;</w:t>
      </w:r>
    </w:p>
    <w:p>
      <w:pPr>
        <w:pStyle w:val="PL"/>
        <w:pBdr>
          <w:top w:val="single" w:sz="4" w:space="1" w:color="000000"/>
          <w:left w:val="single" w:sz="4" w:space="1" w:color="000000"/>
          <w:bottom w:val="single" w:sz="4" w:space="1" w:color="000000"/>
          <w:right w:val="single" w:sz="4" w:space="1" w:color="000000"/>
        </w:pBdr>
        <w:rPr/>
      </w:pPr>
      <w:r>
        <w:rPr>
          <w:rFonts w:eastAsia="Courier New"/>
          <w:lang w:val="en-US" w:eastAsia="en-US"/>
        </w:rPr>
        <w:t xml:space="preserve">  </w:t>
      </w:r>
      <w:r>
        <w:rPr>
          <w:lang w:val="en-US" w:eastAsia="en-US"/>
        </w:rPr>
        <w:t>&lt;wsdl:message name="requestBootstrappingInfoFaultMessage"&gt;</w:t>
      </w:r>
    </w:p>
    <w:p>
      <w:pPr>
        <w:pStyle w:val="PL"/>
        <w:pBdr>
          <w:top w:val="single" w:sz="4" w:space="1" w:color="000000"/>
          <w:left w:val="single" w:sz="4" w:space="1" w:color="000000"/>
          <w:bottom w:val="single" w:sz="4" w:space="1" w:color="000000"/>
          <w:right w:val="single" w:sz="4" w:space="1" w:color="000000"/>
        </w:pBdr>
        <w:rPr/>
      </w:pPr>
      <w:r>
        <w:rPr>
          <w:rFonts w:eastAsia="Courier New"/>
          <w:lang w:val="en-US" w:eastAsia="en-US"/>
        </w:rPr>
        <w:t xml:space="preserve">    </w:t>
      </w:r>
      <w:r>
        <w:rPr>
          <w:lang w:val="en-US" w:eastAsia="en-US"/>
        </w:rPr>
        <w:t>&lt;wsdl:part name="body" element="typens:requestBootstrappingInfoFault"/&gt;</w:t>
      </w:r>
    </w:p>
    <w:p>
      <w:pPr>
        <w:pStyle w:val="PL"/>
        <w:pBdr>
          <w:top w:val="single" w:sz="4" w:space="1" w:color="000000"/>
          <w:left w:val="single" w:sz="4" w:space="1" w:color="000000"/>
          <w:bottom w:val="single" w:sz="4" w:space="1" w:color="000000"/>
          <w:right w:val="single" w:sz="4" w:space="1" w:color="000000"/>
        </w:pBdr>
        <w:rPr/>
      </w:pPr>
      <w:r>
        <w:rPr>
          <w:rFonts w:eastAsia="Courier New"/>
          <w:lang w:val="en-US" w:eastAsia="en-US"/>
        </w:rPr>
        <w:t xml:space="preserve">  </w:t>
      </w:r>
      <w:r>
        <w:rPr/>
        <w:t>&lt;/wsdl:message&gt;</w:t>
      </w:r>
    </w:p>
    <w:p>
      <w:pPr>
        <w:pStyle w:val="PL"/>
        <w:pBdr>
          <w:top w:val="single" w:sz="4" w:space="1" w:color="000000"/>
          <w:left w:val="single" w:sz="4" w:space="1" w:color="000000"/>
          <w:bottom w:val="single" w:sz="4" w:space="1" w:color="000000"/>
          <w:right w:val="single" w:sz="4" w:space="1" w:color="000000"/>
        </w:pBdr>
        <w:rPr>
          <w:lang w:val="en-US" w:eastAsia="en-US"/>
        </w:rPr>
      </w:pPr>
      <w:r>
        <w:rPr>
          <w:lang w:val="en-US" w:eastAsia="en-US"/>
        </w:rPr>
      </w:r>
    </w:p>
    <w:p>
      <w:pPr>
        <w:pStyle w:val="PL"/>
        <w:pBdr>
          <w:top w:val="single" w:sz="4" w:space="1" w:color="000000"/>
          <w:left w:val="single" w:sz="4" w:space="1" w:color="000000"/>
          <w:bottom w:val="single" w:sz="4" w:space="1" w:color="000000"/>
          <w:right w:val="single" w:sz="4" w:space="1" w:color="000000"/>
        </w:pBdr>
        <w:rPr>
          <w:lang w:val="en-US" w:eastAsia="en-US"/>
        </w:rPr>
      </w:pPr>
      <w:r>
        <w:rPr>
          <w:rFonts w:eastAsia="Courier New"/>
          <w:lang w:val="en-US" w:eastAsia="en-US"/>
        </w:rPr>
        <w:t xml:space="preserve">  </w:t>
      </w:r>
      <w:r>
        <w:rPr>
          <w:lang w:val="en-US" w:eastAsia="en-US"/>
        </w:rPr>
        <w:t>&lt;wsdl:portType name="GBAServicePortType"&gt;</w:t>
      </w:r>
    </w:p>
    <w:p>
      <w:pPr>
        <w:pStyle w:val="PL"/>
        <w:pBdr>
          <w:top w:val="single" w:sz="4" w:space="1" w:color="000000"/>
          <w:left w:val="single" w:sz="4" w:space="1" w:color="000000"/>
          <w:bottom w:val="single" w:sz="4" w:space="1" w:color="000000"/>
          <w:right w:val="single" w:sz="4" w:space="1" w:color="000000"/>
        </w:pBdr>
        <w:rPr>
          <w:lang w:val="en-US" w:eastAsia="en-US"/>
        </w:rPr>
      </w:pPr>
      <w:r>
        <w:rPr>
          <w:rFonts w:eastAsia="Courier New"/>
          <w:lang w:val="en-US" w:eastAsia="en-US"/>
        </w:rPr>
        <w:t xml:space="preserve">    </w:t>
      </w:r>
      <w:r>
        <w:rPr>
          <w:lang w:val="en-US" w:eastAsia="en-US"/>
        </w:rPr>
        <w:t>&lt;wsdl:operation name="requestBootstrappingInfo"&gt;</w:t>
      </w:r>
    </w:p>
    <w:p>
      <w:pPr>
        <w:pStyle w:val="PL"/>
        <w:pBdr>
          <w:top w:val="single" w:sz="4" w:space="1" w:color="000000"/>
          <w:left w:val="single" w:sz="4" w:space="1" w:color="000000"/>
          <w:bottom w:val="single" w:sz="4" w:space="1" w:color="000000"/>
          <w:right w:val="single" w:sz="4" w:space="1" w:color="000000"/>
        </w:pBdr>
        <w:rPr>
          <w:lang w:val="en-US" w:eastAsia="en-US"/>
        </w:rPr>
      </w:pPr>
      <w:r>
        <w:rPr>
          <w:rFonts w:eastAsia="Courier New"/>
          <w:lang w:val="en-US" w:eastAsia="en-US"/>
        </w:rPr>
        <w:t xml:space="preserve">      </w:t>
      </w:r>
      <w:r>
        <w:rPr>
          <w:lang w:val="en-US" w:eastAsia="en-US"/>
        </w:rPr>
        <w:t>&lt;wsdl:input message="typens:requestBootstrappingInfoRequestMessage"/&gt;</w:t>
      </w:r>
    </w:p>
    <w:p>
      <w:pPr>
        <w:pStyle w:val="PL"/>
        <w:pBdr>
          <w:top w:val="single" w:sz="4" w:space="1" w:color="000000"/>
          <w:left w:val="single" w:sz="4" w:space="1" w:color="000000"/>
          <w:bottom w:val="single" w:sz="4" w:space="1" w:color="000000"/>
          <w:right w:val="single" w:sz="4" w:space="1" w:color="000000"/>
        </w:pBdr>
        <w:rPr/>
      </w:pPr>
      <w:r>
        <w:rPr>
          <w:rFonts w:eastAsia="Courier New"/>
          <w:lang w:val="en-US" w:eastAsia="en-US"/>
        </w:rPr>
        <w:t xml:space="preserve">      </w:t>
      </w:r>
      <w:r>
        <w:rPr>
          <w:lang w:val="en-US" w:eastAsia="en-US"/>
        </w:rPr>
        <w:t>&lt;wsdl:output message="typens:requestBootstrappingInfoResponseMessage"/&gt;</w:t>
      </w:r>
    </w:p>
    <w:p>
      <w:pPr>
        <w:pStyle w:val="PL"/>
        <w:pBdr>
          <w:top w:val="single" w:sz="4" w:space="1" w:color="000000"/>
          <w:left w:val="single" w:sz="4" w:space="1" w:color="000000"/>
          <w:bottom w:val="single" w:sz="4" w:space="1" w:color="000000"/>
          <w:right w:val="single" w:sz="4" w:space="1" w:color="000000"/>
        </w:pBdr>
        <w:rPr>
          <w:lang w:val="en-US" w:eastAsia="en-US"/>
        </w:rPr>
      </w:pPr>
      <w:r>
        <w:rPr>
          <w:rFonts w:eastAsia="Courier New"/>
          <w:lang w:val="en-US" w:eastAsia="en-US"/>
        </w:rPr>
        <w:t xml:space="preserve">      </w:t>
      </w:r>
      <w:r>
        <w:rPr>
          <w:lang w:val="en-US" w:eastAsia="en-US"/>
        </w:rPr>
        <w:t>&lt;wsdl:fault name="FaultName" message="typens:requestBootstrappingInfoFaultMessage"/&gt;</w:t>
      </w:r>
    </w:p>
    <w:p>
      <w:pPr>
        <w:pStyle w:val="PL"/>
        <w:pBdr>
          <w:top w:val="single" w:sz="4" w:space="1" w:color="000000"/>
          <w:left w:val="single" w:sz="4" w:space="1" w:color="000000"/>
          <w:bottom w:val="single" w:sz="4" w:space="1" w:color="000000"/>
          <w:right w:val="single" w:sz="4" w:space="1" w:color="000000"/>
        </w:pBdr>
        <w:rPr>
          <w:lang w:val="en-US" w:eastAsia="en-US"/>
        </w:rPr>
      </w:pPr>
      <w:r>
        <w:rPr>
          <w:rFonts w:eastAsia="Courier New"/>
          <w:lang w:val="en-US" w:eastAsia="en-US"/>
        </w:rPr>
        <w:t xml:space="preserve">    </w:t>
      </w:r>
      <w:r>
        <w:rPr>
          <w:lang w:val="en-US" w:eastAsia="en-US"/>
        </w:rPr>
        <w:t>&lt;/wsdl:operation&gt;</w:t>
      </w:r>
    </w:p>
    <w:p>
      <w:pPr>
        <w:pStyle w:val="PL"/>
        <w:pBdr>
          <w:top w:val="single" w:sz="4" w:space="1" w:color="000000"/>
          <w:left w:val="single" w:sz="4" w:space="1" w:color="000000"/>
          <w:bottom w:val="single" w:sz="4" w:space="1" w:color="000000"/>
          <w:right w:val="single" w:sz="4" w:space="1" w:color="000000"/>
        </w:pBdr>
        <w:rPr>
          <w:lang w:val="en-US" w:eastAsia="en-US"/>
        </w:rPr>
      </w:pPr>
      <w:r>
        <w:rPr>
          <w:rFonts w:eastAsia="Courier New"/>
          <w:lang w:val="en-US" w:eastAsia="en-US"/>
        </w:rPr>
        <w:t xml:space="preserve">  </w:t>
      </w:r>
      <w:r>
        <w:rPr>
          <w:lang w:val="en-US" w:eastAsia="en-US"/>
        </w:rPr>
        <w:t>&lt;/wsdl:portType&gt;</w:t>
      </w:r>
    </w:p>
    <w:p>
      <w:pPr>
        <w:pStyle w:val="PL"/>
        <w:pBdr>
          <w:top w:val="single" w:sz="4" w:space="1" w:color="000000"/>
          <w:left w:val="single" w:sz="4" w:space="1" w:color="000000"/>
          <w:bottom w:val="single" w:sz="4" w:space="1" w:color="000000"/>
          <w:right w:val="single" w:sz="4" w:space="1" w:color="000000"/>
        </w:pBdr>
        <w:rPr>
          <w:lang w:val="en-US" w:eastAsia="en-US"/>
        </w:rPr>
      </w:pPr>
      <w:r>
        <w:rPr>
          <w:lang w:val="en-US" w:eastAsia="en-US"/>
        </w:rPr>
      </w:r>
    </w:p>
    <w:p>
      <w:pPr>
        <w:pStyle w:val="PL"/>
        <w:pBdr>
          <w:top w:val="single" w:sz="4" w:space="1" w:color="000000"/>
          <w:left w:val="single" w:sz="4" w:space="1" w:color="000000"/>
          <w:bottom w:val="single" w:sz="4" w:space="1" w:color="000000"/>
          <w:right w:val="single" w:sz="4" w:space="1" w:color="000000"/>
        </w:pBdr>
        <w:rPr>
          <w:lang w:val="en-US" w:eastAsia="en-US"/>
        </w:rPr>
      </w:pPr>
      <w:r>
        <w:rPr>
          <w:rFonts w:eastAsia="Courier New"/>
          <w:lang w:val="en-US" w:eastAsia="en-US"/>
        </w:rPr>
        <w:t xml:space="preserve">  </w:t>
      </w:r>
      <w:r>
        <w:rPr>
          <w:lang w:val="en-US" w:eastAsia="en-US"/>
        </w:rPr>
        <w:t>&lt;wsdl:binding name="GBAServiceBinding" type="typens:GBAServicePortType"&gt;</w:t>
      </w:r>
    </w:p>
    <w:p>
      <w:pPr>
        <w:pStyle w:val="PL"/>
        <w:pBdr>
          <w:top w:val="single" w:sz="4" w:space="1" w:color="000000"/>
          <w:left w:val="single" w:sz="4" w:space="1" w:color="000000"/>
          <w:bottom w:val="single" w:sz="4" w:space="1" w:color="000000"/>
          <w:right w:val="single" w:sz="4" w:space="1" w:color="000000"/>
        </w:pBdr>
        <w:rPr/>
      </w:pPr>
      <w:r>
        <w:rPr>
          <w:rFonts w:eastAsia="Courier New"/>
          <w:lang w:val="en-US" w:eastAsia="en-US"/>
        </w:rPr>
        <w:t xml:space="preserve">    </w:t>
      </w:r>
      <w:r>
        <w:rPr>
          <w:lang w:val="en-US" w:eastAsia="en-US"/>
        </w:rPr>
        <w:t>&lt;soap:binding style="document" transport="</w:t>
      </w:r>
      <w:r>
        <w:rPr>
          <w:iCs/>
          <w:lang w:val="en-US" w:eastAsia="en-US"/>
        </w:rPr>
        <w:t>http://</w:t>
      </w:r>
      <w:r>
        <w:rPr>
          <w:lang w:val="en-US" w:eastAsia="en-US"/>
        </w:rPr>
        <w:t>schemas.xmlsoap.org/soap/http"/&gt;</w:t>
      </w:r>
    </w:p>
    <w:p>
      <w:pPr>
        <w:pStyle w:val="PL"/>
        <w:pBdr>
          <w:top w:val="single" w:sz="4" w:space="1" w:color="000000"/>
          <w:left w:val="single" w:sz="4" w:space="1" w:color="000000"/>
          <w:bottom w:val="single" w:sz="4" w:space="1" w:color="000000"/>
          <w:right w:val="single" w:sz="4" w:space="1" w:color="000000"/>
        </w:pBdr>
        <w:rPr>
          <w:lang w:val="en-US" w:eastAsia="en-US"/>
        </w:rPr>
      </w:pPr>
      <w:r>
        <w:rPr>
          <w:rFonts w:eastAsia="Courier New"/>
          <w:lang w:val="en-US" w:eastAsia="en-US"/>
        </w:rPr>
        <w:t xml:space="preserve">    </w:t>
      </w:r>
      <w:r>
        <w:rPr>
          <w:lang w:val="en-US" w:eastAsia="en-US"/>
        </w:rPr>
        <w:t>&lt;wsdl:operation name="requestBootstrappingInfo"&gt;</w:t>
      </w:r>
    </w:p>
    <w:p>
      <w:pPr>
        <w:pStyle w:val="PL"/>
        <w:pBdr>
          <w:top w:val="single" w:sz="4" w:space="1" w:color="000000"/>
          <w:left w:val="single" w:sz="4" w:space="1" w:color="000000"/>
          <w:bottom w:val="single" w:sz="4" w:space="1" w:color="000000"/>
          <w:right w:val="single" w:sz="4" w:space="1" w:color="000000"/>
        </w:pBdr>
        <w:rPr>
          <w:lang w:val="en-US" w:eastAsia="en-US"/>
        </w:rPr>
      </w:pPr>
      <w:r>
        <w:rPr>
          <w:rFonts w:eastAsia="Courier New"/>
          <w:lang w:val="en-US" w:eastAsia="en-US"/>
        </w:rPr>
        <w:t xml:space="preserve">      </w:t>
      </w:r>
      <w:r>
        <w:rPr>
          <w:lang w:val="en-US" w:eastAsia="en-US"/>
        </w:rPr>
        <w:t>&lt;soap:operation soapAction="urn:3gpp:gba:GBAServiceAction:2007-05"/&gt;</w:t>
      </w:r>
    </w:p>
    <w:p>
      <w:pPr>
        <w:pStyle w:val="PL"/>
        <w:pBdr>
          <w:top w:val="single" w:sz="4" w:space="1" w:color="000000"/>
          <w:left w:val="single" w:sz="4" w:space="1" w:color="000000"/>
          <w:bottom w:val="single" w:sz="4" w:space="1" w:color="000000"/>
          <w:right w:val="single" w:sz="4" w:space="1" w:color="000000"/>
        </w:pBdr>
        <w:rPr>
          <w:lang w:val="en-US" w:eastAsia="en-US"/>
        </w:rPr>
      </w:pPr>
      <w:r>
        <w:rPr>
          <w:rFonts w:eastAsia="Courier New"/>
          <w:lang w:val="en-US" w:eastAsia="en-US"/>
        </w:rPr>
        <w:t xml:space="preserve">      </w:t>
      </w:r>
      <w:r>
        <w:rPr>
          <w:lang w:val="en-US" w:eastAsia="en-US"/>
        </w:rPr>
        <w:t>&lt;wsdl:input&gt;</w:t>
      </w:r>
    </w:p>
    <w:p>
      <w:pPr>
        <w:pStyle w:val="PL"/>
        <w:pBdr>
          <w:top w:val="single" w:sz="4" w:space="1" w:color="000000"/>
          <w:left w:val="single" w:sz="4" w:space="1" w:color="000000"/>
          <w:bottom w:val="single" w:sz="4" w:space="1" w:color="000000"/>
          <w:right w:val="single" w:sz="4" w:space="1" w:color="000000"/>
        </w:pBdr>
        <w:rPr>
          <w:lang w:val="en-US" w:eastAsia="en-US"/>
        </w:rPr>
      </w:pPr>
      <w:r>
        <w:rPr>
          <w:rFonts w:eastAsia="Courier New"/>
          <w:lang w:val="en-US" w:eastAsia="en-US"/>
        </w:rPr>
        <w:t xml:space="preserve">        </w:t>
      </w:r>
      <w:r>
        <w:rPr>
          <w:lang w:val="en-US" w:eastAsia="en-US"/>
        </w:rPr>
        <w:t>&lt;soap:body use="literal"/&gt;</w:t>
      </w:r>
    </w:p>
    <w:p>
      <w:pPr>
        <w:pStyle w:val="PL"/>
        <w:pBdr>
          <w:top w:val="single" w:sz="4" w:space="1" w:color="000000"/>
          <w:left w:val="single" w:sz="4" w:space="1" w:color="000000"/>
          <w:bottom w:val="single" w:sz="4" w:space="1" w:color="000000"/>
          <w:right w:val="single" w:sz="4" w:space="1" w:color="000000"/>
        </w:pBdr>
        <w:rPr>
          <w:lang w:val="en-US" w:eastAsia="en-US"/>
        </w:rPr>
      </w:pPr>
      <w:r>
        <w:rPr>
          <w:rFonts w:eastAsia="Courier New"/>
          <w:lang w:val="en-US" w:eastAsia="en-US"/>
        </w:rPr>
        <w:t xml:space="preserve">      </w:t>
      </w:r>
      <w:r>
        <w:rPr>
          <w:lang w:val="en-US" w:eastAsia="en-US"/>
        </w:rPr>
        <w:t>&lt;/wsdl:input&gt;</w:t>
      </w:r>
    </w:p>
    <w:p>
      <w:pPr>
        <w:pStyle w:val="PL"/>
        <w:pBdr>
          <w:top w:val="single" w:sz="4" w:space="1" w:color="000000"/>
          <w:left w:val="single" w:sz="4" w:space="1" w:color="000000"/>
          <w:bottom w:val="single" w:sz="4" w:space="1" w:color="000000"/>
          <w:right w:val="single" w:sz="4" w:space="1" w:color="000000"/>
        </w:pBdr>
        <w:rPr/>
      </w:pPr>
      <w:r>
        <w:rPr>
          <w:rFonts w:eastAsia="Courier New"/>
          <w:lang w:val="en-US" w:eastAsia="en-US"/>
        </w:rPr>
        <w:t xml:space="preserve">      </w:t>
      </w:r>
      <w:r>
        <w:rPr>
          <w:lang w:val="en-US" w:eastAsia="en-US"/>
        </w:rPr>
        <w:t>&lt;wsdl:output&gt;</w:t>
      </w:r>
    </w:p>
    <w:p>
      <w:pPr>
        <w:pStyle w:val="PL"/>
        <w:pBdr>
          <w:top w:val="single" w:sz="4" w:space="1" w:color="000000"/>
          <w:left w:val="single" w:sz="4" w:space="1" w:color="000000"/>
          <w:bottom w:val="single" w:sz="4" w:space="1" w:color="000000"/>
          <w:right w:val="single" w:sz="4" w:space="1" w:color="000000"/>
        </w:pBdr>
        <w:rPr>
          <w:lang w:val="en-US" w:eastAsia="en-US"/>
        </w:rPr>
      </w:pPr>
      <w:r>
        <w:rPr>
          <w:rFonts w:eastAsia="Courier New"/>
          <w:lang w:val="en-US" w:eastAsia="en-US"/>
        </w:rPr>
        <w:t xml:space="preserve">        </w:t>
      </w:r>
      <w:r>
        <w:rPr>
          <w:lang w:val="en-US" w:eastAsia="en-US"/>
        </w:rPr>
        <w:t>&lt;soap:body use="literal"/&gt;</w:t>
      </w:r>
    </w:p>
    <w:p>
      <w:pPr>
        <w:pStyle w:val="PL"/>
        <w:pBdr>
          <w:top w:val="single" w:sz="4" w:space="1" w:color="000000"/>
          <w:left w:val="single" w:sz="4" w:space="1" w:color="000000"/>
          <w:bottom w:val="single" w:sz="4" w:space="1" w:color="000000"/>
          <w:right w:val="single" w:sz="4" w:space="1" w:color="000000"/>
        </w:pBdr>
        <w:rPr>
          <w:lang w:val="en-US" w:eastAsia="en-US"/>
        </w:rPr>
      </w:pPr>
      <w:r>
        <w:rPr>
          <w:rFonts w:eastAsia="Courier New"/>
          <w:lang w:val="en-US" w:eastAsia="en-US"/>
        </w:rPr>
        <w:t xml:space="preserve">      </w:t>
      </w:r>
      <w:r>
        <w:rPr>
          <w:lang w:val="en-US" w:eastAsia="en-US"/>
        </w:rPr>
        <w:t>&lt;/wsdl:output&gt;</w:t>
      </w:r>
    </w:p>
    <w:p>
      <w:pPr>
        <w:pStyle w:val="PL"/>
        <w:pBdr>
          <w:top w:val="single" w:sz="4" w:space="1" w:color="000000"/>
          <w:left w:val="single" w:sz="4" w:space="1" w:color="000000"/>
          <w:bottom w:val="single" w:sz="4" w:space="1" w:color="000000"/>
          <w:right w:val="single" w:sz="4" w:space="1" w:color="000000"/>
        </w:pBdr>
        <w:rPr>
          <w:lang w:val="en-US" w:eastAsia="en-US"/>
        </w:rPr>
      </w:pPr>
      <w:r>
        <w:rPr>
          <w:rFonts w:eastAsia="Courier New"/>
          <w:lang w:val="en-US" w:eastAsia="en-US"/>
        </w:rPr>
        <w:t xml:space="preserve">      </w:t>
      </w:r>
      <w:r>
        <w:rPr>
          <w:lang w:val="en-US" w:eastAsia="en-US"/>
        </w:rPr>
        <w:t>&lt;wsdl:fault name="FaultName"&gt;</w:t>
      </w:r>
    </w:p>
    <w:p>
      <w:pPr>
        <w:pStyle w:val="PL"/>
        <w:pBdr>
          <w:top w:val="single" w:sz="4" w:space="1" w:color="000000"/>
          <w:left w:val="single" w:sz="4" w:space="1" w:color="000000"/>
          <w:bottom w:val="single" w:sz="4" w:space="1" w:color="000000"/>
          <w:right w:val="single" w:sz="4" w:space="1" w:color="000000"/>
        </w:pBdr>
        <w:rPr>
          <w:lang w:val="en-US" w:eastAsia="en-US"/>
        </w:rPr>
      </w:pPr>
      <w:r>
        <w:rPr>
          <w:rFonts w:eastAsia="Courier New"/>
          <w:lang w:val="en-US" w:eastAsia="en-US"/>
        </w:rPr>
        <w:t xml:space="preserve">        </w:t>
      </w:r>
      <w:r>
        <w:rPr>
          <w:lang w:val="en-US" w:eastAsia="en-US"/>
        </w:rPr>
        <w:t>&lt;soap:fault name="FaultName" use="literal"/&gt;</w:t>
      </w:r>
    </w:p>
    <w:p>
      <w:pPr>
        <w:pStyle w:val="PL"/>
        <w:pBdr>
          <w:top w:val="single" w:sz="4" w:space="1" w:color="000000"/>
          <w:left w:val="single" w:sz="4" w:space="1" w:color="000000"/>
          <w:bottom w:val="single" w:sz="4" w:space="1" w:color="000000"/>
          <w:right w:val="single" w:sz="4" w:space="1" w:color="000000"/>
        </w:pBdr>
        <w:rPr>
          <w:lang w:val="en-US" w:eastAsia="en-US"/>
        </w:rPr>
      </w:pPr>
      <w:r>
        <w:rPr>
          <w:rFonts w:eastAsia="Courier New"/>
          <w:lang w:val="en-US" w:eastAsia="en-US"/>
        </w:rPr>
        <w:t xml:space="preserve">      </w:t>
      </w:r>
      <w:r>
        <w:rPr>
          <w:lang w:val="en-US" w:eastAsia="en-US"/>
        </w:rPr>
        <w:t>&lt;/wsdl:fault&gt;</w:t>
      </w:r>
    </w:p>
    <w:p>
      <w:pPr>
        <w:pStyle w:val="PL"/>
        <w:pBdr>
          <w:top w:val="single" w:sz="4" w:space="1" w:color="000000"/>
          <w:left w:val="single" w:sz="4" w:space="1" w:color="000000"/>
          <w:bottom w:val="single" w:sz="4" w:space="1" w:color="000000"/>
          <w:right w:val="single" w:sz="4" w:space="1" w:color="000000"/>
        </w:pBdr>
        <w:rPr>
          <w:lang w:val="en-US" w:eastAsia="en-US"/>
        </w:rPr>
      </w:pPr>
      <w:r>
        <w:rPr>
          <w:rFonts w:eastAsia="Courier New"/>
          <w:lang w:val="en-US" w:eastAsia="en-US"/>
        </w:rPr>
        <w:t xml:space="preserve">    </w:t>
      </w:r>
      <w:r>
        <w:rPr>
          <w:lang w:val="en-US" w:eastAsia="en-US"/>
        </w:rPr>
        <w:t>&lt;/wsdl:operation&gt;</w:t>
      </w:r>
    </w:p>
    <w:p>
      <w:pPr>
        <w:pStyle w:val="PL"/>
        <w:pBdr>
          <w:top w:val="single" w:sz="4" w:space="1" w:color="000000"/>
          <w:left w:val="single" w:sz="4" w:space="1" w:color="000000"/>
          <w:bottom w:val="single" w:sz="4" w:space="1" w:color="000000"/>
          <w:right w:val="single" w:sz="4" w:space="1" w:color="000000"/>
        </w:pBdr>
        <w:rPr>
          <w:lang w:val="en-US" w:eastAsia="en-US"/>
        </w:rPr>
      </w:pPr>
      <w:r>
        <w:rPr>
          <w:rFonts w:eastAsia="Courier New"/>
          <w:lang w:val="en-US" w:eastAsia="en-US"/>
        </w:rPr>
        <w:t xml:space="preserve">  </w:t>
      </w:r>
      <w:r>
        <w:rPr>
          <w:lang w:val="en-US" w:eastAsia="en-US"/>
        </w:rPr>
        <w:t>&lt;/wsdl:binding&gt;</w:t>
      </w:r>
    </w:p>
    <w:p>
      <w:pPr>
        <w:pStyle w:val="PL"/>
        <w:pBdr>
          <w:top w:val="single" w:sz="4" w:space="1" w:color="000000"/>
          <w:left w:val="single" w:sz="4" w:space="1" w:color="000000"/>
          <w:bottom w:val="single" w:sz="4" w:space="1" w:color="000000"/>
          <w:right w:val="single" w:sz="4" w:space="1" w:color="000000"/>
        </w:pBdr>
        <w:rPr>
          <w:lang w:val="en-US" w:eastAsia="en-US"/>
        </w:rPr>
      </w:pPr>
      <w:r>
        <w:rPr>
          <w:lang w:val="en-US" w:eastAsia="en-US"/>
        </w:rPr>
      </w:r>
    </w:p>
    <w:p>
      <w:pPr>
        <w:pStyle w:val="PL"/>
        <w:pBdr>
          <w:top w:val="single" w:sz="4" w:space="1" w:color="000000"/>
          <w:left w:val="single" w:sz="4" w:space="1" w:color="000000"/>
          <w:bottom w:val="single" w:sz="4" w:space="1" w:color="000000"/>
          <w:right w:val="single" w:sz="4" w:space="1" w:color="000000"/>
        </w:pBdr>
        <w:rPr/>
      </w:pPr>
      <w:r>
        <w:rPr>
          <w:rFonts w:eastAsia="Courier New"/>
          <w:lang w:val="en-US" w:eastAsia="en-US"/>
        </w:rPr>
        <w:t xml:space="preserve">  </w:t>
      </w:r>
      <w:r>
        <w:rPr>
          <w:lang w:val="en-US" w:eastAsia="en-US"/>
        </w:rPr>
        <w:t>&lt;wsdl:service name="GBAService"&gt;</w:t>
      </w:r>
    </w:p>
    <w:p>
      <w:pPr>
        <w:pStyle w:val="PL"/>
        <w:pBdr>
          <w:top w:val="single" w:sz="4" w:space="1" w:color="000000"/>
          <w:left w:val="single" w:sz="4" w:space="1" w:color="000000"/>
          <w:bottom w:val="single" w:sz="4" w:space="1" w:color="000000"/>
          <w:right w:val="single" w:sz="4" w:space="1" w:color="000000"/>
        </w:pBdr>
        <w:rPr>
          <w:lang w:val="en-US" w:eastAsia="en-US"/>
        </w:rPr>
      </w:pPr>
      <w:r>
        <w:rPr>
          <w:rFonts w:eastAsia="Courier New"/>
          <w:lang w:val="en-US" w:eastAsia="en-US"/>
        </w:rPr>
        <w:t xml:space="preserve">    </w:t>
      </w:r>
      <w:r>
        <w:rPr>
          <w:lang w:val="en-US" w:eastAsia="en-US"/>
        </w:rPr>
        <w:t>&lt;wsdl:port name="GBAServicePort" binding="typens:GBAServiceBinding"&gt;</w:t>
      </w:r>
    </w:p>
    <w:p>
      <w:pPr>
        <w:pStyle w:val="PL"/>
        <w:pBdr>
          <w:top w:val="single" w:sz="4" w:space="1" w:color="000000"/>
          <w:left w:val="single" w:sz="4" w:space="1" w:color="000000"/>
          <w:bottom w:val="single" w:sz="4" w:space="1" w:color="000000"/>
          <w:right w:val="single" w:sz="4" w:space="1" w:color="000000"/>
        </w:pBdr>
        <w:rPr>
          <w:lang w:val="en-US" w:eastAsia="en-US"/>
        </w:rPr>
      </w:pPr>
      <w:r>
        <w:rPr>
          <w:rFonts w:eastAsia="Courier New"/>
          <w:lang w:val="en-US" w:eastAsia="en-US"/>
        </w:rPr>
        <w:t xml:space="preserve">      </w:t>
      </w:r>
      <w:r>
        <w:rPr>
          <w:lang w:val="en-US" w:eastAsia="en-US"/>
        </w:rPr>
        <w:t>&lt;!-- add SOAP address location URI below --&gt;</w:t>
      </w:r>
    </w:p>
    <w:p>
      <w:pPr>
        <w:pStyle w:val="PL"/>
        <w:pBdr>
          <w:top w:val="single" w:sz="4" w:space="1" w:color="000000"/>
          <w:left w:val="single" w:sz="4" w:space="1" w:color="000000"/>
          <w:bottom w:val="single" w:sz="4" w:space="1" w:color="000000"/>
          <w:right w:val="single" w:sz="4" w:space="1" w:color="000000"/>
        </w:pBdr>
        <w:rPr>
          <w:lang w:val="en-US" w:eastAsia="en-US"/>
        </w:rPr>
      </w:pPr>
      <w:r>
        <w:rPr>
          <w:rFonts w:eastAsia="Courier New"/>
          <w:lang w:val="en-US" w:eastAsia="en-US"/>
        </w:rPr>
        <w:t xml:space="preserve">      </w:t>
      </w:r>
      <w:r>
        <w:rPr>
          <w:lang w:val="en-US" w:eastAsia="en-US"/>
        </w:rPr>
        <w:t>&lt;soap:address location="http://add.here.uri.to/GBAService"/&gt;</w:t>
      </w:r>
    </w:p>
    <w:p>
      <w:pPr>
        <w:pStyle w:val="PL"/>
        <w:pBdr>
          <w:top w:val="single" w:sz="4" w:space="1" w:color="000000"/>
          <w:left w:val="single" w:sz="4" w:space="1" w:color="000000"/>
          <w:bottom w:val="single" w:sz="4" w:space="1" w:color="000000"/>
          <w:right w:val="single" w:sz="4" w:space="1" w:color="000000"/>
        </w:pBdr>
        <w:rPr/>
      </w:pPr>
      <w:r>
        <w:rPr>
          <w:rFonts w:eastAsia="Courier New"/>
          <w:lang w:val="en-US" w:eastAsia="en-US"/>
        </w:rPr>
        <w:t xml:space="preserve">    </w:t>
      </w:r>
      <w:r>
        <w:rPr/>
        <w:t>&lt;/wsdl:port&gt;</w:t>
      </w:r>
    </w:p>
    <w:p>
      <w:pPr>
        <w:pStyle w:val="PL"/>
        <w:pBdr>
          <w:top w:val="single" w:sz="4" w:space="1" w:color="000000"/>
          <w:left w:val="single" w:sz="4" w:space="1" w:color="000000"/>
          <w:bottom w:val="single" w:sz="4" w:space="1" w:color="000000"/>
          <w:right w:val="single" w:sz="4" w:space="1" w:color="000000"/>
        </w:pBdr>
        <w:rPr>
          <w:lang w:val="en-US" w:eastAsia="en-US"/>
        </w:rPr>
      </w:pPr>
      <w:r>
        <w:rPr>
          <w:rFonts w:eastAsia="Courier New"/>
          <w:lang w:val="en-US" w:eastAsia="en-US"/>
        </w:rPr>
        <w:t xml:space="preserve">  </w:t>
      </w:r>
      <w:r>
        <w:rPr>
          <w:lang w:val="en-US" w:eastAsia="en-US"/>
        </w:rPr>
        <w:t>&lt;/wsdl:service&gt;</w:t>
      </w:r>
    </w:p>
    <w:p>
      <w:pPr>
        <w:pStyle w:val="PL"/>
        <w:pBdr>
          <w:top w:val="single" w:sz="4" w:space="1" w:color="000000"/>
          <w:left w:val="single" w:sz="4" w:space="1" w:color="000000"/>
          <w:bottom w:val="single" w:sz="4" w:space="1" w:color="000000"/>
          <w:right w:val="single" w:sz="4" w:space="1" w:color="000000"/>
        </w:pBdr>
        <w:rPr>
          <w:lang w:val="en-US" w:eastAsia="en-US"/>
        </w:rPr>
      </w:pPr>
      <w:r>
        <w:rPr>
          <w:lang w:val="en-US" w:eastAsia="en-US"/>
        </w:rPr>
      </w:r>
    </w:p>
    <w:p>
      <w:pPr>
        <w:pStyle w:val="PL"/>
        <w:pBdr>
          <w:top w:val="single" w:sz="4" w:space="1" w:color="000000"/>
          <w:left w:val="single" w:sz="4" w:space="1" w:color="000000"/>
          <w:bottom w:val="single" w:sz="4" w:space="1" w:color="000000"/>
          <w:right w:val="single" w:sz="4" w:space="1" w:color="000000"/>
        </w:pBdr>
        <w:rPr>
          <w:lang w:val="en-US" w:eastAsia="en-US"/>
        </w:rPr>
      </w:pPr>
      <w:r>
        <w:rPr>
          <w:lang w:val="en-US" w:eastAsia="en-US"/>
        </w:rPr>
        <w:t>&lt;/wsdl:definitions&gt;</w:t>
      </w:r>
    </w:p>
    <w:p>
      <w:pPr>
        <w:pStyle w:val="Heading8"/>
        <w:ind w:left="0" w:hanging="0"/>
        <w:rPr/>
      </w:pPr>
      <w:bookmarkStart w:id="80" w:name="__RefHeading___Toc485637222"/>
      <w:r>
        <w:rPr/>
        <w:t>Annex E (informative):</w:t>
        <w:br/>
      </w:r>
      <w:r>
        <w:rPr>
          <w:lang w:val="en-US" w:eastAsia="en-US"/>
        </w:rPr>
        <w:t>Liberty authentication context definitions for GBA</w:t>
      </w:r>
      <w:bookmarkEnd w:id="80"/>
      <w:r>
        <w:rPr>
          <w:lang w:val="en-US" w:eastAsia="en-US"/>
        </w:rPr>
        <w:t xml:space="preserve"> </w:t>
      </w:r>
    </w:p>
    <w:p>
      <w:pPr>
        <w:pStyle w:val="Heading1"/>
        <w:ind w:left="1134" w:hanging="1134"/>
        <w:rPr/>
      </w:pPr>
      <w:bookmarkStart w:id="81" w:name="__RefHeading___Toc485637223"/>
      <w:bookmarkEnd w:id="81"/>
      <w:r>
        <w:rPr/>
        <w:t>E.1</w:t>
        <w:tab/>
        <w:t>Introduction</w:t>
      </w:r>
    </w:p>
    <w:p>
      <w:pPr>
        <w:pStyle w:val="Normal"/>
        <w:rPr/>
      </w:pPr>
      <w:r>
        <w:rPr/>
        <w:t xml:space="preserve">This clause describes the GBA Authentication Context definition that the Liberty Identity Provider uses to describe GBA parameters to Liberty Service Provider. The Liberty 3GPP Security Interworking is further discussed in 3GPP TR 33.980 [15]. </w:t>
      </w:r>
    </w:p>
    <w:p>
      <w:pPr>
        <w:pStyle w:val="Heading1"/>
        <w:ind w:left="1134" w:hanging="1134"/>
        <w:rPr/>
      </w:pPr>
      <w:bookmarkStart w:id="82" w:name="__RefHeading___Toc485637224"/>
      <w:bookmarkEnd w:id="82"/>
      <w:r>
        <w:rPr/>
        <w:t>E.2</w:t>
        <w:tab/>
        <w:t>GBA Authentication context statement data model</w:t>
      </w:r>
    </w:p>
    <w:p>
      <w:pPr>
        <w:pStyle w:val="Normal"/>
        <w:rPr/>
      </w:pPr>
      <w:r>
        <w:rPr/>
        <w:t>A particular Liberty authentication context statement will capture the characteristics of the process, procedures, and mechanisms by which the authentication authority verified the subject before issuing an identity, protects the secrets on which subsequent authentications are based, and the mechanisms used for this authentication. These characteristics are categorized in the Liberty ID-FF Authentication Context Specification [16] as follows:</w:t>
      </w:r>
    </w:p>
    <w:p>
      <w:pPr>
        <w:pStyle w:val="B1"/>
        <w:rPr/>
      </w:pPr>
      <w:r>
        <w:rPr/>
        <w:t>-</w:t>
        <w:tab/>
        <w:t>Identification - Characteristics that describe the processes and mechanism the authentication authority uses to initially create an association between a subject and the identity (or name) by which the subject will be known.</w:t>
      </w:r>
    </w:p>
    <w:p>
      <w:pPr>
        <w:pStyle w:val="B1"/>
        <w:rPr/>
      </w:pPr>
      <w:r>
        <w:rPr/>
        <w:t>-</w:t>
        <w:tab/>
        <w:t>Technical Protection - Characteristics that describe how the "secret" (the knowledge or possession of which allows the subject to authenticate to the authentication authority) is kept secure.</w:t>
      </w:r>
    </w:p>
    <w:p>
      <w:pPr>
        <w:pStyle w:val="B1"/>
        <w:rPr/>
      </w:pPr>
      <w:r>
        <w:rPr/>
        <w:t>-</w:t>
        <w:tab/>
        <w:t>Operational Protection - Characteristics that describe procedural security controls employed by the authentication authority (for example, security audits, records archival).</w:t>
      </w:r>
    </w:p>
    <w:p>
      <w:pPr>
        <w:pStyle w:val="B1"/>
        <w:rPr/>
      </w:pPr>
      <w:r>
        <w:rPr/>
        <w:t>-</w:t>
        <w:tab/>
        <w:t>Authentication Method - Characteristics that define the mechanisms by which the subject of the issued assertion authenticates to the authentication authority (for example, a password versus a smartcard).</w:t>
      </w:r>
    </w:p>
    <w:p>
      <w:pPr>
        <w:pStyle w:val="B1"/>
        <w:rPr/>
      </w:pPr>
      <w:r>
        <w:rPr/>
        <w:t>-</w:t>
        <w:tab/>
        <w:t>Governing Agreements - Characteristics that describe the legal framework (e.g. liability constraints and contractual obligations) underlying the authentication event and/or its associated technical authentication infrastructure.</w:t>
      </w:r>
    </w:p>
    <w:p>
      <w:pPr>
        <w:pStyle w:val="Normal"/>
        <w:rPr/>
      </w:pPr>
      <w:r>
        <w:rPr/>
        <w:t xml:space="preserve">Compared to Liberty Authentication Context [16], the GBA Authentication Context statement data model adds a description to to which GBA mechanism was used during bootstrapping with the BSF, and how the corresponding shared secret was used with the Identity Provider (IdP) that functions as a NAF. </w:t>
      </w:r>
    </w:p>
    <w:p>
      <w:pPr>
        <w:pStyle w:val="Normal"/>
        <w:rPr/>
      </w:pPr>
      <w:r>
        <w:rPr/>
        <w:t xml:space="preserve">The authentication contexts classes specific to mobile terminals specified by Liberty Alliance are called </w:t>
      </w:r>
    </w:p>
    <w:p>
      <w:pPr>
        <w:pStyle w:val="B1"/>
        <w:rPr/>
      </w:pPr>
      <w:r>
        <w:rPr/>
        <w:t>-</w:t>
        <w:tab/>
        <w:t xml:space="preserve">MobileOneFactorUnregistered, </w:t>
      </w:r>
    </w:p>
    <w:p>
      <w:pPr>
        <w:pStyle w:val="B1"/>
        <w:rPr/>
      </w:pPr>
      <w:r>
        <w:rPr/>
        <w:t>-</w:t>
        <w:tab/>
        <w:t xml:space="preserve">MobileTwoFactorUnregistered, </w:t>
      </w:r>
    </w:p>
    <w:p>
      <w:pPr>
        <w:pStyle w:val="B1"/>
        <w:rPr/>
      </w:pPr>
      <w:r>
        <w:rPr/>
        <w:t>-</w:t>
        <w:tab/>
        <w:t xml:space="preserve">MobileOneFactorContract, and </w:t>
      </w:r>
    </w:p>
    <w:p>
      <w:pPr>
        <w:pStyle w:val="B1"/>
        <w:rPr/>
      </w:pPr>
      <w:r>
        <w:rPr/>
        <w:t>-</w:t>
        <w:tab/>
        <w:t xml:space="preserve">MobileTwoFactorContract classes. </w:t>
      </w:r>
    </w:p>
    <w:p>
      <w:pPr>
        <w:pStyle w:val="Normal"/>
        <w:rPr/>
      </w:pPr>
      <w:r>
        <w:rPr/>
        <w:t xml:space="preserve">The GBA authentication context uses some of the elements in these classes and introduces a new element called "GBAMechanism", which can be used to describe GBA specific parameters of the authentication. The elements used in the GBA Authentication Context schemas are: </w:t>
      </w:r>
    </w:p>
    <w:p>
      <w:pPr>
        <w:pStyle w:val="B1"/>
        <w:rPr/>
      </w:pPr>
      <w:r>
        <w:rPr/>
        <w:t>-</w:t>
        <w:tab/>
        <w:t>GBAMechanismType: describes the GBA bootstrapping mechanism (identifies the method used over Ub reference point);</w:t>
      </w:r>
    </w:p>
    <w:p>
      <w:pPr>
        <w:pStyle w:val="B1"/>
        <w:rPr/>
      </w:pPr>
      <w:r>
        <w:rPr/>
        <w:t>-</w:t>
        <w:tab/>
        <w:t>AuthenticatorTransportProtocolType: describes the authentication mechanism that was used authenticate the UE towards the Liberty Identity Provider (identifies the method used over Ua reference point);</w:t>
      </w:r>
    </w:p>
    <w:p>
      <w:pPr>
        <w:pStyle w:val="B1"/>
        <w:rPr/>
      </w:pPr>
      <w:r>
        <w:rPr/>
        <w:t>-</w:t>
        <w:tab/>
        <w:t>KeyActivationType: describes the mechanism to achieve two factor authentication (valid in *TwoFactor* authentication schemas).</w:t>
      </w:r>
    </w:p>
    <w:p>
      <w:pPr>
        <w:pStyle w:val="Heading1"/>
        <w:ind w:left="1134" w:hanging="1134"/>
        <w:rPr/>
      </w:pPr>
      <w:bookmarkStart w:id="83" w:name="__RefHeading___Toc485637225"/>
      <w:bookmarkEnd w:id="83"/>
      <w:r>
        <w:rPr/>
        <w:t>E.3</w:t>
        <w:tab/>
        <w:t>GBA authentication context statement schema</w:t>
      </w:r>
    </w:p>
    <w:p>
      <w:pPr>
        <w:pStyle w:val="Normal"/>
        <w:rPr/>
      </w:pPr>
      <w:r>
        <w:rPr/>
        <w:t>This section lists the complete GBA Authentication Context XML schema. It is based on Liberty Authentication Context XML Schema to which the addition is the additional description of how GBA procedures have been conducted, i.e., GBAMechanism element.</w:t>
      </w:r>
    </w:p>
    <w:p>
      <w:pPr>
        <w:pStyle w:val="PL"/>
        <w:pBdr>
          <w:top w:val="single" w:sz="4" w:space="1" w:color="000000"/>
          <w:left w:val="single" w:sz="4" w:space="1" w:color="000000"/>
          <w:bottom w:val="single" w:sz="4" w:space="1" w:color="000000"/>
          <w:right w:val="single" w:sz="4" w:space="1" w:color="000000"/>
        </w:pBdr>
        <w:rPr/>
      </w:pPr>
      <w:r>
        <w:rPr/>
        <w:t>&lt;?xml version="1.0" encoding="UTF-8"?&gt;</w:t>
      </w:r>
    </w:p>
    <w:p>
      <w:pPr>
        <w:pStyle w:val="PL"/>
        <w:pBdr>
          <w:top w:val="single" w:sz="4" w:space="1" w:color="000000"/>
          <w:left w:val="single" w:sz="4" w:space="1" w:color="000000"/>
          <w:bottom w:val="single" w:sz="4" w:space="1" w:color="000000"/>
          <w:right w:val="single" w:sz="4" w:space="1" w:color="000000"/>
        </w:pBdr>
        <w:rPr/>
      </w:pPr>
      <w:r>
        <w:rPr/>
      </w:r>
    </w:p>
    <w:p>
      <w:pPr>
        <w:pStyle w:val="PL"/>
        <w:pBdr>
          <w:top w:val="single" w:sz="4" w:space="1" w:color="000000"/>
          <w:left w:val="single" w:sz="4" w:space="1" w:color="000000"/>
          <w:bottom w:val="single" w:sz="4" w:space="1" w:color="000000"/>
          <w:right w:val="single" w:sz="4" w:space="1" w:color="000000"/>
        </w:pBdr>
        <w:rPr/>
      </w:pPr>
      <w:r>
        <w:rPr/>
        <w:t>&lt;xs:schema targetNamespace="urn:3gpp:gba:ac:2006-10"</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xmlns:xs="http://www.w3.org/2001/XMLSchema"</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xmlns:ac="urn:liberty:ac:2004-12"</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xmlns="urn:3gpp:gba:ac:2006-10"&gt;</w:t>
      </w:r>
    </w:p>
    <w:p>
      <w:pPr>
        <w:pStyle w:val="PL"/>
        <w:pBdr>
          <w:top w:val="single" w:sz="4" w:space="1" w:color="000000"/>
          <w:left w:val="single" w:sz="4" w:space="1" w:color="000000"/>
          <w:bottom w:val="single" w:sz="4" w:space="1" w:color="000000"/>
          <w:right w:val="single" w:sz="4" w:space="1" w:color="000000"/>
        </w:pBdr>
        <w:rPr/>
      </w:pPr>
      <w:r>
        <w:rPr/>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 imports Liberty Authentication Context definitions --&gt;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 import namespace="urn:liberty:ac:2004-12"</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schemaLocation="liberty-authentication-context-v2.0.xsd"/&gt;</w:t>
      </w:r>
    </w:p>
    <w:p>
      <w:pPr>
        <w:pStyle w:val="PL"/>
        <w:pBdr>
          <w:top w:val="single" w:sz="4" w:space="1" w:color="000000"/>
          <w:left w:val="single" w:sz="4" w:space="1" w:color="000000"/>
          <w:bottom w:val="single" w:sz="4" w:space="1" w:color="000000"/>
          <w:right w:val="single" w:sz="4" w:space="1" w:color="000000"/>
        </w:pBdr>
        <w:rPr/>
      </w:pPr>
      <w:r>
        <w:rPr/>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&lt;xs:annotation&gt;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&lt;xs:documentation&gt;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This authentication context has been defined for the</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3GPP and 3GPP2 Generic Bootstrapping Architecture. It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defines new GBAMechanismType and its values, but reuses</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the Liberty authentication context schema for other</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values. The GBA authentication context is based on the</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 xml:space="preserve">MobileOneFactor* and MobileTwoFactor* authentication </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contexts with the exception that only shared secret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based authentication methods (i.e., symmetric) are used,</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and private key (i.e., asymmetric) methods are not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used when authenticating the UE due to the nature of GBA.</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&lt;/xs:documentation&gt;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&lt;/xs:annotation&gt;</w:t>
      </w:r>
    </w:p>
    <w:p>
      <w:pPr>
        <w:pStyle w:val="PL"/>
        <w:pBdr>
          <w:top w:val="single" w:sz="4" w:space="1" w:color="000000"/>
          <w:left w:val="single" w:sz="4" w:space="1" w:color="000000"/>
          <w:bottom w:val="single" w:sz="4" w:space="1" w:color="000000"/>
          <w:right w:val="single" w:sz="4" w:space="1" w:color="000000"/>
        </w:pBdr>
        <w:rPr/>
      </w:pPr>
      <w:r>
        <w:rPr/>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 new type definitions for different GBA procedures --&gt;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&lt;xs:element name="LegacyGBA"&gt;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&lt;xs:annotation&gt;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&lt;xs:documentation&gt;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Legacy GBA where existing old authentication</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 xml:space="preserve">frameworks are used for bootstrapping such </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2G GBA in 3GPP, and CDMA 1x and CDMA 1xEvDo</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lang w:val="fr-FR" w:eastAsia="en-US"/>
        </w:rPr>
        <w:t>in 3GPP2.</w:t>
      </w:r>
    </w:p>
    <w:p>
      <w:pPr>
        <w:pStyle w:val="PL"/>
        <w:pBdr>
          <w:top w:val="single" w:sz="4" w:space="1" w:color="000000"/>
          <w:left w:val="single" w:sz="4" w:space="1" w:color="000000"/>
          <w:bottom w:val="single" w:sz="4" w:space="1" w:color="000000"/>
          <w:right w:val="single" w:sz="4" w:space="1" w:color="000000"/>
        </w:pBdr>
        <w:rPr>
          <w:lang w:val="fr-FR" w:eastAsia="en-US"/>
        </w:rPr>
      </w:pPr>
      <w:r>
        <w:rPr>
          <w:rFonts w:eastAsia="Courier New"/>
          <w:lang w:val="fr-FR" w:eastAsia="en-US"/>
        </w:rPr>
        <w:t xml:space="preserve">      </w:t>
      </w:r>
      <w:r>
        <w:rPr>
          <w:lang w:val="fr-FR" w:eastAsia="en-US"/>
        </w:rPr>
        <w:t>&lt;/xs:documentation&gt;</w:t>
      </w:r>
    </w:p>
    <w:p>
      <w:pPr>
        <w:pStyle w:val="PL"/>
        <w:pBdr>
          <w:top w:val="single" w:sz="4" w:space="1" w:color="000000"/>
          <w:left w:val="single" w:sz="4" w:space="1" w:color="000000"/>
          <w:bottom w:val="single" w:sz="4" w:space="1" w:color="000000"/>
          <w:right w:val="single" w:sz="4" w:space="1" w:color="000000"/>
        </w:pBdr>
        <w:rPr>
          <w:lang w:val="fr-FR" w:eastAsia="en-US"/>
        </w:rPr>
      </w:pPr>
      <w:r>
        <w:rPr>
          <w:rFonts w:eastAsia="Courier New"/>
          <w:lang w:val="fr-FR" w:eastAsia="en-US"/>
        </w:rPr>
        <w:t xml:space="preserve">    </w:t>
      </w:r>
      <w:r>
        <w:rPr>
          <w:lang w:val="fr-FR" w:eastAsia="en-US"/>
        </w:rPr>
        <w:t>&lt;/xs:annotation&gt;</w:t>
      </w:r>
    </w:p>
    <w:p>
      <w:pPr>
        <w:pStyle w:val="PL"/>
        <w:pBdr>
          <w:top w:val="single" w:sz="4" w:space="1" w:color="000000"/>
          <w:left w:val="single" w:sz="4" w:space="1" w:color="000000"/>
          <w:bottom w:val="single" w:sz="4" w:space="1" w:color="000000"/>
          <w:right w:val="single" w:sz="4" w:space="1" w:color="000000"/>
        </w:pBdr>
        <w:rPr/>
      </w:pPr>
      <w:r>
        <w:rPr>
          <w:rFonts w:eastAsia="Courier New"/>
          <w:lang w:val="fr-FR" w:eastAsia="en-US"/>
        </w:rPr>
        <w:t xml:space="preserve">  </w:t>
      </w:r>
      <w:r>
        <w:rPr>
          <w:lang w:val="fr-FR" w:eastAsia="en-US"/>
        </w:rPr>
        <w:t>&lt;/xs:element&gt;</w:t>
      </w:r>
    </w:p>
    <w:p>
      <w:pPr>
        <w:pStyle w:val="PL"/>
        <w:pBdr>
          <w:top w:val="single" w:sz="4" w:space="1" w:color="000000"/>
          <w:left w:val="single" w:sz="4" w:space="1" w:color="000000"/>
          <w:bottom w:val="single" w:sz="4" w:space="1" w:color="000000"/>
          <w:right w:val="single" w:sz="4" w:space="1" w:color="000000"/>
        </w:pBdr>
        <w:rPr>
          <w:lang w:val="fr-FR" w:eastAsia="en-US"/>
        </w:rPr>
      </w:pPr>
      <w:r>
        <w:rPr>
          <w:lang w:val="fr-FR" w:eastAsia="en-US"/>
        </w:rPr>
      </w:r>
    </w:p>
    <w:p>
      <w:pPr>
        <w:pStyle w:val="PL"/>
        <w:pBdr>
          <w:top w:val="single" w:sz="4" w:space="1" w:color="000000"/>
          <w:left w:val="single" w:sz="4" w:space="1" w:color="000000"/>
          <w:bottom w:val="single" w:sz="4" w:space="1" w:color="000000"/>
          <w:right w:val="single" w:sz="4" w:space="1" w:color="000000"/>
        </w:pBdr>
        <w:rPr>
          <w:lang w:val="fr-FR" w:eastAsia="en-US"/>
        </w:rPr>
      </w:pPr>
      <w:r>
        <w:rPr>
          <w:rFonts w:eastAsia="Courier New"/>
          <w:lang w:val="fr-FR" w:eastAsia="en-US"/>
        </w:rPr>
        <w:t xml:space="preserve">  </w:t>
      </w:r>
      <w:r>
        <w:rPr>
          <w:lang w:val="fr-FR" w:eastAsia="en-US"/>
        </w:rPr>
        <w:t>&lt;xs:element name="GBAMobileMobile"&gt;</w:t>
      </w:r>
    </w:p>
    <w:p>
      <w:pPr>
        <w:pStyle w:val="PL"/>
        <w:pBdr>
          <w:top w:val="single" w:sz="4" w:space="1" w:color="000000"/>
          <w:left w:val="single" w:sz="4" w:space="1" w:color="000000"/>
          <w:bottom w:val="single" w:sz="4" w:space="1" w:color="000000"/>
          <w:right w:val="single" w:sz="4" w:space="1" w:color="000000"/>
        </w:pBdr>
        <w:rPr>
          <w:lang w:val="fr-FR" w:eastAsia="en-US"/>
        </w:rPr>
      </w:pPr>
      <w:r>
        <w:rPr>
          <w:rFonts w:eastAsia="Courier New"/>
          <w:lang w:val="fr-FR" w:eastAsia="en-US"/>
        </w:rPr>
        <w:t xml:space="preserve">    </w:t>
      </w:r>
      <w:r>
        <w:rPr>
          <w:lang w:val="fr-FR" w:eastAsia="en-US"/>
        </w:rPr>
        <w:t>&lt;xs:annotation&gt;</w:t>
      </w:r>
    </w:p>
    <w:p>
      <w:pPr>
        <w:pStyle w:val="PL"/>
        <w:pBdr>
          <w:top w:val="single" w:sz="4" w:space="1" w:color="000000"/>
          <w:left w:val="single" w:sz="4" w:space="1" w:color="000000"/>
          <w:bottom w:val="single" w:sz="4" w:space="1" w:color="000000"/>
          <w:right w:val="single" w:sz="4" w:space="1" w:color="000000"/>
        </w:pBdr>
        <w:rPr>
          <w:lang w:val="fr-FR" w:eastAsia="en-US"/>
        </w:rPr>
      </w:pPr>
      <w:r>
        <w:rPr>
          <w:rFonts w:eastAsia="Courier New"/>
          <w:lang w:val="fr-FR" w:eastAsia="en-US"/>
        </w:rPr>
        <w:t xml:space="preserve">      </w:t>
      </w:r>
      <w:r>
        <w:rPr>
          <w:lang w:val="fr-FR" w:eastAsia="en-US"/>
        </w:rPr>
        <w:t>&lt;xs:documentation&gt;</w:t>
      </w:r>
    </w:p>
    <w:p>
      <w:pPr>
        <w:pStyle w:val="PL"/>
        <w:pBdr>
          <w:top w:val="single" w:sz="4" w:space="1" w:color="000000"/>
          <w:left w:val="single" w:sz="4" w:space="1" w:color="000000"/>
          <w:bottom w:val="single" w:sz="4" w:space="1" w:color="000000"/>
          <w:right w:val="single" w:sz="4" w:space="1" w:color="000000"/>
        </w:pBdr>
        <w:rPr/>
      </w:pPr>
      <w:r>
        <w:rPr>
          <w:rFonts w:eastAsia="Courier New"/>
          <w:lang w:val="fr-FR" w:eastAsia="en-US"/>
        </w:rPr>
        <w:t xml:space="preserve">        </w:t>
      </w:r>
      <w:r>
        <w:rPr/>
        <w:t>GBA using AKA as specified in 3GPP and 3GPP2.</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 xml:space="preserve">The shared secret is derived in the mobile and </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used in the mobile.</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&lt;/xs:documentation&gt;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&lt;/xs:annotation&gt;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&lt;/xs:element&gt;</w:t>
      </w:r>
    </w:p>
    <w:p>
      <w:pPr>
        <w:pStyle w:val="PL"/>
        <w:pBdr>
          <w:top w:val="single" w:sz="4" w:space="1" w:color="000000"/>
          <w:left w:val="single" w:sz="4" w:space="1" w:color="000000"/>
          <w:bottom w:val="single" w:sz="4" w:space="1" w:color="000000"/>
          <w:right w:val="single" w:sz="4" w:space="1" w:color="000000"/>
        </w:pBdr>
        <w:rPr/>
      </w:pPr>
      <w:r>
        <w:rPr/>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&lt;xs:element name="GBAUICCMobile"&gt;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&lt;xs:annotation&gt;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&lt;xs:documentation&gt;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GBA_U using AKA as specified in 3GPP and 3GPP2.</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The shared secret is derived in the UICC and used</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in the mobile.</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&lt;/xs:documentation&gt;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&lt;/xs:annotation&gt;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&lt;/xs:element&gt;</w:t>
      </w:r>
    </w:p>
    <w:p>
      <w:pPr>
        <w:pStyle w:val="PL"/>
        <w:pBdr>
          <w:top w:val="single" w:sz="4" w:space="1" w:color="000000"/>
          <w:left w:val="single" w:sz="4" w:space="1" w:color="000000"/>
          <w:bottom w:val="single" w:sz="4" w:space="1" w:color="000000"/>
          <w:right w:val="single" w:sz="4" w:space="1" w:color="000000"/>
        </w:pBdr>
        <w:rPr/>
      </w:pPr>
      <w:r>
        <w:rPr/>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&lt;xs:element name="GBAUICCUICC"&gt;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&lt;xs:annotation&gt;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&lt;xs:documentation&gt;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GBA_U using AKA as specified in 3GPP and 3GPP2.</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The shared secret is derived in the UICC and used</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in the UICC.</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&lt;/xs:documentation&gt;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&lt;/xs:annotation&gt;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&lt;/xs:element&gt;</w:t>
      </w:r>
    </w:p>
    <w:p>
      <w:pPr>
        <w:pStyle w:val="PL"/>
        <w:pBdr>
          <w:top w:val="single" w:sz="4" w:space="1" w:color="000000"/>
          <w:left w:val="single" w:sz="4" w:space="1" w:color="000000"/>
          <w:bottom w:val="single" w:sz="4" w:space="1" w:color="000000"/>
          <w:right w:val="single" w:sz="4" w:space="1" w:color="000000"/>
        </w:pBdr>
        <w:rPr/>
      </w:pPr>
      <w:r>
        <w:rPr/>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&lt;xs:element name="GBAMechanism" type="GBAMechanismType"&gt;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&lt;xs:annotation&gt;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&lt;xs:documentation&gt;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GBA mechanism used in the bootstrapping procedure.</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lang w:val="fr-FR" w:eastAsia="en-US"/>
        </w:rPr>
        <w:t>&lt;/xs:documentation&gt;</w:t>
      </w:r>
    </w:p>
    <w:p>
      <w:pPr>
        <w:pStyle w:val="PL"/>
        <w:pBdr>
          <w:top w:val="single" w:sz="4" w:space="1" w:color="000000"/>
          <w:left w:val="single" w:sz="4" w:space="1" w:color="000000"/>
          <w:bottom w:val="single" w:sz="4" w:space="1" w:color="000000"/>
          <w:right w:val="single" w:sz="4" w:space="1" w:color="000000"/>
        </w:pBdr>
        <w:rPr>
          <w:lang w:val="fr-FR" w:eastAsia="en-US"/>
        </w:rPr>
      </w:pPr>
      <w:r>
        <w:rPr>
          <w:rFonts w:eastAsia="Courier New"/>
          <w:lang w:val="fr-FR" w:eastAsia="en-US"/>
        </w:rPr>
        <w:t xml:space="preserve">    </w:t>
      </w:r>
      <w:r>
        <w:rPr>
          <w:lang w:val="fr-FR" w:eastAsia="en-US"/>
        </w:rPr>
        <w:t>&lt;/xs:annotation&gt;</w:t>
      </w:r>
    </w:p>
    <w:p>
      <w:pPr>
        <w:pStyle w:val="PL"/>
        <w:pBdr>
          <w:top w:val="single" w:sz="4" w:space="1" w:color="000000"/>
          <w:left w:val="single" w:sz="4" w:space="1" w:color="000000"/>
          <w:bottom w:val="single" w:sz="4" w:space="1" w:color="000000"/>
          <w:right w:val="single" w:sz="4" w:space="1" w:color="000000"/>
        </w:pBdr>
        <w:rPr>
          <w:lang w:val="fr-FR" w:eastAsia="en-US"/>
        </w:rPr>
      </w:pPr>
      <w:r>
        <w:rPr>
          <w:rFonts w:eastAsia="Courier New"/>
          <w:lang w:val="fr-FR" w:eastAsia="en-US"/>
        </w:rPr>
        <w:t xml:space="preserve">  </w:t>
      </w:r>
      <w:r>
        <w:rPr>
          <w:lang w:val="fr-FR" w:eastAsia="en-US"/>
        </w:rPr>
        <w:t>&lt;/xs:element&gt;</w:t>
      </w:r>
    </w:p>
    <w:p>
      <w:pPr>
        <w:pStyle w:val="PL"/>
        <w:pBdr>
          <w:top w:val="single" w:sz="4" w:space="1" w:color="000000"/>
          <w:left w:val="single" w:sz="4" w:space="1" w:color="000000"/>
          <w:bottom w:val="single" w:sz="4" w:space="1" w:color="000000"/>
          <w:right w:val="single" w:sz="4" w:space="1" w:color="000000"/>
        </w:pBdr>
        <w:rPr>
          <w:lang w:val="fr-FR" w:eastAsia="en-US"/>
        </w:rPr>
      </w:pPr>
      <w:r>
        <w:rPr>
          <w:lang w:val="fr-FR" w:eastAsia="en-US"/>
        </w:rPr>
      </w:r>
    </w:p>
    <w:p>
      <w:pPr>
        <w:pStyle w:val="PL"/>
        <w:pBdr>
          <w:top w:val="single" w:sz="4" w:space="1" w:color="000000"/>
          <w:left w:val="single" w:sz="4" w:space="1" w:color="000000"/>
          <w:bottom w:val="single" w:sz="4" w:space="1" w:color="000000"/>
          <w:right w:val="single" w:sz="4" w:space="1" w:color="000000"/>
        </w:pBdr>
        <w:rPr/>
      </w:pPr>
      <w:r>
        <w:rPr>
          <w:rFonts w:eastAsia="Courier New"/>
          <w:lang w:val="fr-FR" w:eastAsia="en-US"/>
        </w:rPr>
        <w:t xml:space="preserve">  </w:t>
      </w:r>
      <w:r>
        <w:rPr/>
        <w:t>&lt;xs:complexType name="GBAMechanismType"&gt;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&lt;xs:choice&gt;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&lt;xs:element ref="LegacyGBA"/&gt;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&lt;xs:element ref="GBAMobileMobile"/&gt;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&lt;xs:element ref="GBAUICCMobile"/&gt;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&lt;xs:element ref="GBAUICCUICC"/&gt;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&lt;/xs:choice&gt;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&lt;/xs:complexType&gt;</w:t>
      </w:r>
    </w:p>
    <w:p>
      <w:pPr>
        <w:pStyle w:val="PL"/>
        <w:pBdr>
          <w:top w:val="single" w:sz="4" w:space="1" w:color="000000"/>
          <w:left w:val="single" w:sz="4" w:space="1" w:color="000000"/>
          <w:bottom w:val="single" w:sz="4" w:space="1" w:color="000000"/>
          <w:right w:val="single" w:sz="4" w:space="1" w:color="000000"/>
        </w:pBdr>
        <w:rPr/>
      </w:pPr>
      <w:r>
        <w:rPr/>
      </w:r>
    </w:p>
    <w:p>
      <w:pPr>
        <w:pStyle w:val="PL"/>
        <w:pBdr>
          <w:top w:val="single" w:sz="4" w:space="1" w:color="000000"/>
          <w:left w:val="single" w:sz="4" w:space="1" w:color="000000"/>
          <w:bottom w:val="single" w:sz="4" w:space="1" w:color="000000"/>
          <w:right w:val="single" w:sz="4" w:space="1" w:color="000000"/>
        </w:pBdr>
        <w:rPr>
          <w:lang w:val="en-US" w:eastAsia="en-US"/>
        </w:rPr>
      </w:pPr>
      <w:r>
        <w:rPr/>
        <w:t>&lt;/xs:schema&gt;</w:t>
      </w:r>
    </w:p>
    <w:p>
      <w:pPr>
        <w:pStyle w:val="Normal"/>
        <w:rPr>
          <w:lang w:val="en-US" w:eastAsia="en-US"/>
        </w:rPr>
      </w:pPr>
      <w:r>
        <w:rPr>
          <w:lang w:val="en-US" w:eastAsia="en-US"/>
        </w:rPr>
      </w:r>
    </w:p>
    <w:p>
      <w:pPr>
        <w:pStyle w:val="Heading1"/>
        <w:ind w:left="1134" w:hanging="1134"/>
        <w:rPr/>
      </w:pPr>
      <w:bookmarkStart w:id="84" w:name="__RefHeading___Toc485637226"/>
      <w:bookmarkEnd w:id="84"/>
      <w:r>
        <w:rPr/>
        <w:t>E.4</w:t>
        <w:tab/>
        <w:t>GBA authentication context classes</w:t>
      </w:r>
    </w:p>
    <w:p>
      <w:pPr>
        <w:pStyle w:val="Heading2"/>
        <w:rPr/>
      </w:pPr>
      <w:bookmarkStart w:id="85" w:name="__RefHeading___Toc485637227"/>
      <w:bookmarkEnd w:id="85"/>
      <w:r>
        <w:rPr/>
        <w:t>E.4.1</w:t>
        <w:tab/>
        <w:t>GBAOneFactorUnregistered</w:t>
      </w:r>
    </w:p>
    <w:p>
      <w:pPr>
        <w:pStyle w:val="Normal"/>
        <w:rPr/>
      </w:pPr>
      <w:r>
        <w:rPr/>
        <w:t xml:space="preserve">This class reflects that there were no mobile customer registration procedures and an authentication of the UE is done without requiring explict end-user interaction. </w:t>
      </w:r>
    </w:p>
    <w:p>
      <w:pPr>
        <w:pStyle w:val="Heading3"/>
        <w:rPr/>
      </w:pPr>
      <w:bookmarkStart w:id="86" w:name="__RefHeading___Toc485637228"/>
      <w:bookmarkEnd w:id="86"/>
      <w:r>
        <w:rPr/>
        <w:t>E.4.1.1</w:t>
        <w:tab/>
        <w:t>Associated 3GPP URI</w:t>
      </w:r>
    </w:p>
    <w:p>
      <w:pPr>
        <w:pStyle w:val="Normal"/>
        <w:rPr/>
      </w:pPr>
      <w:r>
        <w:rPr/>
        <w:t>http://www.3gpp.org/schemas/authctx/classes/GBAOneFactorUnregistered</w:t>
      </w:r>
    </w:p>
    <w:p>
      <w:pPr>
        <w:pStyle w:val="Heading3"/>
        <w:rPr/>
      </w:pPr>
      <w:bookmarkStart w:id="87" w:name="__RefHeading___Toc485637229"/>
      <w:bookmarkEnd w:id="87"/>
      <w:r>
        <w:rPr/>
        <w:t>E.4.1.2</w:t>
        <w:tab/>
        <w:t>Class schema</w:t>
      </w:r>
    </w:p>
    <w:p>
      <w:pPr>
        <w:pStyle w:val="PL"/>
        <w:pBdr>
          <w:top w:val="single" w:sz="4" w:space="1" w:color="000000"/>
          <w:left w:val="single" w:sz="4" w:space="1" w:color="000000"/>
          <w:bottom w:val="single" w:sz="4" w:space="1" w:color="000000"/>
          <w:right w:val="single" w:sz="4" w:space="1" w:color="000000"/>
        </w:pBdr>
        <w:rPr/>
      </w:pPr>
      <w:r>
        <w:rPr/>
        <w:t>&lt;?xml version="1.0" encoding="UTF-8"?&gt;</w:t>
      </w:r>
    </w:p>
    <w:p>
      <w:pPr>
        <w:pStyle w:val="PL"/>
        <w:pBdr>
          <w:top w:val="single" w:sz="4" w:space="1" w:color="000000"/>
          <w:left w:val="single" w:sz="4" w:space="1" w:color="000000"/>
          <w:bottom w:val="single" w:sz="4" w:space="1" w:color="000000"/>
          <w:right w:val="single" w:sz="4" w:space="1" w:color="000000"/>
        </w:pBdr>
        <w:rPr/>
      </w:pPr>
      <w:r>
        <w:rPr/>
      </w:r>
    </w:p>
    <w:p>
      <w:pPr>
        <w:pStyle w:val="PL"/>
        <w:pBdr>
          <w:top w:val="single" w:sz="4" w:space="1" w:color="000000"/>
          <w:left w:val="single" w:sz="4" w:space="1" w:color="000000"/>
          <w:bottom w:val="single" w:sz="4" w:space="1" w:color="000000"/>
          <w:right w:val="single" w:sz="4" w:space="1" w:color="000000"/>
        </w:pBdr>
        <w:rPr/>
      </w:pPr>
      <w:r>
        <w:rPr/>
        <w:t>&lt;xs:schema targetNamespace="urn:3gpp:gba:ac:2006-10"</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xmlns:xs="http://www.w3.org/2001/XMLSchema"</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xmlns:ac="urn:liberty:ac:2004-12"</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lang w:val="de-DE" w:eastAsia="en-US"/>
        </w:rPr>
        <w:t>xmlns="urn:3gpp:gba:ac:2006-10"</w:t>
      </w:r>
    </w:p>
    <w:p>
      <w:pPr>
        <w:pStyle w:val="PL"/>
        <w:pBdr>
          <w:top w:val="single" w:sz="4" w:space="1" w:color="000000"/>
          <w:left w:val="single" w:sz="4" w:space="1" w:color="000000"/>
          <w:bottom w:val="single" w:sz="4" w:space="1" w:color="000000"/>
          <w:right w:val="single" w:sz="4" w:space="1" w:color="000000"/>
        </w:pBdr>
        <w:rPr>
          <w:lang w:val="de-DE" w:eastAsia="en-US"/>
        </w:rPr>
      </w:pPr>
      <w:r>
        <w:rPr>
          <w:rFonts w:eastAsia="Courier New"/>
          <w:lang w:val="de-DE" w:eastAsia="en-US"/>
        </w:rPr>
        <w:t xml:space="preserve">  </w:t>
      </w:r>
      <w:r>
        <w:rPr>
          <w:lang w:val="de-DE" w:eastAsia="en-US"/>
        </w:rPr>
        <w:t>finalDefault="extension"</w:t>
      </w:r>
    </w:p>
    <w:p>
      <w:pPr>
        <w:pStyle w:val="PL"/>
        <w:pBdr>
          <w:top w:val="single" w:sz="4" w:space="1" w:color="000000"/>
          <w:left w:val="single" w:sz="4" w:space="1" w:color="000000"/>
          <w:bottom w:val="single" w:sz="4" w:space="1" w:color="000000"/>
          <w:right w:val="single" w:sz="4" w:space="1" w:color="000000"/>
        </w:pBdr>
        <w:rPr>
          <w:lang w:val="de-DE" w:eastAsia="en-US"/>
        </w:rPr>
      </w:pPr>
      <w:r>
        <w:rPr>
          <w:rFonts w:eastAsia="Courier New"/>
          <w:lang w:val="de-DE" w:eastAsia="en-US"/>
        </w:rPr>
        <w:t xml:space="preserve">  </w:t>
      </w:r>
      <w:r>
        <w:rPr>
          <w:lang w:val="de-DE" w:eastAsia="en-US"/>
        </w:rPr>
        <w:t>version="1.0"&gt;</w:t>
      </w:r>
    </w:p>
    <w:p>
      <w:pPr>
        <w:pStyle w:val="PL"/>
        <w:pBdr>
          <w:top w:val="single" w:sz="4" w:space="1" w:color="000000"/>
          <w:left w:val="single" w:sz="4" w:space="1" w:color="000000"/>
          <w:bottom w:val="single" w:sz="4" w:space="1" w:color="000000"/>
          <w:right w:val="single" w:sz="4" w:space="1" w:color="000000"/>
        </w:pBdr>
        <w:rPr>
          <w:lang w:val="de-DE" w:eastAsia="en-US"/>
        </w:rPr>
      </w:pPr>
      <w:r>
        <w:rPr>
          <w:lang w:val="de-DE" w:eastAsia="en-US"/>
        </w:rPr>
      </w:r>
    </w:p>
    <w:p>
      <w:pPr>
        <w:pStyle w:val="PL"/>
        <w:pBdr>
          <w:top w:val="single" w:sz="4" w:space="1" w:color="000000"/>
          <w:left w:val="single" w:sz="4" w:space="1" w:color="000000"/>
          <w:bottom w:val="single" w:sz="4" w:space="1" w:color="000000"/>
          <w:right w:val="single" w:sz="4" w:space="1" w:color="000000"/>
        </w:pBdr>
        <w:rPr/>
      </w:pPr>
      <w:r>
        <w:rPr>
          <w:rFonts w:eastAsia="Courier New"/>
          <w:lang w:val="de-DE" w:eastAsia="en-US"/>
        </w:rPr>
        <w:t xml:space="preserve">  </w:t>
      </w:r>
      <w:r>
        <w:rPr>
          <w:lang w:val="de-DE" w:eastAsia="en-US"/>
        </w:rPr>
        <w:t>&lt;!-- Imports Liberty authentication context schema definitions --&gt;</w:t>
      </w:r>
    </w:p>
    <w:p>
      <w:pPr>
        <w:pStyle w:val="PL"/>
        <w:pBdr>
          <w:top w:val="single" w:sz="4" w:space="1" w:color="000000"/>
          <w:left w:val="single" w:sz="4" w:space="1" w:color="000000"/>
          <w:bottom w:val="single" w:sz="4" w:space="1" w:color="000000"/>
          <w:right w:val="single" w:sz="4" w:space="1" w:color="000000"/>
        </w:pBdr>
        <w:rPr/>
      </w:pPr>
      <w:r>
        <w:rPr>
          <w:rFonts w:eastAsia="Courier New"/>
          <w:lang w:val="de-DE" w:eastAsia="en-US"/>
        </w:rPr>
        <w:t xml:space="preserve">  </w:t>
      </w:r>
      <w:r>
        <w:rPr>
          <w:lang w:val="de-DE" w:eastAsia="en-US"/>
        </w:rPr>
        <w:t>&lt;xs:import namespace="urn:liberty:ac:2004-12"</w:t>
      </w:r>
    </w:p>
    <w:p>
      <w:pPr>
        <w:pStyle w:val="PL"/>
        <w:pBdr>
          <w:top w:val="single" w:sz="4" w:space="1" w:color="000000"/>
          <w:left w:val="single" w:sz="4" w:space="1" w:color="000000"/>
          <w:bottom w:val="single" w:sz="4" w:space="1" w:color="000000"/>
          <w:right w:val="single" w:sz="4" w:space="1" w:color="000000"/>
        </w:pBdr>
        <w:rPr>
          <w:lang w:val="de-DE" w:eastAsia="en-US"/>
        </w:rPr>
      </w:pPr>
      <w:r>
        <w:rPr>
          <w:rFonts w:eastAsia="Courier New"/>
          <w:lang w:val="de-DE" w:eastAsia="en-US"/>
        </w:rPr>
        <w:t xml:space="preserve">    </w:t>
      </w:r>
      <w:r>
        <w:rPr>
          <w:lang w:val="de-DE" w:eastAsia="en-US"/>
        </w:rPr>
        <w:t>schemaLocation="liberty-authentication-context-v2.0.xsd"/&gt;</w:t>
      </w:r>
    </w:p>
    <w:p>
      <w:pPr>
        <w:pStyle w:val="PL"/>
        <w:pBdr>
          <w:top w:val="single" w:sz="4" w:space="1" w:color="000000"/>
          <w:left w:val="single" w:sz="4" w:space="1" w:color="000000"/>
          <w:bottom w:val="single" w:sz="4" w:space="1" w:color="000000"/>
          <w:right w:val="single" w:sz="4" w:space="1" w:color="000000"/>
        </w:pBdr>
        <w:rPr>
          <w:lang w:val="de-DE" w:eastAsia="en-US"/>
        </w:rPr>
      </w:pPr>
      <w:r>
        <w:rPr>
          <w:lang w:val="de-DE" w:eastAsia="en-US"/>
        </w:rPr>
      </w:r>
    </w:p>
    <w:p>
      <w:pPr>
        <w:pStyle w:val="PL"/>
        <w:pBdr>
          <w:top w:val="single" w:sz="4" w:space="1" w:color="000000"/>
          <w:left w:val="single" w:sz="4" w:space="1" w:color="000000"/>
          <w:bottom w:val="single" w:sz="4" w:space="1" w:color="000000"/>
          <w:right w:val="single" w:sz="4" w:space="1" w:color="000000"/>
        </w:pBdr>
        <w:rPr>
          <w:lang w:val="de-DE" w:eastAsia="en-US"/>
        </w:rPr>
      </w:pPr>
      <w:r>
        <w:rPr>
          <w:rFonts w:eastAsia="Courier New"/>
          <w:lang w:val="de-DE" w:eastAsia="en-US"/>
        </w:rPr>
        <w:t xml:space="preserve">  </w:t>
      </w:r>
      <w:r>
        <w:rPr>
          <w:lang w:val="de-DE" w:eastAsia="en-US"/>
        </w:rPr>
        <w:t>&lt;!-- includes 3GPP GBA Authentication Context generic definitions --&gt;</w:t>
      </w:r>
    </w:p>
    <w:p>
      <w:pPr>
        <w:pStyle w:val="PL"/>
        <w:pBdr>
          <w:top w:val="single" w:sz="4" w:space="1" w:color="000000"/>
          <w:left w:val="single" w:sz="4" w:space="1" w:color="000000"/>
          <w:bottom w:val="single" w:sz="4" w:space="1" w:color="000000"/>
          <w:right w:val="single" w:sz="4" w:space="1" w:color="000000"/>
        </w:pBdr>
        <w:rPr>
          <w:lang w:val="de-DE" w:eastAsia="en-US"/>
        </w:rPr>
      </w:pPr>
      <w:r>
        <w:rPr>
          <w:rFonts w:eastAsia="Courier New"/>
          <w:lang w:val="de-DE" w:eastAsia="en-US"/>
        </w:rPr>
        <w:t xml:space="preserve">  </w:t>
      </w:r>
      <w:r>
        <w:rPr>
          <w:lang w:val="de-DE" w:eastAsia="en-US"/>
        </w:rPr>
        <w:t>&lt;xs:include schemaLocation="3gpp-gba-authentication-context-v1.0.xsd"/&gt;</w:t>
      </w:r>
    </w:p>
    <w:p>
      <w:pPr>
        <w:pStyle w:val="PL"/>
        <w:pBdr>
          <w:top w:val="single" w:sz="4" w:space="1" w:color="000000"/>
          <w:left w:val="single" w:sz="4" w:space="1" w:color="000000"/>
          <w:bottom w:val="single" w:sz="4" w:space="1" w:color="000000"/>
          <w:right w:val="single" w:sz="4" w:space="1" w:color="000000"/>
        </w:pBdr>
        <w:rPr>
          <w:lang w:val="de-DE" w:eastAsia="en-US"/>
        </w:rPr>
      </w:pPr>
      <w:r>
        <w:rPr>
          <w:lang w:val="de-DE" w:eastAsia="en-US"/>
        </w:rPr>
      </w:r>
    </w:p>
    <w:p>
      <w:pPr>
        <w:pStyle w:val="PL"/>
        <w:pBdr>
          <w:top w:val="single" w:sz="4" w:space="1" w:color="000000"/>
          <w:left w:val="single" w:sz="4" w:space="1" w:color="000000"/>
          <w:bottom w:val="single" w:sz="4" w:space="1" w:color="000000"/>
          <w:right w:val="single" w:sz="4" w:space="1" w:color="000000"/>
        </w:pBdr>
        <w:rPr/>
      </w:pPr>
      <w:r>
        <w:rPr>
          <w:rFonts w:eastAsia="Courier New"/>
          <w:lang w:val="de-DE" w:eastAsia="en-US"/>
        </w:rPr>
        <w:t xml:space="preserve">  </w:t>
      </w:r>
      <w:r>
        <w:rPr>
          <w:lang w:val="de-DE" w:eastAsia="en-US"/>
        </w:rPr>
        <w:t>&lt;!-- GBAOneFactorUnregistered --&gt;</w:t>
      </w:r>
    </w:p>
    <w:p>
      <w:pPr>
        <w:pStyle w:val="PL"/>
        <w:pBdr>
          <w:top w:val="single" w:sz="4" w:space="1" w:color="000000"/>
          <w:left w:val="single" w:sz="4" w:space="1" w:color="000000"/>
          <w:bottom w:val="single" w:sz="4" w:space="1" w:color="000000"/>
          <w:right w:val="single" w:sz="4" w:space="1" w:color="000000"/>
        </w:pBdr>
        <w:rPr>
          <w:lang w:val="de-DE" w:eastAsia="en-US"/>
        </w:rPr>
      </w:pPr>
      <w:r>
        <w:rPr>
          <w:lang w:val="de-DE" w:eastAsia="en-US"/>
        </w:rPr>
      </w:r>
    </w:p>
    <w:p>
      <w:pPr>
        <w:pStyle w:val="PL"/>
        <w:pBdr>
          <w:top w:val="single" w:sz="4" w:space="1" w:color="000000"/>
          <w:left w:val="single" w:sz="4" w:space="1" w:color="000000"/>
          <w:bottom w:val="single" w:sz="4" w:space="1" w:color="000000"/>
          <w:right w:val="single" w:sz="4" w:space="1" w:color="000000"/>
        </w:pBdr>
        <w:rPr/>
      </w:pPr>
      <w:r>
        <w:rPr>
          <w:rFonts w:eastAsia="Courier New"/>
          <w:lang w:val="de-DE" w:eastAsia="en-US"/>
        </w:rPr>
        <w:t xml:space="preserve">  </w:t>
      </w:r>
      <w:r>
        <w:rPr>
          <w:lang w:val="de-DE" w:eastAsia="en-US"/>
        </w:rPr>
        <w:t>&lt;xs:complexType name="GBAOneFactorUnregisteredGBAMechanismType"&gt;</w:t>
      </w:r>
    </w:p>
    <w:p>
      <w:pPr>
        <w:pStyle w:val="PL"/>
        <w:pBdr>
          <w:top w:val="single" w:sz="4" w:space="1" w:color="000000"/>
          <w:left w:val="single" w:sz="4" w:space="1" w:color="000000"/>
          <w:bottom w:val="single" w:sz="4" w:space="1" w:color="000000"/>
          <w:right w:val="single" w:sz="4" w:space="1" w:color="000000"/>
        </w:pBdr>
        <w:rPr>
          <w:lang w:val="de-DE" w:eastAsia="en-US"/>
        </w:rPr>
      </w:pPr>
      <w:r>
        <w:rPr>
          <w:rFonts w:eastAsia="Courier New"/>
          <w:lang w:val="de-DE" w:eastAsia="en-US"/>
        </w:rPr>
        <w:t xml:space="preserve">    </w:t>
      </w:r>
      <w:r>
        <w:rPr>
          <w:lang w:val="de-DE" w:eastAsia="en-US"/>
        </w:rPr>
        <w:t>&lt;xs:complexContent&gt;</w:t>
      </w:r>
    </w:p>
    <w:p>
      <w:pPr>
        <w:pStyle w:val="PL"/>
        <w:pBdr>
          <w:top w:val="single" w:sz="4" w:space="1" w:color="000000"/>
          <w:left w:val="single" w:sz="4" w:space="1" w:color="000000"/>
          <w:bottom w:val="single" w:sz="4" w:space="1" w:color="000000"/>
          <w:right w:val="single" w:sz="4" w:space="1" w:color="000000"/>
        </w:pBdr>
        <w:rPr>
          <w:lang w:val="de-DE" w:eastAsia="en-US"/>
        </w:rPr>
      </w:pPr>
      <w:r>
        <w:rPr>
          <w:rFonts w:eastAsia="Courier New"/>
          <w:lang w:val="de-DE" w:eastAsia="en-US"/>
        </w:rPr>
        <w:t xml:space="preserve">      </w:t>
      </w:r>
      <w:r>
        <w:rPr>
          <w:lang w:val="de-DE" w:eastAsia="en-US"/>
        </w:rPr>
        <w:t>&lt;xs:restriction base="GBAMechanismType"&gt;</w:t>
      </w:r>
    </w:p>
    <w:p>
      <w:pPr>
        <w:pStyle w:val="PL"/>
        <w:pBdr>
          <w:top w:val="single" w:sz="4" w:space="1" w:color="000000"/>
          <w:left w:val="single" w:sz="4" w:space="1" w:color="000000"/>
          <w:bottom w:val="single" w:sz="4" w:space="1" w:color="000000"/>
          <w:right w:val="single" w:sz="4" w:space="1" w:color="000000"/>
        </w:pBdr>
        <w:rPr>
          <w:lang w:val="de-DE" w:eastAsia="en-US"/>
        </w:rPr>
      </w:pPr>
      <w:r>
        <w:rPr>
          <w:rFonts w:eastAsia="Courier New"/>
          <w:lang w:val="de-DE" w:eastAsia="en-US"/>
        </w:rPr>
        <w:t xml:space="preserve">        </w:t>
      </w:r>
      <w:r>
        <w:rPr>
          <w:lang w:val="de-DE" w:eastAsia="en-US"/>
        </w:rPr>
        <w:t>&lt;xs:choice&gt;</w:t>
      </w:r>
    </w:p>
    <w:p>
      <w:pPr>
        <w:pStyle w:val="PL"/>
        <w:pBdr>
          <w:top w:val="single" w:sz="4" w:space="1" w:color="000000"/>
          <w:left w:val="single" w:sz="4" w:space="1" w:color="000000"/>
          <w:bottom w:val="single" w:sz="4" w:space="1" w:color="000000"/>
          <w:right w:val="single" w:sz="4" w:space="1" w:color="000000"/>
        </w:pBdr>
        <w:rPr>
          <w:lang w:val="de-DE" w:eastAsia="en-US"/>
        </w:rPr>
      </w:pPr>
      <w:r>
        <w:rPr>
          <w:rFonts w:eastAsia="Courier New"/>
          <w:lang w:val="de-DE" w:eastAsia="en-US"/>
        </w:rPr>
        <w:t xml:space="preserve">          </w:t>
      </w:r>
      <w:r>
        <w:rPr>
          <w:lang w:val="de-DE" w:eastAsia="en-US"/>
        </w:rPr>
        <w:t>&lt;xs:element ref="LegacyGBA"/&gt;</w:t>
      </w:r>
    </w:p>
    <w:p>
      <w:pPr>
        <w:pStyle w:val="PL"/>
        <w:pBdr>
          <w:top w:val="single" w:sz="4" w:space="1" w:color="000000"/>
          <w:left w:val="single" w:sz="4" w:space="1" w:color="000000"/>
          <w:bottom w:val="single" w:sz="4" w:space="1" w:color="000000"/>
          <w:right w:val="single" w:sz="4" w:space="1" w:color="000000"/>
        </w:pBdr>
        <w:rPr/>
      </w:pPr>
      <w:r>
        <w:rPr>
          <w:rFonts w:eastAsia="Courier New"/>
          <w:lang w:val="de-DE" w:eastAsia="en-US"/>
        </w:rPr>
        <w:t xml:space="preserve">          </w:t>
      </w:r>
      <w:r>
        <w:rPr>
          <w:lang w:val="de-DE" w:eastAsia="en-US"/>
        </w:rPr>
        <w:t>&lt;xs:element ref="GBAMobileMobile"/&gt;</w:t>
      </w:r>
    </w:p>
    <w:p>
      <w:pPr>
        <w:pStyle w:val="PL"/>
        <w:pBdr>
          <w:top w:val="single" w:sz="4" w:space="1" w:color="000000"/>
          <w:left w:val="single" w:sz="4" w:space="1" w:color="000000"/>
          <w:bottom w:val="single" w:sz="4" w:space="1" w:color="000000"/>
          <w:right w:val="single" w:sz="4" w:space="1" w:color="000000"/>
        </w:pBdr>
        <w:rPr>
          <w:lang w:val="de-DE" w:eastAsia="en-US"/>
        </w:rPr>
      </w:pPr>
      <w:r>
        <w:rPr>
          <w:rFonts w:eastAsia="Courier New"/>
          <w:lang w:val="de-DE" w:eastAsia="en-US"/>
        </w:rPr>
        <w:t xml:space="preserve">          </w:t>
      </w:r>
      <w:r>
        <w:rPr>
          <w:lang w:val="de-DE" w:eastAsia="en-US"/>
        </w:rPr>
        <w:t>&lt;xs:element ref="GBAUICCMobile"/&gt;</w:t>
      </w:r>
    </w:p>
    <w:p>
      <w:pPr>
        <w:pStyle w:val="PL"/>
        <w:pBdr>
          <w:top w:val="single" w:sz="4" w:space="1" w:color="000000"/>
          <w:left w:val="single" w:sz="4" w:space="1" w:color="000000"/>
          <w:bottom w:val="single" w:sz="4" w:space="1" w:color="000000"/>
          <w:right w:val="single" w:sz="4" w:space="1" w:color="000000"/>
        </w:pBdr>
        <w:rPr/>
      </w:pPr>
      <w:r>
        <w:rPr>
          <w:rFonts w:eastAsia="Courier New"/>
          <w:lang w:val="de-DE" w:eastAsia="en-US"/>
        </w:rPr>
        <w:t xml:space="preserve">          </w:t>
      </w:r>
      <w:r>
        <w:rPr/>
        <w:t>&lt;xs:element ref="GBAUICCUICC"/&gt;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&lt;/xs:choice&gt;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&lt;/xs:restriction&gt;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&lt;/xs:complexContent&gt;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&lt;/xs:complexType&gt;</w:t>
      </w:r>
    </w:p>
    <w:p>
      <w:pPr>
        <w:pStyle w:val="PL"/>
        <w:pBdr>
          <w:top w:val="single" w:sz="4" w:space="1" w:color="000000"/>
          <w:left w:val="single" w:sz="4" w:space="1" w:color="000000"/>
          <w:bottom w:val="single" w:sz="4" w:space="1" w:color="000000"/>
          <w:right w:val="single" w:sz="4" w:space="1" w:color="000000"/>
        </w:pBdr>
        <w:rPr/>
      </w:pPr>
      <w:r>
        <w:rPr/>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 states which protocol was used between UE and NAF/IdP to authenticate the UE --&gt;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&lt;xs:complexType name="GBAOneFactorUnregisteredAuthenticatorTransportProtocolType"&gt;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&lt;xs:complexContent&gt;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&lt;xs:restriction base="ac:AuthenticatorTransportProtocolType"&gt;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&lt;xs:choice&gt;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&lt;xs:element ref="ac:HTTP"/&gt; &lt;!-- HTTP Digest over SSL/TLS --&gt;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&lt;xs:element ref="ac:SSL"/&gt;  &lt;!-- PSK TLS --&gt;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lang w:val="fr-FR" w:eastAsia="en-US"/>
        </w:rPr>
        <w:t>&lt;/xs:choice&gt;</w:t>
      </w:r>
    </w:p>
    <w:p>
      <w:pPr>
        <w:pStyle w:val="PL"/>
        <w:pBdr>
          <w:top w:val="single" w:sz="4" w:space="1" w:color="000000"/>
          <w:left w:val="single" w:sz="4" w:space="1" w:color="000000"/>
          <w:bottom w:val="single" w:sz="4" w:space="1" w:color="000000"/>
          <w:right w:val="single" w:sz="4" w:space="1" w:color="000000"/>
        </w:pBdr>
        <w:rPr>
          <w:lang w:val="fr-FR" w:eastAsia="en-US"/>
        </w:rPr>
      </w:pPr>
      <w:r>
        <w:rPr>
          <w:rFonts w:eastAsia="Courier New"/>
          <w:lang w:val="fr-FR" w:eastAsia="en-US"/>
        </w:rPr>
        <w:t xml:space="preserve">      </w:t>
      </w:r>
      <w:r>
        <w:rPr>
          <w:lang w:val="fr-FR" w:eastAsia="en-US"/>
        </w:rPr>
        <w:t>&lt;/xs:restriction&gt;</w:t>
      </w:r>
    </w:p>
    <w:p>
      <w:pPr>
        <w:pStyle w:val="PL"/>
        <w:pBdr>
          <w:top w:val="single" w:sz="4" w:space="1" w:color="000000"/>
          <w:left w:val="single" w:sz="4" w:space="1" w:color="000000"/>
          <w:bottom w:val="single" w:sz="4" w:space="1" w:color="000000"/>
          <w:right w:val="single" w:sz="4" w:space="1" w:color="000000"/>
        </w:pBdr>
        <w:rPr>
          <w:lang w:val="fr-FR" w:eastAsia="en-US"/>
        </w:rPr>
      </w:pPr>
      <w:r>
        <w:rPr>
          <w:rFonts w:eastAsia="Courier New"/>
          <w:lang w:val="fr-FR" w:eastAsia="en-US"/>
        </w:rPr>
        <w:t xml:space="preserve">    </w:t>
      </w:r>
      <w:r>
        <w:rPr>
          <w:lang w:val="fr-FR" w:eastAsia="en-US"/>
        </w:rPr>
        <w:t>&lt;/xs:complexContent&gt;</w:t>
      </w:r>
    </w:p>
    <w:p>
      <w:pPr>
        <w:pStyle w:val="PL"/>
        <w:pBdr>
          <w:top w:val="single" w:sz="4" w:space="1" w:color="000000"/>
          <w:left w:val="single" w:sz="4" w:space="1" w:color="000000"/>
          <w:bottom w:val="single" w:sz="4" w:space="1" w:color="000000"/>
          <w:right w:val="single" w:sz="4" w:space="1" w:color="000000"/>
        </w:pBdr>
        <w:rPr/>
      </w:pPr>
      <w:r>
        <w:rPr>
          <w:rFonts w:eastAsia="Courier New"/>
          <w:lang w:val="fr-FR" w:eastAsia="en-US"/>
        </w:rPr>
        <w:t xml:space="preserve">  </w:t>
      </w:r>
      <w:r>
        <w:rPr>
          <w:lang w:val="fr-FR" w:eastAsia="en-US"/>
        </w:rPr>
        <w:t>&lt;/xs:complexType&gt;</w:t>
      </w:r>
    </w:p>
    <w:p>
      <w:pPr>
        <w:pStyle w:val="PL"/>
        <w:pBdr>
          <w:top w:val="single" w:sz="4" w:space="1" w:color="000000"/>
          <w:left w:val="single" w:sz="4" w:space="1" w:color="000000"/>
          <w:bottom w:val="single" w:sz="4" w:space="1" w:color="000000"/>
          <w:right w:val="single" w:sz="4" w:space="1" w:color="000000"/>
        </w:pBdr>
        <w:rPr>
          <w:lang w:val="fr-FR" w:eastAsia="en-US"/>
        </w:rPr>
      </w:pPr>
      <w:r>
        <w:rPr>
          <w:lang w:val="fr-FR" w:eastAsia="en-US"/>
        </w:rPr>
      </w:r>
    </w:p>
    <w:p>
      <w:pPr>
        <w:pStyle w:val="PL"/>
        <w:pBdr>
          <w:top w:val="single" w:sz="4" w:space="1" w:color="000000"/>
          <w:left w:val="single" w:sz="4" w:space="1" w:color="000000"/>
          <w:bottom w:val="single" w:sz="4" w:space="1" w:color="000000"/>
          <w:right w:val="single" w:sz="4" w:space="1" w:color="000000"/>
        </w:pBdr>
        <w:rPr/>
      </w:pPr>
      <w:bookmarkStart w:id="88" w:name="OLE_LINK2"/>
      <w:bookmarkStart w:id="89" w:name="OLE_LINK1"/>
      <w:r>
        <w:rPr/>
        <w:t>&lt;/xs:schema&gt;</w:t>
      </w:r>
      <w:bookmarkEnd w:id="88"/>
      <w:bookmarkEnd w:id="89"/>
    </w:p>
    <w:p>
      <w:pPr>
        <w:pStyle w:val="Normal"/>
        <w:rPr/>
      </w:pPr>
      <w:r>
        <w:rPr/>
      </w:r>
    </w:p>
    <w:p>
      <w:pPr>
        <w:pStyle w:val="Heading2"/>
        <w:rPr/>
      </w:pPr>
      <w:bookmarkStart w:id="90" w:name="__RefHeading___Toc485637230"/>
      <w:bookmarkEnd w:id="90"/>
      <w:r>
        <w:rPr/>
        <w:t>E.4.2</w:t>
        <w:tab/>
        <w:t>GBATwoFactorUnregistered</w:t>
      </w:r>
    </w:p>
    <w:p>
      <w:pPr>
        <w:pStyle w:val="Normal"/>
        <w:rPr/>
      </w:pPr>
      <w:r>
        <w:rPr/>
        <w:t xml:space="preserve">This class reflects that there were no mobile customer registration procedures and a two-factor based authentication of the UE is done requiring an explicit end-user interaction during authentication procedure (e.g., a PIN needs to be typed). </w:t>
      </w:r>
    </w:p>
    <w:p>
      <w:pPr>
        <w:pStyle w:val="Heading3"/>
        <w:rPr/>
      </w:pPr>
      <w:bookmarkStart w:id="91" w:name="__RefHeading___Toc485637231"/>
      <w:bookmarkEnd w:id="91"/>
      <w:r>
        <w:rPr/>
        <w:t>E.4.2.1</w:t>
        <w:tab/>
        <w:t>Associated 3GPP URI</w:t>
      </w:r>
    </w:p>
    <w:p>
      <w:pPr>
        <w:pStyle w:val="Normal"/>
        <w:rPr/>
      </w:pPr>
      <w:r>
        <w:rPr/>
        <w:t>http://www.3gpp.org/schemas/authctx/classes/GBATwoFactorUnregistered</w:t>
      </w:r>
    </w:p>
    <w:p>
      <w:pPr>
        <w:pStyle w:val="Heading3"/>
        <w:rPr/>
      </w:pPr>
      <w:bookmarkStart w:id="92" w:name="__RefHeading___Toc485637232"/>
      <w:bookmarkEnd w:id="92"/>
      <w:r>
        <w:rPr/>
        <w:t>E.4.2.2</w:t>
        <w:tab/>
        <w:t>Class schema</w:t>
      </w:r>
    </w:p>
    <w:p>
      <w:pPr>
        <w:pStyle w:val="PL"/>
        <w:pBdr>
          <w:top w:val="single" w:sz="4" w:space="1" w:color="000000"/>
          <w:left w:val="single" w:sz="4" w:space="1" w:color="000000"/>
          <w:bottom w:val="single" w:sz="4" w:space="1" w:color="000000"/>
          <w:right w:val="single" w:sz="4" w:space="1" w:color="000000"/>
        </w:pBdr>
        <w:rPr/>
      </w:pPr>
      <w:r>
        <w:rPr/>
        <w:t>&lt;?xml version="1.0" encoding="UTF-8"?&gt;</w:t>
      </w:r>
    </w:p>
    <w:p>
      <w:pPr>
        <w:pStyle w:val="PL"/>
        <w:pBdr>
          <w:top w:val="single" w:sz="4" w:space="1" w:color="000000"/>
          <w:left w:val="single" w:sz="4" w:space="1" w:color="000000"/>
          <w:bottom w:val="single" w:sz="4" w:space="1" w:color="000000"/>
          <w:right w:val="single" w:sz="4" w:space="1" w:color="000000"/>
        </w:pBdr>
        <w:rPr/>
      </w:pPr>
      <w:r>
        <w:rPr/>
      </w:r>
    </w:p>
    <w:p>
      <w:pPr>
        <w:pStyle w:val="PL"/>
        <w:pBdr>
          <w:top w:val="single" w:sz="4" w:space="1" w:color="000000"/>
          <w:left w:val="single" w:sz="4" w:space="1" w:color="000000"/>
          <w:bottom w:val="single" w:sz="4" w:space="1" w:color="000000"/>
          <w:right w:val="single" w:sz="4" w:space="1" w:color="000000"/>
        </w:pBdr>
        <w:rPr/>
      </w:pPr>
      <w:r>
        <w:rPr/>
        <w:t>&lt;xs:schema targetNamespace="urn:3gpp:gba:ac:2006-10"</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xmlns:xs="http://www.w3.org/2001/XMLSchema"</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xmlns:ac="urn:liberty:ac:2004-12"</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lang w:val="de-DE" w:eastAsia="en-US"/>
        </w:rPr>
        <w:t>xmlns="urn:3gpp:gba:ac:2006-10"</w:t>
      </w:r>
    </w:p>
    <w:p>
      <w:pPr>
        <w:pStyle w:val="PL"/>
        <w:pBdr>
          <w:top w:val="single" w:sz="4" w:space="1" w:color="000000"/>
          <w:left w:val="single" w:sz="4" w:space="1" w:color="000000"/>
          <w:bottom w:val="single" w:sz="4" w:space="1" w:color="000000"/>
          <w:right w:val="single" w:sz="4" w:space="1" w:color="000000"/>
        </w:pBdr>
        <w:rPr>
          <w:lang w:val="de-DE" w:eastAsia="en-US"/>
        </w:rPr>
      </w:pPr>
      <w:r>
        <w:rPr>
          <w:rFonts w:eastAsia="Courier New"/>
          <w:lang w:val="de-DE" w:eastAsia="en-US"/>
        </w:rPr>
        <w:t xml:space="preserve">  </w:t>
      </w:r>
      <w:r>
        <w:rPr>
          <w:lang w:val="de-DE" w:eastAsia="en-US"/>
        </w:rPr>
        <w:t>finalDefault="extension"</w:t>
      </w:r>
    </w:p>
    <w:p>
      <w:pPr>
        <w:pStyle w:val="PL"/>
        <w:pBdr>
          <w:top w:val="single" w:sz="4" w:space="1" w:color="000000"/>
          <w:left w:val="single" w:sz="4" w:space="1" w:color="000000"/>
          <w:bottom w:val="single" w:sz="4" w:space="1" w:color="000000"/>
          <w:right w:val="single" w:sz="4" w:space="1" w:color="000000"/>
        </w:pBdr>
        <w:rPr>
          <w:lang w:val="de-DE" w:eastAsia="en-US"/>
        </w:rPr>
      </w:pPr>
      <w:r>
        <w:rPr>
          <w:rFonts w:eastAsia="Courier New"/>
          <w:lang w:val="de-DE" w:eastAsia="en-US"/>
        </w:rPr>
        <w:t xml:space="preserve">  </w:t>
      </w:r>
      <w:r>
        <w:rPr>
          <w:lang w:val="de-DE" w:eastAsia="en-US"/>
        </w:rPr>
        <w:t>version="1.0"&gt;</w:t>
      </w:r>
    </w:p>
    <w:p>
      <w:pPr>
        <w:pStyle w:val="PL"/>
        <w:pBdr>
          <w:top w:val="single" w:sz="4" w:space="1" w:color="000000"/>
          <w:left w:val="single" w:sz="4" w:space="1" w:color="000000"/>
          <w:bottom w:val="single" w:sz="4" w:space="1" w:color="000000"/>
          <w:right w:val="single" w:sz="4" w:space="1" w:color="000000"/>
        </w:pBdr>
        <w:rPr>
          <w:lang w:val="de-DE" w:eastAsia="en-US"/>
        </w:rPr>
      </w:pPr>
      <w:r>
        <w:rPr>
          <w:lang w:val="de-DE" w:eastAsia="en-US"/>
        </w:rPr>
      </w:r>
    </w:p>
    <w:p>
      <w:pPr>
        <w:pStyle w:val="PL"/>
        <w:pBdr>
          <w:top w:val="single" w:sz="4" w:space="1" w:color="000000"/>
          <w:left w:val="single" w:sz="4" w:space="1" w:color="000000"/>
          <w:bottom w:val="single" w:sz="4" w:space="1" w:color="000000"/>
          <w:right w:val="single" w:sz="4" w:space="1" w:color="000000"/>
        </w:pBdr>
        <w:rPr/>
      </w:pPr>
      <w:r>
        <w:rPr>
          <w:rFonts w:eastAsia="Courier New"/>
          <w:lang w:val="de-DE" w:eastAsia="en-US"/>
        </w:rPr>
        <w:t xml:space="preserve">  </w:t>
      </w:r>
      <w:r>
        <w:rPr>
          <w:lang w:val="de-DE" w:eastAsia="en-US"/>
        </w:rPr>
        <w:t>&lt;!-- Imports Liberty authentication context schema definitions --&gt;</w:t>
      </w:r>
    </w:p>
    <w:p>
      <w:pPr>
        <w:pStyle w:val="PL"/>
        <w:pBdr>
          <w:top w:val="single" w:sz="4" w:space="1" w:color="000000"/>
          <w:left w:val="single" w:sz="4" w:space="1" w:color="000000"/>
          <w:bottom w:val="single" w:sz="4" w:space="1" w:color="000000"/>
          <w:right w:val="single" w:sz="4" w:space="1" w:color="000000"/>
        </w:pBdr>
        <w:rPr>
          <w:lang w:val="de-DE" w:eastAsia="en-US"/>
        </w:rPr>
      </w:pPr>
      <w:r>
        <w:rPr>
          <w:rFonts w:eastAsia="Courier New"/>
          <w:lang w:val="de-DE" w:eastAsia="en-US"/>
        </w:rPr>
        <w:t xml:space="preserve">  </w:t>
      </w:r>
      <w:r>
        <w:rPr>
          <w:lang w:val="de-DE" w:eastAsia="en-US"/>
        </w:rPr>
        <w:t>&lt;xs:import namespace="urn:liberty:ac:2004-12"</w:t>
      </w:r>
    </w:p>
    <w:p>
      <w:pPr>
        <w:pStyle w:val="PL"/>
        <w:pBdr>
          <w:top w:val="single" w:sz="4" w:space="1" w:color="000000"/>
          <w:left w:val="single" w:sz="4" w:space="1" w:color="000000"/>
          <w:bottom w:val="single" w:sz="4" w:space="1" w:color="000000"/>
          <w:right w:val="single" w:sz="4" w:space="1" w:color="000000"/>
        </w:pBdr>
        <w:rPr>
          <w:lang w:val="de-DE" w:eastAsia="en-US"/>
        </w:rPr>
      </w:pPr>
      <w:r>
        <w:rPr>
          <w:rFonts w:eastAsia="Courier New"/>
          <w:lang w:val="de-DE" w:eastAsia="en-US"/>
        </w:rPr>
        <w:t xml:space="preserve">    </w:t>
      </w:r>
      <w:r>
        <w:rPr>
          <w:lang w:val="de-DE" w:eastAsia="en-US"/>
        </w:rPr>
        <w:t>schemaLocation="liberty-authentication-context-v2.0.xsd"/&gt;</w:t>
      </w:r>
    </w:p>
    <w:p>
      <w:pPr>
        <w:pStyle w:val="PL"/>
        <w:pBdr>
          <w:top w:val="single" w:sz="4" w:space="1" w:color="000000"/>
          <w:left w:val="single" w:sz="4" w:space="1" w:color="000000"/>
          <w:bottom w:val="single" w:sz="4" w:space="1" w:color="000000"/>
          <w:right w:val="single" w:sz="4" w:space="1" w:color="000000"/>
        </w:pBdr>
        <w:rPr>
          <w:lang w:val="de-DE" w:eastAsia="en-US"/>
        </w:rPr>
      </w:pPr>
      <w:r>
        <w:rPr>
          <w:lang w:val="de-DE" w:eastAsia="en-US"/>
        </w:rPr>
      </w:r>
    </w:p>
    <w:p>
      <w:pPr>
        <w:pStyle w:val="PL"/>
        <w:pBdr>
          <w:top w:val="single" w:sz="4" w:space="1" w:color="000000"/>
          <w:left w:val="single" w:sz="4" w:space="1" w:color="000000"/>
          <w:bottom w:val="single" w:sz="4" w:space="1" w:color="000000"/>
          <w:right w:val="single" w:sz="4" w:space="1" w:color="000000"/>
        </w:pBdr>
        <w:rPr/>
      </w:pPr>
      <w:r>
        <w:rPr>
          <w:rFonts w:eastAsia="Courier New"/>
          <w:lang w:val="de-DE" w:eastAsia="en-US"/>
        </w:rPr>
        <w:t xml:space="preserve">  </w:t>
      </w:r>
      <w:r>
        <w:rPr>
          <w:lang w:val="de-DE" w:eastAsia="en-US"/>
        </w:rPr>
        <w:t>&lt;!-- includes 3GPP GBA Authentication Context generic definitions --&gt;</w:t>
      </w:r>
    </w:p>
    <w:p>
      <w:pPr>
        <w:pStyle w:val="PL"/>
        <w:pBdr>
          <w:top w:val="single" w:sz="4" w:space="1" w:color="000000"/>
          <w:left w:val="single" w:sz="4" w:space="1" w:color="000000"/>
          <w:bottom w:val="single" w:sz="4" w:space="1" w:color="000000"/>
          <w:right w:val="single" w:sz="4" w:space="1" w:color="000000"/>
        </w:pBdr>
        <w:rPr>
          <w:lang w:val="de-DE" w:eastAsia="en-US"/>
        </w:rPr>
      </w:pPr>
      <w:r>
        <w:rPr>
          <w:rFonts w:eastAsia="Courier New"/>
          <w:lang w:val="de-DE" w:eastAsia="en-US"/>
        </w:rPr>
        <w:t xml:space="preserve">  </w:t>
      </w:r>
      <w:r>
        <w:rPr>
          <w:lang w:val="de-DE" w:eastAsia="en-US"/>
        </w:rPr>
        <w:t>&lt;xs:include schemaLocation="3gpp-gba-authentication-context-v1.0.xsd"/&gt;</w:t>
      </w:r>
    </w:p>
    <w:p>
      <w:pPr>
        <w:pStyle w:val="PL"/>
        <w:pBdr>
          <w:top w:val="single" w:sz="4" w:space="1" w:color="000000"/>
          <w:left w:val="single" w:sz="4" w:space="1" w:color="000000"/>
          <w:bottom w:val="single" w:sz="4" w:space="1" w:color="000000"/>
          <w:right w:val="single" w:sz="4" w:space="1" w:color="000000"/>
        </w:pBdr>
        <w:rPr>
          <w:lang w:val="de-DE" w:eastAsia="en-US"/>
        </w:rPr>
      </w:pPr>
      <w:r>
        <w:rPr>
          <w:lang w:val="de-DE" w:eastAsia="en-US"/>
        </w:rPr>
      </w:r>
    </w:p>
    <w:p>
      <w:pPr>
        <w:pStyle w:val="PL"/>
        <w:pBdr>
          <w:top w:val="single" w:sz="4" w:space="1" w:color="000000"/>
          <w:left w:val="single" w:sz="4" w:space="1" w:color="000000"/>
          <w:bottom w:val="single" w:sz="4" w:space="1" w:color="000000"/>
          <w:right w:val="single" w:sz="4" w:space="1" w:color="000000"/>
        </w:pBdr>
        <w:rPr>
          <w:lang w:val="de-DE" w:eastAsia="en-US"/>
        </w:rPr>
      </w:pPr>
      <w:r>
        <w:rPr>
          <w:rFonts w:eastAsia="Courier New"/>
          <w:lang w:val="de-DE" w:eastAsia="en-US"/>
        </w:rPr>
        <w:t xml:space="preserve">  </w:t>
      </w:r>
      <w:r>
        <w:rPr>
          <w:lang w:val="de-DE" w:eastAsia="en-US"/>
        </w:rPr>
        <w:t>&lt;!-- GBATwoFactorUnregistered --&gt;</w:t>
      </w:r>
    </w:p>
    <w:p>
      <w:pPr>
        <w:pStyle w:val="PL"/>
        <w:pBdr>
          <w:top w:val="single" w:sz="4" w:space="1" w:color="000000"/>
          <w:left w:val="single" w:sz="4" w:space="1" w:color="000000"/>
          <w:bottom w:val="single" w:sz="4" w:space="1" w:color="000000"/>
          <w:right w:val="single" w:sz="4" w:space="1" w:color="000000"/>
        </w:pBdr>
        <w:rPr>
          <w:lang w:val="de-DE" w:eastAsia="en-US"/>
        </w:rPr>
      </w:pPr>
      <w:r>
        <w:rPr>
          <w:lang w:val="de-DE" w:eastAsia="en-US"/>
        </w:rPr>
      </w:r>
    </w:p>
    <w:p>
      <w:pPr>
        <w:pStyle w:val="PL"/>
        <w:pBdr>
          <w:top w:val="single" w:sz="4" w:space="1" w:color="000000"/>
          <w:left w:val="single" w:sz="4" w:space="1" w:color="000000"/>
          <w:bottom w:val="single" w:sz="4" w:space="1" w:color="000000"/>
          <w:right w:val="single" w:sz="4" w:space="1" w:color="000000"/>
        </w:pBdr>
        <w:rPr>
          <w:lang w:val="de-DE" w:eastAsia="en-US"/>
        </w:rPr>
      </w:pPr>
      <w:r>
        <w:rPr>
          <w:rFonts w:eastAsia="Courier New"/>
          <w:lang w:val="de-DE" w:eastAsia="en-US"/>
        </w:rPr>
        <w:t xml:space="preserve">  </w:t>
      </w:r>
      <w:r>
        <w:rPr>
          <w:lang w:val="de-DE" w:eastAsia="en-US"/>
        </w:rPr>
        <w:t>&lt;xs:complexType name="GBATwoFactorUnregisteredGBAMechanismType"&gt;</w:t>
      </w:r>
    </w:p>
    <w:p>
      <w:pPr>
        <w:pStyle w:val="PL"/>
        <w:pBdr>
          <w:top w:val="single" w:sz="4" w:space="1" w:color="000000"/>
          <w:left w:val="single" w:sz="4" w:space="1" w:color="000000"/>
          <w:bottom w:val="single" w:sz="4" w:space="1" w:color="000000"/>
          <w:right w:val="single" w:sz="4" w:space="1" w:color="000000"/>
        </w:pBdr>
        <w:rPr/>
      </w:pPr>
      <w:r>
        <w:rPr>
          <w:rFonts w:eastAsia="Courier New"/>
          <w:lang w:val="de-DE" w:eastAsia="en-US"/>
        </w:rPr>
        <w:t xml:space="preserve">    </w:t>
      </w:r>
      <w:r>
        <w:rPr>
          <w:lang w:val="de-DE" w:eastAsia="en-US"/>
        </w:rPr>
        <w:t>&lt;xs:complexContent&gt;</w:t>
      </w:r>
    </w:p>
    <w:p>
      <w:pPr>
        <w:pStyle w:val="PL"/>
        <w:pBdr>
          <w:top w:val="single" w:sz="4" w:space="1" w:color="000000"/>
          <w:left w:val="single" w:sz="4" w:space="1" w:color="000000"/>
          <w:bottom w:val="single" w:sz="4" w:space="1" w:color="000000"/>
          <w:right w:val="single" w:sz="4" w:space="1" w:color="000000"/>
        </w:pBdr>
        <w:rPr>
          <w:lang w:val="de-DE" w:eastAsia="en-US"/>
        </w:rPr>
      </w:pPr>
      <w:r>
        <w:rPr>
          <w:rFonts w:eastAsia="Courier New"/>
          <w:lang w:val="de-DE" w:eastAsia="en-US"/>
        </w:rPr>
        <w:t xml:space="preserve">      </w:t>
      </w:r>
      <w:r>
        <w:rPr>
          <w:lang w:val="de-DE" w:eastAsia="en-US"/>
        </w:rPr>
        <w:t>&lt;xs:restriction base="GBAMechanismType"&gt;</w:t>
      </w:r>
    </w:p>
    <w:p>
      <w:pPr>
        <w:pStyle w:val="PL"/>
        <w:pBdr>
          <w:top w:val="single" w:sz="4" w:space="1" w:color="000000"/>
          <w:left w:val="single" w:sz="4" w:space="1" w:color="000000"/>
          <w:bottom w:val="single" w:sz="4" w:space="1" w:color="000000"/>
          <w:right w:val="single" w:sz="4" w:space="1" w:color="000000"/>
        </w:pBdr>
        <w:rPr>
          <w:lang w:val="de-DE" w:eastAsia="en-US"/>
        </w:rPr>
      </w:pPr>
      <w:r>
        <w:rPr>
          <w:rFonts w:eastAsia="Courier New"/>
          <w:lang w:val="de-DE" w:eastAsia="en-US"/>
        </w:rPr>
        <w:t xml:space="preserve">        </w:t>
      </w:r>
      <w:r>
        <w:rPr>
          <w:lang w:val="de-DE" w:eastAsia="en-US"/>
        </w:rPr>
        <w:t>&lt;xs:choice&gt;</w:t>
      </w:r>
    </w:p>
    <w:p>
      <w:pPr>
        <w:pStyle w:val="PL"/>
        <w:pBdr>
          <w:top w:val="single" w:sz="4" w:space="1" w:color="000000"/>
          <w:left w:val="single" w:sz="4" w:space="1" w:color="000000"/>
          <w:bottom w:val="single" w:sz="4" w:space="1" w:color="000000"/>
          <w:right w:val="single" w:sz="4" w:space="1" w:color="000000"/>
        </w:pBdr>
        <w:rPr>
          <w:lang w:val="de-DE" w:eastAsia="en-US"/>
        </w:rPr>
      </w:pPr>
      <w:r>
        <w:rPr>
          <w:rFonts w:eastAsia="Courier New"/>
          <w:lang w:val="de-DE" w:eastAsia="en-US"/>
        </w:rPr>
        <w:t xml:space="preserve">          </w:t>
      </w:r>
      <w:r>
        <w:rPr>
          <w:lang w:val="de-DE" w:eastAsia="en-US"/>
        </w:rPr>
        <w:t>&lt;xs:element ref="LegacyGBA"/&gt;</w:t>
      </w:r>
    </w:p>
    <w:p>
      <w:pPr>
        <w:pStyle w:val="PL"/>
        <w:pBdr>
          <w:top w:val="single" w:sz="4" w:space="1" w:color="000000"/>
          <w:left w:val="single" w:sz="4" w:space="1" w:color="000000"/>
          <w:bottom w:val="single" w:sz="4" w:space="1" w:color="000000"/>
          <w:right w:val="single" w:sz="4" w:space="1" w:color="000000"/>
        </w:pBdr>
        <w:rPr>
          <w:lang w:val="de-DE" w:eastAsia="en-US"/>
        </w:rPr>
      </w:pPr>
      <w:r>
        <w:rPr>
          <w:rFonts w:eastAsia="Courier New"/>
          <w:lang w:val="de-DE" w:eastAsia="en-US"/>
        </w:rPr>
        <w:t xml:space="preserve">          </w:t>
      </w:r>
      <w:r>
        <w:rPr>
          <w:lang w:val="de-DE" w:eastAsia="en-US"/>
        </w:rPr>
        <w:t>&lt;xs:element ref="GBAMobileMobile"/&gt;</w:t>
      </w:r>
    </w:p>
    <w:p>
      <w:pPr>
        <w:pStyle w:val="PL"/>
        <w:pBdr>
          <w:top w:val="single" w:sz="4" w:space="1" w:color="000000"/>
          <w:left w:val="single" w:sz="4" w:space="1" w:color="000000"/>
          <w:bottom w:val="single" w:sz="4" w:space="1" w:color="000000"/>
          <w:right w:val="single" w:sz="4" w:space="1" w:color="000000"/>
        </w:pBdr>
        <w:rPr>
          <w:lang w:val="de-DE" w:eastAsia="en-US"/>
        </w:rPr>
      </w:pPr>
      <w:r>
        <w:rPr>
          <w:rFonts w:eastAsia="Courier New"/>
          <w:lang w:val="de-DE" w:eastAsia="en-US"/>
        </w:rPr>
        <w:t xml:space="preserve">          </w:t>
      </w:r>
      <w:r>
        <w:rPr>
          <w:lang w:val="de-DE" w:eastAsia="en-US"/>
        </w:rPr>
        <w:t>&lt;xs:element ref="GBAUICCMobile"/&gt;</w:t>
      </w:r>
    </w:p>
    <w:p>
      <w:pPr>
        <w:pStyle w:val="PL"/>
        <w:pBdr>
          <w:top w:val="single" w:sz="4" w:space="1" w:color="000000"/>
          <w:left w:val="single" w:sz="4" w:space="1" w:color="000000"/>
          <w:bottom w:val="single" w:sz="4" w:space="1" w:color="000000"/>
          <w:right w:val="single" w:sz="4" w:space="1" w:color="000000"/>
        </w:pBdr>
        <w:rPr/>
      </w:pPr>
      <w:r>
        <w:rPr>
          <w:rFonts w:eastAsia="Courier New"/>
          <w:lang w:val="de-DE" w:eastAsia="en-US"/>
        </w:rPr>
        <w:t xml:space="preserve">          </w:t>
      </w:r>
      <w:r>
        <w:rPr/>
        <w:t>&lt;xs:element ref="GBAUICCUICC"/&gt;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&lt;/xs:choice&gt;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&lt;/xs:restriction&gt;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&lt;/xs:complexContent&gt;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&lt;/xs:complexType&gt;</w:t>
      </w:r>
    </w:p>
    <w:p>
      <w:pPr>
        <w:pStyle w:val="PL"/>
        <w:pBdr>
          <w:top w:val="single" w:sz="4" w:space="1" w:color="000000"/>
          <w:left w:val="single" w:sz="4" w:space="1" w:color="000000"/>
          <w:bottom w:val="single" w:sz="4" w:space="1" w:color="000000"/>
          <w:right w:val="single" w:sz="4" w:space="1" w:color="000000"/>
        </w:pBdr>
        <w:rPr/>
      </w:pPr>
      <w:r>
        <w:rPr/>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 states which protocol was used between UE and NAF/IdP to authenticate the UE --&gt;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&lt;xs:complexType name="GBATwoFactorUnregisteredAuthenticatorTransportProtocolType"&gt;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&lt;xs:complexContent&gt;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&lt;xs:restriction base="ac:AuthenticatorTransportProtocolType"&gt;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&lt;xs:choice&gt;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&lt;xs:element ref="ac:HTTP"/&gt; &lt;!-- HTTP Digest over SSL/TLS --&gt;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&lt;xs:element ref="ac:SSL"/&gt;  &lt;!-- PSK TLS --&gt;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lang w:val="fr-FR" w:eastAsia="en-US"/>
        </w:rPr>
        <w:t>&lt;/xs:choice&gt;</w:t>
      </w:r>
    </w:p>
    <w:p>
      <w:pPr>
        <w:pStyle w:val="PL"/>
        <w:pBdr>
          <w:top w:val="single" w:sz="4" w:space="1" w:color="000000"/>
          <w:left w:val="single" w:sz="4" w:space="1" w:color="000000"/>
          <w:bottom w:val="single" w:sz="4" w:space="1" w:color="000000"/>
          <w:right w:val="single" w:sz="4" w:space="1" w:color="000000"/>
        </w:pBdr>
        <w:rPr>
          <w:lang w:val="fr-FR" w:eastAsia="en-US"/>
        </w:rPr>
      </w:pPr>
      <w:r>
        <w:rPr>
          <w:rFonts w:eastAsia="Courier New"/>
          <w:lang w:val="fr-FR" w:eastAsia="en-US"/>
        </w:rPr>
        <w:t xml:space="preserve">      </w:t>
      </w:r>
      <w:r>
        <w:rPr>
          <w:lang w:val="fr-FR" w:eastAsia="en-US"/>
        </w:rPr>
        <w:t>&lt;/xs:restriction&gt;</w:t>
      </w:r>
    </w:p>
    <w:p>
      <w:pPr>
        <w:pStyle w:val="PL"/>
        <w:pBdr>
          <w:top w:val="single" w:sz="4" w:space="1" w:color="000000"/>
          <w:left w:val="single" w:sz="4" w:space="1" w:color="000000"/>
          <w:bottom w:val="single" w:sz="4" w:space="1" w:color="000000"/>
          <w:right w:val="single" w:sz="4" w:space="1" w:color="000000"/>
        </w:pBdr>
        <w:rPr>
          <w:lang w:val="fr-FR" w:eastAsia="en-US"/>
        </w:rPr>
      </w:pPr>
      <w:r>
        <w:rPr>
          <w:rFonts w:eastAsia="Courier New"/>
          <w:lang w:val="fr-FR" w:eastAsia="en-US"/>
        </w:rPr>
        <w:t xml:space="preserve">    </w:t>
      </w:r>
      <w:r>
        <w:rPr>
          <w:lang w:val="fr-FR" w:eastAsia="en-US"/>
        </w:rPr>
        <w:t>&lt;/xs:complexContent&gt;</w:t>
      </w:r>
    </w:p>
    <w:p>
      <w:pPr>
        <w:pStyle w:val="PL"/>
        <w:pBdr>
          <w:top w:val="single" w:sz="4" w:space="1" w:color="000000"/>
          <w:left w:val="single" w:sz="4" w:space="1" w:color="000000"/>
          <w:bottom w:val="single" w:sz="4" w:space="1" w:color="000000"/>
          <w:right w:val="single" w:sz="4" w:space="1" w:color="000000"/>
        </w:pBdr>
        <w:rPr/>
      </w:pPr>
      <w:r>
        <w:rPr>
          <w:rFonts w:eastAsia="Courier New"/>
          <w:lang w:val="fr-FR" w:eastAsia="en-US"/>
        </w:rPr>
        <w:t xml:space="preserve">  </w:t>
      </w:r>
      <w:r>
        <w:rPr>
          <w:lang w:val="fr-FR" w:eastAsia="en-US"/>
        </w:rPr>
        <w:t>&lt;/xs:complexType&gt;</w:t>
      </w:r>
    </w:p>
    <w:p>
      <w:pPr>
        <w:pStyle w:val="PL"/>
        <w:pBdr>
          <w:top w:val="single" w:sz="4" w:space="1" w:color="000000"/>
          <w:left w:val="single" w:sz="4" w:space="1" w:color="000000"/>
          <w:bottom w:val="single" w:sz="4" w:space="1" w:color="000000"/>
          <w:right w:val="single" w:sz="4" w:space="1" w:color="000000"/>
        </w:pBdr>
        <w:rPr>
          <w:lang w:val="fr-FR" w:eastAsia="en-US"/>
        </w:rPr>
      </w:pPr>
      <w:r>
        <w:rPr>
          <w:lang w:val="fr-FR" w:eastAsia="en-US"/>
        </w:rPr>
      </w:r>
    </w:p>
    <w:p>
      <w:pPr>
        <w:pStyle w:val="PL"/>
        <w:pBdr>
          <w:top w:val="single" w:sz="4" w:space="1" w:color="000000"/>
          <w:left w:val="single" w:sz="4" w:space="1" w:color="000000"/>
          <w:bottom w:val="single" w:sz="4" w:space="1" w:color="000000"/>
          <w:right w:val="single" w:sz="4" w:space="1" w:color="000000"/>
        </w:pBdr>
        <w:rPr/>
      </w:pPr>
      <w:r>
        <w:rPr>
          <w:rFonts w:eastAsia="Courier New"/>
          <w:lang w:val="fr-FR" w:eastAsia="en-US"/>
        </w:rPr>
        <w:t xml:space="preserve">  </w:t>
      </w:r>
      <w:r>
        <w:rPr/>
        <w:t>&lt;xs:complexType name="GBATwoFactorUnregisteredKeyActivationType"&gt;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&lt;xs:complexContent&gt;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&lt;xs:restriction base="ac:KeyActivationType"&gt;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&lt;xs:choice&gt;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&lt;xs:element ref="ac:ActivationPin"/&gt;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&lt;xs:element ref="ac:Extension" maxOccurs="unbounded"/&gt;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&lt;/xs:choice&gt;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lang w:val="fr-FR" w:eastAsia="en-US"/>
        </w:rPr>
        <w:t>&lt;/xs:restriction&gt;</w:t>
      </w:r>
    </w:p>
    <w:p>
      <w:pPr>
        <w:pStyle w:val="PL"/>
        <w:pBdr>
          <w:top w:val="single" w:sz="4" w:space="1" w:color="000000"/>
          <w:left w:val="single" w:sz="4" w:space="1" w:color="000000"/>
          <w:bottom w:val="single" w:sz="4" w:space="1" w:color="000000"/>
          <w:right w:val="single" w:sz="4" w:space="1" w:color="000000"/>
        </w:pBdr>
        <w:rPr>
          <w:lang w:val="fr-FR" w:eastAsia="en-US"/>
        </w:rPr>
      </w:pPr>
      <w:r>
        <w:rPr>
          <w:rFonts w:eastAsia="Courier New"/>
          <w:lang w:val="fr-FR" w:eastAsia="en-US"/>
        </w:rPr>
        <w:t xml:space="preserve">    </w:t>
      </w:r>
      <w:r>
        <w:rPr>
          <w:lang w:val="fr-FR" w:eastAsia="en-US"/>
        </w:rPr>
        <w:t>&lt;/xs:complexContent&gt;</w:t>
      </w:r>
    </w:p>
    <w:p>
      <w:pPr>
        <w:pStyle w:val="PL"/>
        <w:pBdr>
          <w:top w:val="single" w:sz="4" w:space="1" w:color="000000"/>
          <w:left w:val="single" w:sz="4" w:space="1" w:color="000000"/>
          <w:bottom w:val="single" w:sz="4" w:space="1" w:color="000000"/>
          <w:right w:val="single" w:sz="4" w:space="1" w:color="000000"/>
        </w:pBdr>
        <w:rPr/>
      </w:pPr>
      <w:r>
        <w:rPr>
          <w:rFonts w:eastAsia="Courier New"/>
          <w:lang w:val="fr-FR" w:eastAsia="en-US"/>
        </w:rPr>
        <w:t xml:space="preserve">  </w:t>
      </w:r>
      <w:r>
        <w:rPr>
          <w:lang w:val="fr-FR" w:eastAsia="en-US"/>
        </w:rPr>
        <w:t>&lt;/xs:complexType&gt;</w:t>
      </w:r>
    </w:p>
    <w:p>
      <w:pPr>
        <w:pStyle w:val="PL"/>
        <w:pBdr>
          <w:top w:val="single" w:sz="4" w:space="1" w:color="000000"/>
          <w:left w:val="single" w:sz="4" w:space="1" w:color="000000"/>
          <w:bottom w:val="single" w:sz="4" w:space="1" w:color="000000"/>
          <w:right w:val="single" w:sz="4" w:space="1" w:color="000000"/>
        </w:pBdr>
        <w:rPr>
          <w:lang w:val="fr-FR" w:eastAsia="en-US"/>
        </w:rPr>
      </w:pPr>
      <w:r>
        <w:rPr>
          <w:lang w:val="fr-FR" w:eastAsia="en-US"/>
        </w:rPr>
      </w:r>
    </w:p>
    <w:p>
      <w:pPr>
        <w:pStyle w:val="PL"/>
        <w:pBdr>
          <w:top w:val="single" w:sz="4" w:space="1" w:color="000000"/>
          <w:left w:val="single" w:sz="4" w:space="1" w:color="000000"/>
          <w:bottom w:val="single" w:sz="4" w:space="1" w:color="000000"/>
          <w:right w:val="single" w:sz="4" w:space="1" w:color="000000"/>
        </w:pBdr>
        <w:rPr>
          <w:lang w:val="en-US" w:eastAsia="en-US"/>
        </w:rPr>
      </w:pPr>
      <w:r>
        <w:rPr/>
        <w:t>&lt;/xs:schema&gt;</w:t>
      </w:r>
    </w:p>
    <w:p>
      <w:pPr>
        <w:pStyle w:val="Normal"/>
        <w:rPr>
          <w:lang w:val="en-US" w:eastAsia="en-US"/>
        </w:rPr>
      </w:pPr>
      <w:r>
        <w:rPr>
          <w:lang w:val="en-US" w:eastAsia="en-US"/>
        </w:rPr>
      </w:r>
    </w:p>
    <w:p>
      <w:pPr>
        <w:pStyle w:val="Heading2"/>
        <w:rPr/>
      </w:pPr>
      <w:bookmarkStart w:id="93" w:name="__RefHeading___Toc485637233"/>
      <w:bookmarkEnd w:id="93"/>
      <w:r>
        <w:rPr/>
        <w:t>E.4.3</w:t>
        <w:tab/>
        <w:t>GBAOneFactorContract</w:t>
      </w:r>
    </w:p>
    <w:p>
      <w:pPr>
        <w:pStyle w:val="Normal"/>
        <w:rPr/>
      </w:pPr>
      <w:r>
        <w:rPr/>
        <w:t xml:space="preserve">This class reflects that mobile customer registration procedures have taken place and an authentication of the UE is done without requiring explicit end-user interaction. </w:t>
      </w:r>
    </w:p>
    <w:p>
      <w:pPr>
        <w:pStyle w:val="Heading3"/>
        <w:rPr/>
      </w:pPr>
      <w:bookmarkStart w:id="94" w:name="__RefHeading___Toc485637234"/>
      <w:bookmarkEnd w:id="94"/>
      <w:r>
        <w:rPr/>
        <w:t>E.4.3.1</w:t>
        <w:tab/>
        <w:t>Associated 3GPP URI</w:t>
      </w:r>
    </w:p>
    <w:p>
      <w:pPr>
        <w:pStyle w:val="Normal"/>
        <w:rPr/>
      </w:pPr>
      <w:r>
        <w:rPr/>
        <w:t>http://www.3gpp.org/schemas/authctx/classes/GBAOneFactorContract</w:t>
      </w:r>
    </w:p>
    <w:p>
      <w:pPr>
        <w:pStyle w:val="Heading3"/>
        <w:rPr/>
      </w:pPr>
      <w:bookmarkStart w:id="95" w:name="__RefHeading___Toc485637235"/>
      <w:bookmarkEnd w:id="95"/>
      <w:r>
        <w:rPr/>
        <w:t>E.4.3.2</w:t>
        <w:tab/>
        <w:t>Class schema</w:t>
      </w:r>
    </w:p>
    <w:p>
      <w:pPr>
        <w:pStyle w:val="PL"/>
        <w:pBdr>
          <w:top w:val="single" w:sz="4" w:space="1" w:color="000000"/>
          <w:left w:val="single" w:sz="4" w:space="1" w:color="000000"/>
          <w:bottom w:val="single" w:sz="4" w:space="1" w:color="000000"/>
          <w:right w:val="single" w:sz="4" w:space="1" w:color="000000"/>
        </w:pBdr>
        <w:rPr/>
      </w:pPr>
      <w:r>
        <w:rPr/>
        <w:t>&lt;?xml version="1.0" encoding="UTF-8"?&gt;</w:t>
      </w:r>
    </w:p>
    <w:p>
      <w:pPr>
        <w:pStyle w:val="PL"/>
        <w:pBdr>
          <w:top w:val="single" w:sz="4" w:space="1" w:color="000000"/>
          <w:left w:val="single" w:sz="4" w:space="1" w:color="000000"/>
          <w:bottom w:val="single" w:sz="4" w:space="1" w:color="000000"/>
          <w:right w:val="single" w:sz="4" w:space="1" w:color="000000"/>
        </w:pBdr>
        <w:rPr/>
      </w:pPr>
      <w:r>
        <w:rPr/>
      </w:r>
    </w:p>
    <w:p>
      <w:pPr>
        <w:pStyle w:val="PL"/>
        <w:pBdr>
          <w:top w:val="single" w:sz="4" w:space="1" w:color="000000"/>
          <w:left w:val="single" w:sz="4" w:space="1" w:color="000000"/>
          <w:bottom w:val="single" w:sz="4" w:space="1" w:color="000000"/>
          <w:right w:val="single" w:sz="4" w:space="1" w:color="000000"/>
        </w:pBdr>
        <w:rPr/>
      </w:pPr>
      <w:r>
        <w:rPr/>
        <w:t>&lt;xs:schema targetNamespace="urn:3gpp:gba:ac:2006-10"</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xmlns:xs="http://www.w3.org/2001/XMLSchema"</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xmlns:ac="urn:liberty:ac:2004-12"</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lang w:val="de-DE" w:eastAsia="en-US"/>
        </w:rPr>
        <w:t>xmlns="urn:3gpp:gba:ac:2006-10"</w:t>
      </w:r>
    </w:p>
    <w:p>
      <w:pPr>
        <w:pStyle w:val="PL"/>
        <w:pBdr>
          <w:top w:val="single" w:sz="4" w:space="1" w:color="000000"/>
          <w:left w:val="single" w:sz="4" w:space="1" w:color="000000"/>
          <w:bottom w:val="single" w:sz="4" w:space="1" w:color="000000"/>
          <w:right w:val="single" w:sz="4" w:space="1" w:color="000000"/>
        </w:pBdr>
        <w:rPr>
          <w:lang w:val="de-DE" w:eastAsia="en-US"/>
        </w:rPr>
      </w:pPr>
      <w:r>
        <w:rPr>
          <w:rFonts w:eastAsia="Courier New"/>
          <w:lang w:val="de-DE" w:eastAsia="en-US"/>
        </w:rPr>
        <w:t xml:space="preserve">  </w:t>
      </w:r>
      <w:r>
        <w:rPr>
          <w:lang w:val="de-DE" w:eastAsia="en-US"/>
        </w:rPr>
        <w:t>finalDefault="extension"</w:t>
      </w:r>
    </w:p>
    <w:p>
      <w:pPr>
        <w:pStyle w:val="PL"/>
        <w:pBdr>
          <w:top w:val="single" w:sz="4" w:space="1" w:color="000000"/>
          <w:left w:val="single" w:sz="4" w:space="1" w:color="000000"/>
          <w:bottom w:val="single" w:sz="4" w:space="1" w:color="000000"/>
          <w:right w:val="single" w:sz="4" w:space="1" w:color="000000"/>
        </w:pBdr>
        <w:rPr>
          <w:lang w:val="de-DE" w:eastAsia="en-US"/>
        </w:rPr>
      </w:pPr>
      <w:r>
        <w:rPr>
          <w:rFonts w:eastAsia="Courier New"/>
          <w:lang w:val="de-DE" w:eastAsia="en-US"/>
        </w:rPr>
        <w:t xml:space="preserve">  </w:t>
      </w:r>
      <w:r>
        <w:rPr>
          <w:lang w:val="de-DE" w:eastAsia="en-US"/>
        </w:rPr>
        <w:t>version="1.0"&gt;</w:t>
      </w:r>
    </w:p>
    <w:p>
      <w:pPr>
        <w:pStyle w:val="PL"/>
        <w:pBdr>
          <w:top w:val="single" w:sz="4" w:space="1" w:color="000000"/>
          <w:left w:val="single" w:sz="4" w:space="1" w:color="000000"/>
          <w:bottom w:val="single" w:sz="4" w:space="1" w:color="000000"/>
          <w:right w:val="single" w:sz="4" w:space="1" w:color="000000"/>
        </w:pBdr>
        <w:rPr>
          <w:lang w:val="de-DE" w:eastAsia="en-US"/>
        </w:rPr>
      </w:pPr>
      <w:r>
        <w:rPr>
          <w:lang w:val="de-DE" w:eastAsia="en-US"/>
        </w:rPr>
      </w:r>
    </w:p>
    <w:p>
      <w:pPr>
        <w:pStyle w:val="PL"/>
        <w:pBdr>
          <w:top w:val="single" w:sz="4" w:space="1" w:color="000000"/>
          <w:left w:val="single" w:sz="4" w:space="1" w:color="000000"/>
          <w:bottom w:val="single" w:sz="4" w:space="1" w:color="000000"/>
          <w:right w:val="single" w:sz="4" w:space="1" w:color="000000"/>
        </w:pBdr>
        <w:rPr/>
      </w:pPr>
      <w:r>
        <w:rPr>
          <w:rFonts w:eastAsia="Courier New"/>
          <w:lang w:val="de-DE" w:eastAsia="en-US"/>
        </w:rPr>
        <w:t xml:space="preserve">  </w:t>
      </w:r>
      <w:r>
        <w:rPr>
          <w:lang w:val="de-DE" w:eastAsia="en-US"/>
        </w:rPr>
        <w:t>&lt;!-- Imports Liberty authentication context schema definitions --&gt;</w:t>
      </w:r>
    </w:p>
    <w:p>
      <w:pPr>
        <w:pStyle w:val="PL"/>
        <w:pBdr>
          <w:top w:val="single" w:sz="4" w:space="1" w:color="000000"/>
          <w:left w:val="single" w:sz="4" w:space="1" w:color="000000"/>
          <w:bottom w:val="single" w:sz="4" w:space="1" w:color="000000"/>
          <w:right w:val="single" w:sz="4" w:space="1" w:color="000000"/>
        </w:pBdr>
        <w:rPr>
          <w:lang w:val="de-DE" w:eastAsia="en-US"/>
        </w:rPr>
      </w:pPr>
      <w:r>
        <w:rPr>
          <w:rFonts w:eastAsia="Courier New"/>
          <w:lang w:val="de-DE" w:eastAsia="en-US"/>
        </w:rPr>
        <w:t xml:space="preserve">  </w:t>
      </w:r>
      <w:r>
        <w:rPr>
          <w:lang w:val="de-DE" w:eastAsia="en-US"/>
        </w:rPr>
        <w:t>&lt;xs:import namespace="urn:liberty:ac:2004-12"</w:t>
      </w:r>
    </w:p>
    <w:p>
      <w:pPr>
        <w:pStyle w:val="PL"/>
        <w:pBdr>
          <w:top w:val="single" w:sz="4" w:space="1" w:color="000000"/>
          <w:left w:val="single" w:sz="4" w:space="1" w:color="000000"/>
          <w:bottom w:val="single" w:sz="4" w:space="1" w:color="000000"/>
          <w:right w:val="single" w:sz="4" w:space="1" w:color="000000"/>
        </w:pBdr>
        <w:rPr>
          <w:lang w:val="de-DE" w:eastAsia="en-US"/>
        </w:rPr>
      </w:pPr>
      <w:r>
        <w:rPr>
          <w:rFonts w:eastAsia="Courier New"/>
          <w:lang w:val="de-DE" w:eastAsia="en-US"/>
        </w:rPr>
        <w:t xml:space="preserve">    </w:t>
      </w:r>
      <w:r>
        <w:rPr>
          <w:lang w:val="de-DE" w:eastAsia="en-US"/>
        </w:rPr>
        <w:t>schemaLocation="liberty-authentication-context-v2.0.xsd"/&gt;</w:t>
      </w:r>
    </w:p>
    <w:p>
      <w:pPr>
        <w:pStyle w:val="PL"/>
        <w:pBdr>
          <w:top w:val="single" w:sz="4" w:space="1" w:color="000000"/>
          <w:left w:val="single" w:sz="4" w:space="1" w:color="000000"/>
          <w:bottom w:val="single" w:sz="4" w:space="1" w:color="000000"/>
          <w:right w:val="single" w:sz="4" w:space="1" w:color="000000"/>
        </w:pBdr>
        <w:rPr>
          <w:lang w:val="de-DE" w:eastAsia="en-US"/>
        </w:rPr>
      </w:pPr>
      <w:r>
        <w:rPr>
          <w:lang w:val="de-DE" w:eastAsia="en-US"/>
        </w:rPr>
      </w:r>
    </w:p>
    <w:p>
      <w:pPr>
        <w:pStyle w:val="PL"/>
        <w:pBdr>
          <w:top w:val="single" w:sz="4" w:space="1" w:color="000000"/>
          <w:left w:val="single" w:sz="4" w:space="1" w:color="000000"/>
          <w:bottom w:val="single" w:sz="4" w:space="1" w:color="000000"/>
          <w:right w:val="single" w:sz="4" w:space="1" w:color="000000"/>
        </w:pBdr>
        <w:rPr>
          <w:lang w:val="de-DE" w:eastAsia="en-US"/>
        </w:rPr>
      </w:pPr>
      <w:r>
        <w:rPr>
          <w:rFonts w:eastAsia="Courier New"/>
          <w:lang w:val="de-DE" w:eastAsia="en-US"/>
        </w:rPr>
        <w:t xml:space="preserve">  </w:t>
      </w:r>
      <w:r>
        <w:rPr>
          <w:lang w:val="de-DE" w:eastAsia="en-US"/>
        </w:rPr>
        <w:t>&lt;!-- includes 3GPP GBA Authentication Context generic definitions --&gt;</w:t>
      </w:r>
    </w:p>
    <w:p>
      <w:pPr>
        <w:pStyle w:val="PL"/>
        <w:pBdr>
          <w:top w:val="single" w:sz="4" w:space="1" w:color="000000"/>
          <w:left w:val="single" w:sz="4" w:space="1" w:color="000000"/>
          <w:bottom w:val="single" w:sz="4" w:space="1" w:color="000000"/>
          <w:right w:val="single" w:sz="4" w:space="1" w:color="000000"/>
        </w:pBdr>
        <w:rPr/>
      </w:pPr>
      <w:r>
        <w:rPr>
          <w:rFonts w:eastAsia="Courier New"/>
          <w:lang w:val="de-DE" w:eastAsia="en-US"/>
        </w:rPr>
        <w:t xml:space="preserve">  </w:t>
      </w:r>
      <w:r>
        <w:rPr>
          <w:lang w:val="de-DE" w:eastAsia="en-US"/>
        </w:rPr>
        <w:t>&lt;xs:include schemaLocation="3gpp-gba-authentication-context-v1.0.xsd"/&gt;</w:t>
      </w:r>
    </w:p>
    <w:p>
      <w:pPr>
        <w:pStyle w:val="PL"/>
        <w:pBdr>
          <w:top w:val="single" w:sz="4" w:space="1" w:color="000000"/>
          <w:left w:val="single" w:sz="4" w:space="1" w:color="000000"/>
          <w:bottom w:val="single" w:sz="4" w:space="1" w:color="000000"/>
          <w:right w:val="single" w:sz="4" w:space="1" w:color="000000"/>
        </w:pBdr>
        <w:rPr>
          <w:lang w:val="de-DE" w:eastAsia="en-US"/>
        </w:rPr>
      </w:pPr>
      <w:r>
        <w:rPr>
          <w:lang w:val="de-DE" w:eastAsia="en-US"/>
        </w:rPr>
      </w:r>
    </w:p>
    <w:p>
      <w:pPr>
        <w:pStyle w:val="PL"/>
        <w:pBdr>
          <w:top w:val="single" w:sz="4" w:space="1" w:color="000000"/>
          <w:left w:val="single" w:sz="4" w:space="1" w:color="000000"/>
          <w:bottom w:val="single" w:sz="4" w:space="1" w:color="000000"/>
          <w:right w:val="single" w:sz="4" w:space="1" w:color="000000"/>
        </w:pBdr>
        <w:rPr>
          <w:lang w:val="de-DE" w:eastAsia="en-US"/>
        </w:rPr>
      </w:pPr>
      <w:r>
        <w:rPr>
          <w:rFonts w:eastAsia="Courier New"/>
          <w:lang w:val="de-DE" w:eastAsia="en-US"/>
        </w:rPr>
        <w:t xml:space="preserve">  </w:t>
      </w:r>
      <w:r>
        <w:rPr>
          <w:lang w:val="de-DE" w:eastAsia="en-US"/>
        </w:rPr>
        <w:t>&lt;!-- GBAOneFactorContract --&gt;</w:t>
      </w:r>
    </w:p>
    <w:p>
      <w:pPr>
        <w:pStyle w:val="PL"/>
        <w:pBdr>
          <w:top w:val="single" w:sz="4" w:space="1" w:color="000000"/>
          <w:left w:val="single" w:sz="4" w:space="1" w:color="000000"/>
          <w:bottom w:val="single" w:sz="4" w:space="1" w:color="000000"/>
          <w:right w:val="single" w:sz="4" w:space="1" w:color="000000"/>
        </w:pBdr>
        <w:rPr>
          <w:lang w:val="de-DE" w:eastAsia="en-US"/>
        </w:rPr>
      </w:pPr>
      <w:r>
        <w:rPr>
          <w:lang w:val="de-DE" w:eastAsia="en-US"/>
        </w:rPr>
      </w:r>
    </w:p>
    <w:p>
      <w:pPr>
        <w:pStyle w:val="PL"/>
        <w:pBdr>
          <w:top w:val="single" w:sz="4" w:space="1" w:color="000000"/>
          <w:left w:val="single" w:sz="4" w:space="1" w:color="000000"/>
          <w:bottom w:val="single" w:sz="4" w:space="1" w:color="000000"/>
          <w:right w:val="single" w:sz="4" w:space="1" w:color="000000"/>
        </w:pBdr>
        <w:rPr>
          <w:lang w:val="de-DE" w:eastAsia="en-US"/>
        </w:rPr>
      </w:pPr>
      <w:r>
        <w:rPr>
          <w:rFonts w:eastAsia="Courier New"/>
          <w:lang w:val="de-DE" w:eastAsia="en-US"/>
        </w:rPr>
        <w:t xml:space="preserve">  </w:t>
      </w:r>
      <w:r>
        <w:rPr>
          <w:lang w:val="de-DE" w:eastAsia="en-US"/>
        </w:rPr>
        <w:t>&lt;xs:complexType name="GBAOneFactorContractGBAMechanismType"&gt;</w:t>
      </w:r>
    </w:p>
    <w:p>
      <w:pPr>
        <w:pStyle w:val="PL"/>
        <w:pBdr>
          <w:top w:val="single" w:sz="4" w:space="1" w:color="000000"/>
          <w:left w:val="single" w:sz="4" w:space="1" w:color="000000"/>
          <w:bottom w:val="single" w:sz="4" w:space="1" w:color="000000"/>
          <w:right w:val="single" w:sz="4" w:space="1" w:color="000000"/>
        </w:pBdr>
        <w:rPr>
          <w:lang w:val="de-DE" w:eastAsia="en-US"/>
        </w:rPr>
      </w:pPr>
      <w:r>
        <w:rPr>
          <w:rFonts w:eastAsia="Courier New"/>
          <w:lang w:val="de-DE" w:eastAsia="en-US"/>
        </w:rPr>
        <w:t xml:space="preserve">    </w:t>
      </w:r>
      <w:r>
        <w:rPr>
          <w:lang w:val="de-DE" w:eastAsia="en-US"/>
        </w:rPr>
        <w:t>&lt;xs:complexContent&gt;</w:t>
      </w:r>
    </w:p>
    <w:p>
      <w:pPr>
        <w:pStyle w:val="PL"/>
        <w:pBdr>
          <w:top w:val="single" w:sz="4" w:space="1" w:color="000000"/>
          <w:left w:val="single" w:sz="4" w:space="1" w:color="000000"/>
          <w:bottom w:val="single" w:sz="4" w:space="1" w:color="000000"/>
          <w:right w:val="single" w:sz="4" w:space="1" w:color="000000"/>
        </w:pBdr>
        <w:rPr>
          <w:lang w:val="de-DE" w:eastAsia="en-US"/>
        </w:rPr>
      </w:pPr>
      <w:r>
        <w:rPr>
          <w:rFonts w:eastAsia="Courier New"/>
          <w:lang w:val="de-DE" w:eastAsia="en-US"/>
        </w:rPr>
        <w:t xml:space="preserve">      </w:t>
      </w:r>
      <w:r>
        <w:rPr>
          <w:lang w:val="de-DE" w:eastAsia="en-US"/>
        </w:rPr>
        <w:t>&lt;xs:restriction base="GBAMechanismType"&gt;</w:t>
      </w:r>
    </w:p>
    <w:p>
      <w:pPr>
        <w:pStyle w:val="PL"/>
        <w:pBdr>
          <w:top w:val="single" w:sz="4" w:space="1" w:color="000000"/>
          <w:left w:val="single" w:sz="4" w:space="1" w:color="000000"/>
          <w:bottom w:val="single" w:sz="4" w:space="1" w:color="000000"/>
          <w:right w:val="single" w:sz="4" w:space="1" w:color="000000"/>
        </w:pBdr>
        <w:rPr>
          <w:lang w:val="de-DE" w:eastAsia="en-US"/>
        </w:rPr>
      </w:pPr>
      <w:r>
        <w:rPr>
          <w:rFonts w:eastAsia="Courier New"/>
          <w:lang w:val="de-DE" w:eastAsia="en-US"/>
        </w:rPr>
        <w:t xml:space="preserve">        </w:t>
      </w:r>
      <w:r>
        <w:rPr>
          <w:lang w:val="de-DE" w:eastAsia="en-US"/>
        </w:rPr>
        <w:t>&lt;xs:choice&gt;</w:t>
      </w:r>
    </w:p>
    <w:p>
      <w:pPr>
        <w:pStyle w:val="PL"/>
        <w:pBdr>
          <w:top w:val="single" w:sz="4" w:space="1" w:color="000000"/>
          <w:left w:val="single" w:sz="4" w:space="1" w:color="000000"/>
          <w:bottom w:val="single" w:sz="4" w:space="1" w:color="000000"/>
          <w:right w:val="single" w:sz="4" w:space="1" w:color="000000"/>
        </w:pBdr>
        <w:rPr/>
      </w:pPr>
      <w:r>
        <w:rPr>
          <w:rFonts w:eastAsia="Courier New"/>
          <w:lang w:val="de-DE" w:eastAsia="en-US"/>
        </w:rPr>
        <w:t xml:space="preserve">          </w:t>
      </w:r>
      <w:r>
        <w:rPr>
          <w:lang w:val="de-DE" w:eastAsia="en-US"/>
        </w:rPr>
        <w:t>&lt;xs:element ref="LegacyGBA"/&gt;</w:t>
      </w:r>
    </w:p>
    <w:p>
      <w:pPr>
        <w:pStyle w:val="PL"/>
        <w:pBdr>
          <w:top w:val="single" w:sz="4" w:space="1" w:color="000000"/>
          <w:left w:val="single" w:sz="4" w:space="1" w:color="000000"/>
          <w:bottom w:val="single" w:sz="4" w:space="1" w:color="000000"/>
          <w:right w:val="single" w:sz="4" w:space="1" w:color="000000"/>
        </w:pBdr>
        <w:rPr/>
      </w:pPr>
      <w:r>
        <w:rPr>
          <w:rFonts w:eastAsia="Courier New"/>
          <w:lang w:val="de-DE" w:eastAsia="en-US"/>
        </w:rPr>
        <w:t xml:space="preserve">          </w:t>
      </w:r>
      <w:r>
        <w:rPr>
          <w:lang w:val="de-DE" w:eastAsia="en-US"/>
        </w:rPr>
        <w:t>&lt;xs:element ref="GBAMobileMobile"/&gt;</w:t>
      </w:r>
    </w:p>
    <w:p>
      <w:pPr>
        <w:pStyle w:val="PL"/>
        <w:pBdr>
          <w:top w:val="single" w:sz="4" w:space="1" w:color="000000"/>
          <w:left w:val="single" w:sz="4" w:space="1" w:color="000000"/>
          <w:bottom w:val="single" w:sz="4" w:space="1" w:color="000000"/>
          <w:right w:val="single" w:sz="4" w:space="1" w:color="000000"/>
        </w:pBdr>
        <w:rPr>
          <w:lang w:val="de-DE" w:eastAsia="en-US"/>
        </w:rPr>
      </w:pPr>
      <w:r>
        <w:rPr>
          <w:rFonts w:eastAsia="Courier New"/>
          <w:lang w:val="de-DE" w:eastAsia="en-US"/>
        </w:rPr>
        <w:t xml:space="preserve">          </w:t>
      </w:r>
      <w:r>
        <w:rPr>
          <w:lang w:val="de-DE" w:eastAsia="en-US"/>
        </w:rPr>
        <w:t>&lt;xs:element ref="GBAUICCMobile"/&gt;</w:t>
      </w:r>
    </w:p>
    <w:p>
      <w:pPr>
        <w:pStyle w:val="PL"/>
        <w:pBdr>
          <w:top w:val="single" w:sz="4" w:space="1" w:color="000000"/>
          <w:left w:val="single" w:sz="4" w:space="1" w:color="000000"/>
          <w:bottom w:val="single" w:sz="4" w:space="1" w:color="000000"/>
          <w:right w:val="single" w:sz="4" w:space="1" w:color="000000"/>
        </w:pBdr>
        <w:rPr/>
      </w:pPr>
      <w:r>
        <w:rPr>
          <w:rFonts w:eastAsia="Courier New"/>
          <w:lang w:val="de-DE" w:eastAsia="en-US"/>
        </w:rPr>
        <w:t xml:space="preserve">          </w:t>
      </w:r>
      <w:r>
        <w:rPr/>
        <w:t>&lt;xs:element ref="GBAUICCUICC"/&gt;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&lt;/xs:choice&gt;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&lt;/xs:restriction&gt;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&lt;/xs:complexContent&gt;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&lt;/xs:complexType&gt;</w:t>
      </w:r>
    </w:p>
    <w:p>
      <w:pPr>
        <w:pStyle w:val="PL"/>
        <w:pBdr>
          <w:top w:val="single" w:sz="4" w:space="1" w:color="000000"/>
          <w:left w:val="single" w:sz="4" w:space="1" w:color="000000"/>
          <w:bottom w:val="single" w:sz="4" w:space="1" w:color="000000"/>
          <w:right w:val="single" w:sz="4" w:space="1" w:color="000000"/>
        </w:pBdr>
        <w:rPr/>
      </w:pPr>
      <w:r>
        <w:rPr/>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 states which protocol was used between UE and NAF/IdP to authenticate the UE --&gt;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&lt;xs:complexType name="GBAOneFactorContractAuthenticatorTransportProtocolType"&gt;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&lt;xs:complexContent&gt;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&lt;xs:restriction base="ac:AuthenticatorTransportProtocolType"&gt;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&lt;xs:choice&gt;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&lt;xs:element ref="ac:HTTP"/&gt; &lt;!-- HTTP Digest over SSL/TLS --&gt;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&lt;xs:element ref="ac:SSL"/&gt;  &lt;!-- PSK TLS --&gt;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lang w:val="fr-FR" w:eastAsia="en-US"/>
        </w:rPr>
        <w:t>&lt;/xs:choice&gt;</w:t>
      </w:r>
    </w:p>
    <w:p>
      <w:pPr>
        <w:pStyle w:val="PL"/>
        <w:pBdr>
          <w:top w:val="single" w:sz="4" w:space="1" w:color="000000"/>
          <w:left w:val="single" w:sz="4" w:space="1" w:color="000000"/>
          <w:bottom w:val="single" w:sz="4" w:space="1" w:color="000000"/>
          <w:right w:val="single" w:sz="4" w:space="1" w:color="000000"/>
        </w:pBdr>
        <w:rPr>
          <w:lang w:val="fr-FR" w:eastAsia="en-US"/>
        </w:rPr>
      </w:pPr>
      <w:r>
        <w:rPr>
          <w:rFonts w:eastAsia="Courier New"/>
          <w:lang w:val="fr-FR" w:eastAsia="en-US"/>
        </w:rPr>
        <w:t xml:space="preserve">      </w:t>
      </w:r>
      <w:r>
        <w:rPr>
          <w:lang w:val="fr-FR" w:eastAsia="en-US"/>
        </w:rPr>
        <w:t>&lt;/xs:restriction&gt;</w:t>
      </w:r>
    </w:p>
    <w:p>
      <w:pPr>
        <w:pStyle w:val="PL"/>
        <w:pBdr>
          <w:top w:val="single" w:sz="4" w:space="1" w:color="000000"/>
          <w:left w:val="single" w:sz="4" w:space="1" w:color="000000"/>
          <w:bottom w:val="single" w:sz="4" w:space="1" w:color="000000"/>
          <w:right w:val="single" w:sz="4" w:space="1" w:color="000000"/>
        </w:pBdr>
        <w:rPr>
          <w:lang w:val="fr-FR" w:eastAsia="en-US"/>
        </w:rPr>
      </w:pPr>
      <w:r>
        <w:rPr>
          <w:rFonts w:eastAsia="Courier New"/>
          <w:lang w:val="fr-FR" w:eastAsia="en-US"/>
        </w:rPr>
        <w:t xml:space="preserve">    </w:t>
      </w:r>
      <w:r>
        <w:rPr>
          <w:lang w:val="fr-FR" w:eastAsia="en-US"/>
        </w:rPr>
        <w:t>&lt;/xs:complexContent&gt;</w:t>
      </w:r>
    </w:p>
    <w:p>
      <w:pPr>
        <w:pStyle w:val="PL"/>
        <w:pBdr>
          <w:top w:val="single" w:sz="4" w:space="1" w:color="000000"/>
          <w:left w:val="single" w:sz="4" w:space="1" w:color="000000"/>
          <w:bottom w:val="single" w:sz="4" w:space="1" w:color="000000"/>
          <w:right w:val="single" w:sz="4" w:space="1" w:color="000000"/>
        </w:pBdr>
        <w:rPr>
          <w:lang w:val="fr-FR" w:eastAsia="en-US"/>
        </w:rPr>
      </w:pPr>
      <w:r>
        <w:rPr>
          <w:rFonts w:eastAsia="Courier New"/>
          <w:lang w:val="fr-FR" w:eastAsia="en-US"/>
        </w:rPr>
        <w:t xml:space="preserve">  </w:t>
      </w:r>
      <w:r>
        <w:rPr>
          <w:lang w:val="fr-FR" w:eastAsia="en-US"/>
        </w:rPr>
        <w:t>&lt;/xs:complexType&gt;</w:t>
      </w:r>
    </w:p>
    <w:p>
      <w:pPr>
        <w:pStyle w:val="PL"/>
        <w:pBdr>
          <w:top w:val="single" w:sz="4" w:space="1" w:color="000000"/>
          <w:left w:val="single" w:sz="4" w:space="1" w:color="000000"/>
          <w:bottom w:val="single" w:sz="4" w:space="1" w:color="000000"/>
          <w:right w:val="single" w:sz="4" w:space="1" w:color="000000"/>
        </w:pBdr>
        <w:rPr>
          <w:lang w:val="fr-FR" w:eastAsia="en-US"/>
        </w:rPr>
      </w:pPr>
      <w:r>
        <w:rPr>
          <w:lang w:val="fr-FR" w:eastAsia="en-US"/>
        </w:rPr>
      </w:r>
    </w:p>
    <w:p>
      <w:pPr>
        <w:pStyle w:val="PL"/>
        <w:pBdr>
          <w:top w:val="single" w:sz="4" w:space="1" w:color="000000"/>
          <w:left w:val="single" w:sz="4" w:space="1" w:color="000000"/>
          <w:bottom w:val="single" w:sz="4" w:space="1" w:color="000000"/>
          <w:right w:val="single" w:sz="4" w:space="1" w:color="000000"/>
        </w:pBdr>
        <w:rPr/>
      </w:pPr>
      <w:r>
        <w:rPr>
          <w:rFonts w:eastAsia="Courier New"/>
          <w:lang w:val="fr-FR" w:eastAsia="en-US"/>
        </w:rPr>
        <w:t xml:space="preserve">  </w:t>
      </w:r>
      <w:r>
        <w:rPr>
          <w:lang w:val="fr-FR" w:eastAsia="en-US"/>
        </w:rPr>
        <w:t>&lt;xs:complexType name="GBAOneFactorContractIdentificationType"&gt;</w:t>
      </w:r>
    </w:p>
    <w:p>
      <w:pPr>
        <w:pStyle w:val="PL"/>
        <w:pBdr>
          <w:top w:val="single" w:sz="4" w:space="1" w:color="000000"/>
          <w:left w:val="single" w:sz="4" w:space="1" w:color="000000"/>
          <w:bottom w:val="single" w:sz="4" w:space="1" w:color="000000"/>
          <w:right w:val="single" w:sz="4" w:space="1" w:color="000000"/>
        </w:pBdr>
        <w:rPr>
          <w:lang w:val="fr-FR" w:eastAsia="en-US"/>
        </w:rPr>
      </w:pPr>
      <w:r>
        <w:rPr>
          <w:rFonts w:eastAsia="Courier New"/>
          <w:lang w:val="fr-FR" w:eastAsia="en-US"/>
        </w:rPr>
        <w:t xml:space="preserve">    </w:t>
      </w:r>
      <w:r>
        <w:rPr>
          <w:lang w:val="fr-FR" w:eastAsia="en-US"/>
        </w:rPr>
        <w:t>&lt;xs:complexContent&gt;</w:t>
      </w:r>
    </w:p>
    <w:p>
      <w:pPr>
        <w:pStyle w:val="PL"/>
        <w:pBdr>
          <w:top w:val="single" w:sz="4" w:space="1" w:color="000000"/>
          <w:left w:val="single" w:sz="4" w:space="1" w:color="000000"/>
          <w:bottom w:val="single" w:sz="4" w:space="1" w:color="000000"/>
          <w:right w:val="single" w:sz="4" w:space="1" w:color="000000"/>
        </w:pBdr>
        <w:rPr/>
      </w:pPr>
      <w:r>
        <w:rPr>
          <w:rFonts w:eastAsia="Courier New"/>
          <w:lang w:val="fr-FR" w:eastAsia="en-US"/>
        </w:rPr>
        <w:t xml:space="preserve">      </w:t>
      </w:r>
      <w:r>
        <w:rPr>
          <w:lang w:val="fr-FR" w:eastAsia="en-US"/>
        </w:rPr>
        <w:t>&lt;xs:restriction base="ac:IdentificationType"&gt;</w:t>
      </w:r>
    </w:p>
    <w:p>
      <w:pPr>
        <w:pStyle w:val="PL"/>
        <w:pBdr>
          <w:top w:val="single" w:sz="4" w:space="1" w:color="000000"/>
          <w:left w:val="single" w:sz="4" w:space="1" w:color="000000"/>
          <w:bottom w:val="single" w:sz="4" w:space="1" w:color="000000"/>
          <w:right w:val="single" w:sz="4" w:space="1" w:color="000000"/>
        </w:pBdr>
        <w:rPr/>
      </w:pPr>
      <w:r>
        <w:rPr>
          <w:rFonts w:eastAsia="Courier New"/>
          <w:lang w:val="fr-FR" w:eastAsia="en-US"/>
        </w:rPr>
        <w:t xml:space="preserve">        </w:t>
      </w:r>
      <w:r>
        <w:rPr>
          <w:lang w:val="fr-FR" w:eastAsia="en-US"/>
        </w:rPr>
        <w:t>&lt;xs:sequence&gt;</w:t>
      </w:r>
    </w:p>
    <w:p>
      <w:pPr>
        <w:pStyle w:val="PL"/>
        <w:pBdr>
          <w:top w:val="single" w:sz="4" w:space="1" w:color="000000"/>
          <w:left w:val="single" w:sz="4" w:space="1" w:color="000000"/>
          <w:bottom w:val="single" w:sz="4" w:space="1" w:color="000000"/>
          <w:right w:val="single" w:sz="4" w:space="1" w:color="000000"/>
        </w:pBdr>
        <w:rPr/>
      </w:pPr>
      <w:r>
        <w:rPr>
          <w:rFonts w:eastAsia="Courier New"/>
          <w:lang w:val="fr-FR" w:eastAsia="en-US"/>
        </w:rPr>
        <w:t xml:space="preserve">          </w:t>
      </w:r>
      <w:r>
        <w:rPr>
          <w:lang w:val="fr-FR" w:eastAsia="en-US"/>
        </w:rPr>
        <w:t>&lt;xs:element ref="ac:PhysicalVerification"/&gt;</w:t>
      </w:r>
    </w:p>
    <w:p>
      <w:pPr>
        <w:pStyle w:val="PL"/>
        <w:pBdr>
          <w:top w:val="single" w:sz="4" w:space="1" w:color="000000"/>
          <w:left w:val="single" w:sz="4" w:space="1" w:color="000000"/>
          <w:bottom w:val="single" w:sz="4" w:space="1" w:color="000000"/>
          <w:right w:val="single" w:sz="4" w:space="1" w:color="000000"/>
        </w:pBdr>
        <w:rPr>
          <w:lang w:val="fr-FR" w:eastAsia="en-US"/>
        </w:rPr>
      </w:pPr>
      <w:r>
        <w:rPr>
          <w:rFonts w:eastAsia="Courier New"/>
          <w:lang w:val="fr-FR" w:eastAsia="en-US"/>
        </w:rPr>
        <w:t xml:space="preserve">          </w:t>
      </w:r>
      <w:r>
        <w:rPr>
          <w:lang w:val="fr-FR" w:eastAsia="en-US"/>
        </w:rPr>
        <w:t>&lt;xs:element ref="ac:WrittenConsent"/&gt;</w:t>
      </w:r>
    </w:p>
    <w:p>
      <w:pPr>
        <w:pStyle w:val="PL"/>
        <w:pBdr>
          <w:top w:val="single" w:sz="4" w:space="1" w:color="000000"/>
          <w:left w:val="single" w:sz="4" w:space="1" w:color="000000"/>
          <w:bottom w:val="single" w:sz="4" w:space="1" w:color="000000"/>
          <w:right w:val="single" w:sz="4" w:space="1" w:color="000000"/>
        </w:pBdr>
        <w:rPr/>
      </w:pPr>
      <w:r>
        <w:rPr>
          <w:rFonts w:eastAsia="Courier New"/>
          <w:lang w:val="fr-FR" w:eastAsia="en-US"/>
        </w:rPr>
        <w:t xml:space="preserve">          </w:t>
      </w:r>
      <w:r>
        <w:rPr/>
        <w:t>&lt;xs:element ref="ac:Extension" minOccurs="0" maxOccurs="unbounded"/&gt;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&lt;/xs:sequence&gt;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&lt;/xs:restriction&gt;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&lt;/xs:complexContent&gt;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&lt;/xs:complexType&gt;</w:t>
      </w:r>
    </w:p>
    <w:p>
      <w:pPr>
        <w:pStyle w:val="PL"/>
        <w:pBdr>
          <w:top w:val="single" w:sz="4" w:space="1" w:color="000000"/>
          <w:left w:val="single" w:sz="4" w:space="1" w:color="000000"/>
          <w:bottom w:val="single" w:sz="4" w:space="1" w:color="000000"/>
          <w:right w:val="single" w:sz="4" w:space="1" w:color="000000"/>
        </w:pBdr>
        <w:rPr/>
      </w:pPr>
      <w:r>
        <w:rPr/>
      </w:r>
    </w:p>
    <w:p>
      <w:pPr>
        <w:pStyle w:val="PL"/>
        <w:pBdr>
          <w:top w:val="single" w:sz="4" w:space="1" w:color="000000"/>
          <w:left w:val="single" w:sz="4" w:space="1" w:color="000000"/>
          <w:bottom w:val="single" w:sz="4" w:space="1" w:color="000000"/>
          <w:right w:val="single" w:sz="4" w:space="1" w:color="000000"/>
        </w:pBdr>
        <w:rPr/>
      </w:pPr>
      <w:r>
        <w:rPr/>
        <w:t>&lt;/xs:schema&gt;</w:t>
      </w:r>
    </w:p>
    <w:p>
      <w:pPr>
        <w:pStyle w:val="Normal"/>
        <w:rPr/>
      </w:pPr>
      <w:r>
        <w:rPr/>
      </w:r>
    </w:p>
    <w:p>
      <w:pPr>
        <w:pStyle w:val="Heading2"/>
        <w:rPr/>
      </w:pPr>
      <w:bookmarkStart w:id="96" w:name="__RefHeading___Toc485637236"/>
      <w:bookmarkEnd w:id="96"/>
      <w:r>
        <w:rPr/>
        <w:t>E.4.4</w:t>
        <w:tab/>
        <w:t>GBATwoFactorContract</w:t>
      </w:r>
    </w:p>
    <w:p>
      <w:pPr>
        <w:pStyle w:val="Normal"/>
        <w:rPr/>
      </w:pPr>
      <w:r>
        <w:rPr/>
        <w:t xml:space="preserve">This class reflects that mobile customer registration procedures have taken place and a two-factor based authentication of the UE is done requiring an explicit end-user interaction during authentication procedure (e.g., a PIN needs to be typed). </w:t>
      </w:r>
    </w:p>
    <w:p>
      <w:pPr>
        <w:pStyle w:val="Heading3"/>
        <w:rPr/>
      </w:pPr>
      <w:bookmarkStart w:id="97" w:name="__RefHeading___Toc485637237"/>
      <w:bookmarkEnd w:id="97"/>
      <w:r>
        <w:rPr/>
        <w:t>E.4.4.1</w:t>
        <w:tab/>
        <w:t>Associated 3GPP URI</w:t>
      </w:r>
    </w:p>
    <w:p>
      <w:pPr>
        <w:pStyle w:val="Normal"/>
        <w:rPr/>
      </w:pPr>
      <w:r>
        <w:rPr/>
        <w:t>http://www.3gpp.org/schemas/authctx/classes/GBATwoFactorContact</w:t>
      </w:r>
    </w:p>
    <w:p>
      <w:pPr>
        <w:pStyle w:val="Heading3"/>
        <w:rPr/>
      </w:pPr>
      <w:bookmarkStart w:id="98" w:name="__RefHeading___Toc485637238"/>
      <w:bookmarkEnd w:id="98"/>
      <w:r>
        <w:rPr/>
        <w:t>E.4.4.2</w:t>
        <w:tab/>
        <w:t>Class schema</w:t>
      </w:r>
    </w:p>
    <w:p>
      <w:pPr>
        <w:pStyle w:val="PL"/>
        <w:pBdr>
          <w:top w:val="single" w:sz="4" w:space="1" w:color="000000"/>
          <w:left w:val="single" w:sz="4" w:space="1" w:color="000000"/>
          <w:bottom w:val="single" w:sz="4" w:space="1" w:color="000000"/>
          <w:right w:val="single" w:sz="4" w:space="1" w:color="000000"/>
        </w:pBdr>
        <w:rPr/>
      </w:pPr>
      <w:r>
        <w:rPr/>
        <w:t>&lt;?xml version="1.0" encoding="UTF-8"?&gt;</w:t>
      </w:r>
    </w:p>
    <w:p>
      <w:pPr>
        <w:pStyle w:val="PL"/>
        <w:pBdr>
          <w:top w:val="single" w:sz="4" w:space="1" w:color="000000"/>
          <w:left w:val="single" w:sz="4" w:space="1" w:color="000000"/>
          <w:bottom w:val="single" w:sz="4" w:space="1" w:color="000000"/>
          <w:right w:val="single" w:sz="4" w:space="1" w:color="000000"/>
        </w:pBdr>
        <w:rPr/>
      </w:pPr>
      <w:r>
        <w:rPr/>
      </w:r>
    </w:p>
    <w:p>
      <w:pPr>
        <w:pStyle w:val="PL"/>
        <w:pBdr>
          <w:top w:val="single" w:sz="4" w:space="1" w:color="000000"/>
          <w:left w:val="single" w:sz="4" w:space="1" w:color="000000"/>
          <w:bottom w:val="single" w:sz="4" w:space="1" w:color="000000"/>
          <w:right w:val="single" w:sz="4" w:space="1" w:color="000000"/>
        </w:pBdr>
        <w:rPr/>
      </w:pPr>
      <w:r>
        <w:rPr/>
        <w:t>&lt;xs:schema targetNamespace="urn:3gpp:gba:ac:2006-10"</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xmlns:xs="http://www.w3.org/2001/XMLSchema"</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xmlns:ac="urn:liberty:ac:2004-12"</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lang w:val="de-DE" w:eastAsia="en-US"/>
        </w:rPr>
        <w:t>xmlns="urn:3gpp:gba:ac:2006-10"</w:t>
      </w:r>
    </w:p>
    <w:p>
      <w:pPr>
        <w:pStyle w:val="PL"/>
        <w:pBdr>
          <w:top w:val="single" w:sz="4" w:space="1" w:color="000000"/>
          <w:left w:val="single" w:sz="4" w:space="1" w:color="000000"/>
          <w:bottom w:val="single" w:sz="4" w:space="1" w:color="000000"/>
          <w:right w:val="single" w:sz="4" w:space="1" w:color="000000"/>
        </w:pBdr>
        <w:rPr>
          <w:lang w:val="de-DE" w:eastAsia="en-US"/>
        </w:rPr>
      </w:pPr>
      <w:r>
        <w:rPr>
          <w:rFonts w:eastAsia="Courier New"/>
          <w:lang w:val="de-DE" w:eastAsia="en-US"/>
        </w:rPr>
        <w:t xml:space="preserve">  </w:t>
      </w:r>
      <w:r>
        <w:rPr>
          <w:lang w:val="de-DE" w:eastAsia="en-US"/>
        </w:rPr>
        <w:t>finalDefault="extension"</w:t>
      </w:r>
    </w:p>
    <w:p>
      <w:pPr>
        <w:pStyle w:val="PL"/>
        <w:pBdr>
          <w:top w:val="single" w:sz="4" w:space="1" w:color="000000"/>
          <w:left w:val="single" w:sz="4" w:space="1" w:color="000000"/>
          <w:bottom w:val="single" w:sz="4" w:space="1" w:color="000000"/>
          <w:right w:val="single" w:sz="4" w:space="1" w:color="000000"/>
        </w:pBdr>
        <w:rPr>
          <w:lang w:val="de-DE" w:eastAsia="en-US"/>
        </w:rPr>
      </w:pPr>
      <w:r>
        <w:rPr>
          <w:rFonts w:eastAsia="Courier New"/>
          <w:lang w:val="de-DE" w:eastAsia="en-US"/>
        </w:rPr>
        <w:t xml:space="preserve">  </w:t>
      </w:r>
      <w:r>
        <w:rPr>
          <w:lang w:val="de-DE" w:eastAsia="en-US"/>
        </w:rPr>
        <w:t>version="1.0"&gt;</w:t>
      </w:r>
    </w:p>
    <w:p>
      <w:pPr>
        <w:pStyle w:val="PL"/>
        <w:pBdr>
          <w:top w:val="single" w:sz="4" w:space="1" w:color="000000"/>
          <w:left w:val="single" w:sz="4" w:space="1" w:color="000000"/>
          <w:bottom w:val="single" w:sz="4" w:space="1" w:color="000000"/>
          <w:right w:val="single" w:sz="4" w:space="1" w:color="000000"/>
        </w:pBdr>
        <w:rPr>
          <w:lang w:val="de-DE" w:eastAsia="en-US"/>
        </w:rPr>
      </w:pPr>
      <w:r>
        <w:rPr>
          <w:lang w:val="de-DE" w:eastAsia="en-US"/>
        </w:rPr>
      </w:r>
    </w:p>
    <w:p>
      <w:pPr>
        <w:pStyle w:val="PL"/>
        <w:pBdr>
          <w:top w:val="single" w:sz="4" w:space="1" w:color="000000"/>
          <w:left w:val="single" w:sz="4" w:space="1" w:color="000000"/>
          <w:bottom w:val="single" w:sz="4" w:space="1" w:color="000000"/>
          <w:right w:val="single" w:sz="4" w:space="1" w:color="000000"/>
        </w:pBdr>
        <w:rPr/>
      </w:pPr>
      <w:r>
        <w:rPr>
          <w:rFonts w:eastAsia="Courier New"/>
          <w:lang w:val="de-DE" w:eastAsia="en-US"/>
        </w:rPr>
        <w:t xml:space="preserve">  </w:t>
      </w:r>
      <w:r>
        <w:rPr>
          <w:lang w:val="de-DE" w:eastAsia="en-US"/>
        </w:rPr>
        <w:t>&lt;!-- Imports Liberty authentication context schema definitions --&gt;</w:t>
      </w:r>
    </w:p>
    <w:p>
      <w:pPr>
        <w:pStyle w:val="PL"/>
        <w:pBdr>
          <w:top w:val="single" w:sz="4" w:space="1" w:color="000000"/>
          <w:left w:val="single" w:sz="4" w:space="1" w:color="000000"/>
          <w:bottom w:val="single" w:sz="4" w:space="1" w:color="000000"/>
          <w:right w:val="single" w:sz="4" w:space="1" w:color="000000"/>
        </w:pBdr>
        <w:rPr>
          <w:lang w:val="de-DE" w:eastAsia="en-US"/>
        </w:rPr>
      </w:pPr>
      <w:r>
        <w:rPr>
          <w:rFonts w:eastAsia="Courier New"/>
          <w:lang w:val="de-DE" w:eastAsia="en-US"/>
        </w:rPr>
        <w:t xml:space="preserve">  </w:t>
      </w:r>
      <w:r>
        <w:rPr>
          <w:lang w:val="de-DE" w:eastAsia="en-US"/>
        </w:rPr>
        <w:t>&lt;xs:import namespace="urn:liberty:ac:2004-12"</w:t>
      </w:r>
    </w:p>
    <w:p>
      <w:pPr>
        <w:pStyle w:val="PL"/>
        <w:pBdr>
          <w:top w:val="single" w:sz="4" w:space="1" w:color="000000"/>
          <w:left w:val="single" w:sz="4" w:space="1" w:color="000000"/>
          <w:bottom w:val="single" w:sz="4" w:space="1" w:color="000000"/>
          <w:right w:val="single" w:sz="4" w:space="1" w:color="000000"/>
        </w:pBdr>
        <w:rPr>
          <w:lang w:val="de-DE" w:eastAsia="en-US"/>
        </w:rPr>
      </w:pPr>
      <w:r>
        <w:rPr>
          <w:rFonts w:eastAsia="Courier New"/>
          <w:lang w:val="de-DE" w:eastAsia="en-US"/>
        </w:rPr>
        <w:t xml:space="preserve">    </w:t>
      </w:r>
      <w:r>
        <w:rPr>
          <w:lang w:val="de-DE" w:eastAsia="en-US"/>
        </w:rPr>
        <w:t>schemaLocation="liberty-authentication-context-v2.0.xsd"/&gt;</w:t>
      </w:r>
    </w:p>
    <w:p>
      <w:pPr>
        <w:pStyle w:val="PL"/>
        <w:pBdr>
          <w:top w:val="single" w:sz="4" w:space="1" w:color="000000"/>
          <w:left w:val="single" w:sz="4" w:space="1" w:color="000000"/>
          <w:bottom w:val="single" w:sz="4" w:space="1" w:color="000000"/>
          <w:right w:val="single" w:sz="4" w:space="1" w:color="000000"/>
        </w:pBdr>
        <w:rPr>
          <w:lang w:val="de-DE" w:eastAsia="en-US"/>
        </w:rPr>
      </w:pPr>
      <w:r>
        <w:rPr>
          <w:lang w:val="de-DE" w:eastAsia="en-US"/>
        </w:rPr>
      </w:r>
    </w:p>
    <w:p>
      <w:pPr>
        <w:pStyle w:val="PL"/>
        <w:pBdr>
          <w:top w:val="single" w:sz="4" w:space="1" w:color="000000"/>
          <w:left w:val="single" w:sz="4" w:space="1" w:color="000000"/>
          <w:bottom w:val="single" w:sz="4" w:space="1" w:color="000000"/>
          <w:right w:val="single" w:sz="4" w:space="1" w:color="000000"/>
        </w:pBdr>
        <w:rPr/>
      </w:pPr>
      <w:r>
        <w:rPr>
          <w:rFonts w:eastAsia="Courier New"/>
          <w:lang w:val="de-DE" w:eastAsia="en-US"/>
        </w:rPr>
        <w:t xml:space="preserve">  </w:t>
      </w:r>
      <w:r>
        <w:rPr>
          <w:lang w:val="de-DE" w:eastAsia="en-US"/>
        </w:rPr>
        <w:t>&lt;!-- includes 3GPP GBA Authentication Context generic definitions --&gt;</w:t>
      </w:r>
    </w:p>
    <w:p>
      <w:pPr>
        <w:pStyle w:val="PL"/>
        <w:pBdr>
          <w:top w:val="single" w:sz="4" w:space="1" w:color="000000"/>
          <w:left w:val="single" w:sz="4" w:space="1" w:color="000000"/>
          <w:bottom w:val="single" w:sz="4" w:space="1" w:color="000000"/>
          <w:right w:val="single" w:sz="4" w:space="1" w:color="000000"/>
        </w:pBdr>
        <w:rPr>
          <w:lang w:val="de-DE" w:eastAsia="en-US"/>
        </w:rPr>
      </w:pPr>
      <w:r>
        <w:rPr>
          <w:rFonts w:eastAsia="Courier New"/>
          <w:lang w:val="de-DE" w:eastAsia="en-US"/>
        </w:rPr>
        <w:t xml:space="preserve">  </w:t>
      </w:r>
      <w:r>
        <w:rPr>
          <w:lang w:val="de-DE" w:eastAsia="en-US"/>
        </w:rPr>
        <w:t>&lt;xs:include schemaLocation="3gpp-gba-authentication-context-v1.0.xsd"/&gt;</w:t>
      </w:r>
    </w:p>
    <w:p>
      <w:pPr>
        <w:pStyle w:val="PL"/>
        <w:pBdr>
          <w:top w:val="single" w:sz="4" w:space="1" w:color="000000"/>
          <w:left w:val="single" w:sz="4" w:space="1" w:color="000000"/>
          <w:bottom w:val="single" w:sz="4" w:space="1" w:color="000000"/>
          <w:right w:val="single" w:sz="4" w:space="1" w:color="000000"/>
        </w:pBdr>
        <w:rPr>
          <w:lang w:val="de-DE" w:eastAsia="en-US"/>
        </w:rPr>
      </w:pPr>
      <w:r>
        <w:rPr>
          <w:lang w:val="de-DE" w:eastAsia="en-US"/>
        </w:rPr>
      </w:r>
    </w:p>
    <w:p>
      <w:pPr>
        <w:pStyle w:val="PL"/>
        <w:pBdr>
          <w:top w:val="single" w:sz="4" w:space="1" w:color="000000"/>
          <w:left w:val="single" w:sz="4" w:space="1" w:color="000000"/>
          <w:bottom w:val="single" w:sz="4" w:space="1" w:color="000000"/>
          <w:right w:val="single" w:sz="4" w:space="1" w:color="000000"/>
        </w:pBdr>
        <w:rPr>
          <w:lang w:val="de-DE" w:eastAsia="en-US"/>
        </w:rPr>
      </w:pPr>
      <w:r>
        <w:rPr>
          <w:rFonts w:eastAsia="Courier New"/>
          <w:lang w:val="de-DE" w:eastAsia="en-US"/>
        </w:rPr>
        <w:t xml:space="preserve">  </w:t>
      </w:r>
      <w:r>
        <w:rPr>
          <w:lang w:val="de-DE" w:eastAsia="en-US"/>
        </w:rPr>
        <w:t>&lt;!-- GBATwoFactorContract --&gt;</w:t>
      </w:r>
    </w:p>
    <w:p>
      <w:pPr>
        <w:pStyle w:val="PL"/>
        <w:pBdr>
          <w:top w:val="single" w:sz="4" w:space="1" w:color="000000"/>
          <w:left w:val="single" w:sz="4" w:space="1" w:color="000000"/>
          <w:bottom w:val="single" w:sz="4" w:space="1" w:color="000000"/>
          <w:right w:val="single" w:sz="4" w:space="1" w:color="000000"/>
        </w:pBdr>
        <w:rPr>
          <w:lang w:val="de-DE" w:eastAsia="en-US"/>
        </w:rPr>
      </w:pPr>
      <w:r>
        <w:rPr>
          <w:lang w:val="de-DE" w:eastAsia="en-US"/>
        </w:rPr>
      </w:r>
    </w:p>
    <w:p>
      <w:pPr>
        <w:pStyle w:val="PL"/>
        <w:pBdr>
          <w:top w:val="single" w:sz="4" w:space="1" w:color="000000"/>
          <w:left w:val="single" w:sz="4" w:space="1" w:color="000000"/>
          <w:bottom w:val="single" w:sz="4" w:space="1" w:color="000000"/>
          <w:right w:val="single" w:sz="4" w:space="1" w:color="000000"/>
        </w:pBdr>
        <w:rPr>
          <w:lang w:val="de-DE" w:eastAsia="en-US"/>
        </w:rPr>
      </w:pPr>
      <w:r>
        <w:rPr>
          <w:rFonts w:eastAsia="Courier New"/>
          <w:lang w:val="de-DE" w:eastAsia="en-US"/>
        </w:rPr>
        <w:t xml:space="preserve">  </w:t>
      </w:r>
      <w:r>
        <w:rPr>
          <w:lang w:val="de-DE" w:eastAsia="en-US"/>
        </w:rPr>
        <w:t>&lt;xs:complexType name="GBATwoFactorContractGBAMechanismType"&gt;</w:t>
      </w:r>
    </w:p>
    <w:p>
      <w:pPr>
        <w:pStyle w:val="PL"/>
        <w:pBdr>
          <w:top w:val="single" w:sz="4" w:space="1" w:color="000000"/>
          <w:left w:val="single" w:sz="4" w:space="1" w:color="000000"/>
          <w:bottom w:val="single" w:sz="4" w:space="1" w:color="000000"/>
          <w:right w:val="single" w:sz="4" w:space="1" w:color="000000"/>
        </w:pBdr>
        <w:rPr>
          <w:lang w:val="de-DE" w:eastAsia="en-US"/>
        </w:rPr>
      </w:pPr>
      <w:r>
        <w:rPr>
          <w:rFonts w:eastAsia="Courier New"/>
          <w:lang w:val="de-DE" w:eastAsia="en-US"/>
        </w:rPr>
        <w:t xml:space="preserve">    </w:t>
      </w:r>
      <w:r>
        <w:rPr>
          <w:lang w:val="de-DE" w:eastAsia="en-US"/>
        </w:rPr>
        <w:t>&lt;xs:complexContent&gt;</w:t>
      </w:r>
    </w:p>
    <w:p>
      <w:pPr>
        <w:pStyle w:val="PL"/>
        <w:pBdr>
          <w:top w:val="single" w:sz="4" w:space="1" w:color="000000"/>
          <w:left w:val="single" w:sz="4" w:space="1" w:color="000000"/>
          <w:bottom w:val="single" w:sz="4" w:space="1" w:color="000000"/>
          <w:right w:val="single" w:sz="4" w:space="1" w:color="000000"/>
        </w:pBdr>
        <w:rPr/>
      </w:pPr>
      <w:r>
        <w:rPr>
          <w:rFonts w:eastAsia="Courier New"/>
          <w:lang w:val="de-DE" w:eastAsia="en-US"/>
        </w:rPr>
        <w:t xml:space="preserve">      </w:t>
      </w:r>
      <w:r>
        <w:rPr>
          <w:lang w:val="de-DE" w:eastAsia="en-US"/>
        </w:rPr>
        <w:t>&lt;xs:restriction base="GBAMechanismType"&gt;</w:t>
      </w:r>
    </w:p>
    <w:p>
      <w:pPr>
        <w:pStyle w:val="PL"/>
        <w:pBdr>
          <w:top w:val="single" w:sz="4" w:space="1" w:color="000000"/>
          <w:left w:val="single" w:sz="4" w:space="1" w:color="000000"/>
          <w:bottom w:val="single" w:sz="4" w:space="1" w:color="000000"/>
          <w:right w:val="single" w:sz="4" w:space="1" w:color="000000"/>
        </w:pBdr>
        <w:rPr>
          <w:lang w:val="de-DE" w:eastAsia="en-US"/>
        </w:rPr>
      </w:pPr>
      <w:r>
        <w:rPr>
          <w:rFonts w:eastAsia="Courier New"/>
          <w:lang w:val="de-DE" w:eastAsia="en-US"/>
        </w:rPr>
        <w:t xml:space="preserve">        </w:t>
      </w:r>
      <w:r>
        <w:rPr>
          <w:lang w:val="de-DE" w:eastAsia="en-US"/>
        </w:rPr>
        <w:t>&lt;xs:choice&gt;</w:t>
      </w:r>
    </w:p>
    <w:p>
      <w:pPr>
        <w:pStyle w:val="PL"/>
        <w:pBdr>
          <w:top w:val="single" w:sz="4" w:space="1" w:color="000000"/>
          <w:left w:val="single" w:sz="4" w:space="1" w:color="000000"/>
          <w:bottom w:val="single" w:sz="4" w:space="1" w:color="000000"/>
          <w:right w:val="single" w:sz="4" w:space="1" w:color="000000"/>
        </w:pBdr>
        <w:rPr>
          <w:lang w:val="de-DE" w:eastAsia="en-US"/>
        </w:rPr>
      </w:pPr>
      <w:r>
        <w:rPr>
          <w:rFonts w:eastAsia="Courier New"/>
          <w:lang w:val="de-DE" w:eastAsia="en-US"/>
        </w:rPr>
        <w:t xml:space="preserve">          </w:t>
      </w:r>
      <w:r>
        <w:rPr>
          <w:lang w:val="de-DE" w:eastAsia="en-US"/>
        </w:rPr>
        <w:t>&lt;xs:element ref="LegacyGBA"/&gt;</w:t>
      </w:r>
    </w:p>
    <w:p>
      <w:pPr>
        <w:pStyle w:val="PL"/>
        <w:pBdr>
          <w:top w:val="single" w:sz="4" w:space="1" w:color="000000"/>
          <w:left w:val="single" w:sz="4" w:space="1" w:color="000000"/>
          <w:bottom w:val="single" w:sz="4" w:space="1" w:color="000000"/>
          <w:right w:val="single" w:sz="4" w:space="1" w:color="000000"/>
        </w:pBdr>
        <w:rPr/>
      </w:pPr>
      <w:r>
        <w:rPr>
          <w:rFonts w:eastAsia="Courier New"/>
          <w:lang w:val="de-DE" w:eastAsia="en-US"/>
        </w:rPr>
        <w:t xml:space="preserve">          </w:t>
      </w:r>
      <w:r>
        <w:rPr>
          <w:lang w:val="de-DE" w:eastAsia="en-US"/>
        </w:rPr>
        <w:t>&lt;xs:element ref="GBAMobileMobile"/&gt;</w:t>
      </w:r>
    </w:p>
    <w:p>
      <w:pPr>
        <w:pStyle w:val="PL"/>
        <w:pBdr>
          <w:top w:val="single" w:sz="4" w:space="1" w:color="000000"/>
          <w:left w:val="single" w:sz="4" w:space="1" w:color="000000"/>
          <w:bottom w:val="single" w:sz="4" w:space="1" w:color="000000"/>
          <w:right w:val="single" w:sz="4" w:space="1" w:color="000000"/>
        </w:pBdr>
        <w:rPr>
          <w:lang w:val="de-DE" w:eastAsia="en-US"/>
        </w:rPr>
      </w:pPr>
      <w:r>
        <w:rPr>
          <w:rFonts w:eastAsia="Courier New"/>
          <w:lang w:val="de-DE" w:eastAsia="en-US"/>
        </w:rPr>
        <w:t xml:space="preserve">          </w:t>
      </w:r>
      <w:r>
        <w:rPr>
          <w:lang w:val="de-DE" w:eastAsia="en-US"/>
        </w:rPr>
        <w:t>&lt;xs:element ref="GBAUICCMobile"/&gt;</w:t>
      </w:r>
    </w:p>
    <w:p>
      <w:pPr>
        <w:pStyle w:val="PL"/>
        <w:pBdr>
          <w:top w:val="single" w:sz="4" w:space="1" w:color="000000"/>
          <w:left w:val="single" w:sz="4" w:space="1" w:color="000000"/>
          <w:bottom w:val="single" w:sz="4" w:space="1" w:color="000000"/>
          <w:right w:val="single" w:sz="4" w:space="1" w:color="000000"/>
        </w:pBdr>
        <w:rPr/>
      </w:pPr>
      <w:r>
        <w:rPr>
          <w:rFonts w:eastAsia="Courier New"/>
          <w:lang w:val="de-DE" w:eastAsia="en-US"/>
        </w:rPr>
        <w:t xml:space="preserve">          </w:t>
      </w:r>
      <w:r>
        <w:rPr/>
        <w:t>&lt;xs:element ref="GBAUICCUICC"/&gt;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&lt;/xs:choice&gt;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&lt;/xs:restriction&gt;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&lt;/xs:complexContent&gt;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&lt;/xs:complexType&gt;</w:t>
      </w:r>
    </w:p>
    <w:p>
      <w:pPr>
        <w:pStyle w:val="PL"/>
        <w:pBdr>
          <w:top w:val="single" w:sz="4" w:space="1" w:color="000000"/>
          <w:left w:val="single" w:sz="4" w:space="1" w:color="000000"/>
          <w:bottom w:val="single" w:sz="4" w:space="1" w:color="000000"/>
          <w:right w:val="single" w:sz="4" w:space="1" w:color="000000"/>
        </w:pBdr>
        <w:rPr/>
      </w:pPr>
      <w:r>
        <w:rPr/>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 states which protocol was used between UE and NAF/IdP to authenticate the UE --&gt;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&lt;xs:complexType name="GBATwoFactorContractAuthenticatorTransportProtocolType"&gt;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&lt;xs:complexContent&gt;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&lt;xs:restriction base="ac:AuthenticatorTransportProtocolType"&gt;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&lt;xs:choice&gt;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&lt;xs:element ref="ac:HTTP"/&gt; &lt;!-- HTTP Digest over SSL/TLS --&gt;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&lt;xs:element ref="ac:SSL"/&gt;  &lt;!-- PSK TLS --&gt;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lang w:val="fr-FR" w:eastAsia="en-US"/>
        </w:rPr>
        <w:t>&lt;/xs:choice&gt;</w:t>
      </w:r>
    </w:p>
    <w:p>
      <w:pPr>
        <w:pStyle w:val="PL"/>
        <w:pBdr>
          <w:top w:val="single" w:sz="4" w:space="1" w:color="000000"/>
          <w:left w:val="single" w:sz="4" w:space="1" w:color="000000"/>
          <w:bottom w:val="single" w:sz="4" w:space="1" w:color="000000"/>
          <w:right w:val="single" w:sz="4" w:space="1" w:color="000000"/>
        </w:pBdr>
        <w:rPr/>
      </w:pPr>
      <w:r>
        <w:rPr>
          <w:rFonts w:eastAsia="Courier New"/>
          <w:lang w:val="fr-FR" w:eastAsia="en-US"/>
        </w:rPr>
        <w:t xml:space="preserve">      </w:t>
      </w:r>
      <w:r>
        <w:rPr>
          <w:lang w:val="fr-FR" w:eastAsia="en-US"/>
        </w:rPr>
        <w:t>&lt;/xs:restriction&gt;</w:t>
      </w:r>
    </w:p>
    <w:p>
      <w:pPr>
        <w:pStyle w:val="PL"/>
        <w:pBdr>
          <w:top w:val="single" w:sz="4" w:space="1" w:color="000000"/>
          <w:left w:val="single" w:sz="4" w:space="1" w:color="000000"/>
          <w:bottom w:val="single" w:sz="4" w:space="1" w:color="000000"/>
          <w:right w:val="single" w:sz="4" w:space="1" w:color="000000"/>
        </w:pBdr>
        <w:rPr>
          <w:lang w:val="fr-FR" w:eastAsia="en-US"/>
        </w:rPr>
      </w:pPr>
      <w:r>
        <w:rPr>
          <w:rFonts w:eastAsia="Courier New"/>
          <w:lang w:val="fr-FR" w:eastAsia="en-US"/>
        </w:rPr>
        <w:t xml:space="preserve">    </w:t>
      </w:r>
      <w:r>
        <w:rPr>
          <w:lang w:val="fr-FR" w:eastAsia="en-US"/>
        </w:rPr>
        <w:t>&lt;/xs:complexContent&gt;</w:t>
      </w:r>
    </w:p>
    <w:p>
      <w:pPr>
        <w:pStyle w:val="PL"/>
        <w:pBdr>
          <w:top w:val="single" w:sz="4" w:space="1" w:color="000000"/>
          <w:left w:val="single" w:sz="4" w:space="1" w:color="000000"/>
          <w:bottom w:val="single" w:sz="4" w:space="1" w:color="000000"/>
          <w:right w:val="single" w:sz="4" w:space="1" w:color="000000"/>
        </w:pBdr>
        <w:rPr>
          <w:lang w:val="fr-FR" w:eastAsia="en-US"/>
        </w:rPr>
      </w:pPr>
      <w:r>
        <w:rPr>
          <w:rFonts w:eastAsia="Courier New"/>
          <w:lang w:val="fr-FR" w:eastAsia="en-US"/>
        </w:rPr>
        <w:t xml:space="preserve">  </w:t>
      </w:r>
      <w:r>
        <w:rPr>
          <w:lang w:val="fr-FR" w:eastAsia="en-US"/>
        </w:rPr>
        <w:t>&lt;/xs:complexType&gt;</w:t>
      </w:r>
    </w:p>
    <w:p>
      <w:pPr>
        <w:pStyle w:val="PL"/>
        <w:pBdr>
          <w:top w:val="single" w:sz="4" w:space="1" w:color="000000"/>
          <w:left w:val="single" w:sz="4" w:space="1" w:color="000000"/>
          <w:bottom w:val="single" w:sz="4" w:space="1" w:color="000000"/>
          <w:right w:val="single" w:sz="4" w:space="1" w:color="000000"/>
        </w:pBdr>
        <w:rPr>
          <w:lang w:val="fr-FR" w:eastAsia="en-US"/>
        </w:rPr>
      </w:pPr>
      <w:r>
        <w:rPr>
          <w:lang w:val="fr-FR" w:eastAsia="en-US"/>
        </w:rPr>
      </w:r>
    </w:p>
    <w:p>
      <w:pPr>
        <w:pStyle w:val="PL"/>
        <w:pBdr>
          <w:top w:val="single" w:sz="4" w:space="1" w:color="000000"/>
          <w:left w:val="single" w:sz="4" w:space="1" w:color="000000"/>
          <w:bottom w:val="single" w:sz="4" w:space="1" w:color="000000"/>
          <w:right w:val="single" w:sz="4" w:space="1" w:color="000000"/>
        </w:pBdr>
        <w:rPr>
          <w:lang w:val="fr-FR" w:eastAsia="en-US"/>
        </w:rPr>
      </w:pPr>
      <w:r>
        <w:rPr>
          <w:rFonts w:eastAsia="Courier New"/>
          <w:lang w:val="fr-FR" w:eastAsia="en-US"/>
        </w:rPr>
        <w:t xml:space="preserve">  </w:t>
      </w:r>
      <w:r>
        <w:rPr>
          <w:lang w:val="fr-FR" w:eastAsia="en-US"/>
        </w:rPr>
        <w:t>&lt;xs:complexType name="GBATwoFactorContractKeyActivationType"&gt;</w:t>
      </w:r>
    </w:p>
    <w:p>
      <w:pPr>
        <w:pStyle w:val="PL"/>
        <w:pBdr>
          <w:top w:val="single" w:sz="4" w:space="1" w:color="000000"/>
          <w:left w:val="single" w:sz="4" w:space="1" w:color="000000"/>
          <w:bottom w:val="single" w:sz="4" w:space="1" w:color="000000"/>
          <w:right w:val="single" w:sz="4" w:space="1" w:color="000000"/>
        </w:pBdr>
        <w:rPr>
          <w:lang w:val="fr-FR" w:eastAsia="en-US"/>
        </w:rPr>
      </w:pPr>
      <w:r>
        <w:rPr>
          <w:rFonts w:eastAsia="Courier New"/>
          <w:lang w:val="fr-FR" w:eastAsia="en-US"/>
        </w:rPr>
        <w:t xml:space="preserve">    </w:t>
      </w:r>
      <w:r>
        <w:rPr>
          <w:lang w:val="fr-FR" w:eastAsia="en-US"/>
        </w:rPr>
        <w:t>&lt;xs:complexContent&gt;</w:t>
      </w:r>
    </w:p>
    <w:p>
      <w:pPr>
        <w:pStyle w:val="PL"/>
        <w:pBdr>
          <w:top w:val="single" w:sz="4" w:space="1" w:color="000000"/>
          <w:left w:val="single" w:sz="4" w:space="1" w:color="000000"/>
          <w:bottom w:val="single" w:sz="4" w:space="1" w:color="000000"/>
          <w:right w:val="single" w:sz="4" w:space="1" w:color="000000"/>
        </w:pBdr>
        <w:rPr/>
      </w:pPr>
      <w:r>
        <w:rPr>
          <w:rFonts w:eastAsia="Courier New"/>
          <w:lang w:val="fr-FR" w:eastAsia="en-US"/>
        </w:rPr>
        <w:t xml:space="preserve">      </w:t>
      </w:r>
      <w:r>
        <w:rPr>
          <w:lang w:val="fr-FR" w:eastAsia="en-US"/>
        </w:rPr>
        <w:t>&lt;xs:restriction base="ac:KeyActivationType"&gt;</w:t>
      </w:r>
    </w:p>
    <w:p>
      <w:pPr>
        <w:pStyle w:val="PL"/>
        <w:pBdr>
          <w:top w:val="single" w:sz="4" w:space="1" w:color="000000"/>
          <w:left w:val="single" w:sz="4" w:space="1" w:color="000000"/>
          <w:bottom w:val="single" w:sz="4" w:space="1" w:color="000000"/>
          <w:right w:val="single" w:sz="4" w:space="1" w:color="000000"/>
        </w:pBdr>
        <w:rPr/>
      </w:pPr>
      <w:r>
        <w:rPr>
          <w:rFonts w:eastAsia="Courier New"/>
          <w:lang w:val="fr-FR" w:eastAsia="en-US"/>
        </w:rPr>
        <w:t xml:space="preserve">        </w:t>
      </w:r>
      <w:r>
        <w:rPr>
          <w:lang w:val="fr-FR" w:eastAsia="en-US"/>
        </w:rPr>
        <w:t>&lt;xs:choice&gt;</w:t>
      </w:r>
    </w:p>
    <w:p>
      <w:pPr>
        <w:pStyle w:val="PL"/>
        <w:pBdr>
          <w:top w:val="single" w:sz="4" w:space="1" w:color="000000"/>
          <w:left w:val="single" w:sz="4" w:space="1" w:color="000000"/>
          <w:bottom w:val="single" w:sz="4" w:space="1" w:color="000000"/>
          <w:right w:val="single" w:sz="4" w:space="1" w:color="000000"/>
        </w:pBdr>
        <w:rPr/>
      </w:pPr>
      <w:r>
        <w:rPr>
          <w:rFonts w:eastAsia="Courier New"/>
          <w:lang w:val="fr-FR" w:eastAsia="en-US"/>
        </w:rPr>
        <w:t xml:space="preserve">          </w:t>
      </w:r>
      <w:r>
        <w:rPr>
          <w:lang w:val="fr-FR" w:eastAsia="en-US"/>
        </w:rPr>
        <w:t>&lt;xs:element ref="ac:ActivationPin"/&gt;</w:t>
      </w:r>
    </w:p>
    <w:p>
      <w:pPr>
        <w:pStyle w:val="PL"/>
        <w:pBdr>
          <w:top w:val="single" w:sz="4" w:space="1" w:color="000000"/>
          <w:left w:val="single" w:sz="4" w:space="1" w:color="000000"/>
          <w:bottom w:val="single" w:sz="4" w:space="1" w:color="000000"/>
          <w:right w:val="single" w:sz="4" w:space="1" w:color="000000"/>
        </w:pBdr>
        <w:rPr/>
      </w:pPr>
      <w:r>
        <w:rPr>
          <w:rFonts w:eastAsia="Courier New"/>
          <w:lang w:val="fr-FR" w:eastAsia="en-US"/>
        </w:rPr>
        <w:t xml:space="preserve">          </w:t>
      </w:r>
      <w:r>
        <w:rPr>
          <w:lang w:val="fr-FR" w:eastAsia="en-US"/>
        </w:rPr>
        <w:t>&lt;xs:element ref="ac:Extension" maxOccurs="unbounded"/&gt;</w:t>
      </w:r>
    </w:p>
    <w:p>
      <w:pPr>
        <w:pStyle w:val="PL"/>
        <w:pBdr>
          <w:top w:val="single" w:sz="4" w:space="1" w:color="000000"/>
          <w:left w:val="single" w:sz="4" w:space="1" w:color="000000"/>
          <w:bottom w:val="single" w:sz="4" w:space="1" w:color="000000"/>
          <w:right w:val="single" w:sz="4" w:space="1" w:color="000000"/>
        </w:pBdr>
        <w:rPr/>
      </w:pPr>
      <w:r>
        <w:rPr>
          <w:rFonts w:eastAsia="Courier New"/>
          <w:lang w:val="fr-FR" w:eastAsia="en-US"/>
        </w:rPr>
        <w:t xml:space="preserve">        </w:t>
      </w:r>
      <w:r>
        <w:rPr>
          <w:lang w:val="fr-FR" w:eastAsia="en-US"/>
        </w:rPr>
        <w:t>&lt;/xs:choice&gt;</w:t>
      </w:r>
    </w:p>
    <w:p>
      <w:pPr>
        <w:pStyle w:val="PL"/>
        <w:pBdr>
          <w:top w:val="single" w:sz="4" w:space="1" w:color="000000"/>
          <w:left w:val="single" w:sz="4" w:space="1" w:color="000000"/>
          <w:bottom w:val="single" w:sz="4" w:space="1" w:color="000000"/>
          <w:right w:val="single" w:sz="4" w:space="1" w:color="000000"/>
        </w:pBdr>
        <w:rPr>
          <w:lang w:val="fr-FR" w:eastAsia="en-US"/>
        </w:rPr>
      </w:pPr>
      <w:r>
        <w:rPr>
          <w:rFonts w:eastAsia="Courier New"/>
          <w:lang w:val="fr-FR" w:eastAsia="en-US"/>
        </w:rPr>
        <w:t xml:space="preserve">      </w:t>
      </w:r>
      <w:r>
        <w:rPr>
          <w:lang w:val="fr-FR" w:eastAsia="en-US"/>
        </w:rPr>
        <w:t>&lt;/xs:restriction&gt;</w:t>
      </w:r>
    </w:p>
    <w:p>
      <w:pPr>
        <w:pStyle w:val="PL"/>
        <w:pBdr>
          <w:top w:val="single" w:sz="4" w:space="1" w:color="000000"/>
          <w:left w:val="single" w:sz="4" w:space="1" w:color="000000"/>
          <w:bottom w:val="single" w:sz="4" w:space="1" w:color="000000"/>
          <w:right w:val="single" w:sz="4" w:space="1" w:color="000000"/>
        </w:pBdr>
        <w:rPr>
          <w:lang w:val="fr-FR" w:eastAsia="en-US"/>
        </w:rPr>
      </w:pPr>
      <w:r>
        <w:rPr>
          <w:rFonts w:eastAsia="Courier New"/>
          <w:lang w:val="fr-FR" w:eastAsia="en-US"/>
        </w:rPr>
        <w:t xml:space="preserve">    </w:t>
      </w:r>
      <w:r>
        <w:rPr>
          <w:lang w:val="fr-FR" w:eastAsia="en-US"/>
        </w:rPr>
        <w:t>&lt;/xs:complexContent&gt;</w:t>
      </w:r>
    </w:p>
    <w:p>
      <w:pPr>
        <w:pStyle w:val="PL"/>
        <w:pBdr>
          <w:top w:val="single" w:sz="4" w:space="1" w:color="000000"/>
          <w:left w:val="single" w:sz="4" w:space="1" w:color="000000"/>
          <w:bottom w:val="single" w:sz="4" w:space="1" w:color="000000"/>
          <w:right w:val="single" w:sz="4" w:space="1" w:color="000000"/>
        </w:pBdr>
        <w:rPr/>
      </w:pPr>
      <w:r>
        <w:rPr>
          <w:rFonts w:eastAsia="Courier New"/>
          <w:lang w:val="fr-FR" w:eastAsia="en-US"/>
        </w:rPr>
        <w:t xml:space="preserve">  </w:t>
      </w:r>
      <w:r>
        <w:rPr>
          <w:lang w:val="fr-FR" w:eastAsia="en-US"/>
        </w:rPr>
        <w:t>&lt;/xs:complexType&gt;</w:t>
      </w:r>
    </w:p>
    <w:p>
      <w:pPr>
        <w:pStyle w:val="PL"/>
        <w:pBdr>
          <w:top w:val="single" w:sz="4" w:space="1" w:color="000000"/>
          <w:left w:val="single" w:sz="4" w:space="1" w:color="000000"/>
          <w:bottom w:val="single" w:sz="4" w:space="1" w:color="000000"/>
          <w:right w:val="single" w:sz="4" w:space="1" w:color="000000"/>
        </w:pBdr>
        <w:rPr>
          <w:lang w:val="fr-FR" w:eastAsia="en-US"/>
        </w:rPr>
      </w:pPr>
      <w:r>
        <w:rPr>
          <w:lang w:val="fr-FR" w:eastAsia="en-US"/>
        </w:rPr>
      </w:r>
    </w:p>
    <w:p>
      <w:pPr>
        <w:pStyle w:val="PL"/>
        <w:pBdr>
          <w:top w:val="single" w:sz="4" w:space="1" w:color="000000"/>
          <w:left w:val="single" w:sz="4" w:space="1" w:color="000000"/>
          <w:bottom w:val="single" w:sz="4" w:space="1" w:color="000000"/>
          <w:right w:val="single" w:sz="4" w:space="1" w:color="000000"/>
        </w:pBdr>
        <w:rPr>
          <w:lang w:val="fr-FR" w:eastAsia="en-US"/>
        </w:rPr>
      </w:pPr>
      <w:r>
        <w:rPr>
          <w:rFonts w:eastAsia="Courier New"/>
          <w:lang w:val="fr-FR" w:eastAsia="en-US"/>
        </w:rPr>
        <w:t xml:space="preserve">  </w:t>
      </w:r>
      <w:r>
        <w:rPr>
          <w:lang w:val="fr-FR" w:eastAsia="en-US"/>
        </w:rPr>
        <w:t>&lt;xs:complexType name="GBATwoFactorContractIdentificationType"&gt;</w:t>
      </w:r>
    </w:p>
    <w:p>
      <w:pPr>
        <w:pStyle w:val="PL"/>
        <w:pBdr>
          <w:top w:val="single" w:sz="4" w:space="1" w:color="000000"/>
          <w:left w:val="single" w:sz="4" w:space="1" w:color="000000"/>
          <w:bottom w:val="single" w:sz="4" w:space="1" w:color="000000"/>
          <w:right w:val="single" w:sz="4" w:space="1" w:color="000000"/>
        </w:pBdr>
        <w:rPr>
          <w:lang w:val="fr-FR" w:eastAsia="en-US"/>
        </w:rPr>
      </w:pPr>
      <w:r>
        <w:rPr>
          <w:rFonts w:eastAsia="Courier New"/>
          <w:lang w:val="fr-FR" w:eastAsia="en-US"/>
        </w:rPr>
        <w:t xml:space="preserve">    </w:t>
      </w:r>
      <w:r>
        <w:rPr>
          <w:lang w:val="fr-FR" w:eastAsia="en-US"/>
        </w:rPr>
        <w:t>&lt;xs:complexContent&gt;</w:t>
      </w:r>
    </w:p>
    <w:p>
      <w:pPr>
        <w:pStyle w:val="PL"/>
        <w:pBdr>
          <w:top w:val="single" w:sz="4" w:space="1" w:color="000000"/>
          <w:left w:val="single" w:sz="4" w:space="1" w:color="000000"/>
          <w:bottom w:val="single" w:sz="4" w:space="1" w:color="000000"/>
          <w:right w:val="single" w:sz="4" w:space="1" w:color="000000"/>
        </w:pBdr>
        <w:rPr/>
      </w:pPr>
      <w:r>
        <w:rPr>
          <w:rFonts w:eastAsia="Courier New"/>
          <w:lang w:val="fr-FR" w:eastAsia="en-US"/>
        </w:rPr>
        <w:t xml:space="preserve">      </w:t>
      </w:r>
      <w:r>
        <w:rPr>
          <w:lang w:val="fr-FR" w:eastAsia="en-US"/>
        </w:rPr>
        <w:t>&lt;xs:restriction base="ac:IdentificationType"&gt;</w:t>
      </w:r>
    </w:p>
    <w:p>
      <w:pPr>
        <w:pStyle w:val="PL"/>
        <w:pBdr>
          <w:top w:val="single" w:sz="4" w:space="1" w:color="000000"/>
          <w:left w:val="single" w:sz="4" w:space="1" w:color="000000"/>
          <w:bottom w:val="single" w:sz="4" w:space="1" w:color="000000"/>
          <w:right w:val="single" w:sz="4" w:space="1" w:color="000000"/>
        </w:pBdr>
        <w:rPr/>
      </w:pPr>
      <w:r>
        <w:rPr>
          <w:rFonts w:eastAsia="Courier New"/>
          <w:lang w:val="fr-FR" w:eastAsia="en-US"/>
        </w:rPr>
        <w:t xml:space="preserve">        </w:t>
      </w:r>
      <w:r>
        <w:rPr>
          <w:lang w:val="fr-FR" w:eastAsia="en-US"/>
        </w:rPr>
        <w:t>&lt;xs:sequence&gt;</w:t>
      </w:r>
    </w:p>
    <w:p>
      <w:pPr>
        <w:pStyle w:val="PL"/>
        <w:pBdr>
          <w:top w:val="single" w:sz="4" w:space="1" w:color="000000"/>
          <w:left w:val="single" w:sz="4" w:space="1" w:color="000000"/>
          <w:bottom w:val="single" w:sz="4" w:space="1" w:color="000000"/>
          <w:right w:val="single" w:sz="4" w:space="1" w:color="000000"/>
        </w:pBdr>
        <w:rPr/>
      </w:pPr>
      <w:r>
        <w:rPr>
          <w:rFonts w:eastAsia="Courier New"/>
          <w:lang w:val="fr-FR" w:eastAsia="en-US"/>
        </w:rPr>
        <w:t xml:space="preserve">          </w:t>
      </w:r>
      <w:r>
        <w:rPr>
          <w:lang w:val="fr-FR" w:eastAsia="en-US"/>
        </w:rPr>
        <w:t>&lt;xs:element ref="ac:PhysicalVerification"/&gt;</w:t>
      </w:r>
    </w:p>
    <w:p>
      <w:pPr>
        <w:pStyle w:val="PL"/>
        <w:pBdr>
          <w:top w:val="single" w:sz="4" w:space="1" w:color="000000"/>
          <w:left w:val="single" w:sz="4" w:space="1" w:color="000000"/>
          <w:bottom w:val="single" w:sz="4" w:space="1" w:color="000000"/>
          <w:right w:val="single" w:sz="4" w:space="1" w:color="000000"/>
        </w:pBdr>
        <w:rPr/>
      </w:pPr>
      <w:r>
        <w:rPr>
          <w:rFonts w:eastAsia="Courier New"/>
          <w:lang w:val="fr-FR" w:eastAsia="en-US"/>
        </w:rPr>
        <w:t xml:space="preserve">          </w:t>
      </w:r>
      <w:r>
        <w:rPr>
          <w:lang w:val="fr-FR" w:eastAsia="en-US"/>
        </w:rPr>
        <w:t>&lt;xs:element ref="ac:WrittenConsent"/&gt;</w:t>
      </w:r>
    </w:p>
    <w:p>
      <w:pPr>
        <w:pStyle w:val="PL"/>
        <w:pBdr>
          <w:top w:val="single" w:sz="4" w:space="1" w:color="000000"/>
          <w:left w:val="single" w:sz="4" w:space="1" w:color="000000"/>
          <w:bottom w:val="single" w:sz="4" w:space="1" w:color="000000"/>
          <w:right w:val="single" w:sz="4" w:space="1" w:color="000000"/>
        </w:pBdr>
        <w:rPr/>
      </w:pPr>
      <w:r>
        <w:rPr>
          <w:rFonts w:eastAsia="Courier New"/>
          <w:lang w:val="fr-FR" w:eastAsia="en-US"/>
        </w:rPr>
        <w:t xml:space="preserve">          </w:t>
      </w:r>
      <w:r>
        <w:rPr>
          <w:lang w:val="fr-FR" w:eastAsia="en-US"/>
        </w:rPr>
        <w:t>&lt;xs:element ref="ac:Extension" minOccurs="0" maxOccurs="unbounded"/&gt;</w:t>
      </w:r>
    </w:p>
    <w:p>
      <w:pPr>
        <w:pStyle w:val="PL"/>
        <w:pBdr>
          <w:top w:val="single" w:sz="4" w:space="1" w:color="000000"/>
          <w:left w:val="single" w:sz="4" w:space="1" w:color="000000"/>
          <w:bottom w:val="single" w:sz="4" w:space="1" w:color="000000"/>
          <w:right w:val="single" w:sz="4" w:space="1" w:color="000000"/>
        </w:pBdr>
        <w:rPr/>
      </w:pPr>
      <w:r>
        <w:rPr>
          <w:rFonts w:eastAsia="Courier New"/>
          <w:lang w:val="fr-FR" w:eastAsia="en-US"/>
        </w:rPr>
        <w:t xml:space="preserve">        </w:t>
      </w:r>
      <w:r>
        <w:rPr>
          <w:lang w:val="fr-FR" w:eastAsia="en-US"/>
        </w:rPr>
        <w:t>&lt;/xs:sequence&gt;</w:t>
      </w:r>
    </w:p>
    <w:p>
      <w:pPr>
        <w:pStyle w:val="PL"/>
        <w:pBdr>
          <w:top w:val="single" w:sz="4" w:space="1" w:color="000000"/>
          <w:left w:val="single" w:sz="4" w:space="1" w:color="000000"/>
          <w:bottom w:val="single" w:sz="4" w:space="1" w:color="000000"/>
          <w:right w:val="single" w:sz="4" w:space="1" w:color="000000"/>
        </w:pBdr>
        <w:rPr>
          <w:lang w:val="fr-FR" w:eastAsia="en-US"/>
        </w:rPr>
      </w:pPr>
      <w:r>
        <w:rPr>
          <w:rFonts w:eastAsia="Courier New"/>
          <w:lang w:val="fr-FR" w:eastAsia="en-US"/>
        </w:rPr>
        <w:t xml:space="preserve">      </w:t>
      </w:r>
      <w:r>
        <w:rPr>
          <w:lang w:val="fr-FR" w:eastAsia="en-US"/>
        </w:rPr>
        <w:t>&lt;/xs:restriction&gt;</w:t>
      </w:r>
    </w:p>
    <w:p>
      <w:pPr>
        <w:pStyle w:val="PL"/>
        <w:pBdr>
          <w:top w:val="single" w:sz="4" w:space="1" w:color="000000"/>
          <w:left w:val="single" w:sz="4" w:space="1" w:color="000000"/>
          <w:bottom w:val="single" w:sz="4" w:space="1" w:color="000000"/>
          <w:right w:val="single" w:sz="4" w:space="1" w:color="000000"/>
        </w:pBdr>
        <w:rPr>
          <w:lang w:val="fr-FR" w:eastAsia="en-US"/>
        </w:rPr>
      </w:pPr>
      <w:r>
        <w:rPr>
          <w:rFonts w:eastAsia="Courier New"/>
          <w:lang w:val="fr-FR" w:eastAsia="en-US"/>
        </w:rPr>
        <w:t xml:space="preserve">    </w:t>
      </w:r>
      <w:r>
        <w:rPr>
          <w:lang w:val="fr-FR" w:eastAsia="en-US"/>
        </w:rPr>
        <w:t>&lt;/xs:complexContent&gt;</w:t>
      </w:r>
    </w:p>
    <w:p>
      <w:pPr>
        <w:pStyle w:val="PL"/>
        <w:pBdr>
          <w:top w:val="single" w:sz="4" w:space="1" w:color="000000"/>
          <w:left w:val="single" w:sz="4" w:space="1" w:color="000000"/>
          <w:bottom w:val="single" w:sz="4" w:space="1" w:color="000000"/>
          <w:right w:val="single" w:sz="4" w:space="1" w:color="000000"/>
        </w:pBdr>
        <w:rPr/>
      </w:pPr>
      <w:r>
        <w:rPr>
          <w:rFonts w:eastAsia="Courier New"/>
          <w:lang w:val="fr-FR" w:eastAsia="en-US"/>
        </w:rPr>
        <w:t xml:space="preserve">  </w:t>
      </w:r>
      <w:r>
        <w:rPr>
          <w:lang w:val="fr-FR" w:eastAsia="en-US"/>
        </w:rPr>
        <w:t>&lt;/xs:complexType&gt;</w:t>
      </w:r>
    </w:p>
    <w:p>
      <w:pPr>
        <w:pStyle w:val="PL"/>
        <w:pBdr>
          <w:top w:val="single" w:sz="4" w:space="1" w:color="000000"/>
          <w:left w:val="single" w:sz="4" w:space="1" w:color="000000"/>
          <w:bottom w:val="single" w:sz="4" w:space="1" w:color="000000"/>
          <w:right w:val="single" w:sz="4" w:space="1" w:color="000000"/>
        </w:pBdr>
        <w:rPr>
          <w:lang w:val="fr-FR" w:eastAsia="en-US"/>
        </w:rPr>
      </w:pPr>
      <w:r>
        <w:rPr>
          <w:lang w:val="fr-FR" w:eastAsia="en-US"/>
        </w:rPr>
      </w:r>
    </w:p>
    <w:p>
      <w:pPr>
        <w:pStyle w:val="PL"/>
        <w:pBdr>
          <w:top w:val="single" w:sz="4" w:space="1" w:color="000000"/>
          <w:left w:val="single" w:sz="4" w:space="1" w:color="000000"/>
          <w:bottom w:val="single" w:sz="4" w:space="1" w:color="000000"/>
          <w:right w:val="single" w:sz="4" w:space="1" w:color="000000"/>
        </w:pBdr>
        <w:rPr>
          <w:lang w:val="fr-FR" w:eastAsia="en-US"/>
        </w:rPr>
      </w:pPr>
      <w:r>
        <w:rPr>
          <w:lang w:val="fr-FR" w:eastAsia="en-US"/>
        </w:rPr>
        <w:t>&lt;/xs:schema&gt;</w:t>
      </w:r>
    </w:p>
    <w:p>
      <w:pPr>
        <w:pStyle w:val="Normal"/>
        <w:rPr>
          <w:lang w:val="fr-FR" w:eastAsia="en-US"/>
        </w:rPr>
      </w:pPr>
      <w:r>
        <w:rPr>
          <w:lang w:val="fr-FR" w:eastAsia="en-US"/>
        </w:rPr>
      </w:r>
    </w:p>
    <w:p>
      <w:pPr>
        <w:pStyle w:val="Heading8"/>
        <w:ind w:left="0" w:hanging="0"/>
        <w:rPr/>
      </w:pPr>
      <w:bookmarkStart w:id="99" w:name="__RefHeading___Toc485637239"/>
      <w:r>
        <w:rPr>
          <w:lang w:val="fr-FR"/>
        </w:rPr>
        <w:t>Annex F (informative):</w:t>
        <w:br/>
      </w:r>
      <w:r>
        <w:rPr>
          <w:lang w:val="fr-FR" w:eastAsia="en-US"/>
        </w:rPr>
        <w:t>SAML authentication context definitions for GBA</w:t>
      </w:r>
      <w:bookmarkEnd w:id="99"/>
      <w:r>
        <w:rPr>
          <w:lang w:val="fr-FR" w:eastAsia="en-US"/>
        </w:rPr>
        <w:t xml:space="preserve"> </w:t>
      </w:r>
    </w:p>
    <w:p>
      <w:pPr>
        <w:pStyle w:val="Heading1"/>
        <w:ind w:left="1134" w:hanging="1134"/>
        <w:rPr/>
      </w:pPr>
      <w:bookmarkStart w:id="100" w:name="__RefHeading___Toc485637240"/>
      <w:bookmarkEnd w:id="100"/>
      <w:r>
        <w:rPr/>
        <w:t>F.1</w:t>
        <w:tab/>
        <w:t>Introduction</w:t>
      </w:r>
    </w:p>
    <w:p>
      <w:pPr>
        <w:pStyle w:val="Normal"/>
        <w:rPr/>
      </w:pPr>
      <w:r>
        <w:rPr/>
        <w:t>This clause describes the GBA Authentication Context definition that an Identity Provider (IdP) uses to describe GBA parameters to a Service Provider (SP). SAML authentication contexts are further discussed in the SAML Authentication Context specification [19].</w:t>
      </w:r>
    </w:p>
    <w:p>
      <w:pPr>
        <w:pStyle w:val="Heading1"/>
        <w:ind w:left="1134" w:hanging="1134"/>
        <w:rPr/>
      </w:pPr>
      <w:bookmarkStart w:id="101" w:name="__RefHeading___Toc485637241"/>
      <w:bookmarkEnd w:id="101"/>
      <w:r>
        <w:rPr/>
        <w:t>F.2</w:t>
        <w:tab/>
        <w:t>GBA authentication context declaration data model</w:t>
      </w:r>
    </w:p>
    <w:p>
      <w:pPr>
        <w:pStyle w:val="Normal"/>
        <w:rPr/>
      </w:pPr>
      <w:r>
        <w:rPr/>
        <w:t>Similarly to Liberty (cf. Annex E), a SAML authentication context declaration captures characteristics of the processes, procedures, and mechanisms by which the authentication authority verified the subject before issuing an identity, protects the secrets on which subsequent authentications are based, and the mechanisms used for this authentication (identification, technical protection, operational protection, authentication method and governing agreements) OASIS Standard [22].</w:t>
      </w:r>
    </w:p>
    <w:p>
      <w:pPr>
        <w:pStyle w:val="Normal"/>
        <w:rPr/>
      </w:pPr>
      <w:r>
        <w:rPr/>
        <w:t xml:space="preserve">Compared to the SAML authentication context declaration data model OASIS Standard [22], the GBA authentication context declaration data model extends the SAML model by adding a description of which GBA mechanism was used during bootstrapping with the BSF, and at the same time restricts the SAML model in a number of respects specific to GBA (only shared secret as authenticator type, only HTTP or SSL as authenticator transport protocol, secret key activation by PIN, only mobile device or smartcard as key storage medium). </w:t>
      </w:r>
    </w:p>
    <w:p>
      <w:pPr>
        <w:pStyle w:val="Normal"/>
        <w:rPr/>
      </w:pPr>
      <w:r>
        <w:rPr/>
        <w:t>The authentication contexts classes specific to mobile terminals specified by SAML are:</w:t>
      </w:r>
    </w:p>
    <w:p>
      <w:pPr>
        <w:pStyle w:val="B1"/>
        <w:rPr/>
      </w:pPr>
      <w:r>
        <w:rPr/>
        <w:t>-</w:t>
        <w:tab/>
        <w:t xml:space="preserve">MobileOneFactorUnregistered, </w:t>
      </w:r>
    </w:p>
    <w:p>
      <w:pPr>
        <w:pStyle w:val="B1"/>
        <w:rPr/>
      </w:pPr>
      <w:r>
        <w:rPr/>
        <w:t>-</w:t>
        <w:tab/>
        <w:t xml:space="preserve">MobileTwoFactorUnregistered, </w:t>
      </w:r>
    </w:p>
    <w:p>
      <w:pPr>
        <w:pStyle w:val="B1"/>
        <w:rPr/>
      </w:pPr>
      <w:r>
        <w:rPr/>
        <w:t>-</w:t>
        <w:tab/>
        <w:t xml:space="preserve">MobileOneFactorContract, and </w:t>
      </w:r>
    </w:p>
    <w:p>
      <w:pPr>
        <w:pStyle w:val="B1"/>
        <w:rPr/>
      </w:pPr>
      <w:r>
        <w:rPr/>
        <w:t>-</w:t>
        <w:tab/>
        <w:t xml:space="preserve">MobileTwoFactorContract. </w:t>
      </w:r>
    </w:p>
    <w:p>
      <w:pPr>
        <w:pStyle w:val="Normal"/>
        <w:rPr/>
      </w:pPr>
      <w:r>
        <w:rPr/>
        <w:t>The GBA authentication context classes introduced herein correspond to the above ones and are:</w:t>
      </w:r>
    </w:p>
    <w:p>
      <w:pPr>
        <w:pStyle w:val="B1"/>
        <w:rPr/>
      </w:pPr>
      <w:r>
        <w:rPr/>
        <w:t>-</w:t>
        <w:tab/>
        <w:t xml:space="preserve">GBAOneFactorUnregistered, </w:t>
      </w:r>
    </w:p>
    <w:p>
      <w:pPr>
        <w:pStyle w:val="B1"/>
        <w:rPr/>
      </w:pPr>
      <w:r>
        <w:rPr/>
        <w:t>-</w:t>
        <w:tab/>
        <w:t xml:space="preserve">GBATwoFactorUnregistered, </w:t>
      </w:r>
    </w:p>
    <w:p>
      <w:pPr>
        <w:pStyle w:val="B1"/>
        <w:rPr/>
      </w:pPr>
      <w:r>
        <w:rPr/>
        <w:t>-</w:t>
        <w:tab/>
        <w:t xml:space="preserve">GBAOneFactorContract, and </w:t>
      </w:r>
    </w:p>
    <w:p>
      <w:pPr>
        <w:pStyle w:val="B1"/>
        <w:rPr/>
      </w:pPr>
      <w:r>
        <w:rPr/>
        <w:t>-</w:t>
        <w:tab/>
        <w:t xml:space="preserve">GBATwoFactorContract. </w:t>
      </w:r>
    </w:p>
    <w:p>
      <w:pPr>
        <w:pStyle w:val="B1"/>
        <w:rPr/>
      </w:pPr>
      <w:r>
        <w:rPr/>
        <w:t>The GBA authentication context classes are derived from the corresponding SAML authentication context classes by means of the following patterns:</w:t>
      </w:r>
    </w:p>
    <w:p>
      <w:pPr>
        <w:pStyle w:val="B1"/>
        <w:rPr/>
      </w:pPr>
      <w:r>
        <w:rPr/>
        <w:t>-</w:t>
        <w:tab/>
        <w:t>The GBA mechanism (corresponding to ME-based GBA, UICC-based GBA, 2G GBA, etc.) is added to the authentication method type for all the four classes.</w:t>
      </w:r>
    </w:p>
    <w:p>
      <w:pPr>
        <w:pStyle w:val="B1"/>
        <w:rPr/>
      </w:pPr>
      <w:r>
        <w:rPr/>
        <w:t>-</w:t>
        <w:tab/>
        <w:t>A set of GBA-specific restrictions (only shared secret as authenticator type, only HTTP or SSL as authenticator transport protocol, only mobile device or smartcard as key storage medium) is applied to all the four classes.</w:t>
      </w:r>
    </w:p>
    <w:p>
      <w:pPr>
        <w:pStyle w:val="B1"/>
        <w:rPr/>
      </w:pPr>
      <w:r>
        <w:rPr/>
        <w:t>-</w:t>
        <w:tab/>
        <w:t>For the “OneFactor” classes (GBAOneFactorUnregistered and GBAOneFactorContract), there is no more difference (compared to the corresponding SAML class) in addition to the two changes described above.</w:t>
      </w:r>
    </w:p>
    <w:p>
      <w:pPr>
        <w:pStyle w:val="B1"/>
        <w:rPr/>
      </w:pPr>
      <w:r>
        <w:rPr/>
        <w:t>-</w:t>
        <w:tab/>
        <w:t>For the “TwoFactor” classes (GBATwoFactorUnregistered and GBATwoFactorContract), the key activation by means of PIN is mandatory in secret key protection.</w:t>
      </w:r>
    </w:p>
    <w:p>
      <w:pPr>
        <w:pStyle w:val="B1"/>
        <w:rPr/>
      </w:pPr>
      <w:r>
        <w:rPr/>
        <w:t>Given the above patterns, the rest of this annex is expected to be understood without further detailed explanations.</w:t>
      </w:r>
    </w:p>
    <w:p>
      <w:pPr>
        <w:pStyle w:val="Heading1"/>
        <w:ind w:left="1134" w:hanging="1134"/>
        <w:rPr/>
      </w:pPr>
      <w:bookmarkStart w:id="102" w:name="__RefHeading___Toc485637242"/>
      <w:bookmarkEnd w:id="102"/>
      <w:r>
        <w:rPr/>
        <w:t>F.3</w:t>
        <w:tab/>
        <w:t>GBA authentication context declaration types</w:t>
      </w:r>
    </w:p>
    <w:p>
      <w:pPr>
        <w:pStyle w:val="Normal"/>
        <w:rPr/>
      </w:pPr>
      <w:r>
        <w:rPr/>
        <w:t>This section lists the type definitions common to all the four GBA authentication context declaration classes. It adds the GBA mechanism elements (and the necessary type definitions) to the SAML types.</w:t>
      </w:r>
    </w:p>
    <w:p>
      <w:pPr>
        <w:pStyle w:val="PL"/>
        <w:pBdr>
          <w:top w:val="single" w:sz="4" w:space="1" w:color="000000"/>
          <w:left w:val="single" w:sz="4" w:space="1" w:color="000000"/>
          <w:bottom w:val="single" w:sz="4" w:space="1" w:color="000000"/>
          <w:right w:val="single" w:sz="4" w:space="1" w:color="000000"/>
        </w:pBdr>
        <w:rPr>
          <w:lang w:val="de-DE" w:eastAsia="en-US"/>
        </w:rPr>
      </w:pPr>
      <w:r>
        <w:rPr>
          <w:lang w:val="de-DE" w:eastAsia="en-US"/>
        </w:rPr>
        <w:t>&lt;?xml version="1.0" encoding="UTF-8"?&gt;</w:t>
      </w:r>
    </w:p>
    <w:p>
      <w:pPr>
        <w:pStyle w:val="PL"/>
        <w:pBdr>
          <w:top w:val="single" w:sz="4" w:space="1" w:color="000000"/>
          <w:left w:val="single" w:sz="4" w:space="1" w:color="000000"/>
          <w:bottom w:val="single" w:sz="4" w:space="1" w:color="000000"/>
          <w:right w:val="single" w:sz="4" w:space="1" w:color="000000"/>
        </w:pBdr>
        <w:rPr>
          <w:lang w:val="de-DE" w:eastAsia="en-US"/>
        </w:rPr>
      </w:pPr>
      <w:r>
        <w:rPr>
          <w:lang w:val="de-DE" w:eastAsia="en-US"/>
        </w:rPr>
        <w:t>&lt;xs:schema xmlns:xs="http://www.w3.org/2001/XMLSchema"&gt;</w:t>
      </w:r>
    </w:p>
    <w:p>
      <w:pPr>
        <w:pStyle w:val="PL"/>
        <w:pBdr>
          <w:top w:val="single" w:sz="4" w:space="1" w:color="000000"/>
          <w:left w:val="single" w:sz="4" w:space="1" w:color="000000"/>
          <w:bottom w:val="single" w:sz="4" w:space="1" w:color="000000"/>
          <w:right w:val="single" w:sz="4" w:space="1" w:color="000000"/>
        </w:pBdr>
        <w:rPr/>
      </w:pPr>
      <w:r>
        <w:rPr>
          <w:rFonts w:eastAsia="Courier New"/>
          <w:lang w:val="de-DE" w:eastAsia="en-US"/>
        </w:rPr>
        <w:t xml:space="preserve">  </w:t>
      </w:r>
      <w:r>
        <w:rPr>
          <w:lang w:val="fr-FR" w:eastAsia="en-US"/>
        </w:rPr>
        <w:t>&lt;xs:annotation&gt;</w:t>
      </w:r>
    </w:p>
    <w:p>
      <w:pPr>
        <w:pStyle w:val="PL"/>
        <w:pBdr>
          <w:top w:val="single" w:sz="4" w:space="1" w:color="000000"/>
          <w:left w:val="single" w:sz="4" w:space="1" w:color="000000"/>
          <w:bottom w:val="single" w:sz="4" w:space="1" w:color="000000"/>
          <w:right w:val="single" w:sz="4" w:space="1" w:color="000000"/>
        </w:pBdr>
        <w:rPr>
          <w:lang w:val="fr-FR" w:eastAsia="en-US"/>
        </w:rPr>
      </w:pPr>
      <w:r>
        <w:rPr>
          <w:rFonts w:eastAsia="Courier New"/>
          <w:lang w:val="fr-FR" w:eastAsia="en-US"/>
        </w:rPr>
        <w:t xml:space="preserve">    </w:t>
      </w:r>
      <w:r>
        <w:rPr>
          <w:lang w:val="fr-FR" w:eastAsia="en-US"/>
        </w:rPr>
        <w:t>&lt;xs:documentation&gt;</w:t>
      </w:r>
    </w:p>
    <w:p>
      <w:pPr>
        <w:pStyle w:val="PL"/>
        <w:pBdr>
          <w:top w:val="single" w:sz="4" w:space="1" w:color="000000"/>
          <w:left w:val="single" w:sz="4" w:space="1" w:color="000000"/>
          <w:bottom w:val="single" w:sz="4" w:space="1" w:color="000000"/>
          <w:right w:val="single" w:sz="4" w:space="1" w:color="000000"/>
        </w:pBdr>
        <w:rPr/>
      </w:pPr>
      <w:r>
        <w:rPr>
          <w:rFonts w:eastAsia="Courier New"/>
          <w:lang w:val="fr-FR" w:eastAsia="en-US"/>
        </w:rPr>
        <w:t xml:space="preserve">      </w:t>
      </w:r>
      <w:r>
        <w:rPr/>
        <w:t>These types are intended to be used in the definition of</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the authentication context classes in 3GPP and 3GPP2 Generic</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Bootstrapping Architecture (GBA). The new authentication</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context classes are defined separately.</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&lt;/xs:documentation&gt;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&lt;/xs:annotation&gt;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 SAML authentication context types --&gt;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&lt;xs:include schemaLocation="http://docs.oasis-open.org/security/saml/v2.0/saml-schema-authn-context-types-2.0.xsd"/&gt;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 new type definitions for different GBA procedures --&gt;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&lt;xs:complexType name="GBAMechanismTypeType"&gt;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&lt;xs:annotation&gt;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&lt;xs:documentation&gt;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GBA mechanism used in the bootstrapping procedure.</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lang w:val="fr-FR" w:eastAsia="en-US"/>
        </w:rPr>
        <w:t>&lt;/xs:documentation&gt;</w:t>
      </w:r>
    </w:p>
    <w:p>
      <w:pPr>
        <w:pStyle w:val="PL"/>
        <w:pBdr>
          <w:top w:val="single" w:sz="4" w:space="1" w:color="000000"/>
          <w:left w:val="single" w:sz="4" w:space="1" w:color="000000"/>
          <w:bottom w:val="single" w:sz="4" w:space="1" w:color="000000"/>
          <w:right w:val="single" w:sz="4" w:space="1" w:color="000000"/>
        </w:pBdr>
        <w:rPr>
          <w:lang w:val="fr-FR" w:eastAsia="en-US"/>
        </w:rPr>
      </w:pPr>
      <w:r>
        <w:rPr>
          <w:rFonts w:eastAsia="Courier New"/>
          <w:lang w:val="fr-FR" w:eastAsia="en-US"/>
        </w:rPr>
        <w:t xml:space="preserve">    </w:t>
      </w:r>
      <w:r>
        <w:rPr>
          <w:lang w:val="fr-FR" w:eastAsia="en-US"/>
        </w:rPr>
        <w:t>&lt;/xs:annotation&gt;</w:t>
      </w:r>
    </w:p>
    <w:p>
      <w:pPr>
        <w:pStyle w:val="PL"/>
        <w:pBdr>
          <w:top w:val="single" w:sz="4" w:space="1" w:color="000000"/>
          <w:left w:val="single" w:sz="4" w:space="1" w:color="000000"/>
          <w:bottom w:val="single" w:sz="4" w:space="1" w:color="000000"/>
          <w:right w:val="single" w:sz="4" w:space="1" w:color="000000"/>
        </w:pBdr>
        <w:rPr>
          <w:lang w:val="fr-FR" w:eastAsia="en-US"/>
        </w:rPr>
      </w:pPr>
      <w:r>
        <w:rPr>
          <w:rFonts w:eastAsia="Courier New"/>
          <w:lang w:val="fr-FR" w:eastAsia="en-US"/>
        </w:rPr>
        <w:t xml:space="preserve">  </w:t>
      </w:r>
      <w:r>
        <w:rPr>
          <w:lang w:val="fr-FR" w:eastAsia="en-US"/>
        </w:rPr>
        <w:t>&lt;/xs:complexType&gt;</w:t>
      </w:r>
    </w:p>
    <w:p>
      <w:pPr>
        <w:pStyle w:val="PL"/>
        <w:pBdr>
          <w:top w:val="single" w:sz="4" w:space="1" w:color="000000"/>
          <w:left w:val="single" w:sz="4" w:space="1" w:color="000000"/>
          <w:bottom w:val="single" w:sz="4" w:space="1" w:color="000000"/>
          <w:right w:val="single" w:sz="4" w:space="1" w:color="000000"/>
        </w:pBdr>
        <w:rPr/>
      </w:pPr>
      <w:r>
        <w:rPr>
          <w:rFonts w:eastAsia="Courier New"/>
          <w:lang w:val="fr-FR" w:eastAsia="en-US"/>
        </w:rPr>
        <w:t xml:space="preserve">  </w:t>
      </w:r>
      <w:r>
        <w:rPr/>
        <w:t>&lt;xs:element name="LegacyGBA" type="GBAMechanismTypeType"&gt;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&lt;xs:annotation&gt;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&lt;xs:documentation&gt;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Legacy GBA where existing old authentication</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 xml:space="preserve">frameworks are used for bootstrapping such </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2G GBA in 3GPP, and CDMA 1x and CDMA 1xEvDo</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in 3GPP2.</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&lt;/xs:documentation&gt;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&lt;/xs:annotation&gt;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&lt;/xs:element&gt;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&lt;xs:element name="GBAMobileMobile" type="GBAMechanismTypeType"&gt;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&lt;xs:annotation&gt;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&lt;xs:documentation&gt;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GBA using AKA as specified in 3GPP and 3GPP2.</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 xml:space="preserve">The shared secret is derived in the mobile and </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used in the mobile.</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&lt;/xs:documentation&gt;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&lt;/xs:annotation&gt;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&lt;/xs:element&gt;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&lt;xs:element name="GBAUICCMobile" type="GBAMechanismTypeType"&gt;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&lt;xs:annotation&gt;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&lt;xs:documentation&gt;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GBA_U using AKA as specified in 3GPP and 3GPP2.</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The shared secret is derived in the UICC and used</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in the mobile.</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&lt;/xs:documentation&gt;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&lt;/xs:annotation&gt;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&lt;/xs:element&gt;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&lt;xs:element name="GBAUICCUICC" type="GBAMechanismTypeType"&gt;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&lt;xs:annotation&gt;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&lt;xs:documentation&gt;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GBA_U using AKA as specified in 3GPP and 3GPP2.</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The shared secret is derived in the UICC and used</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in the UICC.</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&lt;/xs:documentation&gt;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&lt;/xs:annotation&gt;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&lt;/xs:element&gt;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&lt;xs:complexType name="GBAMechanismType"&gt;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&lt;xs:choice&gt;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&lt;xs:element ref="LegacyGBA"/&gt;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lang w:val="fr-FR" w:eastAsia="en-US"/>
        </w:rPr>
        <w:t>&lt;xs:element ref="GBAMobileMobile"/&gt;</w:t>
      </w:r>
    </w:p>
    <w:p>
      <w:pPr>
        <w:pStyle w:val="PL"/>
        <w:pBdr>
          <w:top w:val="single" w:sz="4" w:space="1" w:color="000000"/>
          <w:left w:val="single" w:sz="4" w:space="1" w:color="000000"/>
          <w:bottom w:val="single" w:sz="4" w:space="1" w:color="000000"/>
          <w:right w:val="single" w:sz="4" w:space="1" w:color="000000"/>
        </w:pBdr>
        <w:rPr>
          <w:lang w:val="fr-FR" w:eastAsia="en-US"/>
        </w:rPr>
      </w:pPr>
      <w:r>
        <w:rPr>
          <w:rFonts w:eastAsia="Courier New"/>
          <w:lang w:val="fr-FR" w:eastAsia="en-US"/>
        </w:rPr>
        <w:t xml:space="preserve">      </w:t>
      </w:r>
      <w:r>
        <w:rPr>
          <w:lang w:val="fr-FR" w:eastAsia="en-US"/>
        </w:rPr>
        <w:t>&lt;xs:element ref="GBAUICCMobile"/&gt;</w:t>
      </w:r>
    </w:p>
    <w:p>
      <w:pPr>
        <w:pStyle w:val="PL"/>
        <w:pBdr>
          <w:top w:val="single" w:sz="4" w:space="1" w:color="000000"/>
          <w:left w:val="single" w:sz="4" w:space="1" w:color="000000"/>
          <w:bottom w:val="single" w:sz="4" w:space="1" w:color="000000"/>
          <w:right w:val="single" w:sz="4" w:space="1" w:color="000000"/>
        </w:pBdr>
        <w:rPr/>
      </w:pPr>
      <w:r>
        <w:rPr>
          <w:rFonts w:eastAsia="Courier New"/>
          <w:lang w:val="fr-FR" w:eastAsia="en-US"/>
        </w:rPr>
        <w:t xml:space="preserve">      </w:t>
      </w:r>
      <w:r>
        <w:rPr/>
        <w:t>&lt;xs:element ref="GBAUICCUICC"/&gt;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&lt;/xs:choice&gt;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&lt;/xs:complexType&gt;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 new element for GBA authentication context classes --&gt;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&lt;xs:element name="GBAMechanism" type="GBAMechanismType"/&gt;</w:t>
      </w:r>
    </w:p>
    <w:p>
      <w:pPr>
        <w:pStyle w:val="PL"/>
        <w:pBdr>
          <w:top w:val="single" w:sz="4" w:space="1" w:color="000000"/>
          <w:left w:val="single" w:sz="4" w:space="1" w:color="000000"/>
          <w:bottom w:val="single" w:sz="4" w:space="1" w:color="000000"/>
          <w:right w:val="single" w:sz="4" w:space="1" w:color="000000"/>
        </w:pBdr>
        <w:rPr>
          <w:lang w:val="en-US" w:eastAsia="en-US"/>
        </w:rPr>
      </w:pPr>
      <w:r>
        <w:rPr/>
        <w:t>&lt;/xs:schema&gt;</w:t>
      </w:r>
    </w:p>
    <w:p>
      <w:pPr>
        <w:pStyle w:val="Normal"/>
        <w:rPr>
          <w:lang w:val="en-US" w:eastAsia="en-US"/>
        </w:rPr>
      </w:pPr>
      <w:r>
        <w:rPr>
          <w:lang w:val="en-US" w:eastAsia="en-US"/>
        </w:rPr>
      </w:r>
    </w:p>
    <w:p>
      <w:pPr>
        <w:pStyle w:val="Heading1"/>
        <w:ind w:left="1134" w:hanging="1134"/>
        <w:rPr/>
      </w:pPr>
      <w:bookmarkStart w:id="103" w:name="__RefHeading___Toc485637243"/>
      <w:bookmarkEnd w:id="103"/>
      <w:r>
        <w:rPr/>
        <w:t>F.4</w:t>
        <w:tab/>
        <w:t>GBA authentication context declaration classes</w:t>
      </w:r>
    </w:p>
    <w:p>
      <w:pPr>
        <w:pStyle w:val="Heading2"/>
        <w:rPr/>
      </w:pPr>
      <w:bookmarkStart w:id="104" w:name="__RefHeading___Toc485637244"/>
      <w:bookmarkEnd w:id="104"/>
      <w:r>
        <w:rPr/>
        <w:t>F.4.1</w:t>
        <w:tab/>
        <w:t>GBAOneFactorUnregistered</w:t>
      </w:r>
    </w:p>
    <w:p>
      <w:pPr>
        <w:pStyle w:val="Normal"/>
        <w:rPr/>
      </w:pPr>
      <w:r>
        <w:rPr/>
        <w:t xml:space="preserve">This class reflects that there were no mobile customer registration procedures and an authentication of the UE is done without requiring explict end-user interaction. </w:t>
      </w:r>
    </w:p>
    <w:p>
      <w:pPr>
        <w:pStyle w:val="Heading3"/>
        <w:rPr/>
      </w:pPr>
      <w:bookmarkStart w:id="105" w:name="__RefHeading___Toc485637245"/>
      <w:bookmarkEnd w:id="105"/>
      <w:r>
        <w:rPr/>
        <w:t>F.4.1.1</w:t>
        <w:tab/>
        <w:t>Associated 3GPP URI</w:t>
      </w:r>
    </w:p>
    <w:p>
      <w:pPr>
        <w:pStyle w:val="Normal"/>
        <w:rPr/>
      </w:pPr>
      <w:r>
        <w:rPr/>
        <w:t>urn:3gpp:gba:ac:saml:2007-08:classes:GBAOneFactorUnregistered</w:t>
      </w:r>
    </w:p>
    <w:p>
      <w:pPr>
        <w:pStyle w:val="Heading3"/>
        <w:rPr>
          <w:lang w:val="de-DE"/>
        </w:rPr>
      </w:pPr>
      <w:bookmarkStart w:id="106" w:name="__RefHeading___Toc485637246"/>
      <w:bookmarkEnd w:id="106"/>
      <w:r>
        <w:rPr>
          <w:lang w:val="de-DE"/>
        </w:rPr>
        <w:t>F.4.1.2</w:t>
        <w:tab/>
        <w:t>Class schema</w:t>
      </w:r>
    </w:p>
    <w:p>
      <w:pPr>
        <w:pStyle w:val="PL"/>
        <w:pBdr>
          <w:top w:val="single" w:sz="4" w:space="1" w:color="000000"/>
          <w:left w:val="single" w:sz="4" w:space="1" w:color="000000"/>
          <w:bottom w:val="single" w:sz="4" w:space="1" w:color="000000"/>
          <w:right w:val="single" w:sz="4" w:space="1" w:color="000000"/>
        </w:pBdr>
        <w:rPr>
          <w:lang w:val="de-DE" w:eastAsia="en-US"/>
        </w:rPr>
      </w:pPr>
      <w:r>
        <w:rPr>
          <w:lang w:val="de-DE" w:eastAsia="en-US"/>
        </w:rPr>
        <w:t>&lt;?xml version="1.0" encoding="UTF-8"?&gt;</w:t>
      </w:r>
    </w:p>
    <w:p>
      <w:pPr>
        <w:pStyle w:val="PL"/>
        <w:pBdr>
          <w:top w:val="single" w:sz="4" w:space="1" w:color="000000"/>
          <w:left w:val="single" w:sz="4" w:space="1" w:color="000000"/>
          <w:bottom w:val="single" w:sz="4" w:space="1" w:color="000000"/>
          <w:right w:val="single" w:sz="4" w:space="1" w:color="000000"/>
        </w:pBdr>
        <w:rPr>
          <w:lang w:val="de-DE" w:eastAsia="en-US"/>
        </w:rPr>
      </w:pPr>
      <w:r>
        <w:rPr>
          <w:lang w:val="de-DE" w:eastAsia="en-US"/>
        </w:rPr>
        <w:t>&lt;xs:schema</w:t>
      </w:r>
    </w:p>
    <w:p>
      <w:pPr>
        <w:pStyle w:val="PL"/>
        <w:pBdr>
          <w:top w:val="single" w:sz="4" w:space="1" w:color="000000"/>
          <w:left w:val="single" w:sz="4" w:space="1" w:color="000000"/>
          <w:bottom w:val="single" w:sz="4" w:space="1" w:color="000000"/>
          <w:right w:val="single" w:sz="4" w:space="1" w:color="000000"/>
        </w:pBdr>
        <w:rPr>
          <w:lang w:val="de-DE" w:eastAsia="en-US"/>
        </w:rPr>
      </w:pPr>
      <w:r>
        <w:rPr>
          <w:rFonts w:eastAsia="Courier New"/>
          <w:lang w:val="de-DE" w:eastAsia="en-US"/>
        </w:rPr>
        <w:t xml:space="preserve">  </w:t>
      </w:r>
      <w:r>
        <w:rPr>
          <w:lang w:val="de-DE" w:eastAsia="en-US"/>
        </w:rPr>
        <w:t>xmlns:xs=</w:t>
      </w:r>
      <w:hyperlink r:id="rId42">
        <w:r>
          <w:rPr>
            <w:rStyle w:val="InternetLink"/>
            <w:lang w:val="de-DE" w:eastAsia="en-US"/>
          </w:rPr>
          <w:t>http://www.w3.org/2001/XMLSchema</w:t>
        </w:r>
      </w:hyperlink>
    </w:p>
    <w:p>
      <w:pPr>
        <w:pStyle w:val="PL"/>
        <w:pBdr>
          <w:top w:val="single" w:sz="4" w:space="1" w:color="000000"/>
          <w:left w:val="single" w:sz="4" w:space="1" w:color="000000"/>
          <w:bottom w:val="single" w:sz="4" w:space="1" w:color="000000"/>
          <w:right w:val="single" w:sz="4" w:space="1" w:color="000000"/>
        </w:pBdr>
        <w:rPr/>
      </w:pPr>
      <w:r>
        <w:rPr>
          <w:rFonts w:eastAsia="Courier New"/>
          <w:lang w:val="de-DE" w:eastAsia="en-US"/>
        </w:rPr>
        <w:t xml:space="preserve">  </w:t>
      </w:r>
      <w:r>
        <w:rPr>
          <w:lang w:val="de-DE" w:eastAsia="en-US"/>
        </w:rPr>
        <w:t>xmlns="urn:3gpp:gba:ac:saml:2007-08:classes:GBAOneFactorUnregistered"</w:t>
      </w:r>
    </w:p>
    <w:p>
      <w:pPr>
        <w:pStyle w:val="PL"/>
        <w:pBdr>
          <w:top w:val="single" w:sz="4" w:space="1" w:color="000000"/>
          <w:left w:val="single" w:sz="4" w:space="1" w:color="000000"/>
          <w:bottom w:val="single" w:sz="4" w:space="1" w:color="000000"/>
          <w:right w:val="single" w:sz="4" w:space="1" w:color="000000"/>
        </w:pBdr>
        <w:rPr/>
      </w:pPr>
      <w:r>
        <w:rPr>
          <w:rFonts w:eastAsia="Courier New"/>
          <w:lang w:val="de-DE" w:eastAsia="en-US"/>
        </w:rPr>
        <w:t xml:space="preserve">  </w:t>
      </w:r>
      <w:r>
        <w:rPr>
          <w:lang w:val="de-DE" w:eastAsia="en-US"/>
        </w:rPr>
        <w:t>targetNamespace="urn:3gpp:gba:ac:saml:2007-08:classes:GBAOneFactorUnregistered"</w:t>
      </w:r>
    </w:p>
    <w:p>
      <w:pPr>
        <w:pStyle w:val="PL"/>
        <w:pBdr>
          <w:top w:val="single" w:sz="4" w:space="1" w:color="000000"/>
          <w:left w:val="single" w:sz="4" w:space="1" w:color="000000"/>
          <w:bottom w:val="single" w:sz="4" w:space="1" w:color="000000"/>
          <w:right w:val="single" w:sz="4" w:space="1" w:color="000000"/>
        </w:pBdr>
        <w:rPr>
          <w:lang w:val="de-DE" w:eastAsia="en-US"/>
        </w:rPr>
      </w:pPr>
      <w:r>
        <w:rPr>
          <w:rFonts w:eastAsia="Courier New"/>
          <w:lang w:val="de-DE" w:eastAsia="en-US"/>
        </w:rPr>
        <w:t xml:space="preserve">  </w:t>
      </w:r>
      <w:r>
        <w:rPr>
          <w:lang w:val="de-DE" w:eastAsia="en-US"/>
        </w:rPr>
        <w:t>finalDefault="extension"</w:t>
      </w:r>
    </w:p>
    <w:p>
      <w:pPr>
        <w:pStyle w:val="PL"/>
        <w:pBdr>
          <w:top w:val="single" w:sz="4" w:space="1" w:color="000000"/>
          <w:left w:val="single" w:sz="4" w:space="1" w:color="000000"/>
          <w:bottom w:val="single" w:sz="4" w:space="1" w:color="000000"/>
          <w:right w:val="single" w:sz="4" w:space="1" w:color="000000"/>
        </w:pBdr>
        <w:rPr/>
      </w:pPr>
      <w:r>
        <w:rPr>
          <w:rFonts w:eastAsia="Courier New"/>
          <w:lang w:val="de-DE" w:eastAsia="en-US"/>
        </w:rPr>
        <w:t xml:space="preserve">  </w:t>
      </w:r>
      <w:r>
        <w:rPr>
          <w:lang w:val="de-DE" w:eastAsia="en-US"/>
        </w:rPr>
        <w:t>version="1.0"&gt;</w:t>
      </w:r>
    </w:p>
    <w:p>
      <w:pPr>
        <w:pStyle w:val="PL"/>
        <w:pBdr>
          <w:top w:val="single" w:sz="4" w:space="1" w:color="000000"/>
          <w:left w:val="single" w:sz="4" w:space="1" w:color="000000"/>
          <w:bottom w:val="single" w:sz="4" w:space="1" w:color="000000"/>
          <w:right w:val="single" w:sz="4" w:space="1" w:color="000000"/>
        </w:pBdr>
        <w:rPr>
          <w:lang w:val="de-DE" w:eastAsia="en-US"/>
        </w:rPr>
      </w:pPr>
      <w:r>
        <w:rPr>
          <w:rFonts w:eastAsia="Courier New"/>
          <w:lang w:val="de-DE" w:eastAsia="en-US"/>
        </w:rPr>
        <w:t xml:space="preserve">  </w:t>
      </w:r>
      <w:r>
        <w:rPr>
          <w:lang w:val="de-DE" w:eastAsia="en-US"/>
        </w:rPr>
        <w:t>&lt;xs:redefine schemaLocation="3gpp-gba-saml-authn-context-types-1.0.xsd"&gt;</w:t>
      </w:r>
    </w:p>
    <w:p>
      <w:pPr>
        <w:pStyle w:val="PL"/>
        <w:pBdr>
          <w:top w:val="single" w:sz="4" w:space="1" w:color="000000"/>
          <w:left w:val="single" w:sz="4" w:space="1" w:color="000000"/>
          <w:bottom w:val="single" w:sz="4" w:space="1" w:color="000000"/>
          <w:right w:val="single" w:sz="4" w:space="1" w:color="000000"/>
        </w:pBdr>
        <w:rPr>
          <w:lang w:val="de-DE" w:eastAsia="en-US"/>
        </w:rPr>
      </w:pPr>
      <w:r>
        <w:rPr>
          <w:rFonts w:eastAsia="Courier New"/>
          <w:lang w:val="de-DE" w:eastAsia="en-US"/>
        </w:rPr>
        <w:t xml:space="preserve">    </w:t>
      </w:r>
      <w:r>
        <w:rPr>
          <w:lang w:val="de-DE" w:eastAsia="en-US"/>
        </w:rPr>
        <w:t>&lt;xs:annotation&gt;</w:t>
      </w:r>
    </w:p>
    <w:p>
      <w:pPr>
        <w:pStyle w:val="PL"/>
        <w:pBdr>
          <w:top w:val="single" w:sz="4" w:space="1" w:color="000000"/>
          <w:left w:val="single" w:sz="4" w:space="1" w:color="000000"/>
          <w:bottom w:val="single" w:sz="4" w:space="1" w:color="000000"/>
          <w:right w:val="single" w:sz="4" w:space="1" w:color="000000"/>
        </w:pBdr>
        <w:rPr>
          <w:lang w:val="de-DE" w:eastAsia="en-US"/>
        </w:rPr>
      </w:pPr>
      <w:r>
        <w:rPr>
          <w:rFonts w:eastAsia="Courier New"/>
          <w:lang w:val="de-DE" w:eastAsia="en-US"/>
        </w:rPr>
        <w:t xml:space="preserve">      </w:t>
      </w:r>
      <w:r>
        <w:rPr>
          <w:lang w:val="de-DE" w:eastAsia="en-US"/>
        </w:rPr>
        <w:t>&lt;xs:documentation&gt;</w:t>
      </w:r>
    </w:p>
    <w:p>
      <w:pPr>
        <w:pStyle w:val="PL"/>
        <w:pBdr>
          <w:top w:val="single" w:sz="4" w:space="1" w:color="000000"/>
          <w:left w:val="single" w:sz="4" w:space="1" w:color="000000"/>
          <w:bottom w:val="single" w:sz="4" w:space="1" w:color="000000"/>
          <w:right w:val="single" w:sz="4" w:space="1" w:color="000000"/>
        </w:pBdr>
        <w:rPr/>
      </w:pPr>
      <w:r>
        <w:rPr>
          <w:rFonts w:eastAsia="Courier New"/>
          <w:lang w:val="de-DE" w:eastAsia="en-US"/>
        </w:rPr>
        <w:t xml:space="preserve">        </w:t>
      </w:r>
      <w:r>
        <w:rPr/>
        <w:t>The GBA authentication context class comparable to</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the SAML MobileOneFactorUnregistered class.</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Id: 3gpp-gba-saml-authn-context-gbaonefactor-unreg-1.0.xsd</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lang w:val="fr-FR" w:eastAsia="en-US"/>
        </w:rPr>
        <w:t>&lt;/xs:documentation&gt;</w:t>
      </w:r>
    </w:p>
    <w:p>
      <w:pPr>
        <w:pStyle w:val="PL"/>
        <w:pBdr>
          <w:top w:val="single" w:sz="4" w:space="1" w:color="000000"/>
          <w:left w:val="single" w:sz="4" w:space="1" w:color="000000"/>
          <w:bottom w:val="single" w:sz="4" w:space="1" w:color="000000"/>
          <w:right w:val="single" w:sz="4" w:space="1" w:color="000000"/>
        </w:pBdr>
        <w:rPr>
          <w:lang w:val="fr-FR" w:eastAsia="en-US"/>
        </w:rPr>
      </w:pPr>
      <w:r>
        <w:rPr>
          <w:rFonts w:eastAsia="Courier New"/>
          <w:lang w:val="fr-FR" w:eastAsia="en-US"/>
        </w:rPr>
        <w:t xml:space="preserve">    </w:t>
      </w:r>
      <w:r>
        <w:rPr>
          <w:lang w:val="fr-FR" w:eastAsia="en-US"/>
        </w:rPr>
        <w:t>&lt;/xs:annotation&gt;</w:t>
      </w:r>
    </w:p>
    <w:p>
      <w:pPr>
        <w:pStyle w:val="PL"/>
        <w:pBdr>
          <w:top w:val="single" w:sz="4" w:space="1" w:color="000000"/>
          <w:left w:val="single" w:sz="4" w:space="1" w:color="000000"/>
          <w:bottom w:val="single" w:sz="4" w:space="1" w:color="000000"/>
          <w:right w:val="single" w:sz="4" w:space="1" w:color="000000"/>
        </w:pBdr>
        <w:rPr>
          <w:lang w:val="fr-FR" w:eastAsia="en-US"/>
        </w:rPr>
      </w:pPr>
      <w:r>
        <w:rPr>
          <w:rFonts w:eastAsia="Courier New"/>
          <w:lang w:val="fr-FR" w:eastAsia="en-US"/>
        </w:rPr>
        <w:t xml:space="preserve">    </w:t>
      </w:r>
      <w:r>
        <w:rPr>
          <w:lang w:val="fr-FR" w:eastAsia="en-US"/>
        </w:rPr>
        <w:t>&lt;xs:complexType name="AuthnContextDeclarationBaseType"&gt;</w:t>
      </w:r>
    </w:p>
    <w:p>
      <w:pPr>
        <w:pStyle w:val="PL"/>
        <w:pBdr>
          <w:top w:val="single" w:sz="4" w:space="1" w:color="000000"/>
          <w:left w:val="single" w:sz="4" w:space="1" w:color="000000"/>
          <w:bottom w:val="single" w:sz="4" w:space="1" w:color="000000"/>
          <w:right w:val="single" w:sz="4" w:space="1" w:color="000000"/>
        </w:pBdr>
        <w:rPr>
          <w:lang w:val="fr-FR" w:eastAsia="en-US"/>
        </w:rPr>
      </w:pPr>
      <w:r>
        <w:rPr>
          <w:rFonts w:eastAsia="Courier New"/>
          <w:lang w:val="fr-FR" w:eastAsia="en-US"/>
        </w:rPr>
        <w:t xml:space="preserve">      </w:t>
      </w:r>
      <w:r>
        <w:rPr>
          <w:lang w:val="fr-FR" w:eastAsia="en-US"/>
        </w:rPr>
        <w:t>&lt;xs:complexContent&gt;</w:t>
      </w:r>
    </w:p>
    <w:p>
      <w:pPr>
        <w:pStyle w:val="PL"/>
        <w:pBdr>
          <w:top w:val="single" w:sz="4" w:space="1" w:color="000000"/>
          <w:left w:val="single" w:sz="4" w:space="1" w:color="000000"/>
          <w:bottom w:val="single" w:sz="4" w:space="1" w:color="000000"/>
          <w:right w:val="single" w:sz="4" w:space="1" w:color="000000"/>
        </w:pBdr>
        <w:rPr>
          <w:lang w:val="fr-FR" w:eastAsia="en-US"/>
        </w:rPr>
      </w:pPr>
      <w:r>
        <w:rPr>
          <w:rFonts w:eastAsia="Courier New"/>
          <w:lang w:val="fr-FR" w:eastAsia="en-US"/>
        </w:rPr>
        <w:t xml:space="preserve">        </w:t>
      </w:r>
      <w:r>
        <w:rPr>
          <w:lang w:val="fr-FR" w:eastAsia="en-US"/>
        </w:rPr>
        <w:t>&lt;xs:restriction base="AuthnContextDeclarationBaseType"&gt;</w:t>
      </w:r>
    </w:p>
    <w:p>
      <w:pPr>
        <w:pStyle w:val="PL"/>
        <w:pBdr>
          <w:top w:val="single" w:sz="4" w:space="1" w:color="000000"/>
          <w:left w:val="single" w:sz="4" w:space="1" w:color="000000"/>
          <w:bottom w:val="single" w:sz="4" w:space="1" w:color="000000"/>
          <w:right w:val="single" w:sz="4" w:space="1" w:color="000000"/>
        </w:pBdr>
        <w:rPr/>
      </w:pPr>
      <w:r>
        <w:rPr>
          <w:rFonts w:eastAsia="Courier New"/>
          <w:lang w:val="fr-FR" w:eastAsia="en-US"/>
        </w:rPr>
        <w:t xml:space="preserve">          </w:t>
      </w:r>
      <w:r>
        <w:rPr>
          <w:lang w:val="fr-FR" w:eastAsia="en-US"/>
        </w:rPr>
        <w:t>&lt;xs:sequence&gt;</w:t>
      </w:r>
    </w:p>
    <w:p>
      <w:pPr>
        <w:pStyle w:val="PL"/>
        <w:pBdr>
          <w:top w:val="single" w:sz="4" w:space="1" w:color="000000"/>
          <w:left w:val="single" w:sz="4" w:space="1" w:color="000000"/>
          <w:bottom w:val="single" w:sz="4" w:space="1" w:color="000000"/>
          <w:right w:val="single" w:sz="4" w:space="1" w:color="000000"/>
        </w:pBdr>
        <w:rPr>
          <w:lang w:val="fr-FR" w:eastAsia="en-US"/>
        </w:rPr>
      </w:pPr>
      <w:r>
        <w:rPr>
          <w:rFonts w:eastAsia="Courier New"/>
          <w:lang w:val="fr-FR" w:eastAsia="en-US"/>
        </w:rPr>
        <w:t xml:space="preserve">            </w:t>
      </w:r>
      <w:r>
        <w:rPr>
          <w:lang w:val="fr-FR" w:eastAsia="en-US"/>
        </w:rPr>
        <w:t>&lt;xs:element ref="Identification" minOccurs="0"/&gt;</w:t>
      </w:r>
    </w:p>
    <w:p>
      <w:pPr>
        <w:pStyle w:val="PL"/>
        <w:pBdr>
          <w:top w:val="single" w:sz="4" w:space="1" w:color="000000"/>
          <w:left w:val="single" w:sz="4" w:space="1" w:color="000000"/>
          <w:bottom w:val="single" w:sz="4" w:space="1" w:color="000000"/>
          <w:right w:val="single" w:sz="4" w:space="1" w:color="000000"/>
        </w:pBdr>
        <w:rPr/>
      </w:pPr>
      <w:r>
        <w:rPr>
          <w:rFonts w:eastAsia="Courier New"/>
          <w:lang w:val="fr-FR" w:eastAsia="en-US"/>
        </w:rPr>
        <w:t xml:space="preserve">            </w:t>
      </w:r>
      <w:r>
        <w:rPr>
          <w:lang w:val="fr-FR" w:eastAsia="en-US"/>
        </w:rPr>
        <w:t>&lt;xs:element ref="TechnicalProtection" minOccurs="0"/&gt;</w:t>
      </w:r>
    </w:p>
    <w:p>
      <w:pPr>
        <w:pStyle w:val="PL"/>
        <w:pBdr>
          <w:top w:val="single" w:sz="4" w:space="1" w:color="000000"/>
          <w:left w:val="single" w:sz="4" w:space="1" w:color="000000"/>
          <w:bottom w:val="single" w:sz="4" w:space="1" w:color="000000"/>
          <w:right w:val="single" w:sz="4" w:space="1" w:color="000000"/>
        </w:pBdr>
        <w:rPr/>
      </w:pPr>
      <w:r>
        <w:rPr>
          <w:rFonts w:eastAsia="Courier New"/>
          <w:lang w:val="fr-FR" w:eastAsia="en-US"/>
        </w:rPr>
        <w:t xml:space="preserve">            </w:t>
      </w:r>
      <w:r>
        <w:rPr/>
        <w:t>&lt;xs:element ref="OperationalProtection" minOccurs="0"/&gt;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&lt;xs:element ref="AuthnMethod"/&gt;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&lt;xs:element ref="GoverningAgreements" minOccurs="0"/&gt;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&lt;xs:element ref="Extension" minOccurs="0" maxOccurs="unbounded"/&gt;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&lt;/xs:sequence&gt;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&lt;xs:attribute name="ID" type="xs:ID" use="optional"/&gt;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&lt;/xs:restriction&gt;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&lt;/xs:complexContent&gt;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 no difference compared to SAML --&gt;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&lt;/xs:complexType&gt;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&lt;xs:complexType name="AuthnMethodBaseType"&gt;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&lt;xs:complexContent&gt;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&lt;xs:extension base="AuthnMethodBaseType"&gt;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&lt;xs:sequence&gt;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&lt;xs:element ref="GBAMechanism" minOccurs="0"/&gt;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&lt;/xs:sequence&gt;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&lt;/xs:extension&gt;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&lt;/xs:complexContent&gt;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 difference compared to SAML: GBAMechanism --&gt;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&lt;/xs:complexType&gt;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&lt;xs:complexType name="AuthenticatorBaseType"&gt;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&lt;xs:complexContent&gt;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&lt;xs:restriction base="AuthenticatorBaseType"&gt;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&lt;xs:sequence&gt;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&lt;xs:choice&gt;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&lt;xs:element ref="SharedSecretChallengeResponse"/&gt;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&lt;/xs:choice&gt;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&lt;xs:element ref="Extension" minOccurs="0" maxOccurs="unbounded"/&gt;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lang w:val="fr-FR" w:eastAsia="en-US"/>
        </w:rPr>
        <w:t>&lt;/xs:sequence&gt;</w:t>
      </w:r>
    </w:p>
    <w:p>
      <w:pPr>
        <w:pStyle w:val="PL"/>
        <w:pBdr>
          <w:top w:val="single" w:sz="4" w:space="1" w:color="000000"/>
          <w:left w:val="single" w:sz="4" w:space="1" w:color="000000"/>
          <w:bottom w:val="single" w:sz="4" w:space="1" w:color="000000"/>
          <w:right w:val="single" w:sz="4" w:space="1" w:color="000000"/>
        </w:pBdr>
        <w:rPr>
          <w:lang w:val="fr-FR" w:eastAsia="en-US"/>
        </w:rPr>
      </w:pPr>
      <w:r>
        <w:rPr>
          <w:rFonts w:eastAsia="Courier New"/>
          <w:lang w:val="fr-FR" w:eastAsia="en-US"/>
        </w:rPr>
        <w:t xml:space="preserve">        </w:t>
      </w:r>
      <w:r>
        <w:rPr>
          <w:lang w:val="fr-FR" w:eastAsia="en-US"/>
        </w:rPr>
        <w:t>&lt;/xs:restriction&gt;</w:t>
      </w:r>
    </w:p>
    <w:p>
      <w:pPr>
        <w:pStyle w:val="PL"/>
        <w:pBdr>
          <w:top w:val="single" w:sz="4" w:space="1" w:color="000000"/>
          <w:left w:val="single" w:sz="4" w:space="1" w:color="000000"/>
          <w:bottom w:val="single" w:sz="4" w:space="1" w:color="000000"/>
          <w:right w:val="single" w:sz="4" w:space="1" w:color="000000"/>
        </w:pBdr>
        <w:rPr>
          <w:lang w:val="fr-FR" w:eastAsia="en-US"/>
        </w:rPr>
      </w:pPr>
      <w:r>
        <w:rPr>
          <w:rFonts w:eastAsia="Courier New"/>
          <w:lang w:val="fr-FR" w:eastAsia="en-US"/>
        </w:rPr>
        <w:t xml:space="preserve">      </w:t>
      </w:r>
      <w:r>
        <w:rPr>
          <w:lang w:val="fr-FR" w:eastAsia="en-US"/>
        </w:rPr>
        <w:t>&lt;/xs:complexContent&gt;</w:t>
      </w:r>
    </w:p>
    <w:p>
      <w:pPr>
        <w:pStyle w:val="PL"/>
        <w:pBdr>
          <w:top w:val="single" w:sz="4" w:space="1" w:color="000000"/>
          <w:left w:val="single" w:sz="4" w:space="1" w:color="000000"/>
          <w:bottom w:val="single" w:sz="4" w:space="1" w:color="000000"/>
          <w:right w:val="single" w:sz="4" w:space="1" w:color="000000"/>
        </w:pBdr>
        <w:rPr/>
      </w:pPr>
      <w:r>
        <w:rPr>
          <w:rFonts w:eastAsia="Courier New"/>
          <w:lang w:val="fr-FR" w:eastAsia="en-US"/>
        </w:rPr>
        <w:t xml:space="preserve">      </w:t>
      </w:r>
      <w:r>
        <w:rPr/>
        <w:t>&lt;!-- difference compared to SAML: only shared secret --&gt;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&lt;/xs:complexType&gt;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&lt;xs:complexType name="AuthenticatorTransportProtocolType"&gt;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&lt;xs:complexContent&gt;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&lt;xs:restriction base="AuthenticatorTransportProtocolType"&gt;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&lt;xs:sequence&gt;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&lt;xs:choice&gt;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&lt;xs:element ref="HTTP"/&gt;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&lt;xs:element ref="SSL"/&gt;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&lt;/xs:choice&gt;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&lt;xs:element ref="Extension" minOccurs="0" maxOccurs="unbounded"/&gt;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&lt;/xs:sequence&gt;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&lt;/xs:restriction&gt;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&lt;/xs:complexContent&gt;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 difference compared to SAML: only HTTP (Digest) or SSL (PSK TLS) --&gt;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&lt;/xs:complexType&gt;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&lt;xs:complexType name="OperationalProtectionType"&gt;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&lt;xs:complexContent&gt;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&lt;xs:restriction base="OperationalProtectionType"&gt;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&lt;xs:sequence&gt;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&lt;xs:element ref="SecurityAudit"/&gt;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&lt;xs:element ref="DeactivationCallCenter"/&gt;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&lt;xs:element ref="Extension" minOccurs="0" maxOccurs="unbounded"/&gt;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lang w:val="fr-FR" w:eastAsia="en-US"/>
        </w:rPr>
        <w:t>&lt;/xs:sequence&gt;</w:t>
      </w:r>
    </w:p>
    <w:p>
      <w:pPr>
        <w:pStyle w:val="PL"/>
        <w:pBdr>
          <w:top w:val="single" w:sz="4" w:space="1" w:color="000000"/>
          <w:left w:val="single" w:sz="4" w:space="1" w:color="000000"/>
          <w:bottom w:val="single" w:sz="4" w:space="1" w:color="000000"/>
          <w:right w:val="single" w:sz="4" w:space="1" w:color="000000"/>
        </w:pBdr>
        <w:rPr>
          <w:lang w:val="fr-FR" w:eastAsia="en-US"/>
        </w:rPr>
      </w:pPr>
      <w:r>
        <w:rPr>
          <w:rFonts w:eastAsia="Courier New"/>
          <w:lang w:val="fr-FR" w:eastAsia="en-US"/>
        </w:rPr>
        <w:t xml:space="preserve">        </w:t>
      </w:r>
      <w:r>
        <w:rPr>
          <w:lang w:val="fr-FR" w:eastAsia="en-US"/>
        </w:rPr>
        <w:t>&lt;/xs:restriction&gt;</w:t>
      </w:r>
    </w:p>
    <w:p>
      <w:pPr>
        <w:pStyle w:val="PL"/>
        <w:pBdr>
          <w:top w:val="single" w:sz="4" w:space="1" w:color="000000"/>
          <w:left w:val="single" w:sz="4" w:space="1" w:color="000000"/>
          <w:bottom w:val="single" w:sz="4" w:space="1" w:color="000000"/>
          <w:right w:val="single" w:sz="4" w:space="1" w:color="000000"/>
        </w:pBdr>
        <w:rPr>
          <w:lang w:val="fr-FR" w:eastAsia="en-US"/>
        </w:rPr>
      </w:pPr>
      <w:r>
        <w:rPr>
          <w:rFonts w:eastAsia="Courier New"/>
          <w:lang w:val="fr-FR" w:eastAsia="en-US"/>
        </w:rPr>
        <w:t xml:space="preserve">      </w:t>
      </w:r>
      <w:r>
        <w:rPr>
          <w:lang w:val="fr-FR" w:eastAsia="en-US"/>
        </w:rPr>
        <w:t>&lt;/xs:complexContent&gt;</w:t>
      </w:r>
    </w:p>
    <w:p>
      <w:pPr>
        <w:pStyle w:val="PL"/>
        <w:pBdr>
          <w:top w:val="single" w:sz="4" w:space="1" w:color="000000"/>
          <w:left w:val="single" w:sz="4" w:space="1" w:color="000000"/>
          <w:bottom w:val="single" w:sz="4" w:space="1" w:color="000000"/>
          <w:right w:val="single" w:sz="4" w:space="1" w:color="000000"/>
        </w:pBdr>
        <w:rPr/>
      </w:pPr>
      <w:r>
        <w:rPr>
          <w:rFonts w:eastAsia="Courier New"/>
          <w:lang w:val="fr-FR" w:eastAsia="en-US"/>
        </w:rPr>
        <w:t xml:space="preserve">      </w:t>
      </w:r>
      <w:r>
        <w:rPr/>
        <w:t>&lt;!-- no difference compared to SAML --&gt;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&lt;/xs:complexType&gt;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&lt;xs:complexType name="TechnicalProtectionBaseType"&gt;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&lt;xs:complexContent&gt;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&lt;xs:restriction base="TechnicalProtectionBaseType"&gt;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&lt;xs:sequence&gt;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&lt;xs:choice&gt;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&lt;xs:element ref="SecretKeyProtection"/&gt;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&lt;/xs:choice&gt;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&lt;xs:element ref="Extension" minOccurs="0" maxOccurs="unbounded"/&gt;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&lt;/xs:sequence&gt;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&lt;/xs:restriction&gt;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&lt;/xs:complexContent&gt;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 difference compared to SAML: only secret key (no private key) --&gt;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&lt;/xs:complexType&gt;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 no PrivateKeyProtectionType --&gt;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&lt;xs:complexType name="SecretKeyProtectionType"&gt;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&lt;xs:complexContent&gt;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&lt;xs:restriction base="SecretKeyProtectionType"&gt;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&lt;xs:sequence&gt;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&lt;xs:element ref="KeyStorage"/&gt;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&lt;xs:element ref="Extension" minOccurs="0" maxOccurs="unbounded"/&gt;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&lt;/xs:sequence&gt;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&lt;/xs:restriction&gt;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&lt;/xs:complexContent&gt;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 no difference compared to SAML --&gt;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&lt;/xs:complexType&gt;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&lt;xs:complexType name="KeyStorageType"&gt;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&lt;xs:complexContent&gt;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&lt;xs:restriction base="KeyStorageType"&gt;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&lt;xs:attribute name="medium" use="required"&gt;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&lt;xs:simpleType&gt;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&lt;xs:restriction base="mediumType"&gt;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&lt;xs:enumeration value="MobileDevice"/&gt;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&lt;xs:enumeration value="smartcard"/&gt;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 MobileDevice: GBA_ME Ks_NAF, GBA_U Ks_ext_NAF --&gt;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 smartcard: GBA_U Ks_int_NAF --&gt;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lang w:val="fr-FR" w:eastAsia="en-US"/>
        </w:rPr>
        <w:t>&lt;/xs:restriction&gt;</w:t>
      </w:r>
    </w:p>
    <w:p>
      <w:pPr>
        <w:pStyle w:val="PL"/>
        <w:pBdr>
          <w:top w:val="single" w:sz="4" w:space="1" w:color="000000"/>
          <w:left w:val="single" w:sz="4" w:space="1" w:color="000000"/>
          <w:bottom w:val="single" w:sz="4" w:space="1" w:color="000000"/>
          <w:right w:val="single" w:sz="4" w:space="1" w:color="000000"/>
        </w:pBdr>
        <w:rPr>
          <w:lang w:val="fr-FR" w:eastAsia="en-US"/>
        </w:rPr>
      </w:pPr>
      <w:r>
        <w:rPr>
          <w:rFonts w:eastAsia="Courier New"/>
          <w:lang w:val="fr-FR" w:eastAsia="en-US"/>
        </w:rPr>
        <w:t xml:space="preserve">            </w:t>
      </w:r>
      <w:r>
        <w:rPr>
          <w:lang w:val="fr-FR" w:eastAsia="en-US"/>
        </w:rPr>
        <w:t>&lt;/xs:simpleType&gt;</w:t>
      </w:r>
    </w:p>
    <w:p>
      <w:pPr>
        <w:pStyle w:val="PL"/>
        <w:pBdr>
          <w:top w:val="single" w:sz="4" w:space="1" w:color="000000"/>
          <w:left w:val="single" w:sz="4" w:space="1" w:color="000000"/>
          <w:bottom w:val="single" w:sz="4" w:space="1" w:color="000000"/>
          <w:right w:val="single" w:sz="4" w:space="1" w:color="000000"/>
        </w:pBdr>
        <w:rPr>
          <w:lang w:val="fr-FR" w:eastAsia="en-US"/>
        </w:rPr>
      </w:pPr>
      <w:r>
        <w:rPr>
          <w:rFonts w:eastAsia="Courier New"/>
          <w:lang w:val="fr-FR" w:eastAsia="en-US"/>
        </w:rPr>
        <w:t xml:space="preserve">          </w:t>
      </w:r>
      <w:r>
        <w:rPr>
          <w:lang w:val="fr-FR" w:eastAsia="en-US"/>
        </w:rPr>
        <w:t>&lt;/xs:attribute&gt;</w:t>
      </w:r>
    </w:p>
    <w:p>
      <w:pPr>
        <w:pStyle w:val="PL"/>
        <w:pBdr>
          <w:top w:val="single" w:sz="4" w:space="1" w:color="000000"/>
          <w:left w:val="single" w:sz="4" w:space="1" w:color="000000"/>
          <w:bottom w:val="single" w:sz="4" w:space="1" w:color="000000"/>
          <w:right w:val="single" w:sz="4" w:space="1" w:color="000000"/>
        </w:pBdr>
        <w:rPr/>
      </w:pPr>
      <w:r>
        <w:rPr>
          <w:rFonts w:eastAsia="Courier New"/>
          <w:lang w:val="fr-FR" w:eastAsia="en-US"/>
        </w:rPr>
        <w:t xml:space="preserve">        </w:t>
      </w:r>
      <w:r>
        <w:rPr/>
        <w:t>&lt;/xs:restriction&gt;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&lt;/xs:complexContent&gt;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 difference compared to SAML: only mobile dev, smartcard --&gt;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&lt;/xs:complexType&gt;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&lt;xs:complexType name="SecurityAuditType"&gt;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&lt;xs:complexContent&gt;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&lt;xs:restriction base="SecurityAuditType"&gt;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&lt;xs:sequence&gt;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&lt;xs:element ref="SwitchAudit"/&gt;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&lt;xs:element ref="Extension" minOccurs="0" maxOccurs="unbounded"/&gt;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lang w:val="fr-FR" w:eastAsia="en-US"/>
        </w:rPr>
        <w:t>&lt;/xs:sequence&gt;</w:t>
      </w:r>
    </w:p>
    <w:p>
      <w:pPr>
        <w:pStyle w:val="PL"/>
        <w:pBdr>
          <w:top w:val="single" w:sz="4" w:space="1" w:color="000000"/>
          <w:left w:val="single" w:sz="4" w:space="1" w:color="000000"/>
          <w:bottom w:val="single" w:sz="4" w:space="1" w:color="000000"/>
          <w:right w:val="single" w:sz="4" w:space="1" w:color="000000"/>
        </w:pBdr>
        <w:rPr>
          <w:lang w:val="fr-FR" w:eastAsia="en-US"/>
        </w:rPr>
      </w:pPr>
      <w:r>
        <w:rPr>
          <w:rFonts w:eastAsia="Courier New"/>
          <w:lang w:val="fr-FR" w:eastAsia="en-US"/>
        </w:rPr>
        <w:t xml:space="preserve">        </w:t>
      </w:r>
      <w:r>
        <w:rPr>
          <w:lang w:val="fr-FR" w:eastAsia="en-US"/>
        </w:rPr>
        <w:t>&lt;/xs:restriction&gt;</w:t>
      </w:r>
    </w:p>
    <w:p>
      <w:pPr>
        <w:pStyle w:val="PL"/>
        <w:pBdr>
          <w:top w:val="single" w:sz="4" w:space="1" w:color="000000"/>
          <w:left w:val="single" w:sz="4" w:space="1" w:color="000000"/>
          <w:bottom w:val="single" w:sz="4" w:space="1" w:color="000000"/>
          <w:right w:val="single" w:sz="4" w:space="1" w:color="000000"/>
        </w:pBdr>
        <w:rPr>
          <w:lang w:val="fr-FR" w:eastAsia="en-US"/>
        </w:rPr>
      </w:pPr>
      <w:r>
        <w:rPr>
          <w:rFonts w:eastAsia="Courier New"/>
          <w:lang w:val="fr-FR" w:eastAsia="en-US"/>
        </w:rPr>
        <w:t xml:space="preserve">      </w:t>
      </w:r>
      <w:r>
        <w:rPr>
          <w:lang w:val="fr-FR" w:eastAsia="en-US"/>
        </w:rPr>
        <w:t>&lt;/xs:complexContent&gt;</w:t>
      </w:r>
    </w:p>
    <w:p>
      <w:pPr>
        <w:pStyle w:val="PL"/>
        <w:pBdr>
          <w:top w:val="single" w:sz="4" w:space="1" w:color="000000"/>
          <w:left w:val="single" w:sz="4" w:space="1" w:color="000000"/>
          <w:bottom w:val="single" w:sz="4" w:space="1" w:color="000000"/>
          <w:right w:val="single" w:sz="4" w:space="1" w:color="000000"/>
        </w:pBdr>
        <w:rPr/>
      </w:pPr>
      <w:r>
        <w:rPr>
          <w:rFonts w:eastAsia="Courier New"/>
          <w:lang w:val="fr-FR" w:eastAsia="en-US"/>
        </w:rPr>
        <w:t xml:space="preserve">      </w:t>
      </w:r>
      <w:r>
        <w:rPr/>
        <w:t>&lt;!-- no difference compared to SAML --&gt;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&lt;/xs:complexType&gt;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&lt;xs:complexType name="IdentificationType"&gt;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&lt;xs:complexContent&gt;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&lt;xs:restriction base="IdentificationType"&gt;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&lt;xs:sequence&gt;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&lt;xs:element ref="GoverningAgreements"/&gt;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&lt;xs:element ref="Extension" minOccurs="0" maxOccurs="unbounded"/&gt;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&lt;/xs:sequence&gt;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&lt;xs:attribute name="nym"&gt;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&lt;xs:simpleType&gt;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&lt;xs:restriction base="nymType"&gt;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&lt;xs:enumeration value="anonymity"/&gt;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&lt;xs:enumeration value="pseudonymity"/&gt;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lang w:val="fr-FR" w:eastAsia="en-US"/>
        </w:rPr>
        <w:t>&lt;/xs:restriction&gt;</w:t>
      </w:r>
    </w:p>
    <w:p>
      <w:pPr>
        <w:pStyle w:val="PL"/>
        <w:pBdr>
          <w:top w:val="single" w:sz="4" w:space="1" w:color="000000"/>
          <w:left w:val="single" w:sz="4" w:space="1" w:color="000000"/>
          <w:bottom w:val="single" w:sz="4" w:space="1" w:color="000000"/>
          <w:right w:val="single" w:sz="4" w:space="1" w:color="000000"/>
        </w:pBdr>
        <w:rPr>
          <w:lang w:val="fr-FR" w:eastAsia="en-US"/>
        </w:rPr>
      </w:pPr>
      <w:r>
        <w:rPr>
          <w:rFonts w:eastAsia="Courier New"/>
          <w:lang w:val="fr-FR" w:eastAsia="en-US"/>
        </w:rPr>
        <w:t xml:space="preserve">            </w:t>
      </w:r>
      <w:r>
        <w:rPr>
          <w:lang w:val="fr-FR" w:eastAsia="en-US"/>
        </w:rPr>
        <w:t>&lt;/xs:simpleType&gt;</w:t>
      </w:r>
    </w:p>
    <w:p>
      <w:pPr>
        <w:pStyle w:val="PL"/>
        <w:pBdr>
          <w:top w:val="single" w:sz="4" w:space="1" w:color="000000"/>
          <w:left w:val="single" w:sz="4" w:space="1" w:color="000000"/>
          <w:bottom w:val="single" w:sz="4" w:space="1" w:color="000000"/>
          <w:right w:val="single" w:sz="4" w:space="1" w:color="000000"/>
        </w:pBdr>
        <w:rPr>
          <w:lang w:val="fr-FR" w:eastAsia="en-US"/>
        </w:rPr>
      </w:pPr>
      <w:r>
        <w:rPr>
          <w:rFonts w:eastAsia="Courier New"/>
          <w:lang w:val="fr-FR" w:eastAsia="en-US"/>
        </w:rPr>
        <w:t xml:space="preserve">          </w:t>
      </w:r>
      <w:r>
        <w:rPr>
          <w:lang w:val="fr-FR" w:eastAsia="en-US"/>
        </w:rPr>
        <w:t>&lt;/xs:attribute&gt;</w:t>
      </w:r>
    </w:p>
    <w:p>
      <w:pPr>
        <w:pStyle w:val="PL"/>
        <w:pBdr>
          <w:top w:val="single" w:sz="4" w:space="1" w:color="000000"/>
          <w:left w:val="single" w:sz="4" w:space="1" w:color="000000"/>
          <w:bottom w:val="single" w:sz="4" w:space="1" w:color="000000"/>
          <w:right w:val="single" w:sz="4" w:space="1" w:color="000000"/>
        </w:pBdr>
        <w:rPr/>
      </w:pPr>
      <w:r>
        <w:rPr>
          <w:rFonts w:eastAsia="Courier New"/>
          <w:lang w:val="fr-FR" w:eastAsia="en-US"/>
        </w:rPr>
        <w:t xml:space="preserve">        </w:t>
      </w:r>
      <w:r>
        <w:rPr/>
        <w:t>&lt;/xs:restriction&gt;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&lt;/xs:complexContent&gt;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 no difference compared to SAML --&gt;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&lt;/xs:complexType&gt;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&lt;/xs:redefine&gt;</w:t>
      </w:r>
    </w:p>
    <w:p>
      <w:pPr>
        <w:pStyle w:val="PL"/>
        <w:pBdr>
          <w:top w:val="single" w:sz="4" w:space="1" w:color="000000"/>
          <w:left w:val="single" w:sz="4" w:space="1" w:color="000000"/>
          <w:bottom w:val="single" w:sz="4" w:space="1" w:color="000000"/>
          <w:right w:val="single" w:sz="4" w:space="1" w:color="000000"/>
        </w:pBdr>
        <w:rPr/>
      </w:pPr>
      <w:r>
        <w:rPr/>
        <w:t>&lt;/xs:schema&gt;</w:t>
      </w:r>
    </w:p>
    <w:p>
      <w:pPr>
        <w:pStyle w:val="Normal"/>
        <w:rPr/>
      </w:pPr>
      <w:r>
        <w:rPr/>
      </w:r>
    </w:p>
    <w:p>
      <w:pPr>
        <w:pStyle w:val="Heading2"/>
        <w:rPr/>
      </w:pPr>
      <w:bookmarkStart w:id="107" w:name="__RefHeading___Toc485637247"/>
      <w:bookmarkEnd w:id="107"/>
      <w:r>
        <w:rPr/>
        <w:t>F.4.2</w:t>
        <w:tab/>
        <w:t>GBATwoFactorUnregistered</w:t>
      </w:r>
    </w:p>
    <w:p>
      <w:pPr>
        <w:pStyle w:val="Normal"/>
        <w:rPr/>
      </w:pPr>
      <w:r>
        <w:rPr/>
        <w:t xml:space="preserve">This class reflects that there were no mobile customer registration procedures and a two-factor based authentication of the UE is done requiring an explicit end-user interaction during authentication procedure (e.g., a PIN needs to be typed). </w:t>
      </w:r>
    </w:p>
    <w:p>
      <w:pPr>
        <w:pStyle w:val="Heading3"/>
        <w:rPr/>
      </w:pPr>
      <w:bookmarkStart w:id="108" w:name="__RefHeading___Toc485637248"/>
      <w:bookmarkEnd w:id="108"/>
      <w:r>
        <w:rPr/>
        <w:t>F.4.2.1</w:t>
        <w:tab/>
        <w:t>Associated 3GPP URI</w:t>
      </w:r>
    </w:p>
    <w:p>
      <w:pPr>
        <w:pStyle w:val="Normal"/>
        <w:rPr/>
      </w:pPr>
      <w:r>
        <w:rPr/>
        <w:t>urn:3gpp:gba:ac:saml:2007-08:classes:GBATwoFactorUnregistered</w:t>
      </w:r>
    </w:p>
    <w:p>
      <w:pPr>
        <w:pStyle w:val="Heading3"/>
        <w:rPr>
          <w:lang w:val="de-DE"/>
        </w:rPr>
      </w:pPr>
      <w:bookmarkStart w:id="109" w:name="__RefHeading___Toc485637249"/>
      <w:bookmarkEnd w:id="109"/>
      <w:r>
        <w:rPr>
          <w:lang w:val="de-DE"/>
        </w:rPr>
        <w:t>F.4.2.2</w:t>
        <w:tab/>
        <w:t>Class schema</w:t>
      </w:r>
    </w:p>
    <w:p>
      <w:pPr>
        <w:pStyle w:val="PL"/>
        <w:pBdr>
          <w:top w:val="single" w:sz="4" w:space="1" w:color="000000"/>
          <w:left w:val="single" w:sz="4" w:space="1" w:color="000000"/>
          <w:bottom w:val="single" w:sz="4" w:space="1" w:color="000000"/>
          <w:right w:val="single" w:sz="4" w:space="1" w:color="000000"/>
        </w:pBdr>
        <w:rPr>
          <w:lang w:val="de-DE" w:eastAsia="en-US"/>
        </w:rPr>
      </w:pPr>
      <w:r>
        <w:rPr>
          <w:lang w:val="de-DE" w:eastAsia="en-US"/>
        </w:rPr>
        <w:t>&lt;?xml version="1.0" encoding="UTF-8"?&gt;</w:t>
      </w:r>
    </w:p>
    <w:p>
      <w:pPr>
        <w:pStyle w:val="PL"/>
        <w:pBdr>
          <w:top w:val="single" w:sz="4" w:space="1" w:color="000000"/>
          <w:left w:val="single" w:sz="4" w:space="1" w:color="000000"/>
          <w:bottom w:val="single" w:sz="4" w:space="1" w:color="000000"/>
          <w:right w:val="single" w:sz="4" w:space="1" w:color="000000"/>
        </w:pBdr>
        <w:rPr>
          <w:lang w:val="de-DE" w:eastAsia="en-US"/>
        </w:rPr>
      </w:pPr>
      <w:r>
        <w:rPr>
          <w:lang w:val="de-DE" w:eastAsia="en-US"/>
        </w:rPr>
        <w:t>&lt;xs:schema</w:t>
      </w:r>
    </w:p>
    <w:p>
      <w:pPr>
        <w:pStyle w:val="PL"/>
        <w:pBdr>
          <w:top w:val="single" w:sz="4" w:space="1" w:color="000000"/>
          <w:left w:val="single" w:sz="4" w:space="1" w:color="000000"/>
          <w:bottom w:val="single" w:sz="4" w:space="1" w:color="000000"/>
          <w:right w:val="single" w:sz="4" w:space="1" w:color="000000"/>
        </w:pBdr>
        <w:rPr>
          <w:lang w:val="de-DE" w:eastAsia="en-US"/>
        </w:rPr>
      </w:pPr>
      <w:r>
        <w:rPr>
          <w:rFonts w:eastAsia="Courier New"/>
          <w:lang w:val="de-DE" w:eastAsia="en-US"/>
        </w:rPr>
        <w:t xml:space="preserve">  </w:t>
      </w:r>
      <w:r>
        <w:rPr>
          <w:lang w:val="de-DE" w:eastAsia="en-US"/>
        </w:rPr>
        <w:t>xmlns:xs=</w:t>
      </w:r>
      <w:hyperlink r:id="rId43">
        <w:r>
          <w:rPr>
            <w:rStyle w:val="InternetLink"/>
            <w:lang w:val="de-DE" w:eastAsia="en-US"/>
          </w:rPr>
          <w:t>http://www.w3.org/2001/XMLSchema</w:t>
        </w:r>
      </w:hyperlink>
    </w:p>
    <w:p>
      <w:pPr>
        <w:pStyle w:val="PL"/>
        <w:pBdr>
          <w:top w:val="single" w:sz="4" w:space="1" w:color="000000"/>
          <w:left w:val="single" w:sz="4" w:space="1" w:color="000000"/>
          <w:bottom w:val="single" w:sz="4" w:space="1" w:color="000000"/>
          <w:right w:val="single" w:sz="4" w:space="1" w:color="000000"/>
        </w:pBdr>
        <w:rPr/>
      </w:pPr>
      <w:r>
        <w:rPr>
          <w:rFonts w:eastAsia="Courier New"/>
          <w:lang w:val="de-DE" w:eastAsia="en-US"/>
        </w:rPr>
        <w:t xml:space="preserve">  </w:t>
      </w:r>
      <w:r>
        <w:rPr>
          <w:lang w:val="de-DE" w:eastAsia="en-US"/>
        </w:rPr>
        <w:t>xmlns="urn:3gpp:gba:ac:saml:2007-08:classes:GBATwoFactorUnregistered"</w:t>
      </w:r>
    </w:p>
    <w:p>
      <w:pPr>
        <w:pStyle w:val="PL"/>
        <w:pBdr>
          <w:top w:val="single" w:sz="4" w:space="1" w:color="000000"/>
          <w:left w:val="single" w:sz="4" w:space="1" w:color="000000"/>
          <w:bottom w:val="single" w:sz="4" w:space="1" w:color="000000"/>
          <w:right w:val="single" w:sz="4" w:space="1" w:color="000000"/>
        </w:pBdr>
        <w:rPr/>
      </w:pPr>
      <w:r>
        <w:rPr>
          <w:rFonts w:eastAsia="Courier New"/>
          <w:lang w:val="de-DE" w:eastAsia="en-US"/>
        </w:rPr>
        <w:t xml:space="preserve">  </w:t>
      </w:r>
      <w:r>
        <w:rPr>
          <w:lang w:val="de-DE" w:eastAsia="en-US"/>
        </w:rPr>
        <w:t>targetNamespace="urn:3gpp:gba:ac:saml:2007-08:classes:GBATwoFactorUnregistered"</w:t>
      </w:r>
    </w:p>
    <w:p>
      <w:pPr>
        <w:pStyle w:val="PL"/>
        <w:pBdr>
          <w:top w:val="single" w:sz="4" w:space="1" w:color="000000"/>
          <w:left w:val="single" w:sz="4" w:space="1" w:color="000000"/>
          <w:bottom w:val="single" w:sz="4" w:space="1" w:color="000000"/>
          <w:right w:val="single" w:sz="4" w:space="1" w:color="000000"/>
        </w:pBdr>
        <w:rPr>
          <w:lang w:val="de-DE" w:eastAsia="en-US"/>
        </w:rPr>
      </w:pPr>
      <w:r>
        <w:rPr>
          <w:rFonts w:eastAsia="Courier New"/>
          <w:lang w:val="de-DE" w:eastAsia="en-US"/>
        </w:rPr>
        <w:t xml:space="preserve">  </w:t>
      </w:r>
      <w:r>
        <w:rPr>
          <w:lang w:val="de-DE" w:eastAsia="en-US"/>
        </w:rPr>
        <w:t>finalDefault="extension"</w:t>
      </w:r>
    </w:p>
    <w:p>
      <w:pPr>
        <w:pStyle w:val="PL"/>
        <w:pBdr>
          <w:top w:val="single" w:sz="4" w:space="1" w:color="000000"/>
          <w:left w:val="single" w:sz="4" w:space="1" w:color="000000"/>
          <w:bottom w:val="single" w:sz="4" w:space="1" w:color="000000"/>
          <w:right w:val="single" w:sz="4" w:space="1" w:color="000000"/>
        </w:pBdr>
        <w:rPr>
          <w:lang w:val="de-DE" w:eastAsia="en-US"/>
        </w:rPr>
      </w:pPr>
      <w:r>
        <w:rPr>
          <w:rFonts w:eastAsia="Courier New"/>
          <w:lang w:val="de-DE" w:eastAsia="en-US"/>
        </w:rPr>
        <w:t xml:space="preserve">  </w:t>
      </w:r>
      <w:r>
        <w:rPr>
          <w:lang w:val="de-DE" w:eastAsia="en-US"/>
        </w:rPr>
        <w:t>version="1.0"&gt;</w:t>
      </w:r>
    </w:p>
    <w:p>
      <w:pPr>
        <w:pStyle w:val="PL"/>
        <w:pBdr>
          <w:top w:val="single" w:sz="4" w:space="1" w:color="000000"/>
          <w:left w:val="single" w:sz="4" w:space="1" w:color="000000"/>
          <w:bottom w:val="single" w:sz="4" w:space="1" w:color="000000"/>
          <w:right w:val="single" w:sz="4" w:space="1" w:color="000000"/>
        </w:pBdr>
        <w:rPr/>
      </w:pPr>
      <w:r>
        <w:rPr>
          <w:rFonts w:eastAsia="Courier New"/>
          <w:lang w:val="de-DE" w:eastAsia="en-US"/>
        </w:rPr>
        <w:t xml:space="preserve">  </w:t>
      </w:r>
      <w:r>
        <w:rPr>
          <w:lang w:val="de-DE" w:eastAsia="en-US"/>
        </w:rPr>
        <w:t>&lt;xs:redefine schemaLocation="3gpp-gba-saml-authn-context-types-1.0.xsd"&gt;</w:t>
      </w:r>
    </w:p>
    <w:p>
      <w:pPr>
        <w:pStyle w:val="PL"/>
        <w:pBdr>
          <w:top w:val="single" w:sz="4" w:space="1" w:color="000000"/>
          <w:left w:val="single" w:sz="4" w:space="1" w:color="000000"/>
          <w:bottom w:val="single" w:sz="4" w:space="1" w:color="000000"/>
          <w:right w:val="single" w:sz="4" w:space="1" w:color="000000"/>
        </w:pBdr>
        <w:rPr>
          <w:lang w:val="de-DE" w:eastAsia="en-US"/>
        </w:rPr>
      </w:pPr>
      <w:r>
        <w:rPr>
          <w:rFonts w:eastAsia="Courier New"/>
          <w:lang w:val="de-DE" w:eastAsia="en-US"/>
        </w:rPr>
        <w:t xml:space="preserve">    </w:t>
      </w:r>
      <w:r>
        <w:rPr>
          <w:lang w:val="de-DE" w:eastAsia="en-US"/>
        </w:rPr>
        <w:t>&lt;xs:annotation&gt;</w:t>
      </w:r>
    </w:p>
    <w:p>
      <w:pPr>
        <w:pStyle w:val="PL"/>
        <w:pBdr>
          <w:top w:val="single" w:sz="4" w:space="1" w:color="000000"/>
          <w:left w:val="single" w:sz="4" w:space="1" w:color="000000"/>
          <w:bottom w:val="single" w:sz="4" w:space="1" w:color="000000"/>
          <w:right w:val="single" w:sz="4" w:space="1" w:color="000000"/>
        </w:pBdr>
        <w:rPr>
          <w:lang w:val="de-DE" w:eastAsia="en-US"/>
        </w:rPr>
      </w:pPr>
      <w:r>
        <w:rPr>
          <w:rFonts w:eastAsia="Courier New"/>
          <w:lang w:val="de-DE" w:eastAsia="en-US"/>
        </w:rPr>
        <w:t xml:space="preserve">      </w:t>
      </w:r>
      <w:r>
        <w:rPr>
          <w:lang w:val="de-DE" w:eastAsia="en-US"/>
        </w:rPr>
        <w:t>&lt;xs:documentation&gt;</w:t>
      </w:r>
    </w:p>
    <w:p>
      <w:pPr>
        <w:pStyle w:val="PL"/>
        <w:pBdr>
          <w:top w:val="single" w:sz="4" w:space="1" w:color="000000"/>
          <w:left w:val="single" w:sz="4" w:space="1" w:color="000000"/>
          <w:bottom w:val="single" w:sz="4" w:space="1" w:color="000000"/>
          <w:right w:val="single" w:sz="4" w:space="1" w:color="000000"/>
        </w:pBdr>
        <w:rPr/>
      </w:pPr>
      <w:r>
        <w:rPr>
          <w:rFonts w:eastAsia="Courier New"/>
          <w:lang w:val="de-DE" w:eastAsia="en-US"/>
        </w:rPr>
        <w:t xml:space="preserve">        </w:t>
      </w:r>
      <w:r>
        <w:rPr/>
        <w:t>The GBA authentication context class comparable to</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the SAML MobileTwoFactorUnregistered class.</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Id: 3gpp-gba-saml-authn-context-gbatwofactor-unreg-1.0.xsd</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lang w:val="fr-FR" w:eastAsia="en-US"/>
        </w:rPr>
        <w:t>&lt;/xs:documentation&gt;</w:t>
      </w:r>
    </w:p>
    <w:p>
      <w:pPr>
        <w:pStyle w:val="PL"/>
        <w:pBdr>
          <w:top w:val="single" w:sz="4" w:space="1" w:color="000000"/>
          <w:left w:val="single" w:sz="4" w:space="1" w:color="000000"/>
          <w:bottom w:val="single" w:sz="4" w:space="1" w:color="000000"/>
          <w:right w:val="single" w:sz="4" w:space="1" w:color="000000"/>
        </w:pBdr>
        <w:rPr>
          <w:lang w:val="fr-FR" w:eastAsia="en-US"/>
        </w:rPr>
      </w:pPr>
      <w:r>
        <w:rPr>
          <w:rFonts w:eastAsia="Courier New"/>
          <w:lang w:val="fr-FR" w:eastAsia="en-US"/>
        </w:rPr>
        <w:t xml:space="preserve">    </w:t>
      </w:r>
      <w:r>
        <w:rPr>
          <w:lang w:val="fr-FR" w:eastAsia="en-US"/>
        </w:rPr>
        <w:t>&lt;/xs:annotation&gt;</w:t>
      </w:r>
    </w:p>
    <w:p>
      <w:pPr>
        <w:pStyle w:val="PL"/>
        <w:pBdr>
          <w:top w:val="single" w:sz="4" w:space="1" w:color="000000"/>
          <w:left w:val="single" w:sz="4" w:space="1" w:color="000000"/>
          <w:bottom w:val="single" w:sz="4" w:space="1" w:color="000000"/>
          <w:right w:val="single" w:sz="4" w:space="1" w:color="000000"/>
        </w:pBdr>
        <w:rPr>
          <w:lang w:val="fr-FR" w:eastAsia="en-US"/>
        </w:rPr>
      </w:pPr>
      <w:r>
        <w:rPr>
          <w:rFonts w:eastAsia="Courier New"/>
          <w:lang w:val="fr-FR" w:eastAsia="en-US"/>
        </w:rPr>
        <w:t xml:space="preserve">    </w:t>
      </w:r>
      <w:r>
        <w:rPr>
          <w:lang w:val="fr-FR" w:eastAsia="en-US"/>
        </w:rPr>
        <w:t>&lt;xs:complexType name="AuthnContextDeclarationBaseType"&gt;</w:t>
      </w:r>
    </w:p>
    <w:p>
      <w:pPr>
        <w:pStyle w:val="PL"/>
        <w:pBdr>
          <w:top w:val="single" w:sz="4" w:space="1" w:color="000000"/>
          <w:left w:val="single" w:sz="4" w:space="1" w:color="000000"/>
          <w:bottom w:val="single" w:sz="4" w:space="1" w:color="000000"/>
          <w:right w:val="single" w:sz="4" w:space="1" w:color="000000"/>
        </w:pBdr>
        <w:rPr>
          <w:lang w:val="fr-FR" w:eastAsia="en-US"/>
        </w:rPr>
      </w:pPr>
      <w:r>
        <w:rPr>
          <w:rFonts w:eastAsia="Courier New"/>
          <w:lang w:val="fr-FR" w:eastAsia="en-US"/>
        </w:rPr>
        <w:t xml:space="preserve">      </w:t>
      </w:r>
      <w:r>
        <w:rPr>
          <w:lang w:val="fr-FR" w:eastAsia="en-US"/>
        </w:rPr>
        <w:t>&lt;xs:complexContent&gt;</w:t>
      </w:r>
    </w:p>
    <w:p>
      <w:pPr>
        <w:pStyle w:val="PL"/>
        <w:pBdr>
          <w:top w:val="single" w:sz="4" w:space="1" w:color="000000"/>
          <w:left w:val="single" w:sz="4" w:space="1" w:color="000000"/>
          <w:bottom w:val="single" w:sz="4" w:space="1" w:color="000000"/>
          <w:right w:val="single" w:sz="4" w:space="1" w:color="000000"/>
        </w:pBdr>
        <w:rPr>
          <w:lang w:val="fr-FR" w:eastAsia="en-US"/>
        </w:rPr>
      </w:pPr>
      <w:r>
        <w:rPr>
          <w:rFonts w:eastAsia="Courier New"/>
          <w:lang w:val="fr-FR" w:eastAsia="en-US"/>
        </w:rPr>
        <w:t xml:space="preserve">        </w:t>
      </w:r>
      <w:r>
        <w:rPr>
          <w:lang w:val="fr-FR" w:eastAsia="en-US"/>
        </w:rPr>
        <w:t>&lt;xs:restriction base="AuthnContextDeclarationBaseType"&gt;</w:t>
      </w:r>
    </w:p>
    <w:p>
      <w:pPr>
        <w:pStyle w:val="PL"/>
        <w:pBdr>
          <w:top w:val="single" w:sz="4" w:space="1" w:color="000000"/>
          <w:left w:val="single" w:sz="4" w:space="1" w:color="000000"/>
          <w:bottom w:val="single" w:sz="4" w:space="1" w:color="000000"/>
          <w:right w:val="single" w:sz="4" w:space="1" w:color="000000"/>
        </w:pBdr>
        <w:rPr>
          <w:lang w:val="fr-FR" w:eastAsia="en-US"/>
        </w:rPr>
      </w:pPr>
      <w:r>
        <w:rPr>
          <w:rFonts w:eastAsia="Courier New"/>
          <w:lang w:val="fr-FR" w:eastAsia="en-US"/>
        </w:rPr>
        <w:t xml:space="preserve">          </w:t>
      </w:r>
      <w:r>
        <w:rPr>
          <w:lang w:val="fr-FR" w:eastAsia="en-US"/>
        </w:rPr>
        <w:t>&lt;xs:sequence&gt;</w:t>
      </w:r>
    </w:p>
    <w:p>
      <w:pPr>
        <w:pStyle w:val="PL"/>
        <w:pBdr>
          <w:top w:val="single" w:sz="4" w:space="1" w:color="000000"/>
          <w:left w:val="single" w:sz="4" w:space="1" w:color="000000"/>
          <w:bottom w:val="single" w:sz="4" w:space="1" w:color="000000"/>
          <w:right w:val="single" w:sz="4" w:space="1" w:color="000000"/>
        </w:pBdr>
        <w:rPr/>
      </w:pPr>
      <w:r>
        <w:rPr>
          <w:rFonts w:eastAsia="Courier New"/>
          <w:lang w:val="fr-FR" w:eastAsia="en-US"/>
        </w:rPr>
        <w:t xml:space="preserve">            </w:t>
      </w:r>
      <w:r>
        <w:rPr>
          <w:lang w:val="fr-FR" w:eastAsia="en-US"/>
        </w:rPr>
        <w:t>&lt;xs:element ref="Identification" minOccurs="0"/&gt;</w:t>
      </w:r>
    </w:p>
    <w:p>
      <w:pPr>
        <w:pStyle w:val="PL"/>
        <w:pBdr>
          <w:top w:val="single" w:sz="4" w:space="1" w:color="000000"/>
          <w:left w:val="single" w:sz="4" w:space="1" w:color="000000"/>
          <w:bottom w:val="single" w:sz="4" w:space="1" w:color="000000"/>
          <w:right w:val="single" w:sz="4" w:space="1" w:color="000000"/>
        </w:pBdr>
        <w:rPr/>
      </w:pPr>
      <w:r>
        <w:rPr>
          <w:rFonts w:eastAsia="Courier New"/>
          <w:lang w:val="fr-FR" w:eastAsia="en-US"/>
        </w:rPr>
        <w:t xml:space="preserve">            </w:t>
      </w:r>
      <w:r>
        <w:rPr>
          <w:lang w:val="fr-FR" w:eastAsia="en-US"/>
        </w:rPr>
        <w:t>&lt;xs:element ref="TechnicalProtection" minOccurs="0"/&gt;</w:t>
      </w:r>
    </w:p>
    <w:p>
      <w:pPr>
        <w:pStyle w:val="PL"/>
        <w:pBdr>
          <w:top w:val="single" w:sz="4" w:space="1" w:color="000000"/>
          <w:left w:val="single" w:sz="4" w:space="1" w:color="000000"/>
          <w:bottom w:val="single" w:sz="4" w:space="1" w:color="000000"/>
          <w:right w:val="single" w:sz="4" w:space="1" w:color="000000"/>
        </w:pBdr>
        <w:rPr/>
      </w:pPr>
      <w:r>
        <w:rPr>
          <w:rFonts w:eastAsia="Courier New"/>
          <w:lang w:val="fr-FR" w:eastAsia="en-US"/>
        </w:rPr>
        <w:t xml:space="preserve">            </w:t>
      </w:r>
      <w:r>
        <w:rPr/>
        <w:t>&lt;xs:element ref="OperationalProtection" minOccurs="0"/&gt;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&lt;xs:element ref="AuthnMethod"/&gt;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&lt;xs:element ref="GoverningAgreements" minOccurs="0"/&gt;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&lt;xs:element ref="Extension" minOccurs="0" maxOccurs="unbounded"/&gt;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&lt;/xs:sequence&gt;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&lt;xs:attribute name="ID" type="xs:ID" use="optional"/&gt;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&lt;/xs:restriction&gt;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&lt;/xs:complexContent&gt;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 no difference compared to SAML --&gt;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&lt;/xs:complexType&gt;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&lt;xs:complexType name="AuthnMethodBaseType"&gt;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&lt;xs:complexContent&gt;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&lt;xs:extension base="AuthnMethodBaseType"&gt;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&lt;xs:sequence&gt;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&lt;xs:element ref="GBAMechanism" minOccurs="0"/&gt;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&lt;/xs:sequence&gt;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&lt;/xs:extension&gt;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&lt;/xs:complexContent&gt;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 difference compared to SAML: GBAMechanism --&gt;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&lt;/xs:complexType&gt;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&lt;xs:complexType name="AuthenticatorBaseType"&gt;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&lt;xs:complexContent&gt;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&lt;xs:restriction base="AuthenticatorBaseType"&gt;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&lt;xs:sequence&gt;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&lt;xs:choice&gt;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&lt;xs:element ref="SharedSecretChallengeResponse"/&gt;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&lt;/xs:choice&gt;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&lt;xs:element ref="Extension" minOccurs="0" maxOccurs="unbounded"/&gt;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lang w:val="fr-FR" w:eastAsia="en-US"/>
        </w:rPr>
        <w:t>&lt;/xs:sequence&gt;</w:t>
      </w:r>
    </w:p>
    <w:p>
      <w:pPr>
        <w:pStyle w:val="PL"/>
        <w:pBdr>
          <w:top w:val="single" w:sz="4" w:space="1" w:color="000000"/>
          <w:left w:val="single" w:sz="4" w:space="1" w:color="000000"/>
          <w:bottom w:val="single" w:sz="4" w:space="1" w:color="000000"/>
          <w:right w:val="single" w:sz="4" w:space="1" w:color="000000"/>
        </w:pBdr>
        <w:rPr>
          <w:lang w:val="fr-FR" w:eastAsia="en-US"/>
        </w:rPr>
      </w:pPr>
      <w:r>
        <w:rPr>
          <w:rFonts w:eastAsia="Courier New"/>
          <w:lang w:val="fr-FR" w:eastAsia="en-US"/>
        </w:rPr>
        <w:t xml:space="preserve">        </w:t>
      </w:r>
      <w:r>
        <w:rPr>
          <w:lang w:val="fr-FR" w:eastAsia="en-US"/>
        </w:rPr>
        <w:t>&lt;/xs:restriction&gt;</w:t>
      </w:r>
    </w:p>
    <w:p>
      <w:pPr>
        <w:pStyle w:val="PL"/>
        <w:pBdr>
          <w:top w:val="single" w:sz="4" w:space="1" w:color="000000"/>
          <w:left w:val="single" w:sz="4" w:space="1" w:color="000000"/>
          <w:bottom w:val="single" w:sz="4" w:space="1" w:color="000000"/>
          <w:right w:val="single" w:sz="4" w:space="1" w:color="000000"/>
        </w:pBdr>
        <w:rPr>
          <w:lang w:val="fr-FR" w:eastAsia="en-US"/>
        </w:rPr>
      </w:pPr>
      <w:r>
        <w:rPr>
          <w:rFonts w:eastAsia="Courier New"/>
          <w:lang w:val="fr-FR" w:eastAsia="en-US"/>
        </w:rPr>
        <w:t xml:space="preserve">      </w:t>
      </w:r>
      <w:r>
        <w:rPr>
          <w:lang w:val="fr-FR" w:eastAsia="en-US"/>
        </w:rPr>
        <w:t>&lt;/xs:complexContent&gt;</w:t>
      </w:r>
    </w:p>
    <w:p>
      <w:pPr>
        <w:pStyle w:val="PL"/>
        <w:pBdr>
          <w:top w:val="single" w:sz="4" w:space="1" w:color="000000"/>
          <w:left w:val="single" w:sz="4" w:space="1" w:color="000000"/>
          <w:bottom w:val="single" w:sz="4" w:space="1" w:color="000000"/>
          <w:right w:val="single" w:sz="4" w:space="1" w:color="000000"/>
        </w:pBdr>
        <w:rPr/>
      </w:pPr>
      <w:r>
        <w:rPr>
          <w:rFonts w:eastAsia="Courier New"/>
          <w:lang w:val="fr-FR" w:eastAsia="en-US"/>
        </w:rPr>
        <w:t xml:space="preserve">      </w:t>
      </w:r>
      <w:r>
        <w:rPr/>
        <w:t>&lt;!-- difference compared to SAML: only shared secret --&gt;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&lt;/xs:complexType&gt;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&lt;xs:complexType name="AuthenticatorTransportProtocolType"&gt;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&lt;xs:complexContent&gt;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&lt;xs:restriction base="AuthenticatorTransportProtocolType"&gt;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&lt;xs:sequence&gt;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&lt;xs:choice&gt;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&lt;xs:element ref="HTTP"/&gt;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&lt;xs:element ref="SSL"/&gt;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&lt;/xs:choice&gt;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&lt;xs:element ref="Extension" minOccurs="0" maxOccurs="unbounded"/&gt;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&lt;/xs:sequence&gt;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&lt;/xs:restriction&gt;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&lt;/xs:complexContent&gt;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 difference compared to SAML: only HTTP (Digest) or SSL (PSK TLS) --&gt;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&lt;/xs:complexType&gt;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&lt;xs:complexType name="OperationalProtectionType"&gt;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&lt;xs:complexContent&gt;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&lt;xs:restriction base="OperationalProtectionType"&gt;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&lt;xs:sequence&gt;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&lt;xs:element ref="SecurityAudit"/&gt;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&lt;xs:element ref="DeactivationCallCenter"/&gt;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&lt;xs:element ref="Extension" minOccurs="0" maxOccurs="unbounded"/&gt;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lang w:val="fr-FR" w:eastAsia="en-US"/>
        </w:rPr>
        <w:t>&lt;/xs:sequence&gt;</w:t>
      </w:r>
    </w:p>
    <w:p>
      <w:pPr>
        <w:pStyle w:val="PL"/>
        <w:pBdr>
          <w:top w:val="single" w:sz="4" w:space="1" w:color="000000"/>
          <w:left w:val="single" w:sz="4" w:space="1" w:color="000000"/>
          <w:bottom w:val="single" w:sz="4" w:space="1" w:color="000000"/>
          <w:right w:val="single" w:sz="4" w:space="1" w:color="000000"/>
        </w:pBdr>
        <w:rPr>
          <w:lang w:val="fr-FR" w:eastAsia="en-US"/>
        </w:rPr>
      </w:pPr>
      <w:r>
        <w:rPr>
          <w:rFonts w:eastAsia="Courier New"/>
          <w:lang w:val="fr-FR" w:eastAsia="en-US"/>
        </w:rPr>
        <w:t xml:space="preserve">        </w:t>
      </w:r>
      <w:r>
        <w:rPr>
          <w:lang w:val="fr-FR" w:eastAsia="en-US"/>
        </w:rPr>
        <w:t>&lt;/xs:restriction&gt;</w:t>
      </w:r>
    </w:p>
    <w:p>
      <w:pPr>
        <w:pStyle w:val="PL"/>
        <w:pBdr>
          <w:top w:val="single" w:sz="4" w:space="1" w:color="000000"/>
          <w:left w:val="single" w:sz="4" w:space="1" w:color="000000"/>
          <w:bottom w:val="single" w:sz="4" w:space="1" w:color="000000"/>
          <w:right w:val="single" w:sz="4" w:space="1" w:color="000000"/>
        </w:pBdr>
        <w:rPr>
          <w:lang w:val="fr-FR" w:eastAsia="en-US"/>
        </w:rPr>
      </w:pPr>
      <w:r>
        <w:rPr>
          <w:rFonts w:eastAsia="Courier New"/>
          <w:lang w:val="fr-FR" w:eastAsia="en-US"/>
        </w:rPr>
        <w:t xml:space="preserve">      </w:t>
      </w:r>
      <w:r>
        <w:rPr>
          <w:lang w:val="fr-FR" w:eastAsia="en-US"/>
        </w:rPr>
        <w:t>&lt;/xs:complexContent&gt;</w:t>
      </w:r>
    </w:p>
    <w:p>
      <w:pPr>
        <w:pStyle w:val="PL"/>
        <w:pBdr>
          <w:top w:val="single" w:sz="4" w:space="1" w:color="000000"/>
          <w:left w:val="single" w:sz="4" w:space="1" w:color="000000"/>
          <w:bottom w:val="single" w:sz="4" w:space="1" w:color="000000"/>
          <w:right w:val="single" w:sz="4" w:space="1" w:color="000000"/>
        </w:pBdr>
        <w:rPr/>
      </w:pPr>
      <w:r>
        <w:rPr>
          <w:rFonts w:eastAsia="Courier New"/>
          <w:lang w:val="fr-FR" w:eastAsia="en-US"/>
        </w:rPr>
        <w:t xml:space="preserve">      </w:t>
      </w:r>
      <w:r>
        <w:rPr/>
        <w:t>&lt;!-- no difference compared to SAML --&gt;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&lt;/xs:complexType&gt;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&lt;xs:complexType name="TechnicalProtectionBaseType"&gt;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&lt;xs:complexContent&gt;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&lt;xs:restriction base="TechnicalProtectionBaseType"&gt;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&lt;xs:sequence&gt;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&lt;xs:choice&gt;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&lt;xs:element ref="SecretKeyProtection"/&gt;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&lt;/xs:choice&gt;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&lt;xs:element ref="Extension" minOccurs="0" maxOccurs="unbounded"/&gt;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&lt;/xs:sequence&gt;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&lt;/xs:restriction&gt;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&lt;/xs:complexContent&gt;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 difference compared to SAML: only secret key (no private key) --&gt;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&lt;/xs:complexType&gt;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 no PrivateKeyProtectionType --&gt;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&lt;xs:complexType name="SecretKeyProtectionType"&gt;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&lt;xs:complexContent&gt;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&lt;xs:restriction base="SecretKeyProtectionType"&gt;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&lt;xs:sequence&gt;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&lt;xs:element ref="KeyActivation"/&gt;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&lt;xs:element ref="KeyStorage"/&gt;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&lt;xs:element ref="Extension" minOccurs="0" maxOccurs="unbounded"/&gt;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lang w:val="fr-FR" w:eastAsia="en-US"/>
        </w:rPr>
        <w:t>&lt;/xs:sequence&gt;</w:t>
      </w:r>
    </w:p>
    <w:p>
      <w:pPr>
        <w:pStyle w:val="PL"/>
        <w:pBdr>
          <w:top w:val="single" w:sz="4" w:space="1" w:color="000000"/>
          <w:left w:val="single" w:sz="4" w:space="1" w:color="000000"/>
          <w:bottom w:val="single" w:sz="4" w:space="1" w:color="000000"/>
          <w:right w:val="single" w:sz="4" w:space="1" w:color="000000"/>
        </w:pBdr>
        <w:rPr>
          <w:lang w:val="fr-FR" w:eastAsia="en-US"/>
        </w:rPr>
      </w:pPr>
      <w:r>
        <w:rPr>
          <w:rFonts w:eastAsia="Courier New"/>
          <w:lang w:val="fr-FR" w:eastAsia="en-US"/>
        </w:rPr>
        <w:t xml:space="preserve">        </w:t>
      </w:r>
      <w:r>
        <w:rPr>
          <w:lang w:val="fr-FR" w:eastAsia="en-US"/>
        </w:rPr>
        <w:t>&lt;/xs:restriction&gt;</w:t>
      </w:r>
    </w:p>
    <w:p>
      <w:pPr>
        <w:pStyle w:val="PL"/>
        <w:pBdr>
          <w:top w:val="single" w:sz="4" w:space="1" w:color="000000"/>
          <w:left w:val="single" w:sz="4" w:space="1" w:color="000000"/>
          <w:bottom w:val="single" w:sz="4" w:space="1" w:color="000000"/>
          <w:right w:val="single" w:sz="4" w:space="1" w:color="000000"/>
        </w:pBdr>
        <w:rPr>
          <w:lang w:val="fr-FR" w:eastAsia="en-US"/>
        </w:rPr>
      </w:pPr>
      <w:r>
        <w:rPr>
          <w:rFonts w:eastAsia="Courier New"/>
          <w:lang w:val="fr-FR" w:eastAsia="en-US"/>
        </w:rPr>
        <w:t xml:space="preserve">      </w:t>
      </w:r>
      <w:r>
        <w:rPr>
          <w:lang w:val="fr-FR" w:eastAsia="en-US"/>
        </w:rPr>
        <w:t>&lt;/xs:complexContent&gt;</w:t>
      </w:r>
    </w:p>
    <w:p>
      <w:pPr>
        <w:pStyle w:val="PL"/>
        <w:pBdr>
          <w:top w:val="single" w:sz="4" w:space="1" w:color="000000"/>
          <w:left w:val="single" w:sz="4" w:space="1" w:color="000000"/>
          <w:bottom w:val="single" w:sz="4" w:space="1" w:color="000000"/>
          <w:right w:val="single" w:sz="4" w:space="1" w:color="000000"/>
        </w:pBdr>
        <w:rPr/>
      </w:pPr>
      <w:r>
        <w:rPr>
          <w:rFonts w:eastAsia="Courier New"/>
          <w:lang w:val="fr-FR" w:eastAsia="en-US"/>
        </w:rPr>
        <w:t xml:space="preserve">      </w:t>
      </w:r>
      <w:r>
        <w:rPr/>
        <w:t>&lt;!-- difference compared to SAML: storage, activation mandatory --&gt;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&lt;/xs:complexType&gt;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&lt;xs:complexType name="KeyActivationType"&gt;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&lt;xs:complexContent&gt;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&lt;xs:restriction base="KeyActivationType"&gt;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&lt;xs:sequence&gt;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&lt;xs:element ref="ActivationPin"/&gt;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&lt;xs:element ref="Extension" minOccurs="0" maxOccurs="unbounded"/&gt;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lang w:val="fr-FR" w:eastAsia="en-US"/>
        </w:rPr>
        <w:t>&lt;/xs:sequence&gt;</w:t>
      </w:r>
    </w:p>
    <w:p>
      <w:pPr>
        <w:pStyle w:val="PL"/>
        <w:pBdr>
          <w:top w:val="single" w:sz="4" w:space="1" w:color="000000"/>
          <w:left w:val="single" w:sz="4" w:space="1" w:color="000000"/>
          <w:bottom w:val="single" w:sz="4" w:space="1" w:color="000000"/>
          <w:right w:val="single" w:sz="4" w:space="1" w:color="000000"/>
        </w:pBdr>
        <w:rPr>
          <w:lang w:val="fr-FR" w:eastAsia="en-US"/>
        </w:rPr>
      </w:pPr>
      <w:r>
        <w:rPr>
          <w:rFonts w:eastAsia="Courier New"/>
          <w:lang w:val="fr-FR" w:eastAsia="en-US"/>
        </w:rPr>
        <w:t xml:space="preserve">        </w:t>
      </w:r>
      <w:r>
        <w:rPr>
          <w:lang w:val="fr-FR" w:eastAsia="en-US"/>
        </w:rPr>
        <w:t>&lt;/xs:restriction&gt;</w:t>
      </w:r>
    </w:p>
    <w:p>
      <w:pPr>
        <w:pStyle w:val="PL"/>
        <w:pBdr>
          <w:top w:val="single" w:sz="4" w:space="1" w:color="000000"/>
          <w:left w:val="single" w:sz="4" w:space="1" w:color="000000"/>
          <w:bottom w:val="single" w:sz="4" w:space="1" w:color="000000"/>
          <w:right w:val="single" w:sz="4" w:space="1" w:color="000000"/>
        </w:pBdr>
        <w:rPr>
          <w:lang w:val="fr-FR" w:eastAsia="en-US"/>
        </w:rPr>
      </w:pPr>
      <w:r>
        <w:rPr>
          <w:rFonts w:eastAsia="Courier New"/>
          <w:lang w:val="fr-FR" w:eastAsia="en-US"/>
        </w:rPr>
        <w:t xml:space="preserve">      </w:t>
      </w:r>
      <w:r>
        <w:rPr>
          <w:lang w:val="fr-FR" w:eastAsia="en-US"/>
        </w:rPr>
        <w:t>&lt;/xs:complexContent&gt;</w:t>
      </w:r>
    </w:p>
    <w:p>
      <w:pPr>
        <w:pStyle w:val="PL"/>
        <w:pBdr>
          <w:top w:val="single" w:sz="4" w:space="1" w:color="000000"/>
          <w:left w:val="single" w:sz="4" w:space="1" w:color="000000"/>
          <w:bottom w:val="single" w:sz="4" w:space="1" w:color="000000"/>
          <w:right w:val="single" w:sz="4" w:space="1" w:color="000000"/>
        </w:pBdr>
        <w:rPr/>
      </w:pPr>
      <w:r>
        <w:rPr>
          <w:rFonts w:eastAsia="Courier New"/>
          <w:lang w:val="fr-FR" w:eastAsia="en-US"/>
        </w:rPr>
        <w:t xml:space="preserve">      </w:t>
      </w:r>
      <w:r>
        <w:rPr/>
        <w:t>&lt;!-- not explicitely redefined by corresponding class in SAML --&gt;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&lt;/xs:complexType&gt;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&lt;xs:complexType name="KeyStorageType"&gt;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&lt;xs:complexContent&gt;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&lt;xs:restriction base="KeyStorageType"&gt;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&lt;xs:attribute name="medium" use="required"&gt;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&lt;xs:simpleType&gt;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&lt;xs:restriction base="mediumType"&gt;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&lt;xs:enumeration value="MobileDevice"/&gt;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&lt;xs:enumeration value="smartcard"/&gt;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 MobileDevice: GBA_ME Ks_NAF, GBA_U Ks_ext_NAF --&gt;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 smartcard: GBA_U Ks_int_NAF --&gt;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lang w:val="fr-FR" w:eastAsia="en-US"/>
        </w:rPr>
        <w:t>&lt;/xs:restriction&gt;</w:t>
      </w:r>
    </w:p>
    <w:p>
      <w:pPr>
        <w:pStyle w:val="PL"/>
        <w:pBdr>
          <w:top w:val="single" w:sz="4" w:space="1" w:color="000000"/>
          <w:left w:val="single" w:sz="4" w:space="1" w:color="000000"/>
          <w:bottom w:val="single" w:sz="4" w:space="1" w:color="000000"/>
          <w:right w:val="single" w:sz="4" w:space="1" w:color="000000"/>
        </w:pBdr>
        <w:rPr>
          <w:lang w:val="fr-FR" w:eastAsia="en-US"/>
        </w:rPr>
      </w:pPr>
      <w:r>
        <w:rPr>
          <w:rFonts w:eastAsia="Courier New"/>
          <w:lang w:val="fr-FR" w:eastAsia="en-US"/>
        </w:rPr>
        <w:t xml:space="preserve">            </w:t>
      </w:r>
      <w:r>
        <w:rPr>
          <w:lang w:val="fr-FR" w:eastAsia="en-US"/>
        </w:rPr>
        <w:t>&lt;/xs:simpleType&gt;</w:t>
      </w:r>
    </w:p>
    <w:p>
      <w:pPr>
        <w:pStyle w:val="PL"/>
        <w:pBdr>
          <w:top w:val="single" w:sz="4" w:space="1" w:color="000000"/>
          <w:left w:val="single" w:sz="4" w:space="1" w:color="000000"/>
          <w:bottom w:val="single" w:sz="4" w:space="1" w:color="000000"/>
          <w:right w:val="single" w:sz="4" w:space="1" w:color="000000"/>
        </w:pBdr>
        <w:rPr>
          <w:lang w:val="fr-FR" w:eastAsia="en-US"/>
        </w:rPr>
      </w:pPr>
      <w:r>
        <w:rPr>
          <w:rFonts w:eastAsia="Courier New"/>
          <w:lang w:val="fr-FR" w:eastAsia="en-US"/>
        </w:rPr>
        <w:t xml:space="preserve">          </w:t>
      </w:r>
      <w:r>
        <w:rPr>
          <w:lang w:val="fr-FR" w:eastAsia="en-US"/>
        </w:rPr>
        <w:t>&lt;/xs:attribute&gt;</w:t>
      </w:r>
    </w:p>
    <w:p>
      <w:pPr>
        <w:pStyle w:val="PL"/>
        <w:pBdr>
          <w:top w:val="single" w:sz="4" w:space="1" w:color="000000"/>
          <w:left w:val="single" w:sz="4" w:space="1" w:color="000000"/>
          <w:bottom w:val="single" w:sz="4" w:space="1" w:color="000000"/>
          <w:right w:val="single" w:sz="4" w:space="1" w:color="000000"/>
        </w:pBdr>
        <w:rPr/>
      </w:pPr>
      <w:r>
        <w:rPr>
          <w:rFonts w:eastAsia="Courier New"/>
          <w:lang w:val="fr-FR" w:eastAsia="en-US"/>
        </w:rPr>
        <w:t xml:space="preserve">        </w:t>
      </w:r>
      <w:r>
        <w:rPr/>
        <w:t>&lt;/xs:restriction&gt;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&lt;/xs:complexContent&gt;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 difference compared to SAML: only mobile dev, smartcard --&gt;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&lt;/xs:complexType&gt;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&lt;xs:complexType name="SecurityAuditType"&gt;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&lt;xs:complexContent&gt;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&lt;xs:restriction base="SecurityAuditType"&gt;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&lt;xs:sequence&gt;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&lt;xs:element ref="SwitchAudit"/&gt;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&lt;xs:element ref="Extension" minOccurs="0" maxOccurs="unbounded"/&gt;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lang w:val="fr-FR" w:eastAsia="en-US"/>
        </w:rPr>
        <w:t>&lt;/xs:sequence&gt;</w:t>
      </w:r>
    </w:p>
    <w:p>
      <w:pPr>
        <w:pStyle w:val="PL"/>
        <w:pBdr>
          <w:top w:val="single" w:sz="4" w:space="1" w:color="000000"/>
          <w:left w:val="single" w:sz="4" w:space="1" w:color="000000"/>
          <w:bottom w:val="single" w:sz="4" w:space="1" w:color="000000"/>
          <w:right w:val="single" w:sz="4" w:space="1" w:color="000000"/>
        </w:pBdr>
        <w:rPr>
          <w:lang w:val="fr-FR" w:eastAsia="en-US"/>
        </w:rPr>
      </w:pPr>
      <w:r>
        <w:rPr>
          <w:rFonts w:eastAsia="Courier New"/>
          <w:lang w:val="fr-FR" w:eastAsia="en-US"/>
        </w:rPr>
        <w:t xml:space="preserve">        </w:t>
      </w:r>
      <w:r>
        <w:rPr>
          <w:lang w:val="fr-FR" w:eastAsia="en-US"/>
        </w:rPr>
        <w:t>&lt;/xs:restriction&gt;</w:t>
      </w:r>
    </w:p>
    <w:p>
      <w:pPr>
        <w:pStyle w:val="PL"/>
        <w:pBdr>
          <w:top w:val="single" w:sz="4" w:space="1" w:color="000000"/>
          <w:left w:val="single" w:sz="4" w:space="1" w:color="000000"/>
          <w:bottom w:val="single" w:sz="4" w:space="1" w:color="000000"/>
          <w:right w:val="single" w:sz="4" w:space="1" w:color="000000"/>
        </w:pBdr>
        <w:rPr>
          <w:lang w:val="fr-FR" w:eastAsia="en-US"/>
        </w:rPr>
      </w:pPr>
      <w:r>
        <w:rPr>
          <w:rFonts w:eastAsia="Courier New"/>
          <w:lang w:val="fr-FR" w:eastAsia="en-US"/>
        </w:rPr>
        <w:t xml:space="preserve">      </w:t>
      </w:r>
      <w:r>
        <w:rPr>
          <w:lang w:val="fr-FR" w:eastAsia="en-US"/>
        </w:rPr>
        <w:t>&lt;/xs:complexContent&gt;</w:t>
      </w:r>
    </w:p>
    <w:p>
      <w:pPr>
        <w:pStyle w:val="PL"/>
        <w:pBdr>
          <w:top w:val="single" w:sz="4" w:space="1" w:color="000000"/>
          <w:left w:val="single" w:sz="4" w:space="1" w:color="000000"/>
          <w:bottom w:val="single" w:sz="4" w:space="1" w:color="000000"/>
          <w:right w:val="single" w:sz="4" w:space="1" w:color="000000"/>
        </w:pBdr>
        <w:rPr/>
      </w:pPr>
      <w:r>
        <w:rPr>
          <w:rFonts w:eastAsia="Courier New"/>
          <w:lang w:val="fr-FR" w:eastAsia="en-US"/>
        </w:rPr>
        <w:t xml:space="preserve">      </w:t>
      </w:r>
      <w:r>
        <w:rPr/>
        <w:t>&lt;!-- no difference compared to SAML --&gt;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&lt;/xs:complexType&gt;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&lt;xs:complexType name="IdentificationType"&gt;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&lt;xs:complexContent&gt;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&lt;xs:restriction base="IdentificationType"&gt;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&lt;xs:sequence&gt;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&lt;xs:element ref="GoverningAgreements"/&gt;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&lt;xs:element ref="Extension" minOccurs="0" maxOccurs="unbounded"/&gt;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&lt;/xs:sequence&gt;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&lt;xs:attribute name="nym"&gt;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&lt;xs:simpleType&gt;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&lt;xs:restriction base="nymType"&gt;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&lt;xs:enumeration value="anonymity"/&gt;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&lt;xs:enumeration value="pseudonymity"/&gt;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lang w:val="fr-FR" w:eastAsia="en-US"/>
        </w:rPr>
        <w:t>&lt;/xs:restriction&gt;</w:t>
      </w:r>
    </w:p>
    <w:p>
      <w:pPr>
        <w:pStyle w:val="PL"/>
        <w:pBdr>
          <w:top w:val="single" w:sz="4" w:space="1" w:color="000000"/>
          <w:left w:val="single" w:sz="4" w:space="1" w:color="000000"/>
          <w:bottom w:val="single" w:sz="4" w:space="1" w:color="000000"/>
          <w:right w:val="single" w:sz="4" w:space="1" w:color="000000"/>
        </w:pBdr>
        <w:rPr>
          <w:lang w:val="fr-FR" w:eastAsia="en-US"/>
        </w:rPr>
      </w:pPr>
      <w:r>
        <w:rPr>
          <w:rFonts w:eastAsia="Courier New"/>
          <w:lang w:val="fr-FR" w:eastAsia="en-US"/>
        </w:rPr>
        <w:t xml:space="preserve">            </w:t>
      </w:r>
      <w:r>
        <w:rPr>
          <w:lang w:val="fr-FR" w:eastAsia="en-US"/>
        </w:rPr>
        <w:t>&lt;/xs:simpleType&gt;</w:t>
      </w:r>
    </w:p>
    <w:p>
      <w:pPr>
        <w:pStyle w:val="PL"/>
        <w:pBdr>
          <w:top w:val="single" w:sz="4" w:space="1" w:color="000000"/>
          <w:left w:val="single" w:sz="4" w:space="1" w:color="000000"/>
          <w:bottom w:val="single" w:sz="4" w:space="1" w:color="000000"/>
          <w:right w:val="single" w:sz="4" w:space="1" w:color="000000"/>
        </w:pBdr>
        <w:rPr>
          <w:lang w:val="fr-FR" w:eastAsia="en-US"/>
        </w:rPr>
      </w:pPr>
      <w:r>
        <w:rPr>
          <w:rFonts w:eastAsia="Courier New"/>
          <w:lang w:val="fr-FR" w:eastAsia="en-US"/>
        </w:rPr>
        <w:t xml:space="preserve">          </w:t>
      </w:r>
      <w:r>
        <w:rPr>
          <w:lang w:val="fr-FR" w:eastAsia="en-US"/>
        </w:rPr>
        <w:t>&lt;/xs:attribute&gt;</w:t>
      </w:r>
    </w:p>
    <w:p>
      <w:pPr>
        <w:pStyle w:val="PL"/>
        <w:pBdr>
          <w:top w:val="single" w:sz="4" w:space="1" w:color="000000"/>
          <w:left w:val="single" w:sz="4" w:space="1" w:color="000000"/>
          <w:bottom w:val="single" w:sz="4" w:space="1" w:color="000000"/>
          <w:right w:val="single" w:sz="4" w:space="1" w:color="000000"/>
        </w:pBdr>
        <w:rPr/>
      </w:pPr>
      <w:r>
        <w:rPr>
          <w:rFonts w:eastAsia="Courier New"/>
          <w:lang w:val="fr-FR" w:eastAsia="en-US"/>
        </w:rPr>
        <w:t xml:space="preserve">        </w:t>
      </w:r>
      <w:r>
        <w:rPr/>
        <w:t>&lt;/xs:restriction&gt;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&lt;/xs:complexContent&gt;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 no difference compared to SAML --&gt;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&lt;/xs:complexType&gt;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&lt;/xs:redefine&gt;</w:t>
      </w:r>
    </w:p>
    <w:p>
      <w:pPr>
        <w:pStyle w:val="PL"/>
        <w:pBdr>
          <w:top w:val="single" w:sz="4" w:space="1" w:color="000000"/>
          <w:left w:val="single" w:sz="4" w:space="1" w:color="000000"/>
          <w:bottom w:val="single" w:sz="4" w:space="1" w:color="000000"/>
          <w:right w:val="single" w:sz="4" w:space="1" w:color="000000"/>
        </w:pBdr>
        <w:rPr>
          <w:lang w:val="en-US" w:eastAsia="en-US"/>
        </w:rPr>
      </w:pPr>
      <w:r>
        <w:rPr/>
        <w:t>&lt;/xs:schema&gt;</w:t>
      </w:r>
    </w:p>
    <w:p>
      <w:pPr>
        <w:pStyle w:val="Normal"/>
        <w:rPr>
          <w:lang w:val="en-US" w:eastAsia="en-US"/>
        </w:rPr>
      </w:pPr>
      <w:r>
        <w:rPr>
          <w:lang w:val="en-US" w:eastAsia="en-US"/>
        </w:rPr>
      </w:r>
    </w:p>
    <w:p>
      <w:pPr>
        <w:pStyle w:val="Heading2"/>
        <w:rPr/>
      </w:pPr>
      <w:bookmarkStart w:id="110" w:name="__RefHeading___Toc485637250"/>
      <w:bookmarkEnd w:id="110"/>
      <w:r>
        <w:rPr/>
        <w:t>F.4.3</w:t>
        <w:tab/>
        <w:t>GBAOneFactorContract</w:t>
      </w:r>
    </w:p>
    <w:p>
      <w:pPr>
        <w:pStyle w:val="Normal"/>
        <w:rPr/>
      </w:pPr>
      <w:r>
        <w:rPr/>
        <w:t xml:space="preserve">This class reflects that mobile customer registration procedures have taken place and an authentication of the UE is done without requiring explicit end-user interaction. </w:t>
      </w:r>
    </w:p>
    <w:p>
      <w:pPr>
        <w:pStyle w:val="Heading3"/>
        <w:rPr/>
      </w:pPr>
      <w:bookmarkStart w:id="111" w:name="__RefHeading___Toc485637251"/>
      <w:bookmarkEnd w:id="111"/>
      <w:r>
        <w:rPr/>
        <w:t>F.4.3.1</w:t>
        <w:tab/>
        <w:t>Associated 3GPP URI</w:t>
      </w:r>
    </w:p>
    <w:p>
      <w:pPr>
        <w:pStyle w:val="Normal"/>
        <w:rPr/>
      </w:pPr>
      <w:r>
        <w:rPr/>
        <w:t>urn:3gpp:gba:ac:saml:2007-08:classes:GBAOneFactorContract</w:t>
      </w:r>
    </w:p>
    <w:p>
      <w:pPr>
        <w:pStyle w:val="Heading3"/>
        <w:rPr>
          <w:lang w:val="de-DE"/>
        </w:rPr>
      </w:pPr>
      <w:bookmarkStart w:id="112" w:name="__RefHeading___Toc485637252"/>
      <w:bookmarkEnd w:id="112"/>
      <w:r>
        <w:rPr>
          <w:lang w:val="de-DE"/>
        </w:rPr>
        <w:t>F.4.3.2</w:t>
        <w:tab/>
        <w:t>Class schema</w:t>
      </w:r>
    </w:p>
    <w:p>
      <w:pPr>
        <w:pStyle w:val="PL"/>
        <w:pBdr>
          <w:top w:val="single" w:sz="4" w:space="1" w:color="000000"/>
          <w:left w:val="single" w:sz="4" w:space="1" w:color="000000"/>
          <w:bottom w:val="single" w:sz="4" w:space="1" w:color="000000"/>
          <w:right w:val="single" w:sz="4" w:space="1" w:color="000000"/>
        </w:pBdr>
        <w:rPr>
          <w:lang w:val="de-DE" w:eastAsia="en-US"/>
        </w:rPr>
      </w:pPr>
      <w:r>
        <w:rPr>
          <w:lang w:val="de-DE" w:eastAsia="en-US"/>
        </w:rPr>
        <w:t>&lt;?xml version="1.0" encoding="UTF-8"?&gt;</w:t>
      </w:r>
    </w:p>
    <w:p>
      <w:pPr>
        <w:pStyle w:val="PL"/>
        <w:pBdr>
          <w:top w:val="single" w:sz="4" w:space="1" w:color="000000"/>
          <w:left w:val="single" w:sz="4" w:space="1" w:color="000000"/>
          <w:bottom w:val="single" w:sz="4" w:space="1" w:color="000000"/>
          <w:right w:val="single" w:sz="4" w:space="1" w:color="000000"/>
        </w:pBdr>
        <w:rPr>
          <w:lang w:val="de-DE" w:eastAsia="en-US"/>
        </w:rPr>
      </w:pPr>
      <w:r>
        <w:rPr>
          <w:lang w:val="de-DE" w:eastAsia="en-US"/>
        </w:rPr>
        <w:t>&lt;xs:schema</w:t>
      </w:r>
    </w:p>
    <w:p>
      <w:pPr>
        <w:pStyle w:val="PL"/>
        <w:pBdr>
          <w:top w:val="single" w:sz="4" w:space="1" w:color="000000"/>
          <w:left w:val="single" w:sz="4" w:space="1" w:color="000000"/>
          <w:bottom w:val="single" w:sz="4" w:space="1" w:color="000000"/>
          <w:right w:val="single" w:sz="4" w:space="1" w:color="000000"/>
        </w:pBdr>
        <w:rPr>
          <w:lang w:val="de-DE" w:eastAsia="en-US"/>
        </w:rPr>
      </w:pPr>
      <w:r>
        <w:rPr>
          <w:rFonts w:eastAsia="Courier New"/>
          <w:lang w:val="de-DE" w:eastAsia="en-US"/>
        </w:rPr>
        <w:t xml:space="preserve">  </w:t>
      </w:r>
      <w:r>
        <w:rPr>
          <w:lang w:val="de-DE" w:eastAsia="en-US"/>
        </w:rPr>
        <w:t>xmlns:xs=</w:t>
      </w:r>
      <w:hyperlink r:id="rId44">
        <w:r>
          <w:rPr>
            <w:rStyle w:val="InternetLink"/>
            <w:lang w:val="de-DE" w:eastAsia="en-US"/>
          </w:rPr>
          <w:t>http://www.w3.org/2001/XMLSchema</w:t>
        </w:r>
      </w:hyperlink>
    </w:p>
    <w:p>
      <w:pPr>
        <w:pStyle w:val="PL"/>
        <w:pBdr>
          <w:top w:val="single" w:sz="4" w:space="1" w:color="000000"/>
          <w:left w:val="single" w:sz="4" w:space="1" w:color="000000"/>
          <w:bottom w:val="single" w:sz="4" w:space="1" w:color="000000"/>
          <w:right w:val="single" w:sz="4" w:space="1" w:color="000000"/>
        </w:pBdr>
        <w:rPr/>
      </w:pPr>
      <w:r>
        <w:rPr>
          <w:rFonts w:eastAsia="Courier New"/>
          <w:lang w:val="de-DE" w:eastAsia="en-US"/>
        </w:rPr>
        <w:t xml:space="preserve">  </w:t>
      </w:r>
      <w:r>
        <w:rPr>
          <w:lang w:val="de-DE" w:eastAsia="en-US"/>
        </w:rPr>
        <w:t>xmlns="urn:3gpp:gba:ac:saml:2007-08:classes:GBAOneFactorContract"</w:t>
      </w:r>
    </w:p>
    <w:p>
      <w:pPr>
        <w:pStyle w:val="PL"/>
        <w:pBdr>
          <w:top w:val="single" w:sz="4" w:space="1" w:color="000000"/>
          <w:left w:val="single" w:sz="4" w:space="1" w:color="000000"/>
          <w:bottom w:val="single" w:sz="4" w:space="1" w:color="000000"/>
          <w:right w:val="single" w:sz="4" w:space="1" w:color="000000"/>
        </w:pBdr>
        <w:rPr/>
      </w:pPr>
      <w:r>
        <w:rPr>
          <w:rFonts w:eastAsia="Courier New"/>
          <w:lang w:val="de-DE" w:eastAsia="en-US"/>
        </w:rPr>
        <w:t xml:space="preserve">  </w:t>
      </w:r>
      <w:r>
        <w:rPr>
          <w:lang w:val="de-DE" w:eastAsia="en-US"/>
        </w:rPr>
        <w:t>targetNamespace="urn:3gpp:gba:ac:saml:2007-08:classes:GBAOneFactorContract"</w:t>
      </w:r>
    </w:p>
    <w:p>
      <w:pPr>
        <w:pStyle w:val="PL"/>
        <w:pBdr>
          <w:top w:val="single" w:sz="4" w:space="1" w:color="000000"/>
          <w:left w:val="single" w:sz="4" w:space="1" w:color="000000"/>
          <w:bottom w:val="single" w:sz="4" w:space="1" w:color="000000"/>
          <w:right w:val="single" w:sz="4" w:space="1" w:color="000000"/>
        </w:pBdr>
        <w:rPr>
          <w:lang w:val="de-DE" w:eastAsia="en-US"/>
        </w:rPr>
      </w:pPr>
      <w:r>
        <w:rPr>
          <w:rFonts w:eastAsia="Courier New"/>
          <w:lang w:val="de-DE" w:eastAsia="en-US"/>
        </w:rPr>
        <w:t xml:space="preserve">  </w:t>
      </w:r>
      <w:r>
        <w:rPr>
          <w:lang w:val="de-DE" w:eastAsia="en-US"/>
        </w:rPr>
        <w:t>finalDefault="extension"</w:t>
      </w:r>
    </w:p>
    <w:p>
      <w:pPr>
        <w:pStyle w:val="PL"/>
        <w:pBdr>
          <w:top w:val="single" w:sz="4" w:space="1" w:color="000000"/>
          <w:left w:val="single" w:sz="4" w:space="1" w:color="000000"/>
          <w:bottom w:val="single" w:sz="4" w:space="1" w:color="000000"/>
          <w:right w:val="single" w:sz="4" w:space="1" w:color="000000"/>
        </w:pBdr>
        <w:rPr>
          <w:lang w:val="de-DE" w:eastAsia="en-US"/>
        </w:rPr>
      </w:pPr>
      <w:r>
        <w:rPr>
          <w:rFonts w:eastAsia="Courier New"/>
          <w:lang w:val="de-DE" w:eastAsia="en-US"/>
        </w:rPr>
        <w:t xml:space="preserve">  </w:t>
      </w:r>
      <w:r>
        <w:rPr>
          <w:lang w:val="de-DE" w:eastAsia="en-US"/>
        </w:rPr>
        <w:t>version="1.0"&gt;</w:t>
      </w:r>
    </w:p>
    <w:p>
      <w:pPr>
        <w:pStyle w:val="PL"/>
        <w:pBdr>
          <w:top w:val="single" w:sz="4" w:space="1" w:color="000000"/>
          <w:left w:val="single" w:sz="4" w:space="1" w:color="000000"/>
          <w:bottom w:val="single" w:sz="4" w:space="1" w:color="000000"/>
          <w:right w:val="single" w:sz="4" w:space="1" w:color="000000"/>
        </w:pBdr>
        <w:rPr>
          <w:lang w:val="de-DE" w:eastAsia="en-US"/>
        </w:rPr>
      </w:pPr>
      <w:r>
        <w:rPr>
          <w:rFonts w:eastAsia="Courier New"/>
          <w:lang w:val="de-DE" w:eastAsia="en-US"/>
        </w:rPr>
        <w:t xml:space="preserve">  </w:t>
      </w:r>
      <w:r>
        <w:rPr>
          <w:lang w:val="de-DE" w:eastAsia="en-US"/>
        </w:rPr>
        <w:t>&lt;xs:redefine schemaLocation="3gpp-gba-saml-authn-context-types-1.0.xsd"&gt;</w:t>
      </w:r>
    </w:p>
    <w:p>
      <w:pPr>
        <w:pStyle w:val="PL"/>
        <w:pBdr>
          <w:top w:val="single" w:sz="4" w:space="1" w:color="000000"/>
          <w:left w:val="single" w:sz="4" w:space="1" w:color="000000"/>
          <w:bottom w:val="single" w:sz="4" w:space="1" w:color="000000"/>
          <w:right w:val="single" w:sz="4" w:space="1" w:color="000000"/>
        </w:pBdr>
        <w:rPr>
          <w:lang w:val="de-DE" w:eastAsia="en-US"/>
        </w:rPr>
      </w:pPr>
      <w:r>
        <w:rPr>
          <w:rFonts w:eastAsia="Courier New"/>
          <w:lang w:val="de-DE" w:eastAsia="en-US"/>
        </w:rPr>
        <w:t xml:space="preserve">    </w:t>
      </w:r>
      <w:r>
        <w:rPr>
          <w:lang w:val="de-DE" w:eastAsia="en-US"/>
        </w:rPr>
        <w:t>&lt;xs:annotation&gt;</w:t>
      </w:r>
    </w:p>
    <w:p>
      <w:pPr>
        <w:pStyle w:val="PL"/>
        <w:pBdr>
          <w:top w:val="single" w:sz="4" w:space="1" w:color="000000"/>
          <w:left w:val="single" w:sz="4" w:space="1" w:color="000000"/>
          <w:bottom w:val="single" w:sz="4" w:space="1" w:color="000000"/>
          <w:right w:val="single" w:sz="4" w:space="1" w:color="000000"/>
        </w:pBdr>
        <w:rPr>
          <w:lang w:val="de-DE" w:eastAsia="en-US"/>
        </w:rPr>
      </w:pPr>
      <w:r>
        <w:rPr>
          <w:rFonts w:eastAsia="Courier New"/>
          <w:lang w:val="de-DE" w:eastAsia="en-US"/>
        </w:rPr>
        <w:t xml:space="preserve">      </w:t>
      </w:r>
      <w:r>
        <w:rPr>
          <w:lang w:val="de-DE" w:eastAsia="en-US"/>
        </w:rPr>
        <w:t>&lt;xs:documentation&gt;</w:t>
      </w:r>
    </w:p>
    <w:p>
      <w:pPr>
        <w:pStyle w:val="PL"/>
        <w:pBdr>
          <w:top w:val="single" w:sz="4" w:space="1" w:color="000000"/>
          <w:left w:val="single" w:sz="4" w:space="1" w:color="000000"/>
          <w:bottom w:val="single" w:sz="4" w:space="1" w:color="000000"/>
          <w:right w:val="single" w:sz="4" w:space="1" w:color="000000"/>
        </w:pBdr>
        <w:rPr/>
      </w:pPr>
      <w:r>
        <w:rPr>
          <w:rFonts w:eastAsia="Courier New"/>
          <w:lang w:val="de-DE" w:eastAsia="en-US"/>
        </w:rPr>
        <w:t xml:space="preserve">        </w:t>
      </w:r>
      <w:r>
        <w:rPr/>
        <w:t>The GBA authentication context class comparable to</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the SAML MobileOneFactorContract class.</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Id: 3gpp-gba-saml-authn-context-gbaonefactor-reg-1.0.xsd</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lang w:val="fr-FR" w:eastAsia="en-US"/>
        </w:rPr>
        <w:t>&lt;/xs:documentation&gt;</w:t>
      </w:r>
    </w:p>
    <w:p>
      <w:pPr>
        <w:pStyle w:val="PL"/>
        <w:pBdr>
          <w:top w:val="single" w:sz="4" w:space="1" w:color="000000"/>
          <w:left w:val="single" w:sz="4" w:space="1" w:color="000000"/>
          <w:bottom w:val="single" w:sz="4" w:space="1" w:color="000000"/>
          <w:right w:val="single" w:sz="4" w:space="1" w:color="000000"/>
        </w:pBdr>
        <w:rPr>
          <w:lang w:val="fr-FR" w:eastAsia="en-US"/>
        </w:rPr>
      </w:pPr>
      <w:r>
        <w:rPr>
          <w:rFonts w:eastAsia="Courier New"/>
          <w:lang w:val="fr-FR" w:eastAsia="en-US"/>
        </w:rPr>
        <w:t xml:space="preserve">    </w:t>
      </w:r>
      <w:r>
        <w:rPr>
          <w:lang w:val="fr-FR" w:eastAsia="en-US"/>
        </w:rPr>
        <w:t>&lt;/xs:annotation&gt;</w:t>
      </w:r>
    </w:p>
    <w:p>
      <w:pPr>
        <w:pStyle w:val="PL"/>
        <w:pBdr>
          <w:top w:val="single" w:sz="4" w:space="1" w:color="000000"/>
          <w:left w:val="single" w:sz="4" w:space="1" w:color="000000"/>
          <w:bottom w:val="single" w:sz="4" w:space="1" w:color="000000"/>
          <w:right w:val="single" w:sz="4" w:space="1" w:color="000000"/>
        </w:pBdr>
        <w:rPr/>
      </w:pPr>
      <w:r>
        <w:rPr>
          <w:rFonts w:eastAsia="Courier New"/>
          <w:lang w:val="fr-FR" w:eastAsia="en-US"/>
        </w:rPr>
        <w:t xml:space="preserve">    </w:t>
      </w:r>
      <w:r>
        <w:rPr>
          <w:lang w:val="fr-FR" w:eastAsia="en-US"/>
        </w:rPr>
        <w:t>&lt;xs:complexType name="AuthnContextDeclarationBaseType"&gt;</w:t>
      </w:r>
    </w:p>
    <w:p>
      <w:pPr>
        <w:pStyle w:val="PL"/>
        <w:pBdr>
          <w:top w:val="single" w:sz="4" w:space="1" w:color="000000"/>
          <w:left w:val="single" w:sz="4" w:space="1" w:color="000000"/>
          <w:bottom w:val="single" w:sz="4" w:space="1" w:color="000000"/>
          <w:right w:val="single" w:sz="4" w:space="1" w:color="000000"/>
        </w:pBdr>
        <w:rPr>
          <w:lang w:val="fr-FR" w:eastAsia="en-US"/>
        </w:rPr>
      </w:pPr>
      <w:r>
        <w:rPr>
          <w:rFonts w:eastAsia="Courier New"/>
          <w:lang w:val="fr-FR" w:eastAsia="en-US"/>
        </w:rPr>
        <w:t xml:space="preserve">      </w:t>
      </w:r>
      <w:r>
        <w:rPr>
          <w:lang w:val="fr-FR" w:eastAsia="en-US"/>
        </w:rPr>
        <w:t>&lt;xs:complexContent&gt;</w:t>
      </w:r>
    </w:p>
    <w:p>
      <w:pPr>
        <w:pStyle w:val="PL"/>
        <w:pBdr>
          <w:top w:val="single" w:sz="4" w:space="1" w:color="000000"/>
          <w:left w:val="single" w:sz="4" w:space="1" w:color="000000"/>
          <w:bottom w:val="single" w:sz="4" w:space="1" w:color="000000"/>
          <w:right w:val="single" w:sz="4" w:space="1" w:color="000000"/>
        </w:pBdr>
        <w:rPr>
          <w:lang w:val="fr-FR" w:eastAsia="en-US"/>
        </w:rPr>
      </w:pPr>
      <w:r>
        <w:rPr>
          <w:rFonts w:eastAsia="Courier New"/>
          <w:lang w:val="fr-FR" w:eastAsia="en-US"/>
        </w:rPr>
        <w:t xml:space="preserve">        </w:t>
      </w:r>
      <w:r>
        <w:rPr>
          <w:lang w:val="fr-FR" w:eastAsia="en-US"/>
        </w:rPr>
        <w:t>&lt;xs:restriction base="AuthnContextDeclarationBaseType"&gt;</w:t>
      </w:r>
    </w:p>
    <w:p>
      <w:pPr>
        <w:pStyle w:val="PL"/>
        <w:pBdr>
          <w:top w:val="single" w:sz="4" w:space="1" w:color="000000"/>
          <w:left w:val="single" w:sz="4" w:space="1" w:color="000000"/>
          <w:bottom w:val="single" w:sz="4" w:space="1" w:color="000000"/>
          <w:right w:val="single" w:sz="4" w:space="1" w:color="000000"/>
        </w:pBdr>
        <w:rPr>
          <w:lang w:val="fr-FR" w:eastAsia="en-US"/>
        </w:rPr>
      </w:pPr>
      <w:r>
        <w:rPr>
          <w:rFonts w:eastAsia="Courier New"/>
          <w:lang w:val="fr-FR" w:eastAsia="en-US"/>
        </w:rPr>
        <w:t xml:space="preserve">          </w:t>
      </w:r>
      <w:r>
        <w:rPr>
          <w:lang w:val="fr-FR" w:eastAsia="en-US"/>
        </w:rPr>
        <w:t>&lt;xs:sequence&gt;</w:t>
      </w:r>
    </w:p>
    <w:p>
      <w:pPr>
        <w:pStyle w:val="PL"/>
        <w:pBdr>
          <w:top w:val="single" w:sz="4" w:space="1" w:color="000000"/>
          <w:left w:val="single" w:sz="4" w:space="1" w:color="000000"/>
          <w:bottom w:val="single" w:sz="4" w:space="1" w:color="000000"/>
          <w:right w:val="single" w:sz="4" w:space="1" w:color="000000"/>
        </w:pBdr>
        <w:rPr>
          <w:lang w:val="fr-FR" w:eastAsia="en-US"/>
        </w:rPr>
      </w:pPr>
      <w:r>
        <w:rPr>
          <w:rFonts w:eastAsia="Courier New"/>
          <w:lang w:val="fr-FR" w:eastAsia="en-US"/>
        </w:rPr>
        <w:t xml:space="preserve">            </w:t>
      </w:r>
      <w:r>
        <w:rPr>
          <w:lang w:val="fr-FR" w:eastAsia="en-US"/>
        </w:rPr>
        <w:t>&lt;xs:element ref="Identification" minOccurs="0"/&gt;</w:t>
      </w:r>
    </w:p>
    <w:p>
      <w:pPr>
        <w:pStyle w:val="PL"/>
        <w:pBdr>
          <w:top w:val="single" w:sz="4" w:space="1" w:color="000000"/>
          <w:left w:val="single" w:sz="4" w:space="1" w:color="000000"/>
          <w:bottom w:val="single" w:sz="4" w:space="1" w:color="000000"/>
          <w:right w:val="single" w:sz="4" w:space="1" w:color="000000"/>
        </w:pBdr>
        <w:rPr/>
      </w:pPr>
      <w:r>
        <w:rPr>
          <w:rFonts w:eastAsia="Courier New"/>
          <w:lang w:val="fr-FR" w:eastAsia="en-US"/>
        </w:rPr>
        <w:t xml:space="preserve">            </w:t>
      </w:r>
      <w:r>
        <w:rPr>
          <w:lang w:val="fr-FR" w:eastAsia="en-US"/>
        </w:rPr>
        <w:t>&lt;xs:element ref="TechnicalProtection" minOccurs="0"/&gt;</w:t>
      </w:r>
    </w:p>
    <w:p>
      <w:pPr>
        <w:pStyle w:val="PL"/>
        <w:pBdr>
          <w:top w:val="single" w:sz="4" w:space="1" w:color="000000"/>
          <w:left w:val="single" w:sz="4" w:space="1" w:color="000000"/>
          <w:bottom w:val="single" w:sz="4" w:space="1" w:color="000000"/>
          <w:right w:val="single" w:sz="4" w:space="1" w:color="000000"/>
        </w:pBdr>
        <w:rPr/>
      </w:pPr>
      <w:r>
        <w:rPr>
          <w:rFonts w:eastAsia="Courier New"/>
          <w:lang w:val="fr-FR" w:eastAsia="en-US"/>
        </w:rPr>
        <w:t xml:space="preserve">            </w:t>
      </w:r>
      <w:r>
        <w:rPr/>
        <w:t>&lt;xs:element ref="OperationalProtection" minOccurs="0"/&gt;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&lt;xs:element ref="AuthnMethod"/&gt;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&lt;xs:element ref="GoverningAgreements" minOccurs="0"/&gt;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&lt;xs:element ref="Extension" minOccurs="0" maxOccurs="unbounded"/&gt;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&lt;/xs:sequence&gt;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&lt;xs:attribute name="ID" type="xs:ID" use="optional"/&gt;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&lt;/xs:restriction&gt;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&lt;/xs:complexContent&gt;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 no difference compared to SAML --&gt;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&lt;/xs:complexType&gt;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&lt;xs:complexType name="AuthnMethodBaseType"&gt;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&lt;xs:complexContent&gt;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&lt;xs:extension base="AuthnMethodBaseType"&gt;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&lt;xs:sequence&gt;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&lt;xs:element ref="GBAMechanism" minOccurs="0"/&gt;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&lt;/xs:sequence&gt;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&lt;/xs:extension&gt;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&lt;/xs:complexContent&gt;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 difference compared to SAML: GBAMechanism --&gt;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&lt;/xs:complexType&gt;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&lt;xs:complexType name="AuthenticatorBaseType"&gt;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&lt;xs:complexContent&gt;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&lt;xs:restriction base="AuthenticatorBaseType"&gt;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&lt;xs:sequence&gt;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&lt;xs:choice&gt;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&lt;xs:element ref="SharedSecretChallengeResponse"/&gt;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&lt;/xs:choice&gt;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&lt;xs:element ref="Extension" minOccurs="0" maxOccurs="unbounded"/&gt;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lang w:val="fr-FR" w:eastAsia="en-US"/>
        </w:rPr>
        <w:t>&lt;/xs:sequence&gt;</w:t>
      </w:r>
    </w:p>
    <w:p>
      <w:pPr>
        <w:pStyle w:val="PL"/>
        <w:pBdr>
          <w:top w:val="single" w:sz="4" w:space="1" w:color="000000"/>
          <w:left w:val="single" w:sz="4" w:space="1" w:color="000000"/>
          <w:bottom w:val="single" w:sz="4" w:space="1" w:color="000000"/>
          <w:right w:val="single" w:sz="4" w:space="1" w:color="000000"/>
        </w:pBdr>
        <w:rPr>
          <w:lang w:val="fr-FR" w:eastAsia="en-US"/>
        </w:rPr>
      </w:pPr>
      <w:r>
        <w:rPr>
          <w:rFonts w:eastAsia="Courier New"/>
          <w:lang w:val="fr-FR" w:eastAsia="en-US"/>
        </w:rPr>
        <w:t xml:space="preserve">        </w:t>
      </w:r>
      <w:r>
        <w:rPr>
          <w:lang w:val="fr-FR" w:eastAsia="en-US"/>
        </w:rPr>
        <w:t>&lt;/xs:restriction&gt;</w:t>
      </w:r>
    </w:p>
    <w:p>
      <w:pPr>
        <w:pStyle w:val="PL"/>
        <w:pBdr>
          <w:top w:val="single" w:sz="4" w:space="1" w:color="000000"/>
          <w:left w:val="single" w:sz="4" w:space="1" w:color="000000"/>
          <w:bottom w:val="single" w:sz="4" w:space="1" w:color="000000"/>
          <w:right w:val="single" w:sz="4" w:space="1" w:color="000000"/>
        </w:pBdr>
        <w:rPr>
          <w:lang w:val="fr-FR" w:eastAsia="en-US"/>
        </w:rPr>
      </w:pPr>
      <w:r>
        <w:rPr>
          <w:rFonts w:eastAsia="Courier New"/>
          <w:lang w:val="fr-FR" w:eastAsia="en-US"/>
        </w:rPr>
        <w:t xml:space="preserve">      </w:t>
      </w:r>
      <w:r>
        <w:rPr>
          <w:lang w:val="fr-FR" w:eastAsia="en-US"/>
        </w:rPr>
        <w:t>&lt;/xs:complexContent&gt;</w:t>
      </w:r>
    </w:p>
    <w:p>
      <w:pPr>
        <w:pStyle w:val="PL"/>
        <w:pBdr>
          <w:top w:val="single" w:sz="4" w:space="1" w:color="000000"/>
          <w:left w:val="single" w:sz="4" w:space="1" w:color="000000"/>
          <w:bottom w:val="single" w:sz="4" w:space="1" w:color="000000"/>
          <w:right w:val="single" w:sz="4" w:space="1" w:color="000000"/>
        </w:pBdr>
        <w:rPr/>
      </w:pPr>
      <w:r>
        <w:rPr>
          <w:rFonts w:eastAsia="Courier New"/>
          <w:lang w:val="fr-FR" w:eastAsia="en-US"/>
        </w:rPr>
        <w:t xml:space="preserve">      </w:t>
      </w:r>
      <w:r>
        <w:rPr/>
        <w:t>&lt;!-- difference compared to SAML: only shared secret --&gt;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&lt;/xs:complexType&gt;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&lt;xs:complexType name="AuthenticatorTransportProtocolType"&gt;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&lt;xs:complexContent&gt;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&lt;xs:restriction base="AuthenticatorTransportProtocolType"&gt;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&lt;xs:sequence&gt;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&lt;xs:choice&gt;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&lt;xs:element ref="HTTP"/&gt;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&lt;xs:element ref="SSL"/&gt;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&lt;/xs:choice&gt;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&lt;xs:element ref="Extension" minOccurs="0" maxOccurs="unbounded"/&gt;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&lt;/xs:sequence&gt;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&lt;/xs:restriction&gt;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&lt;/xs:complexContent&gt;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 difference compared to SAML: only HTTP (Digest) or SSL (PSK TLS) --&gt;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&lt;/xs:complexType&gt;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&lt;xs:complexType name="OperationalProtectionType"&gt;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&lt;xs:complexContent&gt;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&lt;xs:restriction base="OperationalProtectionType"&gt;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&lt;xs:sequence&gt;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&lt;xs:element ref="SecurityAudit"/&gt;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&lt;xs:element ref="DeactivationCallCenter"/&gt;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&lt;xs:element ref="Extension" minOccurs="0" maxOccurs="unbounded"/&gt;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lang w:val="fr-FR" w:eastAsia="en-US"/>
        </w:rPr>
        <w:t>&lt;/xs:sequence&gt;</w:t>
      </w:r>
    </w:p>
    <w:p>
      <w:pPr>
        <w:pStyle w:val="PL"/>
        <w:pBdr>
          <w:top w:val="single" w:sz="4" w:space="1" w:color="000000"/>
          <w:left w:val="single" w:sz="4" w:space="1" w:color="000000"/>
          <w:bottom w:val="single" w:sz="4" w:space="1" w:color="000000"/>
          <w:right w:val="single" w:sz="4" w:space="1" w:color="000000"/>
        </w:pBdr>
        <w:rPr>
          <w:lang w:val="fr-FR" w:eastAsia="en-US"/>
        </w:rPr>
      </w:pPr>
      <w:r>
        <w:rPr>
          <w:rFonts w:eastAsia="Courier New"/>
          <w:lang w:val="fr-FR" w:eastAsia="en-US"/>
        </w:rPr>
        <w:t xml:space="preserve">        </w:t>
      </w:r>
      <w:r>
        <w:rPr>
          <w:lang w:val="fr-FR" w:eastAsia="en-US"/>
        </w:rPr>
        <w:t>&lt;/xs:restriction&gt;</w:t>
      </w:r>
    </w:p>
    <w:p>
      <w:pPr>
        <w:pStyle w:val="PL"/>
        <w:pBdr>
          <w:top w:val="single" w:sz="4" w:space="1" w:color="000000"/>
          <w:left w:val="single" w:sz="4" w:space="1" w:color="000000"/>
          <w:bottom w:val="single" w:sz="4" w:space="1" w:color="000000"/>
          <w:right w:val="single" w:sz="4" w:space="1" w:color="000000"/>
        </w:pBdr>
        <w:rPr/>
      </w:pPr>
      <w:r>
        <w:rPr>
          <w:rFonts w:eastAsia="Courier New"/>
          <w:lang w:val="fr-FR" w:eastAsia="en-US"/>
        </w:rPr>
        <w:t xml:space="preserve">      </w:t>
      </w:r>
      <w:r>
        <w:rPr>
          <w:lang w:val="fr-FR" w:eastAsia="en-US"/>
        </w:rPr>
        <w:t>&lt;/xs:complexContent&gt;</w:t>
      </w:r>
    </w:p>
    <w:p>
      <w:pPr>
        <w:pStyle w:val="PL"/>
        <w:pBdr>
          <w:top w:val="single" w:sz="4" w:space="1" w:color="000000"/>
          <w:left w:val="single" w:sz="4" w:space="1" w:color="000000"/>
          <w:bottom w:val="single" w:sz="4" w:space="1" w:color="000000"/>
          <w:right w:val="single" w:sz="4" w:space="1" w:color="000000"/>
        </w:pBdr>
        <w:rPr/>
      </w:pPr>
      <w:r>
        <w:rPr>
          <w:rFonts w:eastAsia="Courier New"/>
          <w:lang w:val="fr-FR" w:eastAsia="en-US"/>
        </w:rPr>
        <w:t xml:space="preserve">      </w:t>
      </w:r>
      <w:r>
        <w:rPr/>
        <w:t>&lt;!-- no difference compared to SAML --&gt;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&lt;/xs:complexType&gt;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&lt;xs:complexType name="TechnicalProtectionBaseType"&gt;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&lt;xs:complexContent&gt;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&lt;xs:restriction base="TechnicalProtectionBaseType"&gt;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&lt;xs:sequence&gt;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&lt;xs:choice&gt;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&lt;xs:element ref="SecretKeyProtection"/&gt;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&lt;/xs:choice&gt;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&lt;xs:element ref="Extension" minOccurs="0" maxOccurs="unbounded"/&gt;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&lt;/xs:sequence&gt;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&lt;/xs:restriction&gt;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&lt;/xs:complexContent&gt;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 difference compared to SAML: only secret key (no private key) --&gt;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&lt;/xs:complexType&gt;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 no PrivateKeyProtectionType --&gt;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&lt;xs:complexType name="SecretKeyProtectionType"&gt;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&lt;xs:complexContent&gt;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&lt;xs:restriction base="SecretKeyProtectionType"&gt;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&lt;xs:sequence&gt;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&lt;xs:element ref="KeyStorage"/&gt;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&lt;xs:element ref="Extension" minOccurs="0" maxOccurs="unbounded"/&gt;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&lt;/xs:sequence&gt;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&lt;/xs:restriction&gt;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&lt;/xs:complexContent&gt;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 no difference compared to SAML --&gt;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&lt;/xs:complexType&gt;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&lt;xs:complexType name="KeyStorageType"&gt;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&lt;xs:complexContent&gt;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&lt;xs:restriction base="KeyStorageType"&gt;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&lt;xs:attribute name="medium" use="required"&gt;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&lt;xs:simpleType&gt;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&lt;xs:restriction base="mediumType"&gt;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&lt;xs:enumeration value="MobileDevice"/&gt;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&lt;xs:enumeration value="smartcard"/&gt;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 MobileDevice: GBA_ME Ks_NAF, GBA_U Ks_ext_NAF --&gt;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 smartcard: GBA_U Ks_int_NAF --&gt;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lang w:val="fr-FR" w:eastAsia="en-US"/>
        </w:rPr>
        <w:t>&lt;/xs:restriction&gt;</w:t>
      </w:r>
    </w:p>
    <w:p>
      <w:pPr>
        <w:pStyle w:val="PL"/>
        <w:pBdr>
          <w:top w:val="single" w:sz="4" w:space="1" w:color="000000"/>
          <w:left w:val="single" w:sz="4" w:space="1" w:color="000000"/>
          <w:bottom w:val="single" w:sz="4" w:space="1" w:color="000000"/>
          <w:right w:val="single" w:sz="4" w:space="1" w:color="000000"/>
        </w:pBdr>
        <w:rPr>
          <w:lang w:val="fr-FR" w:eastAsia="en-US"/>
        </w:rPr>
      </w:pPr>
      <w:r>
        <w:rPr>
          <w:rFonts w:eastAsia="Courier New"/>
          <w:lang w:val="fr-FR" w:eastAsia="en-US"/>
        </w:rPr>
        <w:t xml:space="preserve">            </w:t>
      </w:r>
      <w:r>
        <w:rPr>
          <w:lang w:val="fr-FR" w:eastAsia="en-US"/>
        </w:rPr>
        <w:t>&lt;/xs:simpleType&gt;</w:t>
      </w:r>
    </w:p>
    <w:p>
      <w:pPr>
        <w:pStyle w:val="PL"/>
        <w:pBdr>
          <w:top w:val="single" w:sz="4" w:space="1" w:color="000000"/>
          <w:left w:val="single" w:sz="4" w:space="1" w:color="000000"/>
          <w:bottom w:val="single" w:sz="4" w:space="1" w:color="000000"/>
          <w:right w:val="single" w:sz="4" w:space="1" w:color="000000"/>
        </w:pBdr>
        <w:rPr>
          <w:lang w:val="fr-FR" w:eastAsia="en-US"/>
        </w:rPr>
      </w:pPr>
      <w:r>
        <w:rPr>
          <w:rFonts w:eastAsia="Courier New"/>
          <w:lang w:val="fr-FR" w:eastAsia="en-US"/>
        </w:rPr>
        <w:t xml:space="preserve">          </w:t>
      </w:r>
      <w:r>
        <w:rPr>
          <w:lang w:val="fr-FR" w:eastAsia="en-US"/>
        </w:rPr>
        <w:t>&lt;/xs:attribute&gt;</w:t>
      </w:r>
    </w:p>
    <w:p>
      <w:pPr>
        <w:pStyle w:val="PL"/>
        <w:pBdr>
          <w:top w:val="single" w:sz="4" w:space="1" w:color="000000"/>
          <w:left w:val="single" w:sz="4" w:space="1" w:color="000000"/>
          <w:bottom w:val="single" w:sz="4" w:space="1" w:color="000000"/>
          <w:right w:val="single" w:sz="4" w:space="1" w:color="000000"/>
        </w:pBdr>
        <w:rPr/>
      </w:pPr>
      <w:r>
        <w:rPr>
          <w:rFonts w:eastAsia="Courier New"/>
          <w:lang w:val="fr-FR" w:eastAsia="en-US"/>
        </w:rPr>
        <w:t xml:space="preserve">        </w:t>
      </w:r>
      <w:r>
        <w:rPr/>
        <w:t>&lt;/xs:restriction&gt;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&lt;/xs:complexContent&gt;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 difference compared to SAML: only mobile dev, smartcard --&gt;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&lt;/xs:complexType&gt;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&lt;xs:complexType name="SecurityAuditType"&gt;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&lt;xs:complexContent&gt;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&lt;xs:restriction base="SecurityAuditType"&gt;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&lt;xs:sequence&gt;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&lt;xs:element ref="SwitchAudit"/&gt;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&lt;xs:element ref="Extension" minOccurs="0" maxOccurs="unbounded"/&gt;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lang w:val="fr-FR" w:eastAsia="en-US"/>
        </w:rPr>
        <w:t>&lt;/xs:sequence&gt;</w:t>
      </w:r>
    </w:p>
    <w:p>
      <w:pPr>
        <w:pStyle w:val="PL"/>
        <w:pBdr>
          <w:top w:val="single" w:sz="4" w:space="1" w:color="000000"/>
          <w:left w:val="single" w:sz="4" w:space="1" w:color="000000"/>
          <w:bottom w:val="single" w:sz="4" w:space="1" w:color="000000"/>
          <w:right w:val="single" w:sz="4" w:space="1" w:color="000000"/>
        </w:pBdr>
        <w:rPr>
          <w:lang w:val="fr-FR" w:eastAsia="en-US"/>
        </w:rPr>
      </w:pPr>
      <w:r>
        <w:rPr>
          <w:rFonts w:eastAsia="Courier New"/>
          <w:lang w:val="fr-FR" w:eastAsia="en-US"/>
        </w:rPr>
        <w:t xml:space="preserve">        </w:t>
      </w:r>
      <w:r>
        <w:rPr>
          <w:lang w:val="fr-FR" w:eastAsia="en-US"/>
        </w:rPr>
        <w:t>&lt;/xs:restriction&gt;</w:t>
      </w:r>
    </w:p>
    <w:p>
      <w:pPr>
        <w:pStyle w:val="PL"/>
        <w:pBdr>
          <w:top w:val="single" w:sz="4" w:space="1" w:color="000000"/>
          <w:left w:val="single" w:sz="4" w:space="1" w:color="000000"/>
          <w:bottom w:val="single" w:sz="4" w:space="1" w:color="000000"/>
          <w:right w:val="single" w:sz="4" w:space="1" w:color="000000"/>
        </w:pBdr>
        <w:rPr>
          <w:lang w:val="fr-FR" w:eastAsia="en-US"/>
        </w:rPr>
      </w:pPr>
      <w:r>
        <w:rPr>
          <w:rFonts w:eastAsia="Courier New"/>
          <w:lang w:val="fr-FR" w:eastAsia="en-US"/>
        </w:rPr>
        <w:t xml:space="preserve">      </w:t>
      </w:r>
      <w:r>
        <w:rPr>
          <w:lang w:val="fr-FR" w:eastAsia="en-US"/>
        </w:rPr>
        <w:t>&lt;/xs:complexContent&gt;</w:t>
      </w:r>
    </w:p>
    <w:p>
      <w:pPr>
        <w:pStyle w:val="PL"/>
        <w:pBdr>
          <w:top w:val="single" w:sz="4" w:space="1" w:color="000000"/>
          <w:left w:val="single" w:sz="4" w:space="1" w:color="000000"/>
          <w:bottom w:val="single" w:sz="4" w:space="1" w:color="000000"/>
          <w:right w:val="single" w:sz="4" w:space="1" w:color="000000"/>
        </w:pBdr>
        <w:rPr/>
      </w:pPr>
      <w:r>
        <w:rPr>
          <w:rFonts w:eastAsia="Courier New"/>
          <w:lang w:val="fr-FR" w:eastAsia="en-US"/>
        </w:rPr>
        <w:t xml:space="preserve">      </w:t>
      </w:r>
      <w:r>
        <w:rPr/>
        <w:t>&lt;!-- no difference compared to SAML --&gt;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&lt;/xs:complexType&gt;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&lt;xs:complexType name="IdentificationType"&gt;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&lt;xs:complexContent&gt;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&lt;xs:restriction base="IdentificationType"&gt;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&lt;xs:sequence&gt;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&lt;xs:element ref="GoverningAgreements"/&gt;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&lt;xs:element ref="Extension" minOccurs="0" maxOccurs="unbounded"/&gt;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&lt;/xs:sequence&gt;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&lt;xs:attribute name="nym"&gt;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&lt;xs:simpleType&gt;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&lt;xs:restriction base="nymType"&gt;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&lt;xs:enumeration value="anonymity"/&gt;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&lt;xs:enumeration value="verinymity"/&gt;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&lt;xs:enumeration value="pseudonymity"/&gt;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&lt;/xs:restriction&gt;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&lt;/xs:simpleType&gt;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&lt;/xs:attribute&gt;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&lt;/xs:restriction&gt;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&lt;/xs:complexContent&gt;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 no difference compared to SAML --&gt;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&lt;/xs:complexType&gt;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&lt;/xs:redefine&gt;</w:t>
      </w:r>
    </w:p>
    <w:p>
      <w:pPr>
        <w:pStyle w:val="PL"/>
        <w:pBdr>
          <w:top w:val="single" w:sz="4" w:space="1" w:color="000000"/>
          <w:left w:val="single" w:sz="4" w:space="1" w:color="000000"/>
          <w:bottom w:val="single" w:sz="4" w:space="1" w:color="000000"/>
          <w:right w:val="single" w:sz="4" w:space="1" w:color="000000"/>
        </w:pBdr>
        <w:rPr/>
      </w:pPr>
      <w:r>
        <w:rPr/>
        <w:t>&lt;/xs:schema&gt;</w:t>
      </w:r>
    </w:p>
    <w:p>
      <w:pPr>
        <w:pStyle w:val="Normal"/>
        <w:rPr/>
      </w:pPr>
      <w:r>
        <w:rPr/>
      </w:r>
    </w:p>
    <w:p>
      <w:pPr>
        <w:pStyle w:val="Heading2"/>
        <w:rPr/>
      </w:pPr>
      <w:bookmarkStart w:id="113" w:name="__RefHeading___Toc485637253"/>
      <w:bookmarkEnd w:id="113"/>
      <w:r>
        <w:rPr/>
        <w:t>F.4.4</w:t>
        <w:tab/>
        <w:t>GBATwoFactorContract</w:t>
      </w:r>
    </w:p>
    <w:p>
      <w:pPr>
        <w:pStyle w:val="Normal"/>
        <w:rPr/>
      </w:pPr>
      <w:r>
        <w:rPr/>
        <w:t xml:space="preserve">This class reflects that mobile customer registration procedures have taken place and a two-factor based authentication of the UE is done requiring an explicit end-user interaction during authentication procedure (e.g., a PIN needs to be typed). </w:t>
      </w:r>
    </w:p>
    <w:p>
      <w:pPr>
        <w:pStyle w:val="Heading3"/>
        <w:rPr/>
      </w:pPr>
      <w:bookmarkStart w:id="114" w:name="__RefHeading___Toc485637254"/>
      <w:bookmarkEnd w:id="114"/>
      <w:r>
        <w:rPr/>
        <w:t>F.4.4.1</w:t>
        <w:tab/>
        <w:t>Associated 3GPP URI</w:t>
      </w:r>
    </w:p>
    <w:p>
      <w:pPr>
        <w:pStyle w:val="Normal"/>
        <w:rPr/>
      </w:pPr>
      <w:r>
        <w:rPr/>
        <w:t>urn:3gpp:gba:ac:saml:2007-08:classes:GBATwoFactorContract</w:t>
      </w:r>
    </w:p>
    <w:p>
      <w:pPr>
        <w:pStyle w:val="Heading3"/>
        <w:rPr>
          <w:lang w:val="de-DE"/>
        </w:rPr>
      </w:pPr>
      <w:bookmarkStart w:id="115" w:name="__RefHeading___Toc485637255"/>
      <w:bookmarkEnd w:id="115"/>
      <w:r>
        <w:rPr>
          <w:lang w:val="de-DE"/>
        </w:rPr>
        <w:t>F.4.4.2</w:t>
        <w:tab/>
        <w:t>Class schema</w:t>
      </w:r>
    </w:p>
    <w:p>
      <w:pPr>
        <w:pStyle w:val="PL"/>
        <w:pBdr>
          <w:top w:val="single" w:sz="4" w:space="1" w:color="000000"/>
          <w:left w:val="single" w:sz="4" w:space="1" w:color="000000"/>
          <w:bottom w:val="single" w:sz="4" w:space="1" w:color="000000"/>
          <w:right w:val="single" w:sz="4" w:space="1" w:color="000000"/>
        </w:pBdr>
        <w:rPr>
          <w:lang w:val="de-DE" w:eastAsia="en-US"/>
        </w:rPr>
      </w:pPr>
      <w:r>
        <w:rPr>
          <w:lang w:val="de-DE" w:eastAsia="en-US"/>
        </w:rPr>
        <w:t>&lt;?xml version="1.0" encoding="UTF-8"?&gt;</w:t>
      </w:r>
    </w:p>
    <w:p>
      <w:pPr>
        <w:pStyle w:val="PL"/>
        <w:pBdr>
          <w:top w:val="single" w:sz="4" w:space="1" w:color="000000"/>
          <w:left w:val="single" w:sz="4" w:space="1" w:color="000000"/>
          <w:bottom w:val="single" w:sz="4" w:space="1" w:color="000000"/>
          <w:right w:val="single" w:sz="4" w:space="1" w:color="000000"/>
        </w:pBdr>
        <w:rPr>
          <w:lang w:val="de-DE" w:eastAsia="en-US"/>
        </w:rPr>
      </w:pPr>
      <w:r>
        <w:rPr>
          <w:lang w:val="de-DE" w:eastAsia="en-US"/>
        </w:rPr>
        <w:t>&lt;xs:schema</w:t>
      </w:r>
    </w:p>
    <w:p>
      <w:pPr>
        <w:pStyle w:val="PL"/>
        <w:pBdr>
          <w:top w:val="single" w:sz="4" w:space="1" w:color="000000"/>
          <w:left w:val="single" w:sz="4" w:space="1" w:color="000000"/>
          <w:bottom w:val="single" w:sz="4" w:space="1" w:color="000000"/>
          <w:right w:val="single" w:sz="4" w:space="1" w:color="000000"/>
        </w:pBdr>
        <w:rPr>
          <w:lang w:val="de-DE" w:eastAsia="en-US"/>
        </w:rPr>
      </w:pPr>
      <w:r>
        <w:rPr>
          <w:rFonts w:eastAsia="Courier New"/>
          <w:lang w:val="de-DE" w:eastAsia="en-US"/>
        </w:rPr>
        <w:t xml:space="preserve">  </w:t>
      </w:r>
      <w:r>
        <w:rPr>
          <w:lang w:val="de-DE" w:eastAsia="en-US"/>
        </w:rPr>
        <w:t>xmlns:xs=</w:t>
      </w:r>
      <w:hyperlink r:id="rId45">
        <w:r>
          <w:rPr>
            <w:rStyle w:val="InternetLink"/>
            <w:lang w:val="de-DE" w:eastAsia="en-US"/>
          </w:rPr>
          <w:t>http://www.w3.org/2001/XMLSchema</w:t>
        </w:r>
      </w:hyperlink>
    </w:p>
    <w:p>
      <w:pPr>
        <w:pStyle w:val="PL"/>
        <w:pBdr>
          <w:top w:val="single" w:sz="4" w:space="1" w:color="000000"/>
          <w:left w:val="single" w:sz="4" w:space="1" w:color="000000"/>
          <w:bottom w:val="single" w:sz="4" w:space="1" w:color="000000"/>
          <w:right w:val="single" w:sz="4" w:space="1" w:color="000000"/>
        </w:pBdr>
        <w:rPr/>
      </w:pPr>
      <w:r>
        <w:rPr>
          <w:rFonts w:eastAsia="Courier New"/>
          <w:lang w:val="de-DE" w:eastAsia="en-US"/>
        </w:rPr>
        <w:t xml:space="preserve">  </w:t>
      </w:r>
      <w:r>
        <w:rPr>
          <w:lang w:val="de-DE" w:eastAsia="en-US"/>
        </w:rPr>
        <w:t>xmlns="urn:3gpp:gba:ac:saml:2007-08:classes:GBATwoFactorContract"</w:t>
      </w:r>
    </w:p>
    <w:p>
      <w:pPr>
        <w:pStyle w:val="PL"/>
        <w:pBdr>
          <w:top w:val="single" w:sz="4" w:space="1" w:color="000000"/>
          <w:left w:val="single" w:sz="4" w:space="1" w:color="000000"/>
          <w:bottom w:val="single" w:sz="4" w:space="1" w:color="000000"/>
          <w:right w:val="single" w:sz="4" w:space="1" w:color="000000"/>
        </w:pBdr>
        <w:rPr/>
      </w:pPr>
      <w:r>
        <w:rPr>
          <w:rFonts w:eastAsia="Courier New"/>
          <w:lang w:val="de-DE" w:eastAsia="en-US"/>
        </w:rPr>
        <w:t xml:space="preserve">  </w:t>
      </w:r>
      <w:r>
        <w:rPr>
          <w:lang w:val="de-DE" w:eastAsia="en-US"/>
        </w:rPr>
        <w:t>targetNamespace="urn:3gpp:gba:ac:saml:2007-08:classes:GBATwoFactorContract"</w:t>
      </w:r>
    </w:p>
    <w:p>
      <w:pPr>
        <w:pStyle w:val="PL"/>
        <w:pBdr>
          <w:top w:val="single" w:sz="4" w:space="1" w:color="000000"/>
          <w:left w:val="single" w:sz="4" w:space="1" w:color="000000"/>
          <w:bottom w:val="single" w:sz="4" w:space="1" w:color="000000"/>
          <w:right w:val="single" w:sz="4" w:space="1" w:color="000000"/>
        </w:pBdr>
        <w:rPr>
          <w:lang w:val="de-DE" w:eastAsia="en-US"/>
        </w:rPr>
      </w:pPr>
      <w:r>
        <w:rPr>
          <w:rFonts w:eastAsia="Courier New"/>
          <w:lang w:val="de-DE" w:eastAsia="en-US"/>
        </w:rPr>
        <w:t xml:space="preserve">  </w:t>
      </w:r>
      <w:r>
        <w:rPr>
          <w:lang w:val="de-DE" w:eastAsia="en-US"/>
        </w:rPr>
        <w:t>finalDefault="extension"</w:t>
      </w:r>
    </w:p>
    <w:p>
      <w:pPr>
        <w:pStyle w:val="PL"/>
        <w:pBdr>
          <w:top w:val="single" w:sz="4" w:space="1" w:color="000000"/>
          <w:left w:val="single" w:sz="4" w:space="1" w:color="000000"/>
          <w:bottom w:val="single" w:sz="4" w:space="1" w:color="000000"/>
          <w:right w:val="single" w:sz="4" w:space="1" w:color="000000"/>
        </w:pBdr>
        <w:rPr>
          <w:lang w:val="de-DE" w:eastAsia="en-US"/>
        </w:rPr>
      </w:pPr>
      <w:r>
        <w:rPr>
          <w:rFonts w:eastAsia="Courier New"/>
          <w:lang w:val="de-DE" w:eastAsia="en-US"/>
        </w:rPr>
        <w:t xml:space="preserve">  </w:t>
      </w:r>
      <w:r>
        <w:rPr>
          <w:lang w:val="de-DE" w:eastAsia="en-US"/>
        </w:rPr>
        <w:t>version="1.0"&gt;</w:t>
      </w:r>
    </w:p>
    <w:p>
      <w:pPr>
        <w:pStyle w:val="PL"/>
        <w:pBdr>
          <w:top w:val="single" w:sz="4" w:space="1" w:color="000000"/>
          <w:left w:val="single" w:sz="4" w:space="1" w:color="000000"/>
          <w:bottom w:val="single" w:sz="4" w:space="1" w:color="000000"/>
          <w:right w:val="single" w:sz="4" w:space="1" w:color="000000"/>
        </w:pBdr>
        <w:rPr>
          <w:lang w:val="de-DE" w:eastAsia="en-US"/>
        </w:rPr>
      </w:pPr>
      <w:r>
        <w:rPr>
          <w:rFonts w:eastAsia="Courier New"/>
          <w:lang w:val="de-DE" w:eastAsia="en-US"/>
        </w:rPr>
        <w:t xml:space="preserve">  </w:t>
      </w:r>
      <w:r>
        <w:rPr>
          <w:lang w:val="de-DE" w:eastAsia="en-US"/>
        </w:rPr>
        <w:t>&lt;xs:redefine schemaLocation="3gpp-gba-saml-authn-context-types-1.0.xsd"&gt;</w:t>
      </w:r>
    </w:p>
    <w:p>
      <w:pPr>
        <w:pStyle w:val="PL"/>
        <w:pBdr>
          <w:top w:val="single" w:sz="4" w:space="1" w:color="000000"/>
          <w:left w:val="single" w:sz="4" w:space="1" w:color="000000"/>
          <w:bottom w:val="single" w:sz="4" w:space="1" w:color="000000"/>
          <w:right w:val="single" w:sz="4" w:space="1" w:color="000000"/>
        </w:pBdr>
        <w:rPr>
          <w:lang w:val="de-DE" w:eastAsia="en-US"/>
        </w:rPr>
      </w:pPr>
      <w:r>
        <w:rPr>
          <w:rFonts w:eastAsia="Courier New"/>
          <w:lang w:val="de-DE" w:eastAsia="en-US"/>
        </w:rPr>
        <w:t xml:space="preserve">    </w:t>
      </w:r>
      <w:r>
        <w:rPr>
          <w:lang w:val="de-DE" w:eastAsia="en-US"/>
        </w:rPr>
        <w:t>&lt;xs:annotation&gt;</w:t>
      </w:r>
    </w:p>
    <w:p>
      <w:pPr>
        <w:pStyle w:val="PL"/>
        <w:pBdr>
          <w:top w:val="single" w:sz="4" w:space="1" w:color="000000"/>
          <w:left w:val="single" w:sz="4" w:space="1" w:color="000000"/>
          <w:bottom w:val="single" w:sz="4" w:space="1" w:color="000000"/>
          <w:right w:val="single" w:sz="4" w:space="1" w:color="000000"/>
        </w:pBdr>
        <w:rPr/>
      </w:pPr>
      <w:r>
        <w:rPr>
          <w:rFonts w:eastAsia="Courier New"/>
          <w:lang w:val="de-DE" w:eastAsia="en-US"/>
        </w:rPr>
        <w:t xml:space="preserve">      </w:t>
      </w:r>
      <w:r>
        <w:rPr>
          <w:lang w:val="de-DE" w:eastAsia="en-US"/>
        </w:rPr>
        <w:t>&lt;xs:documentation&gt;</w:t>
      </w:r>
    </w:p>
    <w:p>
      <w:pPr>
        <w:pStyle w:val="PL"/>
        <w:pBdr>
          <w:top w:val="single" w:sz="4" w:space="1" w:color="000000"/>
          <w:left w:val="single" w:sz="4" w:space="1" w:color="000000"/>
          <w:bottom w:val="single" w:sz="4" w:space="1" w:color="000000"/>
          <w:right w:val="single" w:sz="4" w:space="1" w:color="000000"/>
        </w:pBdr>
        <w:rPr/>
      </w:pPr>
      <w:r>
        <w:rPr>
          <w:rFonts w:eastAsia="Courier New"/>
          <w:lang w:val="de-DE" w:eastAsia="en-US"/>
        </w:rPr>
        <w:t xml:space="preserve">        </w:t>
      </w:r>
      <w:r>
        <w:rPr/>
        <w:t>The GBA authentication context class comparable to</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the SAML MobileTwoFactorContract class.</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Id: 3gpp-gba-saml-authn-context-mobiletwofactor-reg-1.0.xsd</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lang w:val="fr-FR" w:eastAsia="en-US"/>
        </w:rPr>
        <w:t>&lt;/xs:documentation&gt;</w:t>
      </w:r>
    </w:p>
    <w:p>
      <w:pPr>
        <w:pStyle w:val="PL"/>
        <w:pBdr>
          <w:top w:val="single" w:sz="4" w:space="1" w:color="000000"/>
          <w:left w:val="single" w:sz="4" w:space="1" w:color="000000"/>
          <w:bottom w:val="single" w:sz="4" w:space="1" w:color="000000"/>
          <w:right w:val="single" w:sz="4" w:space="1" w:color="000000"/>
        </w:pBdr>
        <w:rPr>
          <w:lang w:val="fr-FR" w:eastAsia="en-US"/>
        </w:rPr>
      </w:pPr>
      <w:r>
        <w:rPr>
          <w:rFonts w:eastAsia="Courier New"/>
          <w:lang w:val="fr-FR" w:eastAsia="en-US"/>
        </w:rPr>
        <w:t xml:space="preserve">    </w:t>
      </w:r>
      <w:r>
        <w:rPr>
          <w:lang w:val="fr-FR" w:eastAsia="en-US"/>
        </w:rPr>
        <w:t>&lt;/xs:annotation&gt;</w:t>
      </w:r>
    </w:p>
    <w:p>
      <w:pPr>
        <w:pStyle w:val="PL"/>
        <w:pBdr>
          <w:top w:val="single" w:sz="4" w:space="1" w:color="000000"/>
          <w:left w:val="single" w:sz="4" w:space="1" w:color="000000"/>
          <w:bottom w:val="single" w:sz="4" w:space="1" w:color="000000"/>
          <w:right w:val="single" w:sz="4" w:space="1" w:color="000000"/>
        </w:pBdr>
        <w:rPr/>
      </w:pPr>
      <w:r>
        <w:rPr>
          <w:rFonts w:eastAsia="Courier New"/>
          <w:lang w:val="fr-FR" w:eastAsia="en-US"/>
        </w:rPr>
        <w:t xml:space="preserve">    </w:t>
      </w:r>
      <w:r>
        <w:rPr>
          <w:lang w:val="fr-FR" w:eastAsia="en-US"/>
        </w:rPr>
        <w:t>&lt;xs:complexType name="AuthnContextDeclarationBaseType"&gt;</w:t>
      </w:r>
    </w:p>
    <w:p>
      <w:pPr>
        <w:pStyle w:val="PL"/>
        <w:pBdr>
          <w:top w:val="single" w:sz="4" w:space="1" w:color="000000"/>
          <w:left w:val="single" w:sz="4" w:space="1" w:color="000000"/>
          <w:bottom w:val="single" w:sz="4" w:space="1" w:color="000000"/>
          <w:right w:val="single" w:sz="4" w:space="1" w:color="000000"/>
        </w:pBdr>
        <w:rPr>
          <w:lang w:val="fr-FR" w:eastAsia="en-US"/>
        </w:rPr>
      </w:pPr>
      <w:r>
        <w:rPr>
          <w:rFonts w:eastAsia="Courier New"/>
          <w:lang w:val="fr-FR" w:eastAsia="en-US"/>
        </w:rPr>
        <w:t xml:space="preserve">      </w:t>
      </w:r>
      <w:r>
        <w:rPr>
          <w:lang w:val="fr-FR" w:eastAsia="en-US"/>
        </w:rPr>
        <w:t>&lt;xs:complexContent&gt;</w:t>
      </w:r>
    </w:p>
    <w:p>
      <w:pPr>
        <w:pStyle w:val="PL"/>
        <w:pBdr>
          <w:top w:val="single" w:sz="4" w:space="1" w:color="000000"/>
          <w:left w:val="single" w:sz="4" w:space="1" w:color="000000"/>
          <w:bottom w:val="single" w:sz="4" w:space="1" w:color="000000"/>
          <w:right w:val="single" w:sz="4" w:space="1" w:color="000000"/>
        </w:pBdr>
        <w:rPr>
          <w:lang w:val="fr-FR" w:eastAsia="en-US"/>
        </w:rPr>
      </w:pPr>
      <w:r>
        <w:rPr>
          <w:rFonts w:eastAsia="Courier New"/>
          <w:lang w:val="fr-FR" w:eastAsia="en-US"/>
        </w:rPr>
        <w:t xml:space="preserve">        </w:t>
      </w:r>
      <w:r>
        <w:rPr>
          <w:lang w:val="fr-FR" w:eastAsia="en-US"/>
        </w:rPr>
        <w:t>&lt;xs:restriction base="AuthnContextDeclarationBaseType"&gt;</w:t>
      </w:r>
    </w:p>
    <w:p>
      <w:pPr>
        <w:pStyle w:val="PL"/>
        <w:pBdr>
          <w:top w:val="single" w:sz="4" w:space="1" w:color="000000"/>
          <w:left w:val="single" w:sz="4" w:space="1" w:color="000000"/>
          <w:bottom w:val="single" w:sz="4" w:space="1" w:color="000000"/>
          <w:right w:val="single" w:sz="4" w:space="1" w:color="000000"/>
        </w:pBdr>
        <w:rPr>
          <w:lang w:val="fr-FR" w:eastAsia="en-US"/>
        </w:rPr>
      </w:pPr>
      <w:r>
        <w:rPr>
          <w:rFonts w:eastAsia="Courier New"/>
          <w:lang w:val="fr-FR" w:eastAsia="en-US"/>
        </w:rPr>
        <w:t xml:space="preserve">          </w:t>
      </w:r>
      <w:r>
        <w:rPr>
          <w:lang w:val="fr-FR" w:eastAsia="en-US"/>
        </w:rPr>
        <w:t>&lt;xs:sequence&gt;</w:t>
      </w:r>
    </w:p>
    <w:p>
      <w:pPr>
        <w:pStyle w:val="PL"/>
        <w:pBdr>
          <w:top w:val="single" w:sz="4" w:space="1" w:color="000000"/>
          <w:left w:val="single" w:sz="4" w:space="1" w:color="000000"/>
          <w:bottom w:val="single" w:sz="4" w:space="1" w:color="000000"/>
          <w:right w:val="single" w:sz="4" w:space="1" w:color="000000"/>
        </w:pBdr>
        <w:rPr>
          <w:lang w:val="fr-FR" w:eastAsia="en-US"/>
        </w:rPr>
      </w:pPr>
      <w:r>
        <w:rPr>
          <w:rFonts w:eastAsia="Courier New"/>
          <w:lang w:val="fr-FR" w:eastAsia="en-US"/>
        </w:rPr>
        <w:t xml:space="preserve">            </w:t>
      </w:r>
      <w:r>
        <w:rPr>
          <w:lang w:val="fr-FR" w:eastAsia="en-US"/>
        </w:rPr>
        <w:t>&lt;xs:element ref="Identification" minOccurs="0"/&gt;</w:t>
      </w:r>
    </w:p>
    <w:p>
      <w:pPr>
        <w:pStyle w:val="PL"/>
        <w:pBdr>
          <w:top w:val="single" w:sz="4" w:space="1" w:color="000000"/>
          <w:left w:val="single" w:sz="4" w:space="1" w:color="000000"/>
          <w:bottom w:val="single" w:sz="4" w:space="1" w:color="000000"/>
          <w:right w:val="single" w:sz="4" w:space="1" w:color="000000"/>
        </w:pBdr>
        <w:rPr/>
      </w:pPr>
      <w:r>
        <w:rPr>
          <w:rFonts w:eastAsia="Courier New"/>
          <w:lang w:val="fr-FR" w:eastAsia="en-US"/>
        </w:rPr>
        <w:t xml:space="preserve">            </w:t>
      </w:r>
      <w:r>
        <w:rPr>
          <w:lang w:val="fr-FR" w:eastAsia="en-US"/>
        </w:rPr>
        <w:t>&lt;xs:element ref="TechnicalProtection" minOccurs="0"/&gt;</w:t>
      </w:r>
    </w:p>
    <w:p>
      <w:pPr>
        <w:pStyle w:val="PL"/>
        <w:pBdr>
          <w:top w:val="single" w:sz="4" w:space="1" w:color="000000"/>
          <w:left w:val="single" w:sz="4" w:space="1" w:color="000000"/>
          <w:bottom w:val="single" w:sz="4" w:space="1" w:color="000000"/>
          <w:right w:val="single" w:sz="4" w:space="1" w:color="000000"/>
        </w:pBdr>
        <w:rPr/>
      </w:pPr>
      <w:r>
        <w:rPr>
          <w:rFonts w:eastAsia="Courier New"/>
          <w:lang w:val="fr-FR" w:eastAsia="en-US"/>
        </w:rPr>
        <w:t xml:space="preserve">            </w:t>
      </w:r>
      <w:r>
        <w:rPr/>
        <w:t>&lt;xs:element ref="OperationalProtection" minOccurs="0"/&gt;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&lt;xs:element ref="AuthnMethod"/&gt;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&lt;xs:element ref="GoverningAgreements" minOccurs="0"/&gt;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&lt;xs:element ref="Extension" minOccurs="0" maxOccurs="unbounded"/&gt;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&lt;/xs:sequence&gt;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&lt;xs:attribute name="ID" type="xs:ID" use="optional"/&gt;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&lt;/xs:restriction&gt;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&lt;/xs:complexContent&gt;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 no difference compared to SAML --&gt;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&lt;/xs:complexType&gt;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&lt;xs:complexType name="AuthnMethodBaseType"&gt;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&lt;xs:complexContent&gt;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&lt;xs:extension base="AuthnMethodBaseType"&gt;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&lt;xs:sequence&gt;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&lt;xs:element ref="GBAMechanism" minOccurs="0"/&gt;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&lt;/xs:sequence&gt;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&lt;/xs:extension&gt;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&lt;/xs:complexContent&gt;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 difference compared to SAML: GBAMechanism --&gt;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&lt;/xs:complexType&gt;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&lt;xs:complexType name="AuthenticatorBaseType"&gt;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&lt;xs:complexContent&gt;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&lt;xs:restriction base="AuthenticatorBaseType"&gt;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&lt;xs:sequence&gt;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&lt;xs:choice&gt;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&lt;xs:element ref="SharedSecretChallengeResponse"/&gt;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&lt;/xs:choice&gt;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&lt;xs:element ref="Extension" minOccurs="0" maxOccurs="unbounded"/&gt;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lang w:val="fr-FR" w:eastAsia="en-US"/>
        </w:rPr>
        <w:t>&lt;/xs:sequence&gt;</w:t>
      </w:r>
    </w:p>
    <w:p>
      <w:pPr>
        <w:pStyle w:val="PL"/>
        <w:pBdr>
          <w:top w:val="single" w:sz="4" w:space="1" w:color="000000"/>
          <w:left w:val="single" w:sz="4" w:space="1" w:color="000000"/>
          <w:bottom w:val="single" w:sz="4" w:space="1" w:color="000000"/>
          <w:right w:val="single" w:sz="4" w:space="1" w:color="000000"/>
        </w:pBdr>
        <w:rPr>
          <w:lang w:val="fr-FR" w:eastAsia="en-US"/>
        </w:rPr>
      </w:pPr>
      <w:r>
        <w:rPr>
          <w:rFonts w:eastAsia="Courier New"/>
          <w:lang w:val="fr-FR" w:eastAsia="en-US"/>
        </w:rPr>
        <w:t xml:space="preserve">        </w:t>
      </w:r>
      <w:r>
        <w:rPr>
          <w:lang w:val="fr-FR" w:eastAsia="en-US"/>
        </w:rPr>
        <w:t>&lt;/xs:restriction&gt;</w:t>
      </w:r>
    </w:p>
    <w:p>
      <w:pPr>
        <w:pStyle w:val="PL"/>
        <w:pBdr>
          <w:top w:val="single" w:sz="4" w:space="1" w:color="000000"/>
          <w:left w:val="single" w:sz="4" w:space="1" w:color="000000"/>
          <w:bottom w:val="single" w:sz="4" w:space="1" w:color="000000"/>
          <w:right w:val="single" w:sz="4" w:space="1" w:color="000000"/>
        </w:pBdr>
        <w:rPr>
          <w:lang w:val="fr-FR" w:eastAsia="en-US"/>
        </w:rPr>
      </w:pPr>
      <w:r>
        <w:rPr>
          <w:rFonts w:eastAsia="Courier New"/>
          <w:lang w:val="fr-FR" w:eastAsia="en-US"/>
        </w:rPr>
        <w:t xml:space="preserve">      </w:t>
      </w:r>
      <w:r>
        <w:rPr>
          <w:lang w:val="fr-FR" w:eastAsia="en-US"/>
        </w:rPr>
        <w:t>&lt;/xs:complexContent&gt;</w:t>
      </w:r>
    </w:p>
    <w:p>
      <w:pPr>
        <w:pStyle w:val="PL"/>
        <w:pBdr>
          <w:top w:val="single" w:sz="4" w:space="1" w:color="000000"/>
          <w:left w:val="single" w:sz="4" w:space="1" w:color="000000"/>
          <w:bottom w:val="single" w:sz="4" w:space="1" w:color="000000"/>
          <w:right w:val="single" w:sz="4" w:space="1" w:color="000000"/>
        </w:pBdr>
        <w:rPr/>
      </w:pPr>
      <w:r>
        <w:rPr>
          <w:rFonts w:eastAsia="Courier New"/>
          <w:lang w:val="fr-FR" w:eastAsia="en-US"/>
        </w:rPr>
        <w:t xml:space="preserve">      </w:t>
      </w:r>
      <w:r>
        <w:rPr/>
        <w:t>&lt;!-- difference compared to SAML: only shared secret --&gt;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&lt;/xs:complexType&gt;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&lt;xs:complexType name="AuthenticatorTransportProtocolType"&gt;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&lt;xs:complexContent&gt;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&lt;xs:restriction base="AuthenticatorTransportProtocolType"&gt;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&lt;xs:sequence&gt;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&lt;xs:choice&gt;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&lt;xs:element ref="HTTP"/&gt;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&lt;xs:element ref="SSL"/&gt;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&lt;/xs:choice&gt;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&lt;xs:element ref="Extension" minOccurs="0" maxOccurs="unbounded"/&gt;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&lt;/xs:sequence&gt;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&lt;/xs:restriction&gt;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&lt;/xs:complexContent&gt;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 difference compared to SAML: only HTTP (Digest) or SSL (PSK TLS) --&gt;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&lt;/xs:complexType&gt;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&lt;xs:complexType name="OperationalProtectionType"&gt;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&lt;xs:complexContent&gt;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&lt;xs:restriction base="OperationalProtectionType"&gt;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&lt;xs:sequence&gt;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&lt;xs:element ref="SecurityAudit"/&gt;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&lt;xs:element ref="DeactivationCallCenter"/&gt;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&lt;xs:element ref="Extension" minOccurs="0" maxOccurs="unbounded"/&gt;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lang w:val="fr-FR" w:eastAsia="en-US"/>
        </w:rPr>
        <w:t>&lt;/xs:sequence&gt;</w:t>
      </w:r>
    </w:p>
    <w:p>
      <w:pPr>
        <w:pStyle w:val="PL"/>
        <w:pBdr>
          <w:top w:val="single" w:sz="4" w:space="1" w:color="000000"/>
          <w:left w:val="single" w:sz="4" w:space="1" w:color="000000"/>
          <w:bottom w:val="single" w:sz="4" w:space="1" w:color="000000"/>
          <w:right w:val="single" w:sz="4" w:space="1" w:color="000000"/>
        </w:pBdr>
        <w:rPr/>
      </w:pPr>
      <w:r>
        <w:rPr>
          <w:rFonts w:eastAsia="Courier New"/>
          <w:lang w:val="fr-FR" w:eastAsia="en-US"/>
        </w:rPr>
        <w:t xml:space="preserve">        </w:t>
      </w:r>
      <w:r>
        <w:rPr>
          <w:lang w:val="fr-FR" w:eastAsia="en-US"/>
        </w:rPr>
        <w:t>&lt;/xs:restriction&gt;</w:t>
      </w:r>
    </w:p>
    <w:p>
      <w:pPr>
        <w:pStyle w:val="PL"/>
        <w:pBdr>
          <w:top w:val="single" w:sz="4" w:space="1" w:color="000000"/>
          <w:left w:val="single" w:sz="4" w:space="1" w:color="000000"/>
          <w:bottom w:val="single" w:sz="4" w:space="1" w:color="000000"/>
          <w:right w:val="single" w:sz="4" w:space="1" w:color="000000"/>
        </w:pBdr>
        <w:rPr>
          <w:lang w:val="fr-FR" w:eastAsia="en-US"/>
        </w:rPr>
      </w:pPr>
      <w:r>
        <w:rPr>
          <w:rFonts w:eastAsia="Courier New"/>
          <w:lang w:val="fr-FR" w:eastAsia="en-US"/>
        </w:rPr>
        <w:t xml:space="preserve">      </w:t>
      </w:r>
      <w:r>
        <w:rPr>
          <w:lang w:val="fr-FR" w:eastAsia="en-US"/>
        </w:rPr>
        <w:t>&lt;/xs:complexContent&gt;</w:t>
      </w:r>
    </w:p>
    <w:p>
      <w:pPr>
        <w:pStyle w:val="PL"/>
        <w:pBdr>
          <w:top w:val="single" w:sz="4" w:space="1" w:color="000000"/>
          <w:left w:val="single" w:sz="4" w:space="1" w:color="000000"/>
          <w:bottom w:val="single" w:sz="4" w:space="1" w:color="000000"/>
          <w:right w:val="single" w:sz="4" w:space="1" w:color="000000"/>
        </w:pBdr>
        <w:rPr/>
      </w:pPr>
      <w:r>
        <w:rPr>
          <w:rFonts w:eastAsia="Courier New"/>
          <w:lang w:val="fr-FR" w:eastAsia="en-US"/>
        </w:rPr>
        <w:t xml:space="preserve">      </w:t>
      </w:r>
      <w:r>
        <w:rPr/>
        <w:t>&lt;!-- no difference compared to SAML --&gt;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&lt;/xs:complexType&gt;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&lt;xs:complexType name="TechnicalProtectionBaseType"&gt;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&lt;xs:complexContent&gt;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&lt;xs:restriction base="TechnicalProtectionBaseType"&gt;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&lt;xs:sequence&gt;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&lt;xs:choice&gt;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&lt;xs:element ref="SecretKeyProtection"/&gt;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&lt;/xs:choice&gt;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&lt;xs:element ref="Extension" minOccurs="0" maxOccurs="unbounded"/&gt;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&lt;/xs:sequence&gt;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&lt;/xs:restriction&gt;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&lt;/xs:complexContent&gt;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 difference compared to SAML: only secret key (no private key) --&gt;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&lt;/xs:complexType&gt;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 no PrivateKeyProtectionType --&gt;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&lt;xs:complexType name="SecretKeyProtectionType"&gt;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&lt;xs:complexContent&gt;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&lt;xs:restriction base="SecretKeyProtectionType"&gt;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&lt;xs:sequence&gt;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&lt;xs:element ref="KeyActivation"/&gt;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&lt;xs:element ref="KeyStorage"/&gt;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&lt;xs:element ref="Extension" minOccurs="0" maxOccurs="unbounded"/&gt;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lang w:val="fr-FR" w:eastAsia="en-US"/>
        </w:rPr>
        <w:t>&lt;/xs:sequence&gt;</w:t>
      </w:r>
    </w:p>
    <w:p>
      <w:pPr>
        <w:pStyle w:val="PL"/>
        <w:pBdr>
          <w:top w:val="single" w:sz="4" w:space="1" w:color="000000"/>
          <w:left w:val="single" w:sz="4" w:space="1" w:color="000000"/>
          <w:bottom w:val="single" w:sz="4" w:space="1" w:color="000000"/>
          <w:right w:val="single" w:sz="4" w:space="1" w:color="000000"/>
        </w:pBdr>
        <w:rPr/>
      </w:pPr>
      <w:r>
        <w:rPr>
          <w:rFonts w:eastAsia="Courier New"/>
          <w:lang w:val="fr-FR" w:eastAsia="en-US"/>
        </w:rPr>
        <w:t xml:space="preserve">        </w:t>
      </w:r>
      <w:r>
        <w:rPr>
          <w:lang w:val="fr-FR" w:eastAsia="en-US"/>
        </w:rPr>
        <w:t>&lt;/xs:restriction&gt;</w:t>
      </w:r>
    </w:p>
    <w:p>
      <w:pPr>
        <w:pStyle w:val="PL"/>
        <w:pBdr>
          <w:top w:val="single" w:sz="4" w:space="1" w:color="000000"/>
          <w:left w:val="single" w:sz="4" w:space="1" w:color="000000"/>
          <w:bottom w:val="single" w:sz="4" w:space="1" w:color="000000"/>
          <w:right w:val="single" w:sz="4" w:space="1" w:color="000000"/>
        </w:pBdr>
        <w:rPr>
          <w:lang w:val="fr-FR" w:eastAsia="en-US"/>
        </w:rPr>
      </w:pPr>
      <w:r>
        <w:rPr>
          <w:rFonts w:eastAsia="Courier New"/>
          <w:lang w:val="fr-FR" w:eastAsia="en-US"/>
        </w:rPr>
        <w:t xml:space="preserve">      </w:t>
      </w:r>
      <w:r>
        <w:rPr>
          <w:lang w:val="fr-FR" w:eastAsia="en-US"/>
        </w:rPr>
        <w:t>&lt;/xs:complexContent&gt;</w:t>
      </w:r>
    </w:p>
    <w:p>
      <w:pPr>
        <w:pStyle w:val="PL"/>
        <w:pBdr>
          <w:top w:val="single" w:sz="4" w:space="1" w:color="000000"/>
          <w:left w:val="single" w:sz="4" w:space="1" w:color="000000"/>
          <w:bottom w:val="single" w:sz="4" w:space="1" w:color="000000"/>
          <w:right w:val="single" w:sz="4" w:space="1" w:color="000000"/>
        </w:pBdr>
        <w:rPr/>
      </w:pPr>
      <w:r>
        <w:rPr>
          <w:rFonts w:eastAsia="Courier New"/>
          <w:lang w:val="fr-FR" w:eastAsia="en-US"/>
        </w:rPr>
        <w:t xml:space="preserve">      </w:t>
      </w:r>
      <w:r>
        <w:rPr/>
        <w:t>&lt;!-- difference compared to SAML: storage, activation mandatory --&gt;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&lt;/xs:complexType&gt;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&lt;xs:complexType name="KeyActivationType"&gt;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&lt;xs:complexContent&gt;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&lt;xs:restriction base="KeyActivationType"&gt;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&lt;xs:sequence&gt;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&lt;xs:element ref="ActivationPin"/&gt;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&lt;xs:element ref="Extension" minOccurs="0" maxOccurs="unbounded"/&gt;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lang w:val="fr-FR" w:eastAsia="en-US"/>
        </w:rPr>
        <w:t>&lt;/xs:sequence&gt;</w:t>
      </w:r>
    </w:p>
    <w:p>
      <w:pPr>
        <w:pStyle w:val="PL"/>
        <w:pBdr>
          <w:top w:val="single" w:sz="4" w:space="1" w:color="000000"/>
          <w:left w:val="single" w:sz="4" w:space="1" w:color="000000"/>
          <w:bottom w:val="single" w:sz="4" w:space="1" w:color="000000"/>
          <w:right w:val="single" w:sz="4" w:space="1" w:color="000000"/>
        </w:pBdr>
        <w:rPr>
          <w:lang w:val="fr-FR" w:eastAsia="en-US"/>
        </w:rPr>
      </w:pPr>
      <w:r>
        <w:rPr>
          <w:rFonts w:eastAsia="Courier New"/>
          <w:lang w:val="fr-FR" w:eastAsia="en-US"/>
        </w:rPr>
        <w:t xml:space="preserve">        </w:t>
      </w:r>
      <w:r>
        <w:rPr>
          <w:lang w:val="fr-FR" w:eastAsia="en-US"/>
        </w:rPr>
        <w:t>&lt;/xs:restriction&gt;</w:t>
      </w:r>
    </w:p>
    <w:p>
      <w:pPr>
        <w:pStyle w:val="PL"/>
        <w:pBdr>
          <w:top w:val="single" w:sz="4" w:space="1" w:color="000000"/>
          <w:left w:val="single" w:sz="4" w:space="1" w:color="000000"/>
          <w:bottom w:val="single" w:sz="4" w:space="1" w:color="000000"/>
          <w:right w:val="single" w:sz="4" w:space="1" w:color="000000"/>
        </w:pBdr>
        <w:rPr>
          <w:lang w:val="fr-FR" w:eastAsia="en-US"/>
        </w:rPr>
      </w:pPr>
      <w:r>
        <w:rPr>
          <w:rFonts w:eastAsia="Courier New"/>
          <w:lang w:val="fr-FR" w:eastAsia="en-US"/>
        </w:rPr>
        <w:t xml:space="preserve">      </w:t>
      </w:r>
      <w:r>
        <w:rPr>
          <w:lang w:val="fr-FR" w:eastAsia="en-US"/>
        </w:rPr>
        <w:t>&lt;/xs:complexContent&gt;</w:t>
      </w:r>
    </w:p>
    <w:p>
      <w:pPr>
        <w:pStyle w:val="PL"/>
        <w:pBdr>
          <w:top w:val="single" w:sz="4" w:space="1" w:color="000000"/>
          <w:left w:val="single" w:sz="4" w:space="1" w:color="000000"/>
          <w:bottom w:val="single" w:sz="4" w:space="1" w:color="000000"/>
          <w:right w:val="single" w:sz="4" w:space="1" w:color="000000"/>
        </w:pBdr>
        <w:rPr/>
      </w:pPr>
      <w:r>
        <w:rPr>
          <w:rFonts w:eastAsia="Courier New"/>
          <w:lang w:val="fr-FR" w:eastAsia="en-US"/>
        </w:rPr>
        <w:t xml:space="preserve">      </w:t>
      </w:r>
      <w:r>
        <w:rPr/>
        <w:t>&lt;!-- not explicitely redefined by corresponding class in SAML --&gt;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&lt;/xs:complexType&gt;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&lt;xs:complexType name="KeyStorageType"&gt;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&lt;xs:complexContent&gt;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&lt;xs:restriction base="KeyStorageType"&gt;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&lt;xs:attribute name="medium" use="required"&gt;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&lt;xs:simpleType&gt;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&lt;xs:restriction base="mediumType"&gt;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&lt;xs:enumeration value="MobileDevice"/&gt;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&lt;xs:enumeration value="smartcard"/&gt;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 MobileDevice: GBA_ME Ks_NAF, GBA_U Ks_ext_NAF --&gt;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 smartcard: GBA_U Ks_int_NAF --&gt;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lang w:val="fr-FR" w:eastAsia="en-US"/>
        </w:rPr>
        <w:t>&lt;/xs:restriction&gt;</w:t>
      </w:r>
    </w:p>
    <w:p>
      <w:pPr>
        <w:pStyle w:val="PL"/>
        <w:pBdr>
          <w:top w:val="single" w:sz="4" w:space="1" w:color="000000"/>
          <w:left w:val="single" w:sz="4" w:space="1" w:color="000000"/>
          <w:bottom w:val="single" w:sz="4" w:space="1" w:color="000000"/>
          <w:right w:val="single" w:sz="4" w:space="1" w:color="000000"/>
        </w:pBdr>
        <w:rPr>
          <w:lang w:val="fr-FR" w:eastAsia="en-US"/>
        </w:rPr>
      </w:pPr>
      <w:r>
        <w:rPr>
          <w:rFonts w:eastAsia="Courier New"/>
          <w:lang w:val="fr-FR" w:eastAsia="en-US"/>
        </w:rPr>
        <w:t xml:space="preserve">            </w:t>
      </w:r>
      <w:r>
        <w:rPr>
          <w:lang w:val="fr-FR" w:eastAsia="en-US"/>
        </w:rPr>
        <w:t>&lt;/xs:simpleType&gt;</w:t>
      </w:r>
    </w:p>
    <w:p>
      <w:pPr>
        <w:pStyle w:val="PL"/>
        <w:pBdr>
          <w:top w:val="single" w:sz="4" w:space="1" w:color="000000"/>
          <w:left w:val="single" w:sz="4" w:space="1" w:color="000000"/>
          <w:bottom w:val="single" w:sz="4" w:space="1" w:color="000000"/>
          <w:right w:val="single" w:sz="4" w:space="1" w:color="000000"/>
        </w:pBdr>
        <w:rPr>
          <w:lang w:val="fr-FR" w:eastAsia="en-US"/>
        </w:rPr>
      </w:pPr>
      <w:r>
        <w:rPr>
          <w:rFonts w:eastAsia="Courier New"/>
          <w:lang w:val="fr-FR" w:eastAsia="en-US"/>
        </w:rPr>
        <w:t xml:space="preserve">          </w:t>
      </w:r>
      <w:r>
        <w:rPr>
          <w:lang w:val="fr-FR" w:eastAsia="en-US"/>
        </w:rPr>
        <w:t>&lt;/xs:attribute&gt;</w:t>
      </w:r>
    </w:p>
    <w:p>
      <w:pPr>
        <w:pStyle w:val="PL"/>
        <w:pBdr>
          <w:top w:val="single" w:sz="4" w:space="1" w:color="000000"/>
          <w:left w:val="single" w:sz="4" w:space="1" w:color="000000"/>
          <w:bottom w:val="single" w:sz="4" w:space="1" w:color="000000"/>
          <w:right w:val="single" w:sz="4" w:space="1" w:color="000000"/>
        </w:pBdr>
        <w:rPr/>
      </w:pPr>
      <w:r>
        <w:rPr>
          <w:rFonts w:eastAsia="Courier New"/>
          <w:lang w:val="fr-FR" w:eastAsia="en-US"/>
        </w:rPr>
        <w:t xml:space="preserve">        </w:t>
      </w:r>
      <w:r>
        <w:rPr/>
        <w:t>&lt;/xs:restriction&gt;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&lt;/xs:complexContent&gt;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 difference compared to SAML: only mobile dev, smartcard --&gt;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&lt;/xs:complexType&gt;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&lt;xs:complexType name="SecurityAuditType"&gt;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&lt;xs:complexContent&gt;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&lt;xs:restriction base="SecurityAuditType"&gt;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&lt;xs:sequence&gt;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&lt;xs:element ref="SwitchAudit"/&gt;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&lt;xs:element ref="Extension" minOccurs="0" maxOccurs="unbounded"/&gt;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lang w:val="fr-FR" w:eastAsia="en-US"/>
        </w:rPr>
        <w:t>&lt;/xs:sequence&gt;</w:t>
      </w:r>
    </w:p>
    <w:p>
      <w:pPr>
        <w:pStyle w:val="PL"/>
        <w:pBdr>
          <w:top w:val="single" w:sz="4" w:space="1" w:color="000000"/>
          <w:left w:val="single" w:sz="4" w:space="1" w:color="000000"/>
          <w:bottom w:val="single" w:sz="4" w:space="1" w:color="000000"/>
          <w:right w:val="single" w:sz="4" w:space="1" w:color="000000"/>
        </w:pBdr>
        <w:rPr>
          <w:lang w:val="fr-FR" w:eastAsia="en-US"/>
        </w:rPr>
      </w:pPr>
      <w:r>
        <w:rPr>
          <w:rFonts w:eastAsia="Courier New"/>
          <w:lang w:val="fr-FR" w:eastAsia="en-US"/>
        </w:rPr>
        <w:t xml:space="preserve">        </w:t>
      </w:r>
      <w:r>
        <w:rPr>
          <w:lang w:val="fr-FR" w:eastAsia="en-US"/>
        </w:rPr>
        <w:t>&lt;/xs:restriction&gt;</w:t>
      </w:r>
    </w:p>
    <w:p>
      <w:pPr>
        <w:pStyle w:val="PL"/>
        <w:pBdr>
          <w:top w:val="single" w:sz="4" w:space="1" w:color="000000"/>
          <w:left w:val="single" w:sz="4" w:space="1" w:color="000000"/>
          <w:bottom w:val="single" w:sz="4" w:space="1" w:color="000000"/>
          <w:right w:val="single" w:sz="4" w:space="1" w:color="000000"/>
        </w:pBdr>
        <w:rPr>
          <w:lang w:val="fr-FR" w:eastAsia="en-US"/>
        </w:rPr>
      </w:pPr>
      <w:r>
        <w:rPr>
          <w:rFonts w:eastAsia="Courier New"/>
          <w:lang w:val="fr-FR" w:eastAsia="en-US"/>
        </w:rPr>
        <w:t xml:space="preserve">      </w:t>
      </w:r>
      <w:r>
        <w:rPr>
          <w:lang w:val="fr-FR" w:eastAsia="en-US"/>
        </w:rPr>
        <w:t>&lt;/xs:complexContent&gt;</w:t>
      </w:r>
    </w:p>
    <w:p>
      <w:pPr>
        <w:pStyle w:val="PL"/>
        <w:pBdr>
          <w:top w:val="single" w:sz="4" w:space="1" w:color="000000"/>
          <w:left w:val="single" w:sz="4" w:space="1" w:color="000000"/>
          <w:bottom w:val="single" w:sz="4" w:space="1" w:color="000000"/>
          <w:right w:val="single" w:sz="4" w:space="1" w:color="000000"/>
        </w:pBdr>
        <w:rPr/>
      </w:pPr>
      <w:r>
        <w:rPr>
          <w:rFonts w:eastAsia="Courier New"/>
          <w:lang w:val="fr-FR" w:eastAsia="en-US"/>
        </w:rPr>
        <w:t xml:space="preserve">      </w:t>
      </w:r>
      <w:r>
        <w:rPr/>
        <w:t>&lt;!-- no difference compared to SAML --&gt;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&lt;/xs:complexType&gt;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&lt;xs:complexType name="IdentificationType"&gt;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&lt;xs:complexContent&gt;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&lt;xs:restriction base="IdentificationType"&gt;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&lt;xs:sequence&gt;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&lt;xs:element ref="GoverningAgreements"/&gt;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&lt;xs:element ref="Extension" minOccurs="0" maxOccurs="unbounded"/&gt;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&lt;/xs:sequence&gt;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&lt;xs:attribute name="nym"&gt;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&lt;xs:simpleType&gt;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&lt;xs:restriction base="nymType"&gt;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&lt;xs:enumeration value="anonymity"/&gt;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&lt;xs:enumeration value="verinymity"/&gt;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&lt;xs:enumeration value="pseudonymity"/&gt;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&lt;/xs:restriction&gt;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&lt;/xs:simpleType&gt;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&lt;/xs:attribute&gt;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&lt;/xs:restriction&gt;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&lt;/xs:complexContent&gt;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 no difference compared to SAML --&gt;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&lt;/xs:complexType&gt;</w:t>
      </w:r>
    </w:p>
    <w:p>
      <w:pPr>
        <w:pStyle w:val="PL"/>
        <w:pBdr>
          <w:top w:val="single" w:sz="4" w:space="1" w:color="000000"/>
          <w:left w:val="single" w:sz="4" w:space="1" w:color="000000"/>
          <w:bottom w:val="single" w:sz="4" w:space="1" w:color="000000"/>
          <w:right w:val="single" w:sz="4" w:space="1" w:color="000000"/>
        </w:pBdr>
        <w:rPr/>
      </w:pPr>
      <w:r>
        <w:rPr>
          <w:rFonts w:eastAsia="Courier New"/>
        </w:rPr>
        <w:t xml:space="preserve">  </w:t>
      </w:r>
      <w:r>
        <w:rPr/>
        <w:t>&lt;/xs:redefine&gt;</w:t>
      </w:r>
    </w:p>
    <w:p>
      <w:pPr>
        <w:pStyle w:val="PL"/>
        <w:pBdr>
          <w:top w:val="single" w:sz="4" w:space="1" w:color="000000"/>
          <w:left w:val="single" w:sz="4" w:space="1" w:color="000000"/>
          <w:bottom w:val="single" w:sz="4" w:space="1" w:color="000000"/>
          <w:right w:val="single" w:sz="4" w:space="1" w:color="000000"/>
        </w:pBdr>
        <w:rPr/>
      </w:pPr>
      <w:r>
        <w:rPr/>
        <w:t>&lt;/xs:schema&gt;</w:t>
      </w:r>
    </w:p>
    <w:p>
      <w:pPr>
        <w:pStyle w:val="Normal"/>
        <w:rPr/>
      </w:pPr>
      <w:r>
        <w:rPr/>
      </w:r>
    </w:p>
    <w:p>
      <w:pPr>
        <w:pStyle w:val="Heading8"/>
        <w:ind w:left="0" w:hanging="0"/>
        <w:rPr/>
      </w:pPr>
      <w:bookmarkStart w:id="116" w:name="__RefHeading___Toc485637256"/>
      <w:bookmarkEnd w:id="116"/>
      <w:r>
        <w:rPr>
          <w:lang w:val="en-US"/>
        </w:rPr>
        <w:t>Annex G (normative):</w:t>
      </w:r>
      <w:r>
        <w:rPr/>
        <w:t xml:space="preserve"> </w:t>
        <w:br/>
      </w:r>
      <w:r>
        <w:rPr>
          <w:lang w:val="en-US"/>
        </w:rPr>
        <w:t>Web Services Definition for Zpn interface</w:t>
      </w:r>
    </w:p>
    <w:p>
      <w:pPr>
        <w:pStyle w:val="Normal"/>
        <w:rPr>
          <w:lang w:val="en-US"/>
        </w:rPr>
      </w:pPr>
      <w:r>
        <w:rPr>
          <w:lang w:val="en-US"/>
        </w:rPr>
        <w:t>This annex contains the Web Services Definition Language (WSDL) [14] for Zpn interface:</w:t>
      </w:r>
    </w:p>
    <w:p>
      <w:pPr>
        <w:pStyle w:val="PL"/>
        <w:pBdr>
          <w:top w:val="single" w:sz="4" w:space="1" w:color="000000"/>
          <w:left w:val="single" w:sz="4" w:space="4" w:color="000000"/>
          <w:bottom w:val="single" w:sz="4" w:space="1" w:color="000000"/>
          <w:right w:val="single" w:sz="4" w:space="4" w:color="000000"/>
        </w:pBdr>
        <w:rPr>
          <w:lang w:val="en-US" w:eastAsia="en-US"/>
        </w:rPr>
      </w:pPr>
      <w:r>
        <w:rPr>
          <w:lang w:val="en-US" w:eastAsia="en-US"/>
        </w:rPr>
        <w:t>&lt;?xml version="1.0" encoding="UTF-8"?&gt;</w:t>
      </w:r>
    </w:p>
    <w:p>
      <w:pPr>
        <w:pStyle w:val="PL"/>
        <w:pBdr>
          <w:top w:val="single" w:sz="4" w:space="1" w:color="000000"/>
          <w:left w:val="single" w:sz="4" w:space="4" w:color="000000"/>
          <w:bottom w:val="single" w:sz="4" w:space="1" w:color="000000"/>
          <w:right w:val="single" w:sz="4" w:space="4" w:color="000000"/>
        </w:pBdr>
        <w:rPr>
          <w:lang w:val="en-US" w:eastAsia="en-US"/>
        </w:rPr>
      </w:pPr>
      <w:r>
        <w:rPr>
          <w:lang w:val="en-US" w:eastAsia="en-US"/>
        </w:rPr>
      </w:r>
    </w:p>
    <w:p>
      <w:pPr>
        <w:pStyle w:val="PL"/>
        <w:pBdr>
          <w:top w:val="single" w:sz="4" w:space="1" w:color="000000"/>
          <w:left w:val="single" w:sz="4" w:space="4" w:color="000000"/>
          <w:bottom w:val="single" w:sz="4" w:space="1" w:color="000000"/>
          <w:right w:val="single" w:sz="4" w:space="4" w:color="000000"/>
        </w:pBdr>
        <w:rPr>
          <w:lang w:val="en-US" w:eastAsia="en-US"/>
        </w:rPr>
      </w:pPr>
      <w:r>
        <w:rPr>
          <w:lang w:val="en-US" w:eastAsia="en-US"/>
        </w:rPr>
        <w:t>&lt;wsdl:definitions name="GBAService"</w:t>
      </w:r>
    </w:p>
    <w:p>
      <w:pPr>
        <w:pStyle w:val="PL"/>
        <w:pBdr>
          <w:top w:val="single" w:sz="4" w:space="1" w:color="000000"/>
          <w:left w:val="single" w:sz="4" w:space="4" w:color="000000"/>
          <w:bottom w:val="single" w:sz="4" w:space="1" w:color="000000"/>
          <w:right w:val="single" w:sz="4" w:space="4" w:color="000000"/>
        </w:pBdr>
        <w:rPr/>
      </w:pPr>
      <w:r>
        <w:rPr>
          <w:rFonts w:eastAsia="Courier New"/>
          <w:lang w:val="en-US" w:eastAsia="en-US"/>
        </w:rPr>
        <w:t xml:space="preserve">                  </w:t>
      </w:r>
      <w:r>
        <w:rPr>
          <w:lang w:val="en-US" w:eastAsia="en-US"/>
        </w:rPr>
        <w:t>targetNamespace="urn:3gpp:gba:GBAService:2007-05"</w:t>
      </w:r>
    </w:p>
    <w:p>
      <w:pPr>
        <w:pStyle w:val="PL"/>
        <w:pBdr>
          <w:top w:val="single" w:sz="4" w:space="1" w:color="000000"/>
          <w:left w:val="single" w:sz="4" w:space="4" w:color="000000"/>
          <w:bottom w:val="single" w:sz="4" w:space="1" w:color="000000"/>
          <w:right w:val="single" w:sz="4" w:space="4" w:color="000000"/>
        </w:pBdr>
        <w:rPr/>
      </w:pPr>
      <w:r>
        <w:rPr>
          <w:rFonts w:eastAsia="Courier New"/>
          <w:lang w:val="en-US" w:eastAsia="en-US"/>
        </w:rPr>
        <w:t xml:space="preserve">                  </w:t>
      </w:r>
      <w:r>
        <w:rPr>
          <w:lang w:val="sv-SE" w:eastAsia="en-US"/>
        </w:rPr>
        <w:t>xmlns:typens="urn:3gpp:gba:GBAService:2007-05"</w:t>
      </w:r>
    </w:p>
    <w:p>
      <w:pPr>
        <w:pStyle w:val="PL"/>
        <w:pBdr>
          <w:top w:val="single" w:sz="4" w:space="1" w:color="000000"/>
          <w:left w:val="single" w:sz="4" w:space="4" w:color="000000"/>
          <w:bottom w:val="single" w:sz="4" w:space="1" w:color="000000"/>
          <w:right w:val="single" w:sz="4" w:space="4" w:color="000000"/>
        </w:pBdr>
        <w:rPr>
          <w:lang w:val="sv-SE" w:eastAsia="en-US"/>
        </w:rPr>
      </w:pPr>
      <w:r>
        <w:rPr>
          <w:rFonts w:eastAsia="Courier New"/>
          <w:lang w:val="sv-SE" w:eastAsia="en-US"/>
        </w:rPr>
        <w:t xml:space="preserve">                  </w:t>
      </w:r>
      <w:r>
        <w:rPr>
          <w:lang w:val="sv-SE" w:eastAsia="en-US"/>
        </w:rPr>
        <w:t xml:space="preserve">xmlns:wsdl="http://schemas.xmlsoap.org/wsdl/" </w:t>
      </w:r>
    </w:p>
    <w:p>
      <w:pPr>
        <w:pStyle w:val="PL"/>
        <w:pBdr>
          <w:top w:val="single" w:sz="4" w:space="1" w:color="000000"/>
          <w:left w:val="single" w:sz="4" w:space="4" w:color="000000"/>
          <w:bottom w:val="single" w:sz="4" w:space="1" w:color="000000"/>
          <w:right w:val="single" w:sz="4" w:space="4" w:color="000000"/>
        </w:pBdr>
        <w:rPr>
          <w:lang w:val="sv-SE" w:eastAsia="en-US"/>
        </w:rPr>
      </w:pPr>
      <w:r>
        <w:rPr>
          <w:rFonts w:eastAsia="Courier New"/>
          <w:lang w:val="sv-SE" w:eastAsia="en-US"/>
        </w:rPr>
        <w:t xml:space="preserve">                  </w:t>
      </w:r>
      <w:r>
        <w:rPr>
          <w:lang w:val="sv-SE" w:eastAsia="en-US"/>
        </w:rPr>
        <w:t xml:space="preserve">xmlns:soap="http://schemas.xmlsoap.org/wsdl/soap/" </w:t>
      </w:r>
    </w:p>
    <w:p>
      <w:pPr>
        <w:pStyle w:val="PL"/>
        <w:pBdr>
          <w:top w:val="single" w:sz="4" w:space="1" w:color="000000"/>
          <w:left w:val="single" w:sz="4" w:space="4" w:color="000000"/>
          <w:bottom w:val="single" w:sz="4" w:space="1" w:color="000000"/>
          <w:right w:val="single" w:sz="4" w:space="4" w:color="000000"/>
        </w:pBdr>
        <w:rPr/>
      </w:pPr>
      <w:r>
        <w:rPr>
          <w:rFonts w:eastAsia="Courier New"/>
          <w:lang w:val="sv-SE" w:eastAsia="en-US"/>
        </w:rPr>
        <w:t xml:space="preserve">                  </w:t>
      </w:r>
      <w:r>
        <w:rPr>
          <w:lang w:val="sv-SE" w:eastAsia="en-US"/>
        </w:rPr>
        <w:t xml:space="preserve">xmlns:xsd="http://www.w3.org/2001/XMLSchema" </w:t>
      </w:r>
    </w:p>
    <w:p>
      <w:pPr>
        <w:pStyle w:val="PL"/>
        <w:pBdr>
          <w:top w:val="single" w:sz="4" w:space="1" w:color="000000"/>
          <w:left w:val="single" w:sz="4" w:space="4" w:color="000000"/>
          <w:bottom w:val="single" w:sz="4" w:space="1" w:color="000000"/>
          <w:right w:val="single" w:sz="4" w:space="4" w:color="000000"/>
        </w:pBdr>
        <w:rPr>
          <w:lang w:val="sv-SE" w:eastAsia="en-US"/>
        </w:rPr>
      </w:pPr>
      <w:r>
        <w:rPr>
          <w:rFonts w:eastAsia="Courier New"/>
          <w:lang w:val="sv-SE" w:eastAsia="en-US"/>
        </w:rPr>
        <w:t xml:space="preserve">                  </w:t>
      </w:r>
      <w:r>
        <w:rPr>
          <w:lang w:val="sv-SE" w:eastAsia="en-US"/>
        </w:rPr>
        <w:t xml:space="preserve">xmlns:soapenc="http://schemas.xmlsoap.org/soap/encoding/"&gt; </w:t>
      </w:r>
    </w:p>
    <w:p>
      <w:pPr>
        <w:pStyle w:val="PL"/>
        <w:pBdr>
          <w:top w:val="single" w:sz="4" w:space="1" w:color="000000"/>
          <w:left w:val="single" w:sz="4" w:space="4" w:color="000000"/>
          <w:bottom w:val="single" w:sz="4" w:space="1" w:color="000000"/>
          <w:right w:val="single" w:sz="4" w:space="4" w:color="000000"/>
        </w:pBdr>
        <w:rPr>
          <w:rFonts w:eastAsia="Courier New"/>
          <w:lang w:val="sv-SE" w:eastAsia="en-US"/>
        </w:rPr>
      </w:pPr>
      <w:r>
        <w:rPr>
          <w:rFonts w:eastAsia="Courier New"/>
          <w:lang w:val="sv-SE" w:eastAsia="en-US"/>
        </w:rPr>
        <w:t xml:space="preserve">  </w:t>
      </w:r>
    </w:p>
    <w:p>
      <w:pPr>
        <w:pStyle w:val="PL"/>
        <w:pBdr>
          <w:top w:val="single" w:sz="4" w:space="1" w:color="000000"/>
          <w:left w:val="single" w:sz="4" w:space="4" w:color="000000"/>
          <w:bottom w:val="single" w:sz="4" w:space="1" w:color="000000"/>
          <w:right w:val="single" w:sz="4" w:space="4" w:color="000000"/>
        </w:pBdr>
        <w:rPr/>
      </w:pPr>
      <w:r>
        <w:rPr>
          <w:rFonts w:eastAsia="Courier New"/>
          <w:lang w:val="sv-SE" w:eastAsia="en-US"/>
        </w:rPr>
        <w:t xml:space="preserve">  </w:t>
      </w:r>
      <w:r>
        <w:rPr/>
        <w:t>&lt;wsdl:types&gt;</w:t>
      </w:r>
    </w:p>
    <w:p>
      <w:pPr>
        <w:pStyle w:val="PL"/>
        <w:pBdr>
          <w:top w:val="single" w:sz="4" w:space="1" w:color="000000"/>
          <w:left w:val="single" w:sz="4" w:space="4" w:color="000000"/>
          <w:bottom w:val="single" w:sz="4" w:space="1" w:color="000000"/>
          <w:right w:val="single" w:sz="4" w:space="4" w:color="000000"/>
        </w:pBdr>
        <w:rPr/>
      </w:pPr>
      <w:r>
        <w:rPr/>
      </w:r>
    </w:p>
    <w:p>
      <w:pPr>
        <w:pStyle w:val="PL"/>
        <w:pBdr>
          <w:top w:val="single" w:sz="4" w:space="1" w:color="000000"/>
          <w:left w:val="single" w:sz="4" w:space="4" w:color="000000"/>
          <w:bottom w:val="single" w:sz="4" w:space="1" w:color="000000"/>
          <w:right w:val="single" w:sz="4" w:space="4" w:color="000000"/>
        </w:pBdr>
        <w:rPr/>
      </w:pPr>
      <w:r>
        <w:rPr>
          <w:rFonts w:eastAsia="Courier New"/>
        </w:rPr>
        <w:t xml:space="preserve">    </w:t>
      </w:r>
      <w:r>
        <w:rPr/>
        <w:t>&lt;xsd:schema targetNamespace="urn:3gpp:gba:GBAService:2007-05"&gt;</w:t>
      </w:r>
    </w:p>
    <w:p>
      <w:pPr>
        <w:pStyle w:val="PL"/>
        <w:pBdr>
          <w:top w:val="single" w:sz="4" w:space="1" w:color="000000"/>
          <w:left w:val="single" w:sz="4" w:space="4" w:color="000000"/>
          <w:bottom w:val="single" w:sz="4" w:space="1" w:color="000000"/>
          <w:right w:val="single" w:sz="4" w:space="4" w:color="000000"/>
        </w:pBdr>
        <w:rPr/>
      </w:pPr>
      <w:r>
        <w:rPr/>
      </w:r>
    </w:p>
    <w:p>
      <w:pPr>
        <w:pStyle w:val="PL"/>
        <w:pBdr>
          <w:top w:val="single" w:sz="4" w:space="1" w:color="000000"/>
          <w:left w:val="single" w:sz="4" w:space="4" w:color="000000"/>
          <w:bottom w:val="single" w:sz="4" w:space="1" w:color="000000"/>
          <w:right w:val="single" w:sz="4" w:space="4" w:color="000000"/>
        </w:pBdr>
        <w:rPr/>
      </w:pPr>
      <w:r>
        <w:rPr>
          <w:rFonts w:eastAsia="Courier New"/>
        </w:rPr>
        <w:t xml:space="preserve">      </w:t>
      </w:r>
      <w:r>
        <w:rPr/>
        <w:t>&lt;!-- Extension element definition --&gt;</w:t>
      </w:r>
    </w:p>
    <w:p>
      <w:pPr>
        <w:pStyle w:val="PL"/>
        <w:pBdr>
          <w:top w:val="single" w:sz="4" w:space="1" w:color="000000"/>
          <w:left w:val="single" w:sz="4" w:space="4" w:color="000000"/>
          <w:bottom w:val="single" w:sz="4" w:space="1" w:color="000000"/>
          <w:right w:val="single" w:sz="4" w:space="4" w:color="000000"/>
        </w:pBdr>
        <w:rPr/>
      </w:pPr>
      <w:r>
        <w:rPr>
          <w:rFonts w:eastAsia="Courier New"/>
        </w:rPr>
        <w:t xml:space="preserve">      </w:t>
      </w:r>
      <w:r>
        <w:rPr/>
        <w:t>&lt;xsd:complexType name="tExtension"&gt;</w:t>
      </w:r>
    </w:p>
    <w:p>
      <w:pPr>
        <w:pStyle w:val="PL"/>
        <w:pBdr>
          <w:top w:val="single" w:sz="4" w:space="1" w:color="000000"/>
          <w:left w:val="single" w:sz="4" w:space="4" w:color="000000"/>
          <w:bottom w:val="single" w:sz="4" w:space="1" w:color="000000"/>
          <w:right w:val="single" w:sz="4" w:space="4" w:color="000000"/>
        </w:pBdr>
        <w:rPr/>
      </w:pPr>
      <w:r>
        <w:rPr>
          <w:rFonts w:eastAsia="Courier New"/>
        </w:rPr>
        <w:t xml:space="preserve">        </w:t>
      </w:r>
      <w:r>
        <w:rPr/>
        <w:t>&lt;xsd:sequence&gt;</w:t>
      </w:r>
    </w:p>
    <w:p>
      <w:pPr>
        <w:pStyle w:val="PL"/>
        <w:pBdr>
          <w:top w:val="single" w:sz="4" w:space="1" w:color="000000"/>
          <w:left w:val="single" w:sz="4" w:space="4" w:color="000000"/>
          <w:bottom w:val="single" w:sz="4" w:space="1" w:color="000000"/>
          <w:right w:val="single" w:sz="4" w:space="4" w:color="000000"/>
        </w:pBdr>
        <w:rPr/>
      </w:pPr>
      <w:r>
        <w:rPr>
          <w:rFonts w:eastAsia="Courier New"/>
        </w:rPr>
        <w:t xml:space="preserve">          </w:t>
      </w:r>
      <w:r>
        <w:rPr/>
        <w:t>&lt;xsd:any processContents="lax" minOccurs="0" maxOccurs="unbounded"/&gt;</w:t>
      </w:r>
    </w:p>
    <w:p>
      <w:pPr>
        <w:pStyle w:val="PL"/>
        <w:pBdr>
          <w:top w:val="single" w:sz="4" w:space="1" w:color="000000"/>
          <w:left w:val="single" w:sz="4" w:space="4" w:color="000000"/>
          <w:bottom w:val="single" w:sz="4" w:space="1" w:color="000000"/>
          <w:right w:val="single" w:sz="4" w:space="4" w:color="000000"/>
        </w:pBdr>
        <w:rPr/>
      </w:pPr>
      <w:r>
        <w:rPr>
          <w:rFonts w:eastAsia="Courier New"/>
        </w:rPr>
        <w:t xml:space="preserve">        </w:t>
      </w:r>
      <w:r>
        <w:rPr/>
        <w:t>&lt;/xsd:sequence&gt;</w:t>
      </w:r>
    </w:p>
    <w:p>
      <w:pPr>
        <w:pStyle w:val="PL"/>
        <w:pBdr>
          <w:top w:val="single" w:sz="4" w:space="1" w:color="000000"/>
          <w:left w:val="single" w:sz="4" w:space="4" w:color="000000"/>
          <w:bottom w:val="single" w:sz="4" w:space="1" w:color="000000"/>
          <w:right w:val="single" w:sz="4" w:space="4" w:color="000000"/>
        </w:pBdr>
        <w:rPr/>
      </w:pPr>
      <w:r>
        <w:rPr>
          <w:rFonts w:eastAsia="Courier New"/>
        </w:rPr>
        <w:t xml:space="preserve">      </w:t>
      </w:r>
      <w:r>
        <w:rPr/>
        <w:t>&lt;/xsd:complexType&gt;</w:t>
      </w:r>
    </w:p>
    <w:p>
      <w:pPr>
        <w:pStyle w:val="PL"/>
        <w:pBdr>
          <w:top w:val="single" w:sz="4" w:space="1" w:color="000000"/>
          <w:left w:val="single" w:sz="4" w:space="4" w:color="000000"/>
          <w:bottom w:val="single" w:sz="4" w:space="1" w:color="000000"/>
          <w:right w:val="single" w:sz="4" w:space="4" w:color="000000"/>
        </w:pBdr>
        <w:rPr/>
      </w:pPr>
      <w:r>
        <w:rPr/>
      </w:r>
    </w:p>
    <w:p>
      <w:pPr>
        <w:pStyle w:val="PL"/>
        <w:pBdr>
          <w:top w:val="single" w:sz="4" w:space="1" w:color="000000"/>
          <w:left w:val="single" w:sz="4" w:space="4" w:color="000000"/>
          <w:bottom w:val="single" w:sz="4" w:space="1" w:color="000000"/>
          <w:right w:val="single" w:sz="4" w:space="4" w:color="000000"/>
        </w:pBdr>
        <w:rPr/>
      </w:pPr>
      <w:r>
        <w:rPr>
          <w:rFonts w:eastAsia="Courier New"/>
        </w:rPr>
        <w:t xml:space="preserve">      </w:t>
      </w:r>
      <w:r>
        <w:rPr/>
        <w:t>&lt;!-- Request Bootstrapping info request parameter definitions --&gt;</w:t>
      </w:r>
    </w:p>
    <w:p>
      <w:pPr>
        <w:pStyle w:val="PL"/>
        <w:pBdr>
          <w:top w:val="single" w:sz="4" w:space="1" w:color="000000"/>
          <w:left w:val="single" w:sz="4" w:space="4" w:color="000000"/>
          <w:bottom w:val="single" w:sz="4" w:space="1" w:color="000000"/>
          <w:right w:val="single" w:sz="4" w:space="4" w:color="000000"/>
        </w:pBdr>
        <w:rPr/>
      </w:pPr>
      <w:r>
        <w:rPr>
          <w:rFonts w:eastAsia="Courier New"/>
        </w:rPr>
        <w:t xml:space="preserve">      </w:t>
      </w:r>
      <w:r>
        <w:rPr/>
        <w:t>&lt;xsd:element name="requestGbaPushInfoRequest"&gt;</w:t>
      </w:r>
    </w:p>
    <w:p>
      <w:pPr>
        <w:pStyle w:val="PL"/>
        <w:pBdr>
          <w:top w:val="single" w:sz="4" w:space="1" w:color="000000"/>
          <w:left w:val="single" w:sz="4" w:space="4" w:color="000000"/>
          <w:bottom w:val="single" w:sz="4" w:space="1" w:color="000000"/>
          <w:right w:val="single" w:sz="4" w:space="4" w:color="000000"/>
        </w:pBdr>
        <w:rPr/>
      </w:pPr>
      <w:r>
        <w:rPr>
          <w:rFonts w:eastAsia="Courier New"/>
        </w:rPr>
        <w:t xml:space="preserve">        </w:t>
      </w:r>
      <w:r>
        <w:rPr/>
        <w:t>&lt;xsd:complexType&gt;</w:t>
      </w:r>
    </w:p>
    <w:p>
      <w:pPr>
        <w:pStyle w:val="PL"/>
        <w:pBdr>
          <w:top w:val="single" w:sz="4" w:space="1" w:color="000000"/>
          <w:left w:val="single" w:sz="4" w:space="4" w:color="000000"/>
          <w:bottom w:val="single" w:sz="4" w:space="1" w:color="000000"/>
          <w:right w:val="single" w:sz="4" w:space="4" w:color="000000"/>
        </w:pBdr>
        <w:rPr/>
      </w:pPr>
      <w:r>
        <w:rPr>
          <w:rFonts w:eastAsia="Courier New"/>
        </w:rPr>
        <w:t xml:space="preserve">          </w:t>
      </w:r>
      <w:r>
        <w:rPr/>
        <w:t>&lt;xsd:sequence&gt;</w:t>
      </w:r>
    </w:p>
    <w:p>
      <w:pPr>
        <w:pStyle w:val="PL"/>
        <w:pBdr>
          <w:top w:val="single" w:sz="4" w:space="1" w:color="000000"/>
          <w:left w:val="single" w:sz="4" w:space="4" w:color="000000"/>
          <w:bottom w:val="single" w:sz="4" w:space="1" w:color="000000"/>
          <w:right w:val="single" w:sz="4" w:space="4" w:color="000000"/>
        </w:pBdr>
        <w:rPr/>
      </w:pPr>
      <w:r>
        <w:rPr>
          <w:rFonts w:eastAsia="Courier New"/>
        </w:rPr>
        <w:t xml:space="preserve">            </w:t>
      </w:r>
      <w:r>
        <w:rPr/>
        <w:t>&lt;xsd:element name="ptid" type="xsd:string"/&gt;</w:t>
      </w:r>
    </w:p>
    <w:p>
      <w:pPr>
        <w:pStyle w:val="PL"/>
        <w:pBdr>
          <w:top w:val="single" w:sz="4" w:space="1" w:color="000000"/>
          <w:left w:val="single" w:sz="4" w:space="4" w:color="000000"/>
          <w:bottom w:val="single" w:sz="4" w:space="1" w:color="000000"/>
          <w:right w:val="single" w:sz="4" w:space="4" w:color="000000"/>
        </w:pBdr>
        <w:rPr/>
      </w:pPr>
      <w:r>
        <w:rPr>
          <w:rFonts w:eastAsia="Courier New"/>
        </w:rPr>
        <w:t xml:space="preserve">            </w:t>
      </w:r>
      <w:r>
        <w:rPr>
          <w:lang w:val="en-US" w:eastAsia="en-US"/>
        </w:rPr>
        <w:t>&lt;xsd:element name="nafid" type="xsd:base64Binary"/&gt;</w:t>
      </w:r>
    </w:p>
    <w:p>
      <w:pPr>
        <w:pStyle w:val="PL"/>
        <w:pBdr>
          <w:top w:val="single" w:sz="4" w:space="1" w:color="000000"/>
          <w:left w:val="single" w:sz="4" w:space="4" w:color="000000"/>
          <w:bottom w:val="single" w:sz="4" w:space="1" w:color="000000"/>
          <w:right w:val="single" w:sz="4" w:space="4" w:color="000000"/>
        </w:pBdr>
        <w:rPr/>
      </w:pPr>
      <w:r>
        <w:rPr>
          <w:rFonts w:eastAsia="Courier New"/>
          <w:lang w:val="en-US" w:eastAsia="en-US"/>
        </w:rPr>
        <w:t xml:space="preserve">            </w:t>
      </w:r>
      <w:r>
        <w:rPr>
          <w:lang w:val="en-US" w:eastAsia="en-US"/>
        </w:rPr>
        <w:t>&lt;xsd:element name="gsid" type="xsd:string" minOccurs="0" maxOccurs="unbounded"/&gt;</w:t>
      </w:r>
    </w:p>
    <w:p>
      <w:pPr>
        <w:pStyle w:val="PL"/>
        <w:pBdr>
          <w:top w:val="single" w:sz="4" w:space="1" w:color="000000"/>
          <w:left w:val="single" w:sz="4" w:space="4" w:color="000000"/>
          <w:bottom w:val="single" w:sz="4" w:space="1" w:color="000000"/>
          <w:right w:val="single" w:sz="4" w:space="4" w:color="000000"/>
        </w:pBdr>
        <w:rPr>
          <w:lang w:val="en-US" w:eastAsia="en-US"/>
        </w:rPr>
      </w:pPr>
      <w:r>
        <w:rPr>
          <w:rFonts w:eastAsia="Courier New"/>
          <w:lang w:val="en-US" w:eastAsia="en-US"/>
        </w:rPr>
        <w:t xml:space="preserve">            </w:t>
      </w:r>
      <w:r>
        <w:rPr>
          <w:lang w:val="en-US" w:eastAsia="en-US"/>
        </w:rPr>
        <w:t>&lt;xsd:element name="gbaUAware" type="xsd:boolean" minOccurs="0"/&gt;</w:t>
      </w:r>
    </w:p>
    <w:p>
      <w:pPr>
        <w:pStyle w:val="PL"/>
        <w:pBdr>
          <w:top w:val="single" w:sz="4" w:space="1" w:color="000000"/>
          <w:left w:val="single" w:sz="4" w:space="4" w:color="000000"/>
          <w:bottom w:val="single" w:sz="4" w:space="1" w:color="000000"/>
          <w:right w:val="single" w:sz="4" w:space="4" w:color="000000"/>
        </w:pBdr>
        <w:rPr/>
      </w:pPr>
      <w:r>
        <w:rPr>
          <w:lang w:val="en-US" w:eastAsia="en-US"/>
        </w:rPr>
        <w:tab/>
        <w:tab/>
        <w:tab/>
      </w:r>
      <w:r>
        <w:rPr/>
        <w:t>&lt;xsd:element name="userId" type="xsd:string"/&gt;</w:t>
      </w:r>
    </w:p>
    <w:p>
      <w:pPr>
        <w:pStyle w:val="PL"/>
        <w:pBdr>
          <w:top w:val="single" w:sz="4" w:space="1" w:color="000000"/>
          <w:left w:val="single" w:sz="4" w:space="4" w:color="000000"/>
          <w:bottom w:val="single" w:sz="4" w:space="1" w:color="000000"/>
          <w:right w:val="single" w:sz="4" w:space="4" w:color="000000"/>
        </w:pBdr>
        <w:rPr/>
      </w:pPr>
      <w:r>
        <w:rPr/>
        <w:tab/>
        <w:tab/>
        <w:tab/>
        <w:t>&lt;xsd:element name="userIdType" type="xsd:boolean"/&gt;</w:t>
      </w:r>
    </w:p>
    <w:p>
      <w:pPr>
        <w:pStyle w:val="PL"/>
        <w:pBdr>
          <w:top w:val="single" w:sz="4" w:space="1" w:color="000000"/>
          <w:left w:val="single" w:sz="4" w:space="4" w:color="000000"/>
          <w:bottom w:val="single" w:sz="4" w:space="1" w:color="000000"/>
          <w:right w:val="single" w:sz="4" w:space="4" w:color="000000"/>
        </w:pBdr>
        <w:rPr/>
      </w:pPr>
      <w:r>
        <w:rPr>
          <w:rFonts w:eastAsia="Courier New"/>
        </w:rPr>
        <w:t xml:space="preserve">            </w:t>
      </w:r>
      <w:r>
        <w:rPr/>
        <w:t>&lt;xsd:element name="uiccAppLabel" type="xsd:string"/&gt;</w:t>
      </w:r>
    </w:p>
    <w:p>
      <w:pPr>
        <w:pStyle w:val="PL"/>
        <w:pBdr>
          <w:top w:val="single" w:sz="4" w:space="1" w:color="000000"/>
          <w:left w:val="single" w:sz="4" w:space="4" w:color="000000"/>
          <w:bottom w:val="single" w:sz="4" w:space="1" w:color="000000"/>
          <w:right w:val="single" w:sz="4" w:space="4" w:color="000000"/>
        </w:pBdr>
        <w:rPr/>
      </w:pPr>
      <w:r>
        <w:rPr/>
        <w:tab/>
        <w:tab/>
        <w:tab/>
        <w:t>&lt;xsd:element name="uiccOrMe" type="xsd:boolean"/&gt;</w:t>
      </w:r>
    </w:p>
    <w:p>
      <w:pPr>
        <w:pStyle w:val="PL"/>
        <w:pBdr>
          <w:top w:val="single" w:sz="4" w:space="1" w:color="000000"/>
          <w:left w:val="single" w:sz="4" w:space="4" w:color="000000"/>
          <w:bottom w:val="single" w:sz="4" w:space="1" w:color="000000"/>
          <w:right w:val="single" w:sz="4" w:space="4" w:color="000000"/>
        </w:pBdr>
        <w:rPr/>
      </w:pPr>
      <w:r>
        <w:rPr>
          <w:rFonts w:eastAsia="Courier New"/>
        </w:rPr>
        <w:t xml:space="preserve">            </w:t>
      </w:r>
      <w:r>
        <w:rPr/>
        <w:t>&lt;xsd:element name="requestedLifeTime" type="xsd:dateTime"/&gt;</w:t>
      </w:r>
    </w:p>
    <w:p>
      <w:pPr>
        <w:pStyle w:val="PL"/>
        <w:pBdr>
          <w:top w:val="single" w:sz="4" w:space="1" w:color="000000"/>
          <w:left w:val="single" w:sz="4" w:space="4" w:color="000000"/>
          <w:bottom w:val="single" w:sz="4" w:space="1" w:color="000000"/>
          <w:right w:val="single" w:sz="4" w:space="4" w:color="000000"/>
        </w:pBdr>
        <w:tabs>
          <w:tab w:val="clear" w:pos="384"/>
          <w:tab w:val="clear" w:pos="768"/>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 w:val="left" w:pos="1152" w:leader="none"/>
        </w:tabs>
        <w:rPr/>
      </w:pPr>
      <w:r>
        <w:rPr/>
        <w:tab/>
        <w:t>&lt;xsd:element name="privateIdRequest" type="xsd:boolean" minOccurs="0"/&gt;</w:t>
      </w:r>
    </w:p>
    <w:p>
      <w:pPr>
        <w:pStyle w:val="PL"/>
        <w:pBdr>
          <w:top w:val="single" w:sz="4" w:space="1" w:color="000000"/>
          <w:left w:val="single" w:sz="4" w:space="4" w:color="000000"/>
          <w:bottom w:val="single" w:sz="4" w:space="1" w:color="000000"/>
          <w:right w:val="single" w:sz="4" w:space="4" w:color="000000"/>
        </w:pBdr>
        <w:tabs>
          <w:tab w:val="clear" w:pos="384"/>
          <w:tab w:val="clear" w:pos="768"/>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 w:val="left" w:pos="1152" w:leader="none"/>
        </w:tabs>
        <w:rPr>
          <w:lang w:val="en-US" w:eastAsia="en-US"/>
        </w:rPr>
      </w:pPr>
      <w:r>
        <w:rPr/>
        <w:tab/>
        <w:t>&lt;xsd:element name="securityFeaturesRequest" type="xsd:string" minOccurs="0"/&gt;</w:t>
      </w:r>
    </w:p>
    <w:p>
      <w:pPr>
        <w:pStyle w:val="PL"/>
        <w:pBdr>
          <w:top w:val="single" w:sz="4" w:space="1" w:color="000000"/>
          <w:left w:val="single" w:sz="4" w:space="4" w:color="000000"/>
          <w:bottom w:val="single" w:sz="4" w:space="1" w:color="000000"/>
          <w:right w:val="single" w:sz="4" w:space="4" w:color="000000"/>
        </w:pBdr>
        <w:rPr/>
      </w:pPr>
      <w:r>
        <w:rPr>
          <w:rFonts w:eastAsia="Courier New"/>
          <w:lang w:val="en-US" w:eastAsia="en-US"/>
        </w:rPr>
        <w:t xml:space="preserve">            </w:t>
      </w:r>
      <w:r>
        <w:rPr>
          <w:lang w:val="en-US" w:eastAsia="en-US"/>
        </w:rPr>
        <w:t>&lt;xsd:element name="extension" type="typens:tExtension" minOccurs="0"/&gt;</w:t>
      </w:r>
    </w:p>
    <w:p>
      <w:pPr>
        <w:pStyle w:val="PL"/>
        <w:pBdr>
          <w:top w:val="single" w:sz="4" w:space="1" w:color="000000"/>
          <w:left w:val="single" w:sz="4" w:space="4" w:color="000000"/>
          <w:bottom w:val="single" w:sz="4" w:space="1" w:color="000000"/>
          <w:right w:val="single" w:sz="4" w:space="4" w:color="000000"/>
        </w:pBdr>
        <w:rPr>
          <w:lang w:val="en-US" w:eastAsia="en-US"/>
        </w:rPr>
      </w:pPr>
      <w:r>
        <w:rPr>
          <w:rFonts w:eastAsia="Courier New"/>
          <w:lang w:val="en-US" w:eastAsia="en-US"/>
        </w:rPr>
        <w:t xml:space="preserve">          </w:t>
      </w:r>
      <w:r>
        <w:rPr>
          <w:lang w:val="en-US" w:eastAsia="en-US"/>
        </w:rPr>
        <w:t>&lt;/xsd:sequence&gt;</w:t>
      </w:r>
    </w:p>
    <w:p>
      <w:pPr>
        <w:pStyle w:val="PL"/>
        <w:pBdr>
          <w:top w:val="single" w:sz="4" w:space="1" w:color="000000"/>
          <w:left w:val="single" w:sz="4" w:space="4" w:color="000000"/>
          <w:bottom w:val="single" w:sz="4" w:space="1" w:color="000000"/>
          <w:right w:val="single" w:sz="4" w:space="4" w:color="000000"/>
        </w:pBdr>
        <w:rPr>
          <w:lang w:val="en-US" w:eastAsia="en-US"/>
        </w:rPr>
      </w:pPr>
      <w:r>
        <w:rPr>
          <w:rFonts w:eastAsia="Courier New"/>
          <w:lang w:val="en-US" w:eastAsia="en-US"/>
        </w:rPr>
        <w:t xml:space="preserve">        </w:t>
      </w:r>
      <w:r>
        <w:rPr>
          <w:lang w:val="en-US" w:eastAsia="en-US"/>
        </w:rPr>
        <w:t>&lt;/xsd:complexType&gt;</w:t>
      </w:r>
    </w:p>
    <w:p>
      <w:pPr>
        <w:pStyle w:val="PL"/>
        <w:pBdr>
          <w:top w:val="single" w:sz="4" w:space="1" w:color="000000"/>
          <w:left w:val="single" w:sz="4" w:space="4" w:color="000000"/>
          <w:bottom w:val="single" w:sz="4" w:space="1" w:color="000000"/>
          <w:right w:val="single" w:sz="4" w:space="4" w:color="000000"/>
        </w:pBdr>
        <w:rPr>
          <w:lang w:val="en-US" w:eastAsia="en-US"/>
        </w:rPr>
      </w:pPr>
      <w:r>
        <w:rPr>
          <w:rFonts w:eastAsia="Courier New"/>
          <w:lang w:val="en-US" w:eastAsia="en-US"/>
        </w:rPr>
        <w:t xml:space="preserve">      </w:t>
      </w:r>
      <w:r>
        <w:rPr>
          <w:lang w:val="en-US" w:eastAsia="en-US"/>
        </w:rPr>
        <w:t>&lt;/xsd:element&gt;</w:t>
      </w:r>
    </w:p>
    <w:p>
      <w:pPr>
        <w:pStyle w:val="PL"/>
        <w:pBdr>
          <w:top w:val="single" w:sz="4" w:space="1" w:color="000000"/>
          <w:left w:val="single" w:sz="4" w:space="4" w:color="000000"/>
          <w:bottom w:val="single" w:sz="4" w:space="1" w:color="000000"/>
          <w:right w:val="single" w:sz="4" w:space="4" w:color="000000"/>
        </w:pBdr>
        <w:rPr>
          <w:lang w:val="en-US" w:eastAsia="en-US"/>
        </w:rPr>
      </w:pPr>
      <w:r>
        <w:rPr>
          <w:lang w:val="en-US" w:eastAsia="en-US"/>
        </w:rPr>
      </w:r>
    </w:p>
    <w:p>
      <w:pPr>
        <w:pStyle w:val="PL"/>
        <w:pBdr>
          <w:top w:val="single" w:sz="4" w:space="1" w:color="000000"/>
          <w:left w:val="single" w:sz="4" w:space="4" w:color="000000"/>
          <w:bottom w:val="single" w:sz="4" w:space="1" w:color="000000"/>
          <w:right w:val="single" w:sz="4" w:space="4" w:color="000000"/>
        </w:pBdr>
        <w:rPr/>
      </w:pPr>
      <w:r>
        <w:rPr>
          <w:rFonts w:eastAsia="Courier New"/>
          <w:lang w:val="en-US" w:eastAsia="en-US"/>
        </w:rPr>
        <w:t xml:space="preserve">      </w:t>
      </w:r>
      <w:r>
        <w:rPr>
          <w:lang w:val="en-US" w:eastAsia="en-US"/>
        </w:rPr>
        <w:t>&lt;!-- Request Bootstrapping info response parameter definitions --&gt;</w:t>
      </w:r>
    </w:p>
    <w:p>
      <w:pPr>
        <w:pStyle w:val="PL"/>
        <w:pBdr>
          <w:top w:val="single" w:sz="4" w:space="1" w:color="000000"/>
          <w:left w:val="single" w:sz="4" w:space="4" w:color="000000"/>
          <w:bottom w:val="single" w:sz="4" w:space="1" w:color="000000"/>
          <w:right w:val="single" w:sz="4" w:space="4" w:color="000000"/>
        </w:pBdr>
        <w:rPr/>
      </w:pPr>
      <w:r>
        <w:rPr>
          <w:rFonts w:eastAsia="Courier New"/>
          <w:lang w:val="en-US" w:eastAsia="en-US"/>
        </w:rPr>
        <w:t xml:space="preserve">      </w:t>
      </w:r>
      <w:r>
        <w:rPr/>
        <w:t>&lt;xsd:element name="requestGbaPushInfoResponse"&gt;</w:t>
      </w:r>
    </w:p>
    <w:p>
      <w:pPr>
        <w:pStyle w:val="PL"/>
        <w:pBdr>
          <w:top w:val="single" w:sz="4" w:space="1" w:color="000000"/>
          <w:left w:val="single" w:sz="4" w:space="4" w:color="000000"/>
          <w:bottom w:val="single" w:sz="4" w:space="1" w:color="000000"/>
          <w:right w:val="single" w:sz="4" w:space="4" w:color="000000"/>
        </w:pBdr>
        <w:rPr/>
      </w:pPr>
      <w:r>
        <w:rPr>
          <w:rFonts w:eastAsia="Courier New"/>
        </w:rPr>
        <w:t xml:space="preserve">        </w:t>
      </w:r>
      <w:r>
        <w:rPr/>
        <w:t>&lt;xsd:complexType&gt;</w:t>
      </w:r>
    </w:p>
    <w:p>
      <w:pPr>
        <w:pStyle w:val="PL"/>
        <w:pBdr>
          <w:top w:val="single" w:sz="4" w:space="1" w:color="000000"/>
          <w:left w:val="single" w:sz="4" w:space="4" w:color="000000"/>
          <w:bottom w:val="single" w:sz="4" w:space="1" w:color="000000"/>
          <w:right w:val="single" w:sz="4" w:space="4" w:color="000000"/>
        </w:pBdr>
        <w:rPr/>
      </w:pPr>
      <w:r>
        <w:rPr>
          <w:rFonts w:eastAsia="Courier New"/>
        </w:rPr>
        <w:t xml:space="preserve">          </w:t>
      </w:r>
      <w:r>
        <w:rPr/>
        <w:t>&lt;xsd:sequence&gt;</w:t>
      </w:r>
    </w:p>
    <w:p>
      <w:pPr>
        <w:pStyle w:val="PL"/>
        <w:pBdr>
          <w:top w:val="single" w:sz="4" w:space="1" w:color="000000"/>
          <w:left w:val="single" w:sz="4" w:space="4" w:color="000000"/>
          <w:bottom w:val="single" w:sz="4" w:space="1" w:color="000000"/>
          <w:right w:val="single" w:sz="4" w:space="4" w:color="000000"/>
        </w:pBdr>
        <w:rPr/>
      </w:pPr>
      <w:r>
        <w:rPr>
          <w:rFonts w:eastAsia="Courier New"/>
        </w:rPr>
        <w:t xml:space="preserve">            </w:t>
      </w:r>
      <w:r>
        <w:rPr/>
        <w:t>&lt;xsd:element name="impi" type="xsd:string" minOccurs="0"/&gt;</w:t>
      </w:r>
    </w:p>
    <w:p>
      <w:pPr>
        <w:pStyle w:val="PL"/>
        <w:pBdr>
          <w:top w:val="single" w:sz="4" w:space="1" w:color="000000"/>
          <w:left w:val="single" w:sz="4" w:space="4" w:color="000000"/>
          <w:bottom w:val="single" w:sz="4" w:space="1" w:color="000000"/>
          <w:right w:val="single" w:sz="4" w:space="4" w:color="000000"/>
        </w:pBdr>
        <w:rPr/>
      </w:pPr>
      <w:r>
        <w:rPr>
          <w:rFonts w:eastAsia="Courier New"/>
        </w:rPr>
        <w:t xml:space="preserve">            </w:t>
      </w:r>
      <w:r>
        <w:rPr/>
        <w:t>&lt;xsd:element name="meKeyMaterial" type="xsd:base64Binary"/&gt;</w:t>
      </w:r>
    </w:p>
    <w:p>
      <w:pPr>
        <w:pStyle w:val="PL"/>
        <w:pBdr>
          <w:top w:val="single" w:sz="4" w:space="1" w:color="000000"/>
          <w:left w:val="single" w:sz="4" w:space="4" w:color="000000"/>
          <w:bottom w:val="single" w:sz="4" w:space="1" w:color="000000"/>
          <w:right w:val="single" w:sz="4" w:space="4" w:color="000000"/>
        </w:pBdr>
        <w:rPr/>
      </w:pPr>
      <w:r>
        <w:rPr>
          <w:rFonts w:eastAsia="Courier New"/>
        </w:rPr>
        <w:t xml:space="preserve">            </w:t>
      </w:r>
      <w:r>
        <w:rPr>
          <w:lang w:val="en-US" w:eastAsia="en-US"/>
        </w:rPr>
        <w:t>&lt;xsd:element name="uiccKeyMaterial" type="xsd:base64Binary" minOccurs="0"/&gt;</w:t>
      </w:r>
    </w:p>
    <w:p>
      <w:pPr>
        <w:pStyle w:val="PL"/>
        <w:pBdr>
          <w:top w:val="single" w:sz="4" w:space="1" w:color="000000"/>
          <w:left w:val="single" w:sz="4" w:space="4" w:color="000000"/>
          <w:bottom w:val="single" w:sz="4" w:space="1" w:color="000000"/>
          <w:right w:val="single" w:sz="4" w:space="4" w:color="000000"/>
        </w:pBdr>
        <w:rPr>
          <w:lang w:val="en-US" w:eastAsia="en-US"/>
        </w:rPr>
      </w:pPr>
      <w:r>
        <w:rPr>
          <w:rFonts w:eastAsia="Courier New"/>
          <w:lang w:val="en-US" w:eastAsia="en-US"/>
        </w:rPr>
        <w:t xml:space="preserve">            </w:t>
      </w:r>
      <w:r>
        <w:rPr>
          <w:lang w:val="en-US" w:eastAsia="en-US"/>
        </w:rPr>
        <w:t>&lt;xsd:element name="keyExpiryTime" type="xsd:dateTime"/&gt;</w:t>
      </w:r>
    </w:p>
    <w:p>
      <w:pPr>
        <w:pStyle w:val="PL"/>
        <w:pBdr>
          <w:top w:val="single" w:sz="4" w:space="1" w:color="000000"/>
          <w:left w:val="single" w:sz="4" w:space="4" w:color="000000"/>
          <w:bottom w:val="single" w:sz="4" w:space="1" w:color="000000"/>
          <w:right w:val="single" w:sz="4" w:space="4" w:color="000000"/>
        </w:pBdr>
        <w:rPr>
          <w:lang w:val="en-US" w:eastAsia="en-US"/>
        </w:rPr>
      </w:pPr>
      <w:r>
        <w:rPr>
          <w:rFonts w:eastAsia="Courier New"/>
          <w:lang w:val="en-US" w:eastAsia="en-US"/>
        </w:rPr>
        <w:t xml:space="preserve">            </w:t>
      </w:r>
      <w:r>
        <w:rPr>
          <w:lang w:val="en-US" w:eastAsia="en-US"/>
        </w:rPr>
        <w:t>&lt;xsd:element name="bootstrappingInfoCreationTime" type="xsd:dateTime"/&gt;</w:t>
      </w:r>
    </w:p>
    <w:p>
      <w:pPr>
        <w:pStyle w:val="PL"/>
        <w:pBdr>
          <w:top w:val="single" w:sz="4" w:space="1" w:color="000000"/>
          <w:left w:val="single" w:sz="4" w:space="4" w:color="000000"/>
          <w:bottom w:val="single" w:sz="4" w:space="1" w:color="000000"/>
          <w:right w:val="single" w:sz="4" w:space="4" w:color="000000"/>
        </w:pBdr>
        <w:rPr>
          <w:lang w:val="en-US" w:eastAsia="en-US"/>
        </w:rPr>
      </w:pPr>
      <w:r>
        <w:rPr>
          <w:rFonts w:eastAsia="Courier New"/>
          <w:lang w:val="en-US" w:eastAsia="en-US"/>
        </w:rPr>
        <w:t xml:space="preserve">            </w:t>
      </w:r>
      <w:r>
        <w:rPr>
          <w:lang w:val="en-US" w:eastAsia="en-US"/>
        </w:rPr>
        <w:t>&lt;xsd:element name="gbaType" type="xsd:string" minOccurs="0"/&gt;</w:t>
      </w:r>
    </w:p>
    <w:p>
      <w:pPr>
        <w:pStyle w:val="PL"/>
        <w:pBdr>
          <w:top w:val="single" w:sz="4" w:space="1" w:color="000000"/>
          <w:left w:val="single" w:sz="4" w:space="4" w:color="000000"/>
          <w:bottom w:val="single" w:sz="4" w:space="1" w:color="000000"/>
          <w:right w:val="single" w:sz="4" w:space="4" w:color="000000"/>
        </w:pBdr>
        <w:rPr>
          <w:lang w:val="en-US" w:eastAsia="en-US"/>
        </w:rPr>
      </w:pPr>
      <w:r>
        <w:rPr>
          <w:rFonts w:eastAsia="Courier New"/>
          <w:lang w:val="en-US" w:eastAsia="en-US"/>
        </w:rPr>
        <w:t xml:space="preserve">            </w:t>
      </w:r>
      <w:r>
        <w:rPr>
          <w:lang w:val="en-US" w:eastAsia="en-US"/>
        </w:rPr>
        <w:t>&lt;xsd:element name="ussList" type="xsd:string" minOccurs="0"/&gt;</w:t>
      </w:r>
    </w:p>
    <w:p>
      <w:pPr>
        <w:pStyle w:val="PL"/>
        <w:pBdr>
          <w:top w:val="single" w:sz="4" w:space="1" w:color="000000"/>
          <w:left w:val="single" w:sz="4" w:space="4" w:color="000000"/>
          <w:bottom w:val="single" w:sz="4" w:space="1" w:color="000000"/>
          <w:right w:val="single" w:sz="4" w:space="4" w:color="000000"/>
        </w:pBdr>
        <w:rPr/>
      </w:pPr>
      <w:r>
        <w:rPr>
          <w:rFonts w:eastAsia="Courier New"/>
          <w:lang w:val="en-US" w:eastAsia="en-US"/>
        </w:rPr>
        <w:t xml:space="preserve">            </w:t>
      </w:r>
      <w:r>
        <w:rPr/>
        <w:t>&lt;xsd:element name="gbaPushInfo" type="xsd:string" minOccurs="0"/&gt;</w:t>
      </w:r>
    </w:p>
    <w:p>
      <w:pPr>
        <w:pStyle w:val="PL"/>
        <w:pBdr>
          <w:top w:val="single" w:sz="4" w:space="1" w:color="000000"/>
          <w:left w:val="single" w:sz="4" w:space="4" w:color="000000"/>
          <w:bottom w:val="single" w:sz="4" w:space="1" w:color="000000"/>
          <w:right w:val="single" w:sz="4" w:space="4" w:color="000000"/>
        </w:pBdr>
        <w:rPr/>
      </w:pPr>
      <w:r>
        <w:rPr/>
        <w:tab/>
        <w:tab/>
        <w:tab/>
        <w:t>&lt;xsd:element name="securityFeaturesResponse" type="xsd:string" minOccurs="0"/&gt;</w:t>
      </w:r>
    </w:p>
    <w:p>
      <w:pPr>
        <w:pStyle w:val="PL"/>
        <w:pBdr>
          <w:top w:val="single" w:sz="4" w:space="1" w:color="000000"/>
          <w:left w:val="single" w:sz="4" w:space="4" w:color="000000"/>
          <w:bottom w:val="single" w:sz="4" w:space="1" w:color="000000"/>
          <w:right w:val="single" w:sz="4" w:space="4" w:color="000000"/>
        </w:pBdr>
        <w:rPr/>
      </w:pPr>
      <w:r>
        <w:rPr/>
        <w:tab/>
        <w:tab/>
        <w:tab/>
      </w:r>
      <w:r>
        <w:rPr>
          <w:lang w:val="en-US" w:eastAsia="en-US"/>
        </w:rPr>
        <w:t>&lt;xsd:element name="extension" type="typens:tExtension" minOccurs="0"/&gt;</w:t>
      </w:r>
    </w:p>
    <w:p>
      <w:pPr>
        <w:pStyle w:val="PL"/>
        <w:pBdr>
          <w:top w:val="single" w:sz="4" w:space="1" w:color="000000"/>
          <w:left w:val="single" w:sz="4" w:space="4" w:color="000000"/>
          <w:bottom w:val="single" w:sz="4" w:space="1" w:color="000000"/>
          <w:right w:val="single" w:sz="4" w:space="4" w:color="000000"/>
        </w:pBdr>
        <w:rPr>
          <w:lang w:val="en-US" w:eastAsia="en-US"/>
        </w:rPr>
      </w:pPr>
      <w:r>
        <w:rPr>
          <w:rFonts w:eastAsia="Courier New"/>
          <w:lang w:val="en-US" w:eastAsia="en-US"/>
        </w:rPr>
        <w:t xml:space="preserve">          </w:t>
      </w:r>
      <w:r>
        <w:rPr>
          <w:lang w:val="en-US" w:eastAsia="en-US"/>
        </w:rPr>
        <w:t>&lt;/xsd:sequence&gt;</w:t>
      </w:r>
    </w:p>
    <w:p>
      <w:pPr>
        <w:pStyle w:val="PL"/>
        <w:pBdr>
          <w:top w:val="single" w:sz="4" w:space="1" w:color="000000"/>
          <w:left w:val="single" w:sz="4" w:space="4" w:color="000000"/>
          <w:bottom w:val="single" w:sz="4" w:space="1" w:color="000000"/>
          <w:right w:val="single" w:sz="4" w:space="4" w:color="000000"/>
        </w:pBdr>
        <w:rPr>
          <w:lang w:val="en-US" w:eastAsia="en-US"/>
        </w:rPr>
      </w:pPr>
      <w:r>
        <w:rPr>
          <w:rFonts w:eastAsia="Courier New"/>
          <w:lang w:val="en-US" w:eastAsia="en-US"/>
        </w:rPr>
        <w:t xml:space="preserve">        </w:t>
      </w:r>
      <w:r>
        <w:rPr>
          <w:lang w:val="en-US" w:eastAsia="en-US"/>
        </w:rPr>
        <w:t>&lt;/xsd:complexType&gt;</w:t>
      </w:r>
    </w:p>
    <w:p>
      <w:pPr>
        <w:pStyle w:val="PL"/>
        <w:pBdr>
          <w:top w:val="single" w:sz="4" w:space="1" w:color="000000"/>
          <w:left w:val="single" w:sz="4" w:space="4" w:color="000000"/>
          <w:bottom w:val="single" w:sz="4" w:space="1" w:color="000000"/>
          <w:right w:val="single" w:sz="4" w:space="4" w:color="000000"/>
        </w:pBdr>
        <w:rPr/>
      </w:pPr>
      <w:r>
        <w:rPr>
          <w:rFonts w:eastAsia="Courier New"/>
          <w:lang w:val="en-US" w:eastAsia="en-US"/>
        </w:rPr>
        <w:t xml:space="preserve">      </w:t>
      </w:r>
      <w:r>
        <w:rPr/>
        <w:t xml:space="preserve">&lt;/xsd:element&gt;   </w:t>
      </w:r>
    </w:p>
    <w:p>
      <w:pPr>
        <w:pStyle w:val="PL"/>
        <w:pBdr>
          <w:top w:val="single" w:sz="4" w:space="1" w:color="000000"/>
          <w:left w:val="single" w:sz="4" w:space="4" w:color="000000"/>
          <w:bottom w:val="single" w:sz="4" w:space="1" w:color="000000"/>
          <w:right w:val="single" w:sz="4" w:space="4" w:color="000000"/>
        </w:pBdr>
        <w:rPr/>
      </w:pPr>
      <w:r>
        <w:rPr/>
      </w:r>
    </w:p>
    <w:p>
      <w:pPr>
        <w:pStyle w:val="PL"/>
        <w:pBdr>
          <w:top w:val="single" w:sz="4" w:space="1" w:color="000000"/>
          <w:left w:val="single" w:sz="4" w:space="4" w:color="000000"/>
          <w:bottom w:val="single" w:sz="4" w:space="1" w:color="000000"/>
          <w:right w:val="single" w:sz="4" w:space="4" w:color="000000"/>
        </w:pBdr>
        <w:rPr/>
      </w:pPr>
      <w:r>
        <w:rPr>
          <w:rFonts w:eastAsia="Courier New"/>
        </w:rPr>
        <w:t xml:space="preserve">      </w:t>
      </w:r>
      <w:r>
        <w:rPr/>
        <w:t>&lt;!-- Request Bootstrapping info fault parameter definitions --&gt;</w:t>
      </w:r>
    </w:p>
    <w:p>
      <w:pPr>
        <w:pStyle w:val="PL"/>
        <w:pBdr>
          <w:top w:val="single" w:sz="4" w:space="1" w:color="000000"/>
          <w:left w:val="single" w:sz="4" w:space="4" w:color="000000"/>
          <w:bottom w:val="single" w:sz="4" w:space="1" w:color="000000"/>
          <w:right w:val="single" w:sz="4" w:space="4" w:color="000000"/>
        </w:pBdr>
        <w:rPr/>
      </w:pPr>
      <w:r>
        <w:rPr>
          <w:rFonts w:eastAsia="Courier New"/>
        </w:rPr>
        <w:t xml:space="preserve">      </w:t>
      </w:r>
      <w:r>
        <w:rPr/>
        <w:t>&lt;xsd:element name="requestGbaPushInfoFault"&gt;</w:t>
      </w:r>
    </w:p>
    <w:p>
      <w:pPr>
        <w:pStyle w:val="PL"/>
        <w:pBdr>
          <w:top w:val="single" w:sz="4" w:space="1" w:color="000000"/>
          <w:left w:val="single" w:sz="4" w:space="4" w:color="000000"/>
          <w:bottom w:val="single" w:sz="4" w:space="1" w:color="000000"/>
          <w:right w:val="single" w:sz="4" w:space="4" w:color="000000"/>
        </w:pBdr>
        <w:rPr/>
      </w:pPr>
      <w:r>
        <w:rPr>
          <w:rFonts w:eastAsia="Courier New"/>
        </w:rPr>
        <w:t xml:space="preserve">        </w:t>
      </w:r>
      <w:r>
        <w:rPr/>
        <w:t>&lt;xsd:complexType&gt;</w:t>
      </w:r>
    </w:p>
    <w:p>
      <w:pPr>
        <w:pStyle w:val="PL"/>
        <w:pBdr>
          <w:top w:val="single" w:sz="4" w:space="1" w:color="000000"/>
          <w:left w:val="single" w:sz="4" w:space="4" w:color="000000"/>
          <w:bottom w:val="single" w:sz="4" w:space="1" w:color="000000"/>
          <w:right w:val="single" w:sz="4" w:space="4" w:color="000000"/>
        </w:pBdr>
        <w:rPr/>
      </w:pPr>
      <w:r>
        <w:rPr>
          <w:rFonts w:eastAsia="Courier New"/>
        </w:rPr>
        <w:t xml:space="preserve">          </w:t>
      </w:r>
      <w:r>
        <w:rPr/>
        <w:t>&lt;xsd:sequence&gt;</w:t>
      </w:r>
    </w:p>
    <w:p>
      <w:pPr>
        <w:pStyle w:val="PL"/>
        <w:pBdr>
          <w:top w:val="single" w:sz="4" w:space="1" w:color="000000"/>
          <w:left w:val="single" w:sz="4" w:space="4" w:color="000000"/>
          <w:bottom w:val="single" w:sz="4" w:space="1" w:color="000000"/>
          <w:right w:val="single" w:sz="4" w:space="4" w:color="000000"/>
        </w:pBdr>
        <w:rPr/>
      </w:pPr>
      <w:r>
        <w:rPr>
          <w:rFonts w:eastAsia="Courier New"/>
        </w:rPr>
        <w:t xml:space="preserve">            </w:t>
      </w:r>
      <w:r>
        <w:rPr/>
        <w:t>&lt;xsd:element name="errorCode" type="xsd:integer"/&gt;</w:t>
      </w:r>
    </w:p>
    <w:p>
      <w:pPr>
        <w:pStyle w:val="PL"/>
        <w:pBdr>
          <w:top w:val="single" w:sz="4" w:space="1" w:color="000000"/>
          <w:left w:val="single" w:sz="4" w:space="4" w:color="000000"/>
          <w:bottom w:val="single" w:sz="4" w:space="1" w:color="000000"/>
          <w:right w:val="single" w:sz="4" w:space="4" w:color="000000"/>
        </w:pBdr>
        <w:rPr/>
      </w:pPr>
      <w:r>
        <w:rPr>
          <w:rFonts w:eastAsia="Courier New"/>
        </w:rPr>
        <w:t xml:space="preserve">            </w:t>
      </w:r>
      <w:r>
        <w:rPr>
          <w:lang w:val="en-US" w:eastAsia="en-US"/>
        </w:rPr>
        <w:t>&lt;xsd:element name="errorText" type="xsd:string" minOccurs="0"/&gt;</w:t>
      </w:r>
    </w:p>
    <w:p>
      <w:pPr>
        <w:pStyle w:val="PL"/>
        <w:pBdr>
          <w:top w:val="single" w:sz="4" w:space="1" w:color="000000"/>
          <w:left w:val="single" w:sz="4" w:space="4" w:color="000000"/>
          <w:bottom w:val="single" w:sz="4" w:space="1" w:color="000000"/>
          <w:right w:val="single" w:sz="4" w:space="4" w:color="000000"/>
        </w:pBdr>
        <w:rPr/>
      </w:pPr>
      <w:r>
        <w:rPr>
          <w:rFonts w:eastAsia="Courier New"/>
          <w:lang w:val="en-US" w:eastAsia="en-US"/>
        </w:rPr>
        <w:t xml:space="preserve">          </w:t>
      </w:r>
      <w:r>
        <w:rPr>
          <w:lang w:val="en-US" w:eastAsia="en-US"/>
        </w:rPr>
        <w:t>&lt;/xsd:sequence&gt;</w:t>
      </w:r>
    </w:p>
    <w:p>
      <w:pPr>
        <w:pStyle w:val="PL"/>
        <w:pBdr>
          <w:top w:val="single" w:sz="4" w:space="1" w:color="000000"/>
          <w:left w:val="single" w:sz="4" w:space="4" w:color="000000"/>
          <w:bottom w:val="single" w:sz="4" w:space="1" w:color="000000"/>
          <w:right w:val="single" w:sz="4" w:space="4" w:color="000000"/>
        </w:pBdr>
        <w:rPr>
          <w:lang w:val="en-US" w:eastAsia="en-US"/>
        </w:rPr>
      </w:pPr>
      <w:r>
        <w:rPr>
          <w:rFonts w:eastAsia="Courier New"/>
          <w:lang w:val="en-US" w:eastAsia="en-US"/>
        </w:rPr>
        <w:t xml:space="preserve">        </w:t>
      </w:r>
      <w:r>
        <w:rPr>
          <w:lang w:val="en-US" w:eastAsia="en-US"/>
        </w:rPr>
        <w:t>&lt;/xsd:complexType&gt;</w:t>
      </w:r>
    </w:p>
    <w:p>
      <w:pPr>
        <w:pStyle w:val="PL"/>
        <w:pBdr>
          <w:top w:val="single" w:sz="4" w:space="1" w:color="000000"/>
          <w:left w:val="single" w:sz="4" w:space="4" w:color="000000"/>
          <w:bottom w:val="single" w:sz="4" w:space="1" w:color="000000"/>
          <w:right w:val="single" w:sz="4" w:space="4" w:color="000000"/>
        </w:pBdr>
        <w:rPr>
          <w:lang w:val="en-US" w:eastAsia="en-US"/>
        </w:rPr>
      </w:pPr>
      <w:r>
        <w:rPr>
          <w:rFonts w:eastAsia="Courier New"/>
          <w:lang w:val="en-US" w:eastAsia="en-US"/>
        </w:rPr>
        <w:t xml:space="preserve">      </w:t>
      </w:r>
      <w:r>
        <w:rPr>
          <w:lang w:val="en-US" w:eastAsia="en-US"/>
        </w:rPr>
        <w:t>&lt;/xsd:element&gt;</w:t>
      </w:r>
    </w:p>
    <w:p>
      <w:pPr>
        <w:pStyle w:val="PL"/>
        <w:pBdr>
          <w:top w:val="single" w:sz="4" w:space="1" w:color="000000"/>
          <w:left w:val="single" w:sz="4" w:space="4" w:color="000000"/>
          <w:bottom w:val="single" w:sz="4" w:space="1" w:color="000000"/>
          <w:right w:val="single" w:sz="4" w:space="4" w:color="000000"/>
        </w:pBdr>
        <w:rPr>
          <w:lang w:val="en-US" w:eastAsia="en-US"/>
        </w:rPr>
      </w:pPr>
      <w:r>
        <w:rPr>
          <w:lang w:val="en-US" w:eastAsia="en-US"/>
        </w:rPr>
      </w:r>
    </w:p>
    <w:p>
      <w:pPr>
        <w:pStyle w:val="PL"/>
        <w:pBdr>
          <w:top w:val="single" w:sz="4" w:space="1" w:color="000000"/>
          <w:left w:val="single" w:sz="4" w:space="4" w:color="000000"/>
          <w:bottom w:val="single" w:sz="4" w:space="1" w:color="000000"/>
          <w:right w:val="single" w:sz="4" w:space="4" w:color="000000"/>
        </w:pBdr>
        <w:rPr/>
      </w:pPr>
      <w:r>
        <w:rPr>
          <w:rFonts w:eastAsia="Courier New"/>
          <w:lang w:val="en-US" w:eastAsia="en-US"/>
        </w:rPr>
        <w:t xml:space="preserve">    </w:t>
      </w:r>
      <w:r>
        <w:rPr>
          <w:lang w:val="en-US" w:eastAsia="en-US"/>
        </w:rPr>
        <w:t>&lt;/xsd:schema&gt;</w:t>
      </w:r>
    </w:p>
    <w:p>
      <w:pPr>
        <w:pStyle w:val="PL"/>
        <w:pBdr>
          <w:top w:val="single" w:sz="4" w:space="1" w:color="000000"/>
          <w:left w:val="single" w:sz="4" w:space="4" w:color="000000"/>
          <w:bottom w:val="single" w:sz="4" w:space="1" w:color="000000"/>
          <w:right w:val="single" w:sz="4" w:space="4" w:color="000000"/>
        </w:pBdr>
        <w:rPr>
          <w:lang w:val="en-US" w:eastAsia="en-US"/>
        </w:rPr>
      </w:pPr>
      <w:r>
        <w:rPr>
          <w:lang w:val="en-US" w:eastAsia="en-US"/>
        </w:rPr>
      </w:r>
    </w:p>
    <w:p>
      <w:pPr>
        <w:pStyle w:val="PL"/>
        <w:pBdr>
          <w:top w:val="single" w:sz="4" w:space="1" w:color="000000"/>
          <w:left w:val="single" w:sz="4" w:space="4" w:color="000000"/>
          <w:bottom w:val="single" w:sz="4" w:space="1" w:color="000000"/>
          <w:right w:val="single" w:sz="4" w:space="4" w:color="000000"/>
        </w:pBdr>
        <w:rPr/>
      </w:pPr>
      <w:r>
        <w:rPr>
          <w:rFonts w:eastAsia="Courier New"/>
          <w:lang w:val="en-US" w:eastAsia="en-US"/>
        </w:rPr>
        <w:t xml:space="preserve">  </w:t>
      </w:r>
      <w:r>
        <w:rPr>
          <w:lang w:val="en-US" w:eastAsia="en-US"/>
        </w:rPr>
        <w:t>&lt;/wsdl:types&gt;</w:t>
      </w:r>
    </w:p>
    <w:p>
      <w:pPr>
        <w:pStyle w:val="PL"/>
        <w:pBdr>
          <w:top w:val="single" w:sz="4" w:space="1" w:color="000000"/>
          <w:left w:val="single" w:sz="4" w:space="4" w:color="000000"/>
          <w:bottom w:val="single" w:sz="4" w:space="1" w:color="000000"/>
          <w:right w:val="single" w:sz="4" w:space="4" w:color="000000"/>
        </w:pBdr>
        <w:rPr>
          <w:lang w:val="en-US" w:eastAsia="en-US"/>
        </w:rPr>
      </w:pPr>
      <w:r>
        <w:rPr>
          <w:lang w:val="en-US" w:eastAsia="en-US"/>
        </w:rPr>
      </w:r>
    </w:p>
    <w:p>
      <w:pPr>
        <w:pStyle w:val="PL"/>
        <w:pBdr>
          <w:top w:val="single" w:sz="4" w:space="1" w:color="000000"/>
          <w:left w:val="single" w:sz="4" w:space="4" w:color="000000"/>
          <w:bottom w:val="single" w:sz="4" w:space="1" w:color="000000"/>
          <w:right w:val="single" w:sz="4" w:space="4" w:color="000000"/>
        </w:pBdr>
        <w:rPr/>
      </w:pPr>
      <w:r>
        <w:rPr>
          <w:rFonts w:eastAsia="Courier New"/>
          <w:lang w:val="en-US" w:eastAsia="en-US"/>
        </w:rPr>
        <w:t xml:space="preserve">  </w:t>
      </w:r>
      <w:r>
        <w:rPr>
          <w:lang w:val="en-US" w:eastAsia="en-US"/>
        </w:rPr>
        <w:t>&lt;wsdl:message name="requestGbaPushInfoRequestMessage"&gt;</w:t>
      </w:r>
    </w:p>
    <w:p>
      <w:pPr>
        <w:pStyle w:val="PL"/>
        <w:pBdr>
          <w:top w:val="single" w:sz="4" w:space="1" w:color="000000"/>
          <w:left w:val="single" w:sz="4" w:space="4" w:color="000000"/>
          <w:bottom w:val="single" w:sz="4" w:space="1" w:color="000000"/>
          <w:right w:val="single" w:sz="4" w:space="4" w:color="000000"/>
        </w:pBdr>
        <w:rPr/>
      </w:pPr>
      <w:r>
        <w:rPr>
          <w:rFonts w:eastAsia="Courier New"/>
          <w:lang w:val="en-US" w:eastAsia="en-US"/>
        </w:rPr>
        <w:t xml:space="preserve">    </w:t>
      </w:r>
      <w:r>
        <w:rPr>
          <w:lang w:val="en-US" w:eastAsia="en-US"/>
        </w:rPr>
        <w:t>&lt;wsdl:part name="body" element="typens:requestGbaPushInfoRequest"/&gt;</w:t>
      </w:r>
    </w:p>
    <w:p>
      <w:pPr>
        <w:pStyle w:val="PL"/>
        <w:pBdr>
          <w:top w:val="single" w:sz="4" w:space="1" w:color="000000"/>
          <w:left w:val="single" w:sz="4" w:space="4" w:color="000000"/>
          <w:bottom w:val="single" w:sz="4" w:space="1" w:color="000000"/>
          <w:right w:val="single" w:sz="4" w:space="4" w:color="000000"/>
        </w:pBdr>
        <w:rPr/>
      </w:pPr>
      <w:r>
        <w:rPr>
          <w:rFonts w:eastAsia="Courier New"/>
          <w:lang w:val="en-US" w:eastAsia="en-US"/>
        </w:rPr>
        <w:t xml:space="preserve">  </w:t>
      </w:r>
      <w:r>
        <w:rPr>
          <w:lang w:val="en-US" w:eastAsia="en-US"/>
        </w:rPr>
        <w:t>&lt;/wsdl:message&gt;</w:t>
      </w:r>
    </w:p>
    <w:p>
      <w:pPr>
        <w:pStyle w:val="PL"/>
        <w:pBdr>
          <w:top w:val="single" w:sz="4" w:space="1" w:color="000000"/>
          <w:left w:val="single" w:sz="4" w:space="4" w:color="000000"/>
          <w:bottom w:val="single" w:sz="4" w:space="1" w:color="000000"/>
          <w:right w:val="single" w:sz="4" w:space="4" w:color="000000"/>
        </w:pBdr>
        <w:rPr/>
      </w:pPr>
      <w:r>
        <w:rPr>
          <w:rFonts w:eastAsia="Courier New"/>
          <w:lang w:val="en-US" w:eastAsia="en-US"/>
        </w:rPr>
        <w:t xml:space="preserve">  </w:t>
      </w:r>
      <w:r>
        <w:rPr>
          <w:lang w:val="en-US" w:eastAsia="en-US"/>
        </w:rPr>
        <w:t>&lt;wsdl:message name="requestGbaPushInfoResponseMessage"&gt;</w:t>
      </w:r>
    </w:p>
    <w:p>
      <w:pPr>
        <w:pStyle w:val="PL"/>
        <w:pBdr>
          <w:top w:val="single" w:sz="4" w:space="1" w:color="000000"/>
          <w:left w:val="single" w:sz="4" w:space="4" w:color="000000"/>
          <w:bottom w:val="single" w:sz="4" w:space="1" w:color="000000"/>
          <w:right w:val="single" w:sz="4" w:space="4" w:color="000000"/>
        </w:pBdr>
        <w:rPr/>
      </w:pPr>
      <w:r>
        <w:rPr>
          <w:rFonts w:eastAsia="Courier New"/>
          <w:lang w:val="en-US" w:eastAsia="en-US"/>
        </w:rPr>
        <w:t xml:space="preserve">    </w:t>
      </w:r>
      <w:r>
        <w:rPr>
          <w:lang w:val="en-US" w:eastAsia="en-US"/>
        </w:rPr>
        <w:t>&lt;wsdl:part name="body" element="typens:requestGbaPushInfoResponse"/&gt;</w:t>
      </w:r>
    </w:p>
    <w:p>
      <w:pPr>
        <w:pStyle w:val="PL"/>
        <w:pBdr>
          <w:top w:val="single" w:sz="4" w:space="1" w:color="000000"/>
          <w:left w:val="single" w:sz="4" w:space="4" w:color="000000"/>
          <w:bottom w:val="single" w:sz="4" w:space="1" w:color="000000"/>
          <w:right w:val="single" w:sz="4" w:space="4" w:color="000000"/>
        </w:pBdr>
        <w:rPr/>
      </w:pPr>
      <w:r>
        <w:rPr>
          <w:rFonts w:eastAsia="Courier New"/>
          <w:lang w:val="en-US" w:eastAsia="en-US"/>
        </w:rPr>
        <w:t xml:space="preserve">  </w:t>
      </w:r>
      <w:r>
        <w:rPr>
          <w:lang w:val="en-US" w:eastAsia="en-US"/>
        </w:rPr>
        <w:t>&lt;/wsdl:message&gt;</w:t>
      </w:r>
    </w:p>
    <w:p>
      <w:pPr>
        <w:pStyle w:val="PL"/>
        <w:pBdr>
          <w:top w:val="single" w:sz="4" w:space="1" w:color="000000"/>
          <w:left w:val="single" w:sz="4" w:space="4" w:color="000000"/>
          <w:bottom w:val="single" w:sz="4" w:space="1" w:color="000000"/>
          <w:right w:val="single" w:sz="4" w:space="4" w:color="000000"/>
        </w:pBdr>
        <w:rPr/>
      </w:pPr>
      <w:r>
        <w:rPr>
          <w:rFonts w:eastAsia="Courier New"/>
          <w:lang w:val="en-US" w:eastAsia="en-US"/>
        </w:rPr>
        <w:t xml:space="preserve">  </w:t>
      </w:r>
      <w:r>
        <w:rPr>
          <w:lang w:val="en-US" w:eastAsia="en-US"/>
        </w:rPr>
        <w:t>&lt;wsdl:message name="requestGbaPushInfoFaultMessage"&gt;</w:t>
      </w:r>
    </w:p>
    <w:p>
      <w:pPr>
        <w:pStyle w:val="PL"/>
        <w:pBdr>
          <w:top w:val="single" w:sz="4" w:space="1" w:color="000000"/>
          <w:left w:val="single" w:sz="4" w:space="4" w:color="000000"/>
          <w:bottom w:val="single" w:sz="4" w:space="1" w:color="000000"/>
          <w:right w:val="single" w:sz="4" w:space="4" w:color="000000"/>
        </w:pBdr>
        <w:rPr/>
      </w:pPr>
      <w:r>
        <w:rPr>
          <w:rFonts w:eastAsia="Courier New"/>
          <w:lang w:val="en-US" w:eastAsia="en-US"/>
        </w:rPr>
        <w:t xml:space="preserve">    </w:t>
      </w:r>
      <w:r>
        <w:rPr>
          <w:lang w:val="en-US" w:eastAsia="en-US"/>
        </w:rPr>
        <w:t>&lt;wsdl:part name="body" element="typens:requestGbaPushInfoFault"/&gt;</w:t>
      </w:r>
    </w:p>
    <w:p>
      <w:pPr>
        <w:pStyle w:val="PL"/>
        <w:pBdr>
          <w:top w:val="single" w:sz="4" w:space="1" w:color="000000"/>
          <w:left w:val="single" w:sz="4" w:space="4" w:color="000000"/>
          <w:bottom w:val="single" w:sz="4" w:space="1" w:color="000000"/>
          <w:right w:val="single" w:sz="4" w:space="4" w:color="000000"/>
        </w:pBdr>
        <w:rPr/>
      </w:pPr>
      <w:r>
        <w:rPr>
          <w:rFonts w:eastAsia="Courier New"/>
          <w:lang w:val="en-US" w:eastAsia="en-US"/>
        </w:rPr>
        <w:t xml:space="preserve">  </w:t>
      </w:r>
      <w:r>
        <w:rPr/>
        <w:t>&lt;/wsdl:message&gt;</w:t>
      </w:r>
    </w:p>
    <w:p>
      <w:pPr>
        <w:pStyle w:val="PL"/>
        <w:pBdr>
          <w:top w:val="single" w:sz="4" w:space="1" w:color="000000"/>
          <w:left w:val="single" w:sz="4" w:space="4" w:color="000000"/>
          <w:bottom w:val="single" w:sz="4" w:space="1" w:color="000000"/>
          <w:right w:val="single" w:sz="4" w:space="4" w:color="000000"/>
        </w:pBdr>
        <w:rPr>
          <w:lang w:val="en-US" w:eastAsia="en-US"/>
        </w:rPr>
      </w:pPr>
      <w:r>
        <w:rPr>
          <w:lang w:val="en-US" w:eastAsia="en-US"/>
        </w:rPr>
      </w:r>
    </w:p>
    <w:p>
      <w:pPr>
        <w:pStyle w:val="PL"/>
        <w:pBdr>
          <w:top w:val="single" w:sz="4" w:space="1" w:color="000000"/>
          <w:left w:val="single" w:sz="4" w:space="4" w:color="000000"/>
          <w:bottom w:val="single" w:sz="4" w:space="1" w:color="000000"/>
          <w:right w:val="single" w:sz="4" w:space="4" w:color="000000"/>
        </w:pBdr>
        <w:rPr>
          <w:lang w:val="en-US" w:eastAsia="en-US"/>
        </w:rPr>
      </w:pPr>
      <w:r>
        <w:rPr>
          <w:rFonts w:eastAsia="Courier New"/>
          <w:lang w:val="en-US" w:eastAsia="en-US"/>
        </w:rPr>
        <w:t xml:space="preserve">  </w:t>
      </w:r>
      <w:r>
        <w:rPr>
          <w:lang w:val="en-US" w:eastAsia="en-US"/>
        </w:rPr>
        <w:t>&lt;wsdl:portType name="GBAServicePortType"&gt;</w:t>
      </w:r>
    </w:p>
    <w:p>
      <w:pPr>
        <w:pStyle w:val="PL"/>
        <w:pBdr>
          <w:top w:val="single" w:sz="4" w:space="1" w:color="000000"/>
          <w:left w:val="single" w:sz="4" w:space="4" w:color="000000"/>
          <w:bottom w:val="single" w:sz="4" w:space="1" w:color="000000"/>
          <w:right w:val="single" w:sz="4" w:space="4" w:color="000000"/>
        </w:pBdr>
        <w:rPr>
          <w:lang w:val="en-US" w:eastAsia="en-US"/>
        </w:rPr>
      </w:pPr>
      <w:r>
        <w:rPr>
          <w:rFonts w:eastAsia="Courier New"/>
          <w:lang w:val="en-US" w:eastAsia="en-US"/>
        </w:rPr>
        <w:t xml:space="preserve">    </w:t>
      </w:r>
      <w:r>
        <w:rPr>
          <w:lang w:val="en-US" w:eastAsia="en-US"/>
        </w:rPr>
        <w:t>&lt;wsdl:operation name="requestGbaPushInfo"&gt;</w:t>
      </w:r>
    </w:p>
    <w:p>
      <w:pPr>
        <w:pStyle w:val="PL"/>
        <w:pBdr>
          <w:top w:val="single" w:sz="4" w:space="1" w:color="000000"/>
          <w:left w:val="single" w:sz="4" w:space="4" w:color="000000"/>
          <w:bottom w:val="single" w:sz="4" w:space="1" w:color="000000"/>
          <w:right w:val="single" w:sz="4" w:space="4" w:color="000000"/>
        </w:pBdr>
        <w:rPr>
          <w:lang w:val="en-US" w:eastAsia="en-US"/>
        </w:rPr>
      </w:pPr>
      <w:r>
        <w:rPr>
          <w:rFonts w:eastAsia="Courier New"/>
          <w:lang w:val="en-US" w:eastAsia="en-US"/>
        </w:rPr>
        <w:t xml:space="preserve">      </w:t>
      </w:r>
      <w:r>
        <w:rPr>
          <w:lang w:val="en-US" w:eastAsia="en-US"/>
        </w:rPr>
        <w:t>&lt;wsdl:input message="typens:requestGbaPushInfoRequestMessage"/&gt;</w:t>
      </w:r>
    </w:p>
    <w:p>
      <w:pPr>
        <w:pStyle w:val="PL"/>
        <w:pBdr>
          <w:top w:val="single" w:sz="4" w:space="1" w:color="000000"/>
          <w:left w:val="single" w:sz="4" w:space="4" w:color="000000"/>
          <w:bottom w:val="single" w:sz="4" w:space="1" w:color="000000"/>
          <w:right w:val="single" w:sz="4" w:space="4" w:color="000000"/>
        </w:pBdr>
        <w:rPr/>
      </w:pPr>
      <w:r>
        <w:rPr>
          <w:rFonts w:eastAsia="Courier New"/>
          <w:lang w:val="en-US" w:eastAsia="en-US"/>
        </w:rPr>
        <w:t xml:space="preserve">      </w:t>
      </w:r>
      <w:r>
        <w:rPr>
          <w:lang w:val="en-US" w:eastAsia="en-US"/>
        </w:rPr>
        <w:t>&lt;wsdl:output message="typens:requestGbaPushInfoResponseMessage"/&gt;</w:t>
      </w:r>
    </w:p>
    <w:p>
      <w:pPr>
        <w:pStyle w:val="PL"/>
        <w:pBdr>
          <w:top w:val="single" w:sz="4" w:space="1" w:color="000000"/>
          <w:left w:val="single" w:sz="4" w:space="4" w:color="000000"/>
          <w:bottom w:val="single" w:sz="4" w:space="1" w:color="000000"/>
          <w:right w:val="single" w:sz="4" w:space="4" w:color="000000"/>
        </w:pBdr>
        <w:rPr>
          <w:lang w:val="en-US" w:eastAsia="en-US"/>
        </w:rPr>
      </w:pPr>
      <w:r>
        <w:rPr>
          <w:rFonts w:eastAsia="Courier New"/>
          <w:lang w:val="en-US" w:eastAsia="en-US"/>
        </w:rPr>
        <w:t xml:space="preserve">      </w:t>
      </w:r>
      <w:r>
        <w:rPr>
          <w:lang w:val="en-US" w:eastAsia="en-US"/>
        </w:rPr>
        <w:t>&lt;wsdl:fault name="FaultName" message="typens:requestGbaPushInfoFaultMessage"/&gt;</w:t>
      </w:r>
    </w:p>
    <w:p>
      <w:pPr>
        <w:pStyle w:val="PL"/>
        <w:pBdr>
          <w:top w:val="single" w:sz="4" w:space="1" w:color="000000"/>
          <w:left w:val="single" w:sz="4" w:space="4" w:color="000000"/>
          <w:bottom w:val="single" w:sz="4" w:space="1" w:color="000000"/>
          <w:right w:val="single" w:sz="4" w:space="4" w:color="000000"/>
        </w:pBdr>
        <w:rPr>
          <w:lang w:val="en-US" w:eastAsia="en-US"/>
        </w:rPr>
      </w:pPr>
      <w:r>
        <w:rPr>
          <w:rFonts w:eastAsia="Courier New"/>
          <w:lang w:val="en-US" w:eastAsia="en-US"/>
        </w:rPr>
        <w:t xml:space="preserve">    </w:t>
      </w:r>
      <w:r>
        <w:rPr>
          <w:lang w:val="en-US" w:eastAsia="en-US"/>
        </w:rPr>
        <w:t>&lt;/wsdl:operation&gt;</w:t>
      </w:r>
    </w:p>
    <w:p>
      <w:pPr>
        <w:pStyle w:val="PL"/>
        <w:pBdr>
          <w:top w:val="single" w:sz="4" w:space="1" w:color="000000"/>
          <w:left w:val="single" w:sz="4" w:space="4" w:color="000000"/>
          <w:bottom w:val="single" w:sz="4" w:space="1" w:color="000000"/>
          <w:right w:val="single" w:sz="4" w:space="4" w:color="000000"/>
        </w:pBdr>
        <w:rPr>
          <w:lang w:val="en-US" w:eastAsia="en-US"/>
        </w:rPr>
      </w:pPr>
      <w:r>
        <w:rPr>
          <w:rFonts w:eastAsia="Courier New"/>
          <w:lang w:val="en-US" w:eastAsia="en-US"/>
        </w:rPr>
        <w:t xml:space="preserve">  </w:t>
      </w:r>
      <w:r>
        <w:rPr>
          <w:lang w:val="en-US" w:eastAsia="en-US"/>
        </w:rPr>
        <w:t>&lt;/wsdl:portType&gt;</w:t>
      </w:r>
    </w:p>
    <w:p>
      <w:pPr>
        <w:pStyle w:val="PL"/>
        <w:pBdr>
          <w:top w:val="single" w:sz="4" w:space="1" w:color="000000"/>
          <w:left w:val="single" w:sz="4" w:space="4" w:color="000000"/>
          <w:bottom w:val="single" w:sz="4" w:space="1" w:color="000000"/>
          <w:right w:val="single" w:sz="4" w:space="4" w:color="000000"/>
        </w:pBdr>
        <w:rPr>
          <w:lang w:val="en-US" w:eastAsia="en-US"/>
        </w:rPr>
      </w:pPr>
      <w:r>
        <w:rPr>
          <w:lang w:val="en-US" w:eastAsia="en-US"/>
        </w:rPr>
      </w:r>
    </w:p>
    <w:p>
      <w:pPr>
        <w:pStyle w:val="PL"/>
        <w:pBdr>
          <w:top w:val="single" w:sz="4" w:space="1" w:color="000000"/>
          <w:left w:val="single" w:sz="4" w:space="4" w:color="000000"/>
          <w:bottom w:val="single" w:sz="4" w:space="1" w:color="000000"/>
          <w:right w:val="single" w:sz="4" w:space="4" w:color="000000"/>
        </w:pBdr>
        <w:rPr>
          <w:lang w:val="en-US" w:eastAsia="en-US"/>
        </w:rPr>
      </w:pPr>
      <w:r>
        <w:rPr>
          <w:rFonts w:eastAsia="Courier New"/>
          <w:lang w:val="en-US" w:eastAsia="en-US"/>
        </w:rPr>
        <w:t xml:space="preserve">  </w:t>
      </w:r>
      <w:r>
        <w:rPr>
          <w:lang w:val="en-US" w:eastAsia="en-US"/>
        </w:rPr>
        <w:t>&lt;wsdl:binding name="GBAServiceBinding" type="typens:GBAServicePortType"&gt;</w:t>
      </w:r>
    </w:p>
    <w:p>
      <w:pPr>
        <w:pStyle w:val="PL"/>
        <w:pBdr>
          <w:top w:val="single" w:sz="4" w:space="1" w:color="000000"/>
          <w:left w:val="single" w:sz="4" w:space="4" w:color="000000"/>
          <w:bottom w:val="single" w:sz="4" w:space="1" w:color="000000"/>
          <w:right w:val="single" w:sz="4" w:space="4" w:color="000000"/>
        </w:pBdr>
        <w:rPr/>
      </w:pPr>
      <w:r>
        <w:rPr>
          <w:rFonts w:eastAsia="Courier New"/>
          <w:lang w:val="en-US" w:eastAsia="en-US"/>
        </w:rPr>
        <w:t xml:space="preserve">    </w:t>
      </w:r>
      <w:r>
        <w:rPr>
          <w:lang w:val="en-US" w:eastAsia="en-US"/>
        </w:rPr>
        <w:t>&lt;soap:binding style="document" transport="</w:t>
      </w:r>
      <w:r>
        <w:rPr>
          <w:iCs/>
          <w:lang w:val="en-US" w:eastAsia="en-US"/>
        </w:rPr>
        <w:t>http://</w:t>
      </w:r>
      <w:r>
        <w:rPr>
          <w:lang w:val="en-US" w:eastAsia="en-US"/>
        </w:rPr>
        <w:t>schemas.xmlsoap.org/soap/http"/&gt;</w:t>
      </w:r>
    </w:p>
    <w:p>
      <w:pPr>
        <w:pStyle w:val="PL"/>
        <w:pBdr>
          <w:top w:val="single" w:sz="4" w:space="1" w:color="000000"/>
          <w:left w:val="single" w:sz="4" w:space="4" w:color="000000"/>
          <w:bottom w:val="single" w:sz="4" w:space="1" w:color="000000"/>
          <w:right w:val="single" w:sz="4" w:space="4" w:color="000000"/>
        </w:pBdr>
        <w:rPr>
          <w:lang w:val="en-US" w:eastAsia="en-US"/>
        </w:rPr>
      </w:pPr>
      <w:r>
        <w:rPr>
          <w:rFonts w:eastAsia="Courier New"/>
          <w:lang w:val="en-US" w:eastAsia="en-US"/>
        </w:rPr>
        <w:t xml:space="preserve">    </w:t>
      </w:r>
      <w:r>
        <w:rPr>
          <w:lang w:val="en-US" w:eastAsia="en-US"/>
        </w:rPr>
        <w:t>&lt;wsdl:operation name="requestGbaPushInfo"&gt;</w:t>
      </w:r>
    </w:p>
    <w:p>
      <w:pPr>
        <w:pStyle w:val="PL"/>
        <w:pBdr>
          <w:top w:val="single" w:sz="4" w:space="1" w:color="000000"/>
          <w:left w:val="single" w:sz="4" w:space="4" w:color="000000"/>
          <w:bottom w:val="single" w:sz="4" w:space="1" w:color="000000"/>
          <w:right w:val="single" w:sz="4" w:space="4" w:color="000000"/>
        </w:pBdr>
        <w:rPr>
          <w:lang w:val="en-US" w:eastAsia="en-US"/>
        </w:rPr>
      </w:pPr>
      <w:r>
        <w:rPr>
          <w:rFonts w:eastAsia="Courier New"/>
          <w:lang w:val="en-US" w:eastAsia="en-US"/>
        </w:rPr>
        <w:t xml:space="preserve">      </w:t>
      </w:r>
      <w:r>
        <w:rPr>
          <w:lang w:val="en-US" w:eastAsia="en-US"/>
        </w:rPr>
        <w:t>&lt;soap:operation soapAction="urn:3gpp:gba:GBAServiceAction:2007-05"/&gt;</w:t>
      </w:r>
    </w:p>
    <w:p>
      <w:pPr>
        <w:pStyle w:val="PL"/>
        <w:pBdr>
          <w:top w:val="single" w:sz="4" w:space="1" w:color="000000"/>
          <w:left w:val="single" w:sz="4" w:space="4" w:color="000000"/>
          <w:bottom w:val="single" w:sz="4" w:space="1" w:color="000000"/>
          <w:right w:val="single" w:sz="4" w:space="4" w:color="000000"/>
        </w:pBdr>
        <w:rPr>
          <w:lang w:val="en-US" w:eastAsia="en-US"/>
        </w:rPr>
      </w:pPr>
      <w:r>
        <w:rPr>
          <w:rFonts w:eastAsia="Courier New"/>
          <w:lang w:val="en-US" w:eastAsia="en-US"/>
        </w:rPr>
        <w:t xml:space="preserve">      </w:t>
      </w:r>
      <w:r>
        <w:rPr>
          <w:lang w:val="en-US" w:eastAsia="en-US"/>
        </w:rPr>
        <w:t>&lt;wsdl:input&gt;</w:t>
      </w:r>
    </w:p>
    <w:p>
      <w:pPr>
        <w:pStyle w:val="PL"/>
        <w:pBdr>
          <w:top w:val="single" w:sz="4" w:space="1" w:color="000000"/>
          <w:left w:val="single" w:sz="4" w:space="4" w:color="000000"/>
          <w:bottom w:val="single" w:sz="4" w:space="1" w:color="000000"/>
          <w:right w:val="single" w:sz="4" w:space="4" w:color="000000"/>
        </w:pBdr>
        <w:rPr>
          <w:lang w:val="en-US" w:eastAsia="en-US"/>
        </w:rPr>
      </w:pPr>
      <w:r>
        <w:rPr>
          <w:rFonts w:eastAsia="Courier New"/>
          <w:lang w:val="en-US" w:eastAsia="en-US"/>
        </w:rPr>
        <w:t xml:space="preserve">        </w:t>
      </w:r>
      <w:r>
        <w:rPr>
          <w:lang w:val="en-US" w:eastAsia="en-US"/>
        </w:rPr>
        <w:t>&lt;soap:body use="literal"/&gt;</w:t>
      </w:r>
    </w:p>
    <w:p>
      <w:pPr>
        <w:pStyle w:val="PL"/>
        <w:pBdr>
          <w:top w:val="single" w:sz="4" w:space="1" w:color="000000"/>
          <w:left w:val="single" w:sz="4" w:space="4" w:color="000000"/>
          <w:bottom w:val="single" w:sz="4" w:space="1" w:color="000000"/>
          <w:right w:val="single" w:sz="4" w:space="4" w:color="000000"/>
        </w:pBdr>
        <w:rPr>
          <w:lang w:val="en-US" w:eastAsia="en-US"/>
        </w:rPr>
      </w:pPr>
      <w:r>
        <w:rPr>
          <w:rFonts w:eastAsia="Courier New"/>
          <w:lang w:val="en-US" w:eastAsia="en-US"/>
        </w:rPr>
        <w:t xml:space="preserve">      </w:t>
      </w:r>
      <w:r>
        <w:rPr>
          <w:lang w:val="en-US" w:eastAsia="en-US"/>
        </w:rPr>
        <w:t>&lt;/wsdl:input&gt;</w:t>
      </w:r>
    </w:p>
    <w:p>
      <w:pPr>
        <w:pStyle w:val="PL"/>
        <w:pBdr>
          <w:top w:val="single" w:sz="4" w:space="1" w:color="000000"/>
          <w:left w:val="single" w:sz="4" w:space="4" w:color="000000"/>
          <w:bottom w:val="single" w:sz="4" w:space="1" w:color="000000"/>
          <w:right w:val="single" w:sz="4" w:space="4" w:color="000000"/>
        </w:pBdr>
        <w:rPr/>
      </w:pPr>
      <w:r>
        <w:rPr>
          <w:rFonts w:eastAsia="Courier New"/>
          <w:lang w:val="en-US" w:eastAsia="en-US"/>
        </w:rPr>
        <w:t xml:space="preserve">      </w:t>
      </w:r>
      <w:r>
        <w:rPr>
          <w:lang w:val="en-US" w:eastAsia="en-US"/>
        </w:rPr>
        <w:t>&lt;wsdl:output&gt;</w:t>
      </w:r>
    </w:p>
    <w:p>
      <w:pPr>
        <w:pStyle w:val="PL"/>
        <w:pBdr>
          <w:top w:val="single" w:sz="4" w:space="1" w:color="000000"/>
          <w:left w:val="single" w:sz="4" w:space="4" w:color="000000"/>
          <w:bottom w:val="single" w:sz="4" w:space="1" w:color="000000"/>
          <w:right w:val="single" w:sz="4" w:space="4" w:color="000000"/>
        </w:pBdr>
        <w:rPr>
          <w:lang w:val="en-US" w:eastAsia="en-US"/>
        </w:rPr>
      </w:pPr>
      <w:r>
        <w:rPr>
          <w:rFonts w:eastAsia="Courier New"/>
          <w:lang w:val="en-US" w:eastAsia="en-US"/>
        </w:rPr>
        <w:t xml:space="preserve">        </w:t>
      </w:r>
      <w:r>
        <w:rPr>
          <w:lang w:val="en-US" w:eastAsia="en-US"/>
        </w:rPr>
        <w:t>&lt;soap:body use="literal"/&gt;</w:t>
      </w:r>
    </w:p>
    <w:p>
      <w:pPr>
        <w:pStyle w:val="PL"/>
        <w:pBdr>
          <w:top w:val="single" w:sz="4" w:space="1" w:color="000000"/>
          <w:left w:val="single" w:sz="4" w:space="4" w:color="000000"/>
          <w:bottom w:val="single" w:sz="4" w:space="1" w:color="000000"/>
          <w:right w:val="single" w:sz="4" w:space="4" w:color="000000"/>
        </w:pBdr>
        <w:rPr>
          <w:lang w:val="en-US" w:eastAsia="en-US"/>
        </w:rPr>
      </w:pPr>
      <w:r>
        <w:rPr>
          <w:rFonts w:eastAsia="Courier New"/>
          <w:lang w:val="en-US" w:eastAsia="en-US"/>
        </w:rPr>
        <w:t xml:space="preserve">      </w:t>
      </w:r>
      <w:r>
        <w:rPr>
          <w:lang w:val="en-US" w:eastAsia="en-US"/>
        </w:rPr>
        <w:t>&lt;/wsdl:output&gt;</w:t>
      </w:r>
    </w:p>
    <w:p>
      <w:pPr>
        <w:pStyle w:val="PL"/>
        <w:pBdr>
          <w:top w:val="single" w:sz="4" w:space="1" w:color="000000"/>
          <w:left w:val="single" w:sz="4" w:space="4" w:color="000000"/>
          <w:bottom w:val="single" w:sz="4" w:space="1" w:color="000000"/>
          <w:right w:val="single" w:sz="4" w:space="4" w:color="000000"/>
        </w:pBdr>
        <w:rPr>
          <w:lang w:val="en-US" w:eastAsia="en-US"/>
        </w:rPr>
      </w:pPr>
      <w:r>
        <w:rPr>
          <w:rFonts w:eastAsia="Courier New"/>
          <w:lang w:val="en-US" w:eastAsia="en-US"/>
        </w:rPr>
        <w:t xml:space="preserve">      </w:t>
      </w:r>
      <w:r>
        <w:rPr>
          <w:lang w:val="en-US" w:eastAsia="en-US"/>
        </w:rPr>
        <w:t>&lt;wsdl:fault name="FaultName"&gt;</w:t>
      </w:r>
    </w:p>
    <w:p>
      <w:pPr>
        <w:pStyle w:val="PL"/>
        <w:pBdr>
          <w:top w:val="single" w:sz="4" w:space="1" w:color="000000"/>
          <w:left w:val="single" w:sz="4" w:space="4" w:color="000000"/>
          <w:bottom w:val="single" w:sz="4" w:space="1" w:color="000000"/>
          <w:right w:val="single" w:sz="4" w:space="4" w:color="000000"/>
        </w:pBdr>
        <w:rPr>
          <w:lang w:val="en-US" w:eastAsia="en-US"/>
        </w:rPr>
      </w:pPr>
      <w:r>
        <w:rPr>
          <w:rFonts w:eastAsia="Courier New"/>
          <w:lang w:val="en-US" w:eastAsia="en-US"/>
        </w:rPr>
        <w:t xml:space="preserve">        </w:t>
      </w:r>
      <w:r>
        <w:rPr>
          <w:lang w:val="en-US" w:eastAsia="en-US"/>
        </w:rPr>
        <w:t>&lt;soap:fault name="FaultName" use="literal"/&gt;</w:t>
      </w:r>
    </w:p>
    <w:p>
      <w:pPr>
        <w:pStyle w:val="PL"/>
        <w:pBdr>
          <w:top w:val="single" w:sz="4" w:space="1" w:color="000000"/>
          <w:left w:val="single" w:sz="4" w:space="4" w:color="000000"/>
          <w:bottom w:val="single" w:sz="4" w:space="1" w:color="000000"/>
          <w:right w:val="single" w:sz="4" w:space="4" w:color="000000"/>
        </w:pBdr>
        <w:rPr>
          <w:lang w:val="en-US" w:eastAsia="en-US"/>
        </w:rPr>
      </w:pPr>
      <w:r>
        <w:rPr>
          <w:rFonts w:eastAsia="Courier New"/>
          <w:lang w:val="en-US" w:eastAsia="en-US"/>
        </w:rPr>
        <w:t xml:space="preserve">      </w:t>
      </w:r>
      <w:r>
        <w:rPr>
          <w:lang w:val="en-US" w:eastAsia="en-US"/>
        </w:rPr>
        <w:t>&lt;/wsdl:fault&gt;</w:t>
      </w:r>
    </w:p>
    <w:p>
      <w:pPr>
        <w:pStyle w:val="PL"/>
        <w:pBdr>
          <w:top w:val="single" w:sz="4" w:space="1" w:color="000000"/>
          <w:left w:val="single" w:sz="4" w:space="4" w:color="000000"/>
          <w:bottom w:val="single" w:sz="4" w:space="1" w:color="000000"/>
          <w:right w:val="single" w:sz="4" w:space="4" w:color="000000"/>
        </w:pBdr>
        <w:rPr>
          <w:lang w:val="en-US" w:eastAsia="en-US"/>
        </w:rPr>
      </w:pPr>
      <w:r>
        <w:rPr>
          <w:rFonts w:eastAsia="Courier New"/>
          <w:lang w:val="en-US" w:eastAsia="en-US"/>
        </w:rPr>
        <w:t xml:space="preserve">    </w:t>
      </w:r>
      <w:r>
        <w:rPr>
          <w:lang w:val="en-US" w:eastAsia="en-US"/>
        </w:rPr>
        <w:t>&lt;/wsdl:operation&gt;</w:t>
      </w:r>
    </w:p>
    <w:p>
      <w:pPr>
        <w:pStyle w:val="PL"/>
        <w:pBdr>
          <w:top w:val="single" w:sz="4" w:space="1" w:color="000000"/>
          <w:left w:val="single" w:sz="4" w:space="4" w:color="000000"/>
          <w:bottom w:val="single" w:sz="4" w:space="1" w:color="000000"/>
          <w:right w:val="single" w:sz="4" w:space="4" w:color="000000"/>
        </w:pBdr>
        <w:rPr>
          <w:lang w:val="en-US" w:eastAsia="en-US"/>
        </w:rPr>
      </w:pPr>
      <w:r>
        <w:rPr>
          <w:rFonts w:eastAsia="Courier New"/>
          <w:lang w:val="en-US" w:eastAsia="en-US"/>
        </w:rPr>
        <w:t xml:space="preserve">  </w:t>
      </w:r>
      <w:r>
        <w:rPr>
          <w:lang w:val="en-US" w:eastAsia="en-US"/>
        </w:rPr>
        <w:t>&lt;/wsdl:binding&gt;</w:t>
      </w:r>
    </w:p>
    <w:p>
      <w:pPr>
        <w:pStyle w:val="PL"/>
        <w:pBdr>
          <w:top w:val="single" w:sz="4" w:space="1" w:color="000000"/>
          <w:left w:val="single" w:sz="4" w:space="4" w:color="000000"/>
          <w:bottom w:val="single" w:sz="4" w:space="1" w:color="000000"/>
          <w:right w:val="single" w:sz="4" w:space="4" w:color="000000"/>
        </w:pBdr>
        <w:rPr>
          <w:lang w:val="en-US" w:eastAsia="en-US"/>
        </w:rPr>
      </w:pPr>
      <w:r>
        <w:rPr>
          <w:lang w:val="en-US" w:eastAsia="en-US"/>
        </w:rPr>
      </w:r>
    </w:p>
    <w:p>
      <w:pPr>
        <w:pStyle w:val="PL"/>
        <w:pBdr>
          <w:top w:val="single" w:sz="4" w:space="1" w:color="000000"/>
          <w:left w:val="single" w:sz="4" w:space="4" w:color="000000"/>
          <w:bottom w:val="single" w:sz="4" w:space="1" w:color="000000"/>
          <w:right w:val="single" w:sz="4" w:space="4" w:color="000000"/>
        </w:pBdr>
        <w:rPr>
          <w:lang w:val="en-US" w:eastAsia="en-US"/>
        </w:rPr>
      </w:pPr>
      <w:r>
        <w:rPr>
          <w:rFonts w:eastAsia="Courier New"/>
          <w:lang w:val="en-US" w:eastAsia="en-US"/>
        </w:rPr>
        <w:t xml:space="preserve">  </w:t>
      </w:r>
      <w:r>
        <w:rPr>
          <w:lang w:val="en-US" w:eastAsia="en-US"/>
        </w:rPr>
        <w:t>&lt;wsdl:service name="GBAService"&gt;</w:t>
      </w:r>
    </w:p>
    <w:p>
      <w:pPr>
        <w:pStyle w:val="PL"/>
        <w:pBdr>
          <w:top w:val="single" w:sz="4" w:space="1" w:color="000000"/>
          <w:left w:val="single" w:sz="4" w:space="4" w:color="000000"/>
          <w:bottom w:val="single" w:sz="4" w:space="1" w:color="000000"/>
          <w:right w:val="single" w:sz="4" w:space="4" w:color="000000"/>
        </w:pBdr>
        <w:rPr/>
      </w:pPr>
      <w:r>
        <w:rPr>
          <w:rFonts w:eastAsia="Courier New"/>
          <w:lang w:val="en-US" w:eastAsia="en-US"/>
        </w:rPr>
        <w:t xml:space="preserve">    </w:t>
      </w:r>
      <w:r>
        <w:rPr>
          <w:lang w:val="en-US" w:eastAsia="en-US"/>
        </w:rPr>
        <w:t>&lt;wsdl:port name="GBAServicePort" binding="typens:GBAServiceBinding"&gt;</w:t>
      </w:r>
    </w:p>
    <w:p>
      <w:pPr>
        <w:pStyle w:val="PL"/>
        <w:pBdr>
          <w:top w:val="single" w:sz="4" w:space="1" w:color="000000"/>
          <w:left w:val="single" w:sz="4" w:space="4" w:color="000000"/>
          <w:bottom w:val="single" w:sz="4" w:space="1" w:color="000000"/>
          <w:right w:val="single" w:sz="4" w:space="4" w:color="000000"/>
        </w:pBdr>
        <w:rPr>
          <w:lang w:val="en-US" w:eastAsia="en-US"/>
        </w:rPr>
      </w:pPr>
      <w:r>
        <w:rPr>
          <w:rFonts w:eastAsia="Courier New"/>
          <w:lang w:val="en-US" w:eastAsia="en-US"/>
        </w:rPr>
        <w:t xml:space="preserve">      </w:t>
      </w:r>
      <w:r>
        <w:rPr>
          <w:lang w:val="en-US" w:eastAsia="en-US"/>
        </w:rPr>
        <w:t>&lt;!-- add SOAP address location URI below --&gt;</w:t>
      </w:r>
    </w:p>
    <w:p>
      <w:pPr>
        <w:pStyle w:val="PL"/>
        <w:pBdr>
          <w:top w:val="single" w:sz="4" w:space="1" w:color="000000"/>
          <w:left w:val="single" w:sz="4" w:space="4" w:color="000000"/>
          <w:bottom w:val="single" w:sz="4" w:space="1" w:color="000000"/>
          <w:right w:val="single" w:sz="4" w:space="4" w:color="000000"/>
        </w:pBdr>
        <w:rPr>
          <w:lang w:val="en-US" w:eastAsia="en-US"/>
        </w:rPr>
      </w:pPr>
      <w:r>
        <w:rPr>
          <w:rFonts w:eastAsia="Courier New"/>
          <w:lang w:val="en-US" w:eastAsia="en-US"/>
        </w:rPr>
        <w:t xml:space="preserve">      </w:t>
      </w:r>
      <w:r>
        <w:rPr>
          <w:lang w:val="en-US" w:eastAsia="en-US"/>
        </w:rPr>
        <w:t>&lt;soap:address location="http://add.here.uri.to/GBAService"/&gt;</w:t>
      </w:r>
    </w:p>
    <w:p>
      <w:pPr>
        <w:pStyle w:val="PL"/>
        <w:pBdr>
          <w:top w:val="single" w:sz="4" w:space="1" w:color="000000"/>
          <w:left w:val="single" w:sz="4" w:space="4" w:color="000000"/>
          <w:bottom w:val="single" w:sz="4" w:space="1" w:color="000000"/>
          <w:right w:val="single" w:sz="4" w:space="4" w:color="000000"/>
        </w:pBdr>
        <w:rPr/>
      </w:pPr>
      <w:r>
        <w:rPr>
          <w:rFonts w:eastAsia="Courier New"/>
          <w:lang w:val="en-US" w:eastAsia="en-US"/>
        </w:rPr>
        <w:t xml:space="preserve">    </w:t>
      </w:r>
      <w:r>
        <w:rPr/>
        <w:t>&lt;/wsdl:port&gt;</w:t>
      </w:r>
    </w:p>
    <w:p>
      <w:pPr>
        <w:pStyle w:val="PL"/>
        <w:pBdr>
          <w:top w:val="single" w:sz="4" w:space="1" w:color="000000"/>
          <w:left w:val="single" w:sz="4" w:space="4" w:color="000000"/>
          <w:bottom w:val="single" w:sz="4" w:space="1" w:color="000000"/>
          <w:right w:val="single" w:sz="4" w:space="4" w:color="000000"/>
        </w:pBdr>
        <w:rPr>
          <w:lang w:val="en-US" w:eastAsia="en-US"/>
        </w:rPr>
      </w:pPr>
      <w:r>
        <w:rPr>
          <w:rFonts w:eastAsia="Courier New"/>
          <w:lang w:val="en-US" w:eastAsia="en-US"/>
        </w:rPr>
        <w:t xml:space="preserve">  </w:t>
      </w:r>
      <w:r>
        <w:rPr>
          <w:lang w:val="en-US" w:eastAsia="en-US"/>
        </w:rPr>
        <w:t>&lt;/wsdl:service&gt;</w:t>
      </w:r>
    </w:p>
    <w:p>
      <w:pPr>
        <w:pStyle w:val="PL"/>
        <w:pBdr>
          <w:top w:val="single" w:sz="4" w:space="1" w:color="000000"/>
          <w:left w:val="single" w:sz="4" w:space="4" w:color="000000"/>
          <w:bottom w:val="single" w:sz="4" w:space="1" w:color="000000"/>
          <w:right w:val="single" w:sz="4" w:space="4" w:color="000000"/>
        </w:pBdr>
        <w:rPr>
          <w:lang w:val="en-US" w:eastAsia="en-US"/>
        </w:rPr>
      </w:pPr>
      <w:r>
        <w:rPr>
          <w:lang w:val="en-US" w:eastAsia="en-US"/>
        </w:rPr>
      </w:r>
    </w:p>
    <w:p>
      <w:pPr>
        <w:pStyle w:val="PL"/>
        <w:pBdr>
          <w:top w:val="single" w:sz="4" w:space="1" w:color="000000"/>
          <w:left w:val="single" w:sz="4" w:space="4" w:color="000000"/>
          <w:bottom w:val="single" w:sz="4" w:space="1" w:color="000000"/>
          <w:right w:val="single" w:sz="4" w:space="4" w:color="000000"/>
        </w:pBdr>
        <w:rPr>
          <w:lang w:val="en-US" w:eastAsia="en-US"/>
        </w:rPr>
      </w:pPr>
      <w:r>
        <w:rPr>
          <w:lang w:val="en-US" w:eastAsia="en-US"/>
        </w:rPr>
        <w:t>&lt;/wsdl:definitions&gt;</w:t>
      </w:r>
    </w:p>
    <w:p>
      <w:pPr>
        <w:pStyle w:val="Normal"/>
        <w:rPr>
          <w:lang w:val="en-US" w:eastAsia="en-US"/>
        </w:rPr>
      </w:pPr>
      <w:r>
        <w:rPr>
          <w:lang w:val="en-US" w:eastAsia="en-US"/>
        </w:rPr>
      </w:r>
    </w:p>
    <w:p>
      <w:pPr>
        <w:pStyle w:val="Heading8"/>
        <w:ind w:left="0" w:hanging="0"/>
        <w:rPr/>
      </w:pPr>
      <w:bookmarkStart w:id="117" w:name="__RefHeading___Toc485637257"/>
      <w:bookmarkEnd w:id="117"/>
      <w:r>
        <w:rPr/>
        <w:t>Annex H (informative):</w:t>
        <w:br/>
        <w:t>Change history</w:t>
      </w:r>
    </w:p>
    <w:p>
      <w:pPr>
        <w:pStyle w:val="TH"/>
        <w:rPr/>
      </w:pPr>
      <w:r>
        <w:rPr/>
      </w:r>
    </w:p>
    <w:tbl>
      <w:tblPr>
        <w:tblW w:w="8789" w:type="dxa"/>
        <w:jc w:val="left"/>
        <w:tblInd w:w="-5" w:type="dxa"/>
        <w:tblLayout w:type="fixed"/>
        <w:tblCellMar>
          <w:top w:w="0" w:type="dxa"/>
          <w:left w:w="40" w:type="dxa"/>
          <w:bottom w:w="0" w:type="dxa"/>
          <w:right w:w="40" w:type="dxa"/>
        </w:tblCellMar>
      </w:tblPr>
      <w:tblGrid>
        <w:gridCol w:w="800"/>
        <w:gridCol w:w="800"/>
        <w:gridCol w:w="952"/>
        <w:gridCol w:w="567"/>
        <w:gridCol w:w="236"/>
        <w:gridCol w:w="4867"/>
        <w:gridCol w:w="567"/>
      </w:tblGrid>
      <w:tr>
        <w:trPr/>
        <w:tc>
          <w:tcPr>
            <w:tcW w:w="800" w:type="dxa"/>
            <w:tcBorders>
              <w:top w:val="single" w:sz="4" w:space="0" w:color="000000"/>
              <w:left w:val="single" w:sz="4" w:space="0" w:color="000000"/>
              <w:bottom w:val="single" w:sz="4" w:space="0" w:color="000000"/>
              <w:right w:val="single" w:sz="4" w:space="0" w:color="000000"/>
            </w:tcBorders>
            <w:shd w:fill="E5E5E5" w:val="clear"/>
          </w:tcPr>
          <w:p>
            <w:pPr>
              <w:pStyle w:val="TAL"/>
              <w:rPr>
                <w:b/>
                <w:b/>
                <w:sz w:val="16"/>
              </w:rPr>
            </w:pPr>
            <w:r>
              <w:rPr>
                <w:b/>
                <w:sz w:val="16"/>
              </w:rPr>
              <w:t>Date</w:t>
            </w:r>
          </w:p>
        </w:tc>
        <w:tc>
          <w:tcPr>
            <w:tcW w:w="800" w:type="dxa"/>
            <w:tcBorders>
              <w:top w:val="single" w:sz="4" w:space="0" w:color="000000"/>
              <w:left w:val="single" w:sz="4" w:space="0" w:color="000000"/>
              <w:bottom w:val="single" w:sz="4" w:space="0" w:color="000000"/>
              <w:right w:val="single" w:sz="4" w:space="0" w:color="000000"/>
            </w:tcBorders>
            <w:shd w:fill="E5E5E5" w:val="clear"/>
          </w:tcPr>
          <w:p>
            <w:pPr>
              <w:pStyle w:val="TAL"/>
              <w:rPr>
                <w:b/>
                <w:b/>
                <w:sz w:val="16"/>
              </w:rPr>
            </w:pPr>
            <w:r>
              <w:rPr>
                <w:b/>
                <w:sz w:val="16"/>
              </w:rPr>
              <w:t>TSG #</w:t>
            </w:r>
          </w:p>
        </w:tc>
        <w:tc>
          <w:tcPr>
            <w:tcW w:w="952" w:type="dxa"/>
            <w:tcBorders>
              <w:top w:val="single" w:sz="4" w:space="0" w:color="000000"/>
              <w:left w:val="single" w:sz="4" w:space="0" w:color="000000"/>
              <w:bottom w:val="single" w:sz="4" w:space="0" w:color="000000"/>
              <w:right w:val="single" w:sz="4" w:space="0" w:color="000000"/>
            </w:tcBorders>
            <w:shd w:fill="E5E5E5" w:val="clear"/>
          </w:tcPr>
          <w:p>
            <w:pPr>
              <w:pStyle w:val="TAL"/>
              <w:rPr>
                <w:b/>
                <w:b/>
                <w:sz w:val="16"/>
              </w:rPr>
            </w:pPr>
            <w:r>
              <w:rPr>
                <w:b/>
                <w:sz w:val="16"/>
              </w:rPr>
              <w:t>TSG Doc.</w:t>
            </w:r>
          </w:p>
        </w:tc>
        <w:tc>
          <w:tcPr>
            <w:tcW w:w="567" w:type="dxa"/>
            <w:tcBorders>
              <w:top w:val="single" w:sz="4" w:space="0" w:color="000000"/>
              <w:left w:val="single" w:sz="4" w:space="0" w:color="000000"/>
              <w:bottom w:val="single" w:sz="4" w:space="0" w:color="000000"/>
              <w:right w:val="single" w:sz="4" w:space="0" w:color="000000"/>
            </w:tcBorders>
            <w:shd w:fill="E5E5E5" w:val="clear"/>
          </w:tcPr>
          <w:p>
            <w:pPr>
              <w:pStyle w:val="TAL"/>
              <w:rPr>
                <w:b/>
                <w:b/>
                <w:sz w:val="16"/>
              </w:rPr>
            </w:pPr>
            <w:r>
              <w:rPr>
                <w:b/>
                <w:sz w:val="16"/>
              </w:rPr>
              <w:t>CR</w:t>
            </w:r>
          </w:p>
        </w:tc>
        <w:tc>
          <w:tcPr>
            <w:tcW w:w="236" w:type="dxa"/>
            <w:tcBorders>
              <w:top w:val="single" w:sz="4" w:space="0" w:color="000000"/>
              <w:left w:val="single" w:sz="4" w:space="0" w:color="000000"/>
              <w:bottom w:val="single" w:sz="4" w:space="0" w:color="000000"/>
              <w:right w:val="single" w:sz="4" w:space="0" w:color="000000"/>
            </w:tcBorders>
            <w:shd w:fill="E5E5E5" w:val="clear"/>
          </w:tcPr>
          <w:p>
            <w:pPr>
              <w:pStyle w:val="TAL"/>
              <w:rPr>
                <w:b/>
                <w:b/>
                <w:sz w:val="16"/>
              </w:rPr>
            </w:pPr>
            <w:r>
              <w:rPr>
                <w:b/>
                <w:sz w:val="16"/>
              </w:rPr>
              <w:t>Rev</w:t>
            </w:r>
          </w:p>
        </w:tc>
        <w:tc>
          <w:tcPr>
            <w:tcW w:w="4867" w:type="dxa"/>
            <w:tcBorders>
              <w:top w:val="single" w:sz="4" w:space="0" w:color="000000"/>
              <w:left w:val="single" w:sz="4" w:space="0" w:color="000000"/>
              <w:bottom w:val="single" w:sz="4" w:space="0" w:color="000000"/>
              <w:right w:val="single" w:sz="4" w:space="0" w:color="000000"/>
            </w:tcBorders>
            <w:shd w:fill="E5E5E5" w:val="clear"/>
          </w:tcPr>
          <w:p>
            <w:pPr>
              <w:pStyle w:val="TAL"/>
              <w:rPr>
                <w:b/>
                <w:b/>
                <w:sz w:val="16"/>
              </w:rPr>
            </w:pPr>
            <w:r>
              <w:rPr>
                <w:b/>
                <w:sz w:val="16"/>
              </w:rPr>
              <w:t>Subject/Comment</w:t>
            </w:r>
          </w:p>
        </w:tc>
        <w:tc>
          <w:tcPr>
            <w:tcW w:w="567" w:type="dxa"/>
            <w:tcBorders>
              <w:top w:val="single" w:sz="4" w:space="0" w:color="000000"/>
              <w:left w:val="single" w:sz="4" w:space="0" w:color="000000"/>
              <w:bottom w:val="single" w:sz="4" w:space="0" w:color="000000"/>
              <w:right w:val="single" w:sz="4" w:space="0" w:color="000000"/>
            </w:tcBorders>
            <w:shd w:fill="E5E5E5" w:val="clear"/>
          </w:tcPr>
          <w:p>
            <w:pPr>
              <w:pStyle w:val="TAL"/>
              <w:rPr>
                <w:b/>
                <w:b/>
                <w:sz w:val="16"/>
              </w:rPr>
            </w:pPr>
            <w:r>
              <w:rPr>
                <w:b/>
                <w:sz w:val="16"/>
              </w:rPr>
              <w:t>New</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2004-09</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CN#25</w:t>
            </w:r>
          </w:p>
        </w:tc>
        <w:tc>
          <w:tcPr>
            <w:tcW w:w="95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NP-040410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23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Version 2.0.0 approved in CN#25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color w:val="000000"/>
                <w:sz w:val="16"/>
                <w:lang w:val="en-AU"/>
              </w:rPr>
              <w:t>6.0.0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2004-12</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CN#26</w:t>
            </w:r>
          </w:p>
        </w:tc>
        <w:tc>
          <w:tcPr>
            <w:tcW w:w="95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NP-040580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001</w:t>
            </w:r>
          </w:p>
        </w:tc>
        <w:tc>
          <w:tcPr>
            <w:tcW w:w="23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Authorization Flag Code Annex</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6.1.0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2004-12</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952"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002</w:t>
            </w:r>
          </w:p>
        </w:tc>
        <w:tc>
          <w:tcPr>
            <w:tcW w:w="23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Finalization of GAA Service Identifier</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2004-12</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952"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003</w:t>
            </w:r>
          </w:p>
        </w:tc>
        <w:tc>
          <w:tcPr>
            <w:tcW w:w="2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1</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BSF control information (bsfInfo)  tag to GUSS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2004-12</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952"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005</w:t>
            </w:r>
          </w:p>
        </w:tc>
        <w:tc>
          <w:tcPr>
            <w:tcW w:w="23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Structure to GAA Service Indentifier</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2004-12</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952"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006</w:t>
            </w:r>
          </w:p>
        </w:tc>
        <w:tc>
          <w:tcPr>
            <w:tcW w:w="2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1</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Finalisation of terminology</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2004-12</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952"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008</w:t>
            </w:r>
          </w:p>
        </w:tc>
        <w:tc>
          <w:tcPr>
            <w:tcW w:w="2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1</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Command code 310 Zn messages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2004-12</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952"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009</w:t>
            </w:r>
          </w:p>
        </w:tc>
        <w:tc>
          <w:tcPr>
            <w:tcW w:w="23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Introduction of NAF groups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2005-01</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952"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23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Fix Word problem</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6.1.1</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2005-03</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CN#27</w:t>
            </w:r>
          </w:p>
        </w:tc>
        <w:tc>
          <w:tcPr>
            <w:tcW w:w="95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NP-050041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010</w:t>
            </w:r>
          </w:p>
        </w:tc>
        <w:tc>
          <w:tcPr>
            <w:tcW w:w="23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GAA Error Codes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6.2.0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952"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011</w:t>
            </w:r>
          </w:p>
        </w:tc>
        <w:tc>
          <w:tcPr>
            <w:tcW w:w="23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Only one AV from HSS to BSF</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952"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012</w:t>
            </w:r>
          </w:p>
        </w:tc>
        <w:tc>
          <w:tcPr>
            <w:tcW w:w="23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Clarification of LifeTime/ExpiryTime terminology</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952"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013</w:t>
            </w:r>
          </w:p>
        </w:tc>
        <w:tc>
          <w:tcPr>
            <w:tcW w:w="2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1</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Application identifiers to Z-interfaces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952"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014</w:t>
            </w:r>
          </w:p>
        </w:tc>
        <w:tc>
          <w:tcPr>
            <w:tcW w:w="2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1</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Modification of key lifetime material</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2005-06</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CT#28</w:t>
            </w:r>
          </w:p>
        </w:tc>
        <w:tc>
          <w:tcPr>
            <w:tcW w:w="95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CP-050090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color w:val="000000"/>
                <w:sz w:val="16"/>
                <w:lang w:val="en-AU"/>
              </w:rPr>
              <w:t>0015</w:t>
            </w:r>
          </w:p>
        </w:tc>
        <w:tc>
          <w:tcPr>
            <w:tcW w:w="23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XML extensibility</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6.3.0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952"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0016</w:t>
            </w:r>
          </w:p>
        </w:tc>
        <w:tc>
          <w:tcPr>
            <w:tcW w:w="2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1</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Remove BSF from visited network</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2005-09</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CT#29</w:t>
            </w:r>
          </w:p>
        </w:tc>
        <w:tc>
          <w:tcPr>
            <w:tcW w:w="95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CP-050300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0017</w:t>
            </w:r>
          </w:p>
        </w:tc>
        <w:tc>
          <w:tcPr>
            <w:tcW w:w="2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1</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Correction for GBA with multiple HSS’s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6.4.0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952"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0021</w:t>
            </w:r>
          </w:p>
        </w:tc>
        <w:tc>
          <w:tcPr>
            <w:tcW w:w="23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Key naming alignment with TS 33.220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2005-09</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CT#29</w:t>
            </w:r>
          </w:p>
        </w:tc>
        <w:tc>
          <w:tcPr>
            <w:tcW w:w="95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CP-050317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0019</w:t>
            </w:r>
          </w:p>
        </w:tc>
        <w:tc>
          <w:tcPr>
            <w:tcW w:w="2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1</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Key indication in USS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7.0.0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952"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0020</w:t>
            </w:r>
          </w:p>
        </w:tc>
        <w:tc>
          <w:tcPr>
            <w:tcW w:w="2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2</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Addition of GUSS timestamp to Zh reference point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2005-12</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CT#30</w:t>
            </w:r>
          </w:p>
        </w:tc>
        <w:tc>
          <w:tcPr>
            <w:tcW w:w="95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CP-050613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0019</w:t>
            </w:r>
          </w:p>
        </w:tc>
        <w:tc>
          <w:tcPr>
            <w:tcW w:w="2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1</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XML syntax correction</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7.1.0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95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CP-050624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0022</w:t>
            </w:r>
          </w:p>
        </w:tc>
        <w:tc>
          <w:tcPr>
            <w:tcW w:w="2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1</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2G GBA implementation to Zh and Zn</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2006-03</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CT#31</w:t>
            </w:r>
          </w:p>
        </w:tc>
        <w:tc>
          <w:tcPr>
            <w:tcW w:w="95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CP-060071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0025</w:t>
            </w:r>
          </w:p>
        </w:tc>
        <w:tc>
          <w:tcPr>
            <w:tcW w:w="2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1</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Correction of NAF_ID</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7.2.0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952"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0026</w:t>
            </w:r>
          </w:p>
        </w:tc>
        <w:tc>
          <w:tcPr>
            <w:tcW w:w="2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1</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HTTP based Zn interface</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952"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0027</w:t>
            </w:r>
          </w:p>
        </w:tc>
        <w:tc>
          <w:tcPr>
            <w:tcW w:w="2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1</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Liberty authentication context for GAA</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2006-06</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CT#32</w:t>
            </w:r>
          </w:p>
        </w:tc>
        <w:tc>
          <w:tcPr>
            <w:tcW w:w="95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CP-060318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0028</w:t>
            </w:r>
          </w:p>
        </w:tc>
        <w:tc>
          <w:tcPr>
            <w:tcW w:w="2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1</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Optionality of the HTTP based Zn interface for NAF</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7.3.0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952"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0029</w:t>
            </w:r>
          </w:p>
        </w:tc>
        <w:tc>
          <w:tcPr>
            <w:tcW w:w="2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1</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Replacement of "GAA-Application-Type-Code" with "GAA Service Type Code"</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2006-09</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CT#33</w:t>
            </w:r>
          </w:p>
        </w:tc>
        <w:tc>
          <w:tcPr>
            <w:tcW w:w="95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CP-060415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0030</w:t>
            </w:r>
          </w:p>
        </w:tc>
        <w:tc>
          <w:tcPr>
            <w:tcW w:w="2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1</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I</w:t>
            </w:r>
            <w:r>
              <w:rPr>
                <w:rFonts w:cs="Arial" w:ascii="Arial" w:hAnsi="Arial"/>
                <w:color w:val="000000"/>
                <w:sz w:val="16"/>
                <w:lang w:val="en-AU"/>
              </w:rPr>
              <w:t>nconsistent</w:t>
            </w:r>
            <w:r>
              <w:rPr>
                <w:rFonts w:cs="Arial" w:ascii="Arial" w:hAnsi="Arial"/>
                <w:color w:val="000000"/>
                <w:sz w:val="16"/>
                <w:lang w:val="en-AU"/>
              </w:rPr>
              <w:t xml:space="preserve"> description about the proxy between BSF and visted NAF</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7.4.0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952"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0031</w:t>
            </w:r>
          </w:p>
        </w:tc>
        <w:tc>
          <w:tcPr>
            <w:tcW w:w="23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Only one instance of SIP-Auth-Data-Item sent in MAA</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2006-12</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CT#34</w:t>
            </w:r>
          </w:p>
        </w:tc>
        <w:tc>
          <w:tcPr>
            <w:tcW w:w="95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CP-060567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0032</w:t>
            </w:r>
          </w:p>
        </w:tc>
        <w:tc>
          <w:tcPr>
            <w:tcW w:w="2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1</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Zh MAR/MAA Diameter Application identifier</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7.5.0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952"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0033</w:t>
            </w:r>
          </w:p>
        </w:tc>
        <w:tc>
          <w:tcPr>
            <w:tcW w:w="23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Definition of GAA Service Type Code for Liberty Alliance Interworking</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952"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0034</w:t>
            </w:r>
          </w:p>
        </w:tc>
        <w:tc>
          <w:tcPr>
            <w:tcW w:w="23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Corrections to GAA authentication context schema</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952"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0035</w:t>
            </w:r>
          </w:p>
        </w:tc>
        <w:tc>
          <w:tcPr>
            <w:tcW w:w="23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WSDL definition enhancements for Zn interface</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2007-06</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CT#36</w:t>
            </w:r>
          </w:p>
        </w:tc>
        <w:tc>
          <w:tcPr>
            <w:tcW w:w="95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CP-070320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0037</w:t>
            </w:r>
          </w:p>
        </w:tc>
        <w:tc>
          <w:tcPr>
            <w:tcW w:w="2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1</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Addition of Service Type For Rel-7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7.6.0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95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CP-070320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0038</w:t>
            </w:r>
          </w:p>
        </w:tc>
        <w:tc>
          <w:tcPr>
            <w:tcW w:w="2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1</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Bug fixes on Zn WSDL definition</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95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CP-070317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0040</w:t>
            </w:r>
          </w:p>
        </w:tc>
        <w:tc>
          <w:tcPr>
            <w:tcW w:w="23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GUSS schema fix</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2007-09</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CT#37</w:t>
            </w:r>
          </w:p>
        </w:tc>
        <w:tc>
          <w:tcPr>
            <w:tcW w:w="95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CP-070528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0036</w:t>
            </w:r>
          </w:p>
        </w:tc>
        <w:tc>
          <w:tcPr>
            <w:tcW w:w="2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4</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HLR support for BSF</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7.7.0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952"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0041</w:t>
            </w:r>
          </w:p>
        </w:tc>
        <w:tc>
          <w:tcPr>
            <w:tcW w:w="2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1</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Addition of SAML authentication context declaration classes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2007-12</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CT#38</w:t>
            </w:r>
          </w:p>
        </w:tc>
        <w:tc>
          <w:tcPr>
            <w:tcW w:w="95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CP-070741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0042</w:t>
            </w:r>
          </w:p>
        </w:tc>
        <w:tc>
          <w:tcPr>
            <w:tcW w:w="2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1</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GUSS and USS handling corrections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7.8.0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2008-03</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CT#39</w:t>
            </w:r>
          </w:p>
        </w:tc>
        <w:tc>
          <w:tcPr>
            <w:tcW w:w="95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color w:val="000000"/>
                <w:sz w:val="16"/>
                <w:lang w:val="en-AU"/>
              </w:rPr>
              <w:t>CP-080013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0045</w:t>
            </w:r>
          </w:p>
        </w:tc>
        <w:tc>
          <w:tcPr>
            <w:tcW w:w="23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color w:val="000000"/>
                <w:sz w:val="16"/>
                <w:lang w:val="en-AU"/>
              </w:rPr>
              <w:t>GBA-UserSecSettings XML fix</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7.9.0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2008-06</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CT#40</w:t>
            </w:r>
          </w:p>
        </w:tc>
        <w:tc>
          <w:tcPr>
            <w:tcW w:w="95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CP-080275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0047</w:t>
            </w:r>
          </w:p>
        </w:tc>
        <w:tc>
          <w:tcPr>
            <w:tcW w:w="2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2</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Key choice correction</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7.10.0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2008-12</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color w:val="000000"/>
                <w:sz w:val="16"/>
                <w:lang w:val="en-AU"/>
              </w:rPr>
              <w:t>CT#42</w:t>
            </w:r>
          </w:p>
        </w:tc>
        <w:tc>
          <w:tcPr>
            <w:tcW w:w="952"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23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Upgraded unchanged from Rel-7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8.0.0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2008-03</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CT#43</w:t>
            </w:r>
          </w:p>
        </w:tc>
        <w:tc>
          <w:tcPr>
            <w:tcW w:w="95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CP-090033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0048</w:t>
            </w:r>
          </w:p>
        </w:tc>
        <w:tc>
          <w:tcPr>
            <w:tcW w:w="23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Introduction of GBA Push within TS 29.109 – Scope, References and Definitions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8.1.0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952"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0049</w:t>
            </w:r>
          </w:p>
        </w:tc>
        <w:tc>
          <w:tcPr>
            <w:tcW w:w="2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2</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Introduction of GBA Push within TS 29.109 – Zpn Interface</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952"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0050</w:t>
            </w:r>
          </w:p>
        </w:tc>
        <w:tc>
          <w:tcPr>
            <w:tcW w:w="2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1</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Introduction of GBA Push within TS 29.109 – Impacts on Zh Interface</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952"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0051</w:t>
            </w:r>
          </w:p>
        </w:tc>
        <w:tc>
          <w:tcPr>
            <w:tcW w:w="2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3</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User identity to HSS Resolution mechanism using a Diameter Proxy</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952"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0055</w:t>
            </w:r>
          </w:p>
        </w:tc>
        <w:tc>
          <w:tcPr>
            <w:tcW w:w="2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1</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Renaming of the reference point between BSF and HLR</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2009-06</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CT#44</w:t>
            </w:r>
          </w:p>
        </w:tc>
        <w:tc>
          <w:tcPr>
            <w:tcW w:w="95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CP-090486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0056</w:t>
            </w:r>
          </w:p>
        </w:tc>
        <w:tc>
          <w:tcPr>
            <w:tcW w:w="2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ANDSF Service Authorization</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8.2.0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2009-09</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CT#45</w:t>
            </w:r>
          </w:p>
        </w:tc>
        <w:tc>
          <w:tcPr>
            <w:tcW w:w="95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CP-090554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0057</w:t>
            </w:r>
          </w:p>
        </w:tc>
        <w:tc>
          <w:tcPr>
            <w:tcW w:w="2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Additional GBA Service Codes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8.3.0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952"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0059</w:t>
            </w:r>
          </w:p>
        </w:tc>
        <w:tc>
          <w:tcPr>
            <w:tcW w:w="2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MSISDN support in GBA</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color w:val="000000"/>
                <w:sz w:val="16"/>
                <w:lang w:val="en-AU"/>
              </w:rPr>
              <w:t>2009-09</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CT#45</w:t>
            </w:r>
          </w:p>
        </w:tc>
        <w:tc>
          <w:tcPr>
            <w:tcW w:w="95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CP-090555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0058</w:t>
            </w:r>
          </w:p>
        </w:tc>
        <w:tc>
          <w:tcPr>
            <w:tcW w:w="2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GBA Service Type Codes and Authorziation Flag</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9.0.0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2009-12</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CT#46</w:t>
            </w:r>
          </w:p>
        </w:tc>
        <w:tc>
          <w:tcPr>
            <w:tcW w:w="95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CP-091031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0068</w:t>
            </w:r>
          </w:p>
        </w:tc>
        <w:tc>
          <w:tcPr>
            <w:tcW w:w="2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2G GBA Option not supported in HSS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9.1.0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95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CP-091031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0069</w:t>
            </w:r>
          </w:p>
        </w:tc>
        <w:tc>
          <w:tcPr>
            <w:tcW w:w="2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Synchronization Failure Recovery over Zh</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95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CP-091031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0070</w:t>
            </w:r>
          </w:p>
        </w:tc>
        <w:tc>
          <w:tcPr>
            <w:tcW w:w="2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Zh and Zn Unable to Comply</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95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CP-090782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0071</w:t>
            </w:r>
          </w:p>
        </w:tc>
        <w:tc>
          <w:tcPr>
            <w:tcW w:w="2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Zh identity unknown</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95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CP-090782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0072</w:t>
            </w:r>
          </w:p>
        </w:tc>
        <w:tc>
          <w:tcPr>
            <w:tcW w:w="2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Only User-Name or Public-Identity AVP shall be present in a MAR request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2010-03</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CT#47</w:t>
            </w:r>
          </w:p>
        </w:tc>
        <w:tc>
          <w:tcPr>
            <w:tcW w:w="95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CP-100036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0073</w:t>
            </w:r>
          </w:p>
        </w:tc>
        <w:tc>
          <w:tcPr>
            <w:tcW w:w="2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GPL_U support in TS 29.109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9.2.0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952"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0074</w:t>
            </w:r>
          </w:p>
        </w:tc>
        <w:tc>
          <w:tcPr>
            <w:tcW w:w="23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Correction to WSDL schema of Zn/Zpn reference point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2011-03</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95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2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Update to Rel-10 version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10.0.0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2012-03</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CT#55</w:t>
            </w:r>
          </w:p>
        </w:tc>
        <w:tc>
          <w:tcPr>
            <w:tcW w:w="95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CP-120043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0077</w:t>
            </w:r>
          </w:p>
        </w:tc>
        <w:tc>
          <w:tcPr>
            <w:tcW w:w="2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SIP Digest over Zh</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color w:val="000000"/>
                <w:sz w:val="16"/>
                <w:lang w:val="en-AU"/>
              </w:rPr>
              <w:t>11.0.0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2012-06</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CT#56</w:t>
            </w:r>
          </w:p>
        </w:tc>
        <w:tc>
          <w:tcPr>
            <w:tcW w:w="95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CP-120225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0078</w:t>
            </w:r>
          </w:p>
        </w:tc>
        <w:tc>
          <w:tcPr>
            <w:tcW w:w="2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GBA_Digest over Zn</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11.1.0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2012-12</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CT#58</w:t>
            </w:r>
          </w:p>
        </w:tc>
        <w:tc>
          <w:tcPr>
            <w:tcW w:w="95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CP-120712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0083</w:t>
            </w:r>
          </w:p>
        </w:tc>
        <w:tc>
          <w:tcPr>
            <w:tcW w:w="2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Introduction of GBA Push within TS 29.109 – Zpn Interface</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11.2.0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95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CP-120752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0079</w:t>
            </w:r>
          </w:p>
        </w:tc>
        <w:tc>
          <w:tcPr>
            <w:tcW w:w="2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USS example</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2013-01</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952"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23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Annex numbering corrected</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11.2.1</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2013-03</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CT#59</w:t>
            </w:r>
          </w:p>
        </w:tc>
        <w:tc>
          <w:tcPr>
            <w:tcW w:w="95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CP-130011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0084</w:t>
            </w:r>
          </w:p>
        </w:tc>
        <w:tc>
          <w:tcPr>
            <w:tcW w:w="2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Error codes in Zn and Zpn</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11.3.0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2013-12</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CT#62</w:t>
            </w:r>
          </w:p>
        </w:tc>
        <w:tc>
          <w:tcPr>
            <w:tcW w:w="95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color w:val="000000"/>
                <w:sz w:val="16"/>
                <w:lang w:val="en-AU"/>
              </w:rPr>
              <w:t>CP-130601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0092</w:t>
            </w:r>
          </w:p>
        </w:tc>
        <w:tc>
          <w:tcPr>
            <w:tcW w:w="2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Lack of element definitions and wrong references for Zn and Zpn based on Web Services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11.4.0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2014-03</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CT#63</w:t>
            </w:r>
          </w:p>
        </w:tc>
        <w:tc>
          <w:tcPr>
            <w:tcW w:w="95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CP-140015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0096</w:t>
            </w:r>
          </w:p>
        </w:tc>
        <w:tc>
          <w:tcPr>
            <w:tcW w:w="2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userIdType and uiccOrMe in requestGbaPushInfoRequest message</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11.5.0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2014-09</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95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2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Update to Rel-12 version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2015-03</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CT#67</w:t>
            </w:r>
          </w:p>
        </w:tc>
        <w:tc>
          <w:tcPr>
            <w:tcW w:w="95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CP-150017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0098</w:t>
            </w:r>
          </w:p>
        </w:tc>
        <w:tc>
          <w:tcPr>
            <w:tcW w:w="2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Authentication scheme Digest-AKAv1-MD5 in MAR</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12.1.0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2015-06</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CT#68</w:t>
            </w:r>
          </w:p>
        </w:tc>
        <w:tc>
          <w:tcPr>
            <w:tcW w:w="95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CP-150244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0099</w:t>
            </w:r>
          </w:p>
        </w:tc>
        <w:tc>
          <w:tcPr>
            <w:tcW w:w="2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Auth-Session-State in BIR/BIA</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12.2.0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2015-12</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95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2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Update to Rel-13 version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13.0.0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color w:val="000000"/>
                <w:sz w:val="16"/>
                <w:lang w:val="en-AU"/>
              </w:rPr>
              <w:t>2017-03</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CT#75</w:t>
            </w:r>
          </w:p>
        </w:tc>
        <w:tc>
          <w:tcPr>
            <w:tcW w:w="95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CP-170048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0106</w:t>
            </w:r>
          </w:p>
        </w:tc>
        <w:tc>
          <w:tcPr>
            <w:tcW w:w="2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Update of reference for the Diameter base protocol</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14.0.0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2017-06</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CT#76</w:t>
            </w:r>
          </w:p>
        </w:tc>
        <w:tc>
          <w:tcPr>
            <w:tcW w:w="95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CP-171041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0107</w:t>
            </w:r>
          </w:p>
        </w:tc>
        <w:tc>
          <w:tcPr>
            <w:tcW w:w="2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Clarification of Zh Multimedia-Authentication-Request command</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15.0.0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2020-07</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CT#88e</w:t>
            </w:r>
          </w:p>
        </w:tc>
        <w:tc>
          <w:tcPr>
            <w:tcW w:w="95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2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Update to Rel-16 version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16.0.0</w:t>
            </w:r>
          </w:p>
        </w:tc>
      </w:tr>
    </w:tbl>
    <w:p>
      <w:pPr>
        <w:pStyle w:val="Normal"/>
        <w:widowControl/>
        <w:bidi w:val="0"/>
        <w:spacing w:before="0" w:after="180"/>
        <w:rPr/>
      </w:pPr>
      <w:r>
        <w:rPr/>
      </w:r>
    </w:p>
    <w:sectPr>
      <w:headerReference w:type="default" r:id="rId46"/>
      <w:footerReference w:type="default" r:id="rId47"/>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egoe UI">
    <w:charset w:val="00"/>
    <w:family w:val="swiss"/>
    <w:pitch w:val="variable"/>
  </w:font>
  <w:font w:name="Liberation Sans">
    <w:altName w:val="Arial"/>
    <w:charset w:val="01"/>
    <w:family w:val="swiss"/>
    <w:pitch w:val="variable"/>
  </w:font>
  <w:font w:name="Courier New">
    <w:charset w:val="00"/>
    <w:family w:val="modern"/>
    <w:pitch w:val="default"/>
  </w:font>
  <w:font w:name="Tahoma">
    <w:charset w:val="00"/>
    <w:family w:val="swiss"/>
    <w:pitch w:val="variable"/>
  </w:font>
  <w:font w:name="Calibri">
    <w:charset w:val="00"/>
    <w:family w:val="swiss"/>
    <w:pitch w:val="variable"/>
  </w:font>
  <w:font w:name="Courier">
    <w:altName w:val="Courier New"/>
    <w:charset w:val="00"/>
    <w:family w:val="modern"/>
    <w:pitch w:val="default"/>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97">
              <wp:simplePos x="0" y="0"/>
              <wp:positionH relativeFrom="margin">
                <wp:align>right</wp:align>
              </wp:positionH>
              <wp:positionV relativeFrom="paragraph">
                <wp:posOffset>635</wp:posOffset>
              </wp:positionV>
              <wp:extent cx="181864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29.109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29.109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66">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70</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70</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35">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4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B1Char">
    <w:name w:val="B1 Char"/>
    <w:qFormat/>
    <w:rPr>
      <w:lang w:val="en-GB" w:bidi="ar-SA"/>
    </w:rPr>
  </w:style>
  <w:style w:type="character" w:styleId="NOChar">
    <w:name w:val="NO Char"/>
    <w:qFormat/>
    <w:rPr>
      <w:lang w:val="en-GB" w:bidi="ar-SA"/>
    </w:rPr>
  </w:style>
  <w:style w:type="character" w:styleId="Heading3Char">
    <w:name w:val="Heading 3 Char"/>
    <w:qFormat/>
    <w:rPr>
      <w:rFonts w:ascii="Arial" w:hAnsi="Arial" w:cs="Arial"/>
      <w:sz w:val="28"/>
      <w:lang w:val="en-GB" w:bidi="ar-SA"/>
    </w:rPr>
  </w:style>
  <w:style w:type="character" w:styleId="TALChar">
    <w:name w:val="TAL Char"/>
    <w:qFormat/>
    <w:rPr>
      <w:rFonts w:ascii="Arial" w:hAnsi="Arial" w:cs="Arial"/>
      <w:sz w:val="18"/>
      <w:lang w:val="en-GB" w:bidi="ar-SA"/>
    </w:rPr>
  </w:style>
  <w:style w:type="character" w:styleId="BalloonTextChar">
    <w:name w:val="Balloon Text Char"/>
    <w:qFormat/>
    <w:rPr>
      <w:rFonts w:ascii="Segoe UI" w:hAnsi="Segoe UI" w:cs="Segoe UI"/>
      <w:sz w:val="18"/>
      <w:szCs w:val="18"/>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6"/>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11BodyText">
    <w:name w:val="11 BodyText"/>
    <w:basedOn w:val="Normal"/>
    <w:qFormat/>
    <w:pPr>
      <w:spacing w:before="0" w:after="220"/>
      <w:ind w:left="1298" w:hanging="0"/>
    </w:pPr>
    <w:rPr>
      <w:rFonts w:ascii="Arial" w:hAnsi="Arial" w:eastAsia="SimSun;宋体" w:cs="Arial"/>
      <w:sz w:val="22"/>
      <w:lang w:val="en-US"/>
    </w:rPr>
  </w:style>
  <w:style w:type="paragraph" w:styleId="Reference2">
    <w:name w:val="Reference2"/>
    <w:basedOn w:val="Normal"/>
    <w:qFormat/>
    <w:pPr>
      <w:spacing w:before="0" w:after="120"/>
      <w:ind w:left="2268" w:hanging="2268"/>
    </w:pPr>
    <w:rPr>
      <w:rFonts w:ascii="Arial" w:hAnsi="Arial" w:cs="Arial"/>
      <w:sz w:val="22"/>
    </w:rPr>
  </w:style>
  <w:style w:type="paragraph" w:styleId="Code">
    <w:name w:val="Code"/>
    <w:basedOn w:val="Normal"/>
    <w:qFormat/>
    <w:pPr>
      <w:keepLines/>
      <w:tabs>
        <w:tab w:val="clear" w:pos="284"/>
        <w:tab w:val="left" w:pos="6804" w:leader="none"/>
      </w:tabs>
      <w:spacing w:before="0" w:after="240"/>
      <w:ind w:left="2268" w:right="-284" w:hanging="1701"/>
    </w:pPr>
    <w:rPr>
      <w:rFonts w:ascii="Courier New" w:hAnsi="Courier New" w:cs="Courier New"/>
      <w:sz w:val="18"/>
      <w:lang w:val="en-US" w:eastAsia="en-US"/>
    </w:rPr>
  </w:style>
  <w:style w:type="paragraph" w:styleId="HE">
    <w:name w:val="HE"/>
    <w:basedOn w:val="Normal"/>
    <w:qFormat/>
    <w:pPr>
      <w:overflowPunct w:val="false"/>
      <w:autoSpaceDE w:val="false"/>
      <w:textAlignment w:val="baseline"/>
    </w:pPr>
    <w:rPr>
      <w:b/>
    </w:rPr>
  </w:style>
  <w:style w:type="paragraph" w:styleId="BalloonText">
    <w:name w:val="Balloon Text"/>
    <w:basedOn w:val="Normal"/>
    <w:qFormat/>
    <w:pPr>
      <w:spacing w:before="0" w:after="0"/>
    </w:pPr>
    <w:rPr>
      <w:rFonts w:ascii="Segoe UI" w:hAnsi="Segoe UI" w:cs="Segoe UI"/>
      <w:sz w:val="18"/>
      <w:szCs w:val="18"/>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oleObject" Target="embeddings/oleObject1.bin"/><Relationship Id="rId9" Type="http://schemas.openxmlformats.org/officeDocument/2006/relationships/image" Target="media/image3.wmf"/><Relationship Id="rId10" Type="http://schemas.openxmlformats.org/officeDocument/2006/relationships/oleObject" Target="embeddings/oleObject2.bin"/><Relationship Id="rId11" Type="http://schemas.openxmlformats.org/officeDocument/2006/relationships/image" Target="media/image4.wmf"/><Relationship Id="rId12" Type="http://schemas.openxmlformats.org/officeDocument/2006/relationships/oleObject" Target="embeddings/oleObject3.bin"/><Relationship Id="rId13" Type="http://schemas.openxmlformats.org/officeDocument/2006/relationships/image" Target="media/image5.wmf"/><Relationship Id="rId14" Type="http://schemas.openxmlformats.org/officeDocument/2006/relationships/hyperlink" Target="http://www.w3.org/TR/2005/WD-wsdl20-primer-20050803/" TargetMode="External"/><Relationship Id="rId15" Type="http://schemas.openxmlformats.org/officeDocument/2006/relationships/hyperlink" Target="http://FQDN:80/" TargetMode="External"/><Relationship Id="rId16" Type="http://schemas.openxmlformats.org/officeDocument/2006/relationships/oleObject" Target="embeddings/oleObject4.bin"/><Relationship Id="rId17" Type="http://schemas.openxmlformats.org/officeDocument/2006/relationships/image" Target="media/image6.wmf"/><Relationship Id="rId18" Type="http://schemas.openxmlformats.org/officeDocument/2006/relationships/oleObject" Target="embeddings/oleObject5.bin"/><Relationship Id="rId19" Type="http://schemas.openxmlformats.org/officeDocument/2006/relationships/image" Target="media/image7.wmf"/><Relationship Id="rId20" Type="http://schemas.openxmlformats.org/officeDocument/2006/relationships/oleObject" Target="embeddings/oleObject6.bin"/><Relationship Id="rId21" Type="http://schemas.openxmlformats.org/officeDocument/2006/relationships/image" Target="media/image8.wmf"/><Relationship Id="rId22" Type="http://schemas.openxmlformats.org/officeDocument/2006/relationships/oleObject" Target="embeddings/oleObject7.bin"/><Relationship Id="rId23" Type="http://schemas.openxmlformats.org/officeDocument/2006/relationships/image" Target="media/image9.wmf"/><Relationship Id="rId24" Type="http://schemas.openxmlformats.org/officeDocument/2006/relationships/oleObject" Target="embeddings/oleObject8.bin"/><Relationship Id="rId25" Type="http://schemas.openxmlformats.org/officeDocument/2006/relationships/image" Target="media/image10.wmf"/><Relationship Id="rId26" Type="http://schemas.openxmlformats.org/officeDocument/2006/relationships/oleObject" Target="embeddings/oleObject9.bin"/><Relationship Id="rId27" Type="http://schemas.openxmlformats.org/officeDocument/2006/relationships/image" Target="media/image11.wmf"/><Relationship Id="rId28" Type="http://schemas.openxmlformats.org/officeDocument/2006/relationships/oleObject" Target="embeddings/oleObject10.bin"/><Relationship Id="rId29" Type="http://schemas.openxmlformats.org/officeDocument/2006/relationships/image" Target="media/image12.wmf"/><Relationship Id="rId30" Type="http://schemas.openxmlformats.org/officeDocument/2006/relationships/oleObject" Target="embeddings/oleObject11.bin"/><Relationship Id="rId31" Type="http://schemas.openxmlformats.org/officeDocument/2006/relationships/image" Target="media/image13.wmf"/><Relationship Id="rId32" Type="http://schemas.openxmlformats.org/officeDocument/2006/relationships/oleObject" Target="embeddings/oleObject12.bin"/><Relationship Id="rId33" Type="http://schemas.openxmlformats.org/officeDocument/2006/relationships/image" Target="media/image14.wmf"/><Relationship Id="rId34" Type="http://schemas.openxmlformats.org/officeDocument/2006/relationships/oleObject" Target="embeddings/oleObject13.bin"/><Relationship Id="rId35" Type="http://schemas.openxmlformats.org/officeDocument/2006/relationships/image" Target="media/image15.wmf"/><Relationship Id="rId36" Type="http://schemas.openxmlformats.org/officeDocument/2006/relationships/oleObject" Target="embeddings/oleObject14.bin"/><Relationship Id="rId37" Type="http://schemas.openxmlformats.org/officeDocument/2006/relationships/image" Target="media/image16.wmf"/><Relationship Id="rId38" Type="http://schemas.openxmlformats.org/officeDocument/2006/relationships/oleObject" Target="embeddings/oleObject15.bin"/><Relationship Id="rId39" Type="http://schemas.openxmlformats.org/officeDocument/2006/relationships/image" Target="media/image17.wmf"/><Relationship Id="rId40" Type="http://schemas.openxmlformats.org/officeDocument/2006/relationships/oleObject" Target="embeddings/oleObject16.bin"/><Relationship Id="rId41" Type="http://schemas.openxmlformats.org/officeDocument/2006/relationships/image" Target="media/image18.wmf"/><Relationship Id="rId42" Type="http://schemas.openxmlformats.org/officeDocument/2006/relationships/hyperlink" Target="http://www.w3.org/2001/XMLSchema" TargetMode="External"/><Relationship Id="rId43" Type="http://schemas.openxmlformats.org/officeDocument/2006/relationships/hyperlink" Target="http://www.w3.org/2001/XMLSchema" TargetMode="External"/><Relationship Id="rId44" Type="http://schemas.openxmlformats.org/officeDocument/2006/relationships/hyperlink" Target="http://www.w3.org/2001/XMLSchema" TargetMode="External"/><Relationship Id="rId45" Type="http://schemas.openxmlformats.org/officeDocument/2006/relationships/hyperlink" Target="http://www.w3.org/2001/XMLSchema" TargetMode="External"/><Relationship Id="rId46" Type="http://schemas.openxmlformats.org/officeDocument/2006/relationships/header" Target="header2.xml"/><Relationship Id="rId47" Type="http://schemas.openxmlformats.org/officeDocument/2006/relationships/footer" Target="footer2.xml"/><Relationship Id="rId48" Type="http://schemas.openxmlformats.org/officeDocument/2006/relationships/numbering" Target="numbering.xml"/><Relationship Id="rId49" Type="http://schemas.openxmlformats.org/officeDocument/2006/relationships/fontTable" Target="fontTable.xml"/><Relationship Id="rId5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28</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2015-06-18T07:41:00Z</dcterms:created>
  <dc:creator>MCC Support</dc:creator>
  <dc:description/>
  <cp:keywords>LTE GSM UMTS network protocol</cp:keywords>
  <dc:language>en-US</dc:language>
  <cp:lastModifiedBy>Kimmo Kymalainen</cp:lastModifiedBy>
  <cp:lastPrinted>2005-03-31T21:46:00Z</cp:lastPrinted>
  <dcterms:modified xsi:type="dcterms:W3CDTF">2020-07-07T21:13:00Z</dcterms:modified>
  <cp:revision>9</cp:revision>
  <dc:subject>Stage 3 (Release 8)</dc:subject>
  <dc:title>3GPP TS 29.109</dc:title>
</cp:coreProperties>
</file>