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29.251 </w:t>
                            </w:r>
                            <w:r>
                              <w:rPr/>
                              <w:t xml:space="preserve">V16.2.0 </w:t>
                            </w:r>
                            <w:r>
                              <w:rPr>
                                <w:sz w:val="32"/>
                              </w:rPr>
                              <w:t>(2019-09)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29.251 </w:t>
                      </w:r>
                      <w:r>
                        <w:rPr/>
                        <w:t xml:space="preserve">V16.2.0 </w:t>
                      </w:r>
                      <w:r>
                        <w:rPr>
                          <w:sz w:val="32"/>
                        </w:rPr>
                        <w:t>(2019-09)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bCs/>
                                <w:lang w:eastAsia="ja-JP"/>
                              </w:rPr>
                            </w:pPr>
                            <w:r>
                              <w:rPr>
                                <w:bCs/>
                                <w:lang w:eastAsia="ja-JP"/>
                              </w:rPr>
                              <w:t>Gw and Gwn reference point for sponsored data connectivity</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bCs/>
                          <w:lang w:eastAsia="ja-JP"/>
                        </w:rPr>
                      </w:pPr>
                      <w:r>
                        <w:rPr>
                          <w:bCs/>
                          <w:lang w:eastAsia="ja-JP"/>
                        </w:rPr>
                        <w:t>Gw and Gwn reference point for sponsored data connectivity</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color w:val="0000FF"/>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tabs>
          <w:tab w:val="clear" w:pos="284"/>
          <w:tab w:val="left" w:pos="8030" w:leader="none"/>
        </w:tabs>
        <w:rPr/>
      </w:pPr>
      <w:r>
        <w:rPr/>
        <w:tab/>
      </w:r>
    </w:p>
    <w:p>
      <w:pPr>
        <w:pStyle w:val="Normal"/>
        <w:rPr/>
      </w:pPr>
      <w:r>
        <w:rPr/>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p>
    <w:p>
      <w:pPr>
        <w:pStyle w:val="Guidance"/>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2019, 3GPP Organizational Partners (ARIB, ATIS, CCSA, ETSI, </w:t>
                            </w:r>
                            <w:r>
                              <w:rPr>
                                <w:sz w:val="18"/>
                                <w:lang w:val="en-US" w:eastAsia="en-US"/>
                              </w:rPr>
                              <w:t xml:space="preserve">TSDSI, </w:t>
                            </w:r>
                            <w:r>
                              <w:rPr>
                                <w:sz w:val="18"/>
                                <w:lang w:val="en-US" w:eastAsia="en-US"/>
                              </w:rPr>
                              <w:t>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2019, 3GPP Organizational Partners (ARIB, ATIS, CCSA, ETSI, </w:t>
                      </w:r>
                      <w:r>
                        <w:rPr>
                          <w:sz w:val="18"/>
                          <w:lang w:val="en-US" w:eastAsia="en-US"/>
                        </w:rPr>
                        <w:t xml:space="preserve">TSDSI, </w:t>
                      </w:r>
                      <w:r>
                        <w:rPr>
                          <w:sz w:val="18"/>
                          <w:lang w:val="en-US" w:eastAsia="en-US"/>
                        </w:rPr>
                        <w:t>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b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DengXian;等线"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0393577">
            <w:r>
              <w:rPr>
                <w:rStyle w:val="IndexLink"/>
                <w:rFonts w:eastAsia="SimSun;宋体" w:cs="Times New Roman"/>
                <w:color w:val="auto"/>
                <w:sz w:val="22"/>
                <w:szCs w:val="20"/>
                <w:lang w:val="en-GB" w:eastAsia="en-US" w:bidi="ar-SA"/>
              </w:rPr>
              <w:t>5</w:t>
            </w:r>
          </w:hyperlink>
        </w:p>
        <w:p>
          <w:pPr>
            <w:pStyle w:val="Contents1"/>
            <w:rPr>
              <w:rFonts w:ascii="Calibri" w:hAnsi="Calibri" w:eastAsia="DengXian;等线" w:cs="Calibri"/>
              <w:szCs w:val="22"/>
              <w:lang w:val="en-US" w:eastAsia="en-US"/>
            </w:rPr>
          </w:pPr>
          <w:r>
            <w:rPr/>
            <w:t>1</w:t>
          </w:r>
          <w:r>
            <w:rPr>
              <w:rFonts w:eastAsia="DengXian;等线" w:cs="Calibri" w:ascii="Calibri" w:hAnsi="Calibri"/>
              <w:szCs w:val="22"/>
            </w:rPr>
            <w:tab/>
          </w:r>
          <w:r>
            <w:rPr/>
            <w:t>Scope</w:t>
            <w:tab/>
          </w:r>
          <w:hyperlink w:anchor="__RefHeading___Toc20393578">
            <w:r>
              <w:rPr>
                <w:rStyle w:val="IndexLink"/>
              </w:rPr>
              <w:t>6</w:t>
            </w:r>
          </w:hyperlink>
        </w:p>
        <w:p>
          <w:pPr>
            <w:pStyle w:val="Contents1"/>
            <w:rPr>
              <w:rFonts w:ascii="Calibri" w:hAnsi="Calibri" w:eastAsia="DengXian;等线" w:cs="Calibri"/>
              <w:szCs w:val="22"/>
              <w:lang w:val="en-US" w:eastAsia="en-US"/>
            </w:rPr>
          </w:pPr>
          <w:r>
            <w:rPr/>
            <w:t>2</w:t>
          </w:r>
          <w:r>
            <w:rPr>
              <w:rFonts w:eastAsia="DengXian;等线" w:cs="Calibri" w:ascii="Calibri" w:hAnsi="Calibri"/>
              <w:szCs w:val="22"/>
              <w:lang w:val="en-US" w:eastAsia="en-US"/>
            </w:rPr>
            <w:tab/>
          </w:r>
          <w:r>
            <w:rPr/>
            <w:t>References</w:t>
            <w:tab/>
          </w:r>
          <w:hyperlink w:anchor="__RefHeading___Toc20393579">
            <w:r>
              <w:rPr>
                <w:rStyle w:val="IndexLink"/>
              </w:rPr>
              <w:t>6</w:t>
            </w:r>
          </w:hyperlink>
        </w:p>
        <w:p>
          <w:pPr>
            <w:pStyle w:val="Contents1"/>
            <w:rPr>
              <w:rFonts w:ascii="Calibri" w:hAnsi="Calibri" w:eastAsia="DengXian;等线" w:cs="Calibri"/>
              <w:szCs w:val="22"/>
              <w:lang w:val="en-US" w:eastAsia="en-US"/>
            </w:rPr>
          </w:pPr>
          <w:r>
            <w:rPr/>
            <w:t>3</w:t>
          </w:r>
          <w:r>
            <w:rPr>
              <w:rFonts w:eastAsia="DengXian;等线" w:cs="Calibri" w:ascii="Calibri" w:hAnsi="Calibri"/>
              <w:szCs w:val="22"/>
              <w:lang w:val="en-US" w:eastAsia="en-US"/>
            </w:rPr>
            <w:tab/>
          </w:r>
          <w:r>
            <w:rPr/>
            <w:t>Definitions</w:t>
          </w:r>
          <w:r>
            <w:rPr>
              <w:lang w:val="en-US" w:eastAsia="en-US"/>
            </w:rPr>
            <w:t xml:space="preserve"> </w:t>
          </w:r>
          <w:r>
            <w:rPr/>
            <w:t>and abbreviations</w:t>
            <w:tab/>
          </w:r>
          <w:hyperlink w:anchor="__RefHeading___Toc20393580">
            <w:r>
              <w:rPr>
                <w:rStyle w:val="IndexLink"/>
              </w:rPr>
              <w:t>7</w:t>
            </w:r>
          </w:hyperlink>
        </w:p>
        <w:p>
          <w:pPr>
            <w:pStyle w:val="Contents2"/>
            <w:rPr>
              <w:rFonts w:ascii="Calibri" w:hAnsi="Calibri" w:eastAsia="DengXian;等线" w:cs="Calibri"/>
              <w:sz w:val="22"/>
              <w:szCs w:val="22"/>
              <w:lang w:val="en-US" w:eastAsia="en-US"/>
            </w:rPr>
          </w:pPr>
          <w:r>
            <w:rPr/>
            <w:t>3.1</w:t>
          </w:r>
          <w:r>
            <w:rPr>
              <w:rFonts w:eastAsia="DengXian;等线" w:cs="Calibri" w:ascii="Calibri" w:hAnsi="Calibri"/>
              <w:sz w:val="22"/>
              <w:szCs w:val="22"/>
              <w:lang w:val="en-US" w:eastAsia="en-US"/>
            </w:rPr>
            <w:tab/>
          </w:r>
          <w:r>
            <w:rPr/>
            <w:t>Definitions</w:t>
            <w:tab/>
          </w:r>
          <w:hyperlink w:anchor="__RefHeading___Toc20393581">
            <w:r>
              <w:rPr>
                <w:rStyle w:val="IndexLink"/>
              </w:rPr>
              <w:t>7</w:t>
            </w:r>
          </w:hyperlink>
        </w:p>
        <w:p>
          <w:pPr>
            <w:pStyle w:val="Contents2"/>
            <w:rPr>
              <w:rFonts w:ascii="Calibri" w:hAnsi="Calibri" w:eastAsia="DengXian;等线" w:cs="Calibri"/>
              <w:sz w:val="22"/>
              <w:szCs w:val="22"/>
              <w:lang w:val="en-US" w:eastAsia="en-US"/>
            </w:rPr>
          </w:pPr>
          <w:r>
            <w:rPr/>
            <w:t>3.2</w:t>
          </w:r>
          <w:r>
            <w:rPr>
              <w:rFonts w:eastAsia="DengXian;等线" w:cs="Calibri" w:ascii="Calibri" w:hAnsi="Calibri"/>
              <w:sz w:val="22"/>
              <w:szCs w:val="22"/>
              <w:lang w:val="en-US" w:eastAsia="en-US"/>
            </w:rPr>
            <w:tab/>
          </w:r>
          <w:r>
            <w:rPr/>
            <w:t>Abbreviations</w:t>
            <w:tab/>
          </w:r>
          <w:hyperlink w:anchor="__RefHeading___Toc20393582">
            <w:r>
              <w:rPr>
                <w:rStyle w:val="IndexLink"/>
              </w:rPr>
              <w:t>7</w:t>
            </w:r>
          </w:hyperlink>
        </w:p>
        <w:p>
          <w:pPr>
            <w:pStyle w:val="Contents1"/>
            <w:rPr>
              <w:rFonts w:ascii="Calibri" w:hAnsi="Calibri" w:eastAsia="DengXian;等线" w:cs="Calibri"/>
              <w:szCs w:val="22"/>
              <w:lang w:val="en-US" w:eastAsia="en-US"/>
            </w:rPr>
          </w:pPr>
          <w:r>
            <w:rPr/>
            <w:t>4</w:t>
          </w:r>
          <w:r>
            <w:rPr>
              <w:rFonts w:cs="Calibri" w:ascii="Calibri" w:hAnsi="Calibri"/>
              <w:szCs w:val="22"/>
              <w:lang w:val="en-US" w:eastAsia="en-US"/>
            </w:rPr>
            <w:tab/>
          </w:r>
          <w:r>
            <w:rPr>
              <w:rFonts w:eastAsia="Times New Roman"/>
            </w:rPr>
            <w:t>Gw reference point</w:t>
          </w:r>
          <w:r>
            <w:rPr/>
            <w:tab/>
          </w:r>
          <w:hyperlink w:anchor="__RefHeading___Toc20393583">
            <w:r>
              <w:rPr>
                <w:rStyle w:val="IndexLink"/>
              </w:rPr>
              <w:t>7</w:t>
            </w:r>
          </w:hyperlink>
        </w:p>
        <w:p>
          <w:pPr>
            <w:pStyle w:val="Contents2"/>
            <w:rPr>
              <w:rFonts w:ascii="Calibri" w:hAnsi="Calibri" w:eastAsia="DengXian;等线" w:cs="Calibri"/>
              <w:sz w:val="22"/>
              <w:szCs w:val="22"/>
              <w:lang w:val="en-US" w:eastAsia="en-US"/>
            </w:rPr>
          </w:pPr>
          <w:r>
            <w:rPr/>
            <w:t>4.</w:t>
          </w:r>
          <w:r>
            <w:rPr>
              <w:lang w:val="en-US" w:eastAsia="en-US"/>
            </w:rPr>
            <w:t>1</w:t>
          </w:r>
          <w:r>
            <w:rPr>
              <w:rFonts w:eastAsia="DengXian;等线" w:cs="Calibri" w:ascii="Calibri" w:hAnsi="Calibri"/>
              <w:sz w:val="22"/>
              <w:szCs w:val="22"/>
              <w:lang w:val="en-US" w:eastAsia="en-US"/>
            </w:rPr>
            <w:tab/>
          </w:r>
          <w:r>
            <w:rPr>
              <w:lang w:val="en-US" w:eastAsia="en-US"/>
            </w:rPr>
            <w:t>Overview</w:t>
          </w:r>
          <w:r>
            <w:rPr/>
            <w:tab/>
          </w:r>
          <w:hyperlink w:anchor="__RefHeading___Toc20393584">
            <w:r>
              <w:rPr>
                <w:rStyle w:val="IndexLink"/>
              </w:rPr>
              <w:t>7</w:t>
            </w:r>
          </w:hyperlink>
        </w:p>
        <w:p>
          <w:pPr>
            <w:pStyle w:val="Contents2"/>
            <w:rPr>
              <w:rFonts w:ascii="Calibri" w:hAnsi="Calibri" w:eastAsia="DengXian;等线" w:cs="Calibri"/>
              <w:sz w:val="22"/>
              <w:szCs w:val="22"/>
              <w:lang w:val="en-US" w:eastAsia="en-US"/>
            </w:rPr>
          </w:pPr>
          <w:r>
            <w:rPr/>
            <w:t>4.2</w:t>
          </w:r>
          <w:r>
            <w:rPr>
              <w:rFonts w:eastAsia="DengXian;等线" w:cs="Calibri" w:ascii="Calibri" w:hAnsi="Calibri"/>
              <w:sz w:val="22"/>
              <w:szCs w:val="22"/>
              <w:lang w:val="en-US" w:eastAsia="en-US"/>
            </w:rPr>
            <w:tab/>
          </w:r>
          <w:r>
            <w:rPr/>
            <w:t>Gw reference model</w:t>
            <w:tab/>
          </w:r>
          <w:hyperlink w:anchor="__RefHeading___Toc20393585">
            <w:r>
              <w:rPr>
                <w:rStyle w:val="IndexLink"/>
              </w:rPr>
              <w:t>7</w:t>
            </w:r>
          </w:hyperlink>
        </w:p>
        <w:p>
          <w:pPr>
            <w:pStyle w:val="Contents2"/>
            <w:rPr>
              <w:rFonts w:ascii="Calibri" w:hAnsi="Calibri" w:eastAsia="DengXian;等线" w:cs="Calibri"/>
              <w:sz w:val="22"/>
              <w:szCs w:val="22"/>
              <w:lang w:val="en-US" w:eastAsia="en-US"/>
            </w:rPr>
          </w:pPr>
          <w:r>
            <w:rPr/>
            <w:t>4.</w:t>
          </w:r>
          <w:r>
            <w:rPr>
              <w:lang w:val="en-US" w:eastAsia="en-US"/>
            </w:rPr>
            <w:t>3</w:t>
          </w:r>
          <w:r>
            <w:rPr>
              <w:rFonts w:eastAsia="DengXian;等线" w:cs="Calibri" w:ascii="Calibri" w:hAnsi="Calibri"/>
              <w:sz w:val="22"/>
              <w:szCs w:val="22"/>
              <w:lang w:val="en-US" w:eastAsia="en-US"/>
            </w:rPr>
            <w:tab/>
          </w:r>
          <w:r>
            <w:rPr>
              <w:lang w:val="en-US" w:eastAsia="en-US"/>
            </w:rPr>
            <w:t>Functional elements</w:t>
          </w:r>
          <w:r>
            <w:rPr/>
            <w:tab/>
          </w:r>
          <w:hyperlink w:anchor="__RefHeading___Toc20393586">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3</w:t>
          </w:r>
          <w:r>
            <w:rPr/>
            <w:t>.1</w:t>
          </w:r>
          <w:r>
            <w:rPr>
              <w:rFonts w:eastAsia="DengXian;等线" w:cs="Calibri" w:ascii="Calibri" w:hAnsi="Calibri"/>
              <w:sz w:val="22"/>
              <w:szCs w:val="22"/>
              <w:lang w:val="en-US" w:eastAsia="en-US"/>
            </w:rPr>
            <w:tab/>
          </w:r>
          <w:r>
            <w:rPr>
              <w:lang w:val="en-US" w:eastAsia="en-US"/>
            </w:rPr>
            <w:t>PFDF</w:t>
          </w:r>
          <w:r>
            <w:rPr/>
            <w:tab/>
          </w:r>
          <w:hyperlink w:anchor="__RefHeading___Toc20393587">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3</w:t>
          </w:r>
          <w:r>
            <w:rPr/>
            <w:t>.2</w:t>
          </w:r>
          <w:r>
            <w:rPr>
              <w:rFonts w:eastAsia="DengXian;等线" w:cs="Calibri" w:ascii="Calibri" w:hAnsi="Calibri"/>
              <w:sz w:val="22"/>
              <w:szCs w:val="22"/>
              <w:lang w:val="en-US" w:eastAsia="en-US"/>
            </w:rPr>
            <w:tab/>
          </w:r>
          <w:r>
            <w:rPr>
              <w:lang w:val="en-US" w:eastAsia="en-US"/>
            </w:rPr>
            <w:t>PCEF</w:t>
          </w:r>
          <w:r>
            <w:rPr/>
            <w:tab/>
          </w:r>
          <w:hyperlink w:anchor="__RefHeading___Toc20393588">
            <w:r>
              <w:rPr>
                <w:rStyle w:val="IndexLink"/>
              </w:rPr>
              <w:t>8</w:t>
            </w:r>
          </w:hyperlink>
        </w:p>
        <w:p>
          <w:pPr>
            <w:pStyle w:val="Contents2"/>
            <w:rPr>
              <w:rFonts w:ascii="Calibri" w:hAnsi="Calibri" w:eastAsia="DengXian;等线" w:cs="Calibri"/>
              <w:sz w:val="22"/>
              <w:szCs w:val="22"/>
              <w:lang w:val="en-US" w:eastAsia="en-US"/>
            </w:rPr>
          </w:pPr>
          <w:r>
            <w:rPr/>
            <w:t>4.</w:t>
          </w:r>
          <w:r>
            <w:rPr>
              <w:lang w:val="en-US" w:eastAsia="en-US"/>
            </w:rPr>
            <w:t>4</w:t>
          </w:r>
          <w:r>
            <w:rPr>
              <w:rFonts w:eastAsia="DengXian;等线" w:cs="Calibri" w:ascii="Calibri" w:hAnsi="Calibri"/>
              <w:sz w:val="22"/>
              <w:szCs w:val="22"/>
              <w:lang w:val="en-US" w:eastAsia="en-US"/>
            </w:rPr>
            <w:tab/>
          </w:r>
          <w:r>
            <w:rPr>
              <w:lang w:val="en-US" w:eastAsia="en-US"/>
            </w:rPr>
            <w:t>Procedures over Gw reference point</w:t>
          </w:r>
          <w:r>
            <w:rPr/>
            <w:tab/>
          </w:r>
          <w:hyperlink w:anchor="__RefHeading___Toc20393589">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4</w:t>
          </w:r>
          <w:r>
            <w:rPr/>
            <w:t>.1</w:t>
          </w:r>
          <w:r>
            <w:rPr>
              <w:rFonts w:eastAsia="DengXian;等线" w:cs="Calibri" w:ascii="Calibri" w:hAnsi="Calibri"/>
              <w:sz w:val="22"/>
              <w:szCs w:val="22"/>
              <w:lang w:val="en-US" w:eastAsia="en-US"/>
            </w:rPr>
            <w:tab/>
          </w:r>
          <w:r>
            <w:rPr/>
            <w:t>Request for PFDs</w:t>
          </w:r>
          <w:r>
            <w:rPr>
              <w:lang w:val="en-US" w:eastAsia="en-US"/>
            </w:rPr>
            <w:t xml:space="preserve"> (</w:t>
          </w:r>
          <w:r>
            <w:rPr/>
            <w:t>"</w:t>
          </w:r>
          <w:r>
            <w:rPr>
              <w:lang w:val="en-US" w:eastAsia="en-US"/>
            </w:rPr>
            <w:t>Pull mode</w:t>
          </w:r>
          <w:r>
            <w:rPr/>
            <w:t>"</w:t>
          </w:r>
          <w:r>
            <w:rPr>
              <w:lang w:val="en-US" w:eastAsia="en-US"/>
            </w:rPr>
            <w:t xml:space="preserve"> and </w:t>
          </w:r>
          <w:r>
            <w:rPr/>
            <w:t>"Combination mode"</w:t>
          </w:r>
          <w:r>
            <w:rPr>
              <w:lang w:val="en-US" w:eastAsia="en-US"/>
            </w:rPr>
            <w:t>)</w:t>
          </w:r>
          <w:r>
            <w:rPr/>
            <w:tab/>
          </w:r>
          <w:hyperlink w:anchor="__RefHeading___Toc20393590">
            <w:r>
              <w:rPr>
                <w:rStyle w:val="IndexLink"/>
              </w:rPr>
              <w:t>8</w:t>
            </w:r>
          </w:hyperlink>
        </w:p>
        <w:p>
          <w:pPr>
            <w:pStyle w:val="Contents3"/>
            <w:rPr>
              <w:rFonts w:ascii="Calibri" w:hAnsi="Calibri" w:eastAsia="DengXian;等线" w:cs="Calibri"/>
              <w:sz w:val="22"/>
              <w:szCs w:val="22"/>
              <w:lang w:val="en-US" w:eastAsia="en-US"/>
            </w:rPr>
          </w:pPr>
          <w:r>
            <w:rPr/>
            <w:t>4.</w:t>
          </w:r>
          <w:r>
            <w:rPr>
              <w:lang w:val="en-US" w:eastAsia="en-US"/>
            </w:rPr>
            <w:t>4</w:t>
          </w:r>
          <w:r>
            <w:rPr/>
            <w:t>.2</w:t>
          </w:r>
          <w:r>
            <w:rPr>
              <w:rFonts w:eastAsia="DengXian;等线" w:cs="Calibri" w:ascii="Calibri" w:hAnsi="Calibri"/>
              <w:sz w:val="22"/>
              <w:szCs w:val="22"/>
              <w:lang w:val="en-US" w:eastAsia="en-US"/>
            </w:rPr>
            <w:tab/>
          </w:r>
          <w:r>
            <w:rPr/>
            <w:t>Provisioning of PFDs</w:t>
          </w:r>
          <w:r>
            <w:rPr>
              <w:lang w:val="en-US" w:eastAsia="en-US"/>
            </w:rPr>
            <w:t xml:space="preserve"> (</w:t>
          </w:r>
          <w:r>
            <w:rPr/>
            <w:t>"</w:t>
          </w:r>
          <w:r>
            <w:rPr>
              <w:lang w:val="en-US" w:eastAsia="en-US"/>
            </w:rPr>
            <w:t>Push mode</w:t>
          </w:r>
          <w:r>
            <w:rPr/>
            <w:t>"</w:t>
          </w:r>
          <w:r>
            <w:rPr>
              <w:lang w:val="en-US" w:eastAsia="en-US"/>
            </w:rPr>
            <w:t>”</w:t>
          </w:r>
          <w:r>
            <w:rPr/>
            <w:t xml:space="preserve"> and "Combination mode"</w:t>
          </w:r>
          <w:r>
            <w:rPr>
              <w:lang w:val="en-US" w:eastAsia="en-US"/>
            </w:rPr>
            <w:t>)</w:t>
          </w:r>
          <w:r>
            <w:rPr/>
            <w:tab/>
          </w:r>
          <w:hyperlink w:anchor="__RefHeading___Toc20393591">
            <w:r>
              <w:rPr>
                <w:rStyle w:val="IndexLink"/>
              </w:rPr>
              <w:t>9</w:t>
            </w:r>
          </w:hyperlink>
        </w:p>
        <w:p>
          <w:pPr>
            <w:pStyle w:val="Contents1"/>
            <w:rPr>
              <w:rFonts w:ascii="Calibri" w:hAnsi="Calibri" w:eastAsia="DengXian;等线" w:cs="Calibri"/>
              <w:szCs w:val="22"/>
              <w:lang w:val="en-US" w:eastAsia="en-US"/>
            </w:rPr>
          </w:pPr>
          <w:r>
            <w:rPr/>
            <w:t>5</w:t>
          </w:r>
          <w:r>
            <w:rPr>
              <w:rFonts w:eastAsia="DengXian;等线" w:cs="Calibri" w:ascii="Calibri" w:hAnsi="Calibri"/>
              <w:szCs w:val="22"/>
            </w:rPr>
            <w:tab/>
          </w:r>
          <w:r>
            <w:rPr>
              <w:rFonts w:eastAsia="Times New Roman"/>
            </w:rPr>
            <w:t>Gwn reference point</w:t>
          </w:r>
          <w:r>
            <w:rPr/>
            <w:tab/>
          </w:r>
          <w:hyperlink w:anchor="__RefHeading___Toc20393592">
            <w:r>
              <w:rPr>
                <w:rStyle w:val="IndexLink"/>
              </w:rPr>
              <w:t>10</w:t>
            </w:r>
          </w:hyperlink>
        </w:p>
        <w:p>
          <w:pPr>
            <w:pStyle w:val="Contents2"/>
            <w:rPr>
              <w:rFonts w:ascii="Calibri" w:hAnsi="Calibri" w:eastAsia="DengXian;等线" w:cs="Calibri"/>
              <w:sz w:val="22"/>
              <w:szCs w:val="22"/>
              <w:lang w:val="en-US" w:eastAsia="en-US"/>
            </w:rPr>
          </w:pPr>
          <w:r>
            <w:rPr/>
            <w:t>5.1</w:t>
          </w:r>
          <w:r>
            <w:rPr>
              <w:rFonts w:eastAsia="DengXian;等线" w:cs="Calibri" w:ascii="Calibri" w:hAnsi="Calibri"/>
              <w:sz w:val="22"/>
              <w:szCs w:val="22"/>
            </w:rPr>
            <w:tab/>
          </w:r>
          <w:r>
            <w:rPr>
              <w:lang w:val="en-US" w:eastAsia="en-US"/>
            </w:rPr>
            <w:t>Overview</w:t>
          </w:r>
          <w:r>
            <w:rPr/>
            <w:tab/>
          </w:r>
          <w:hyperlink w:anchor="__RefHeading___Toc20393593">
            <w:r>
              <w:rPr>
                <w:rStyle w:val="IndexLink"/>
              </w:rPr>
              <w:t>10</w:t>
            </w:r>
          </w:hyperlink>
        </w:p>
        <w:p>
          <w:pPr>
            <w:pStyle w:val="Contents2"/>
            <w:rPr>
              <w:rFonts w:ascii="Calibri" w:hAnsi="Calibri" w:eastAsia="DengXian;等线" w:cs="Calibri"/>
              <w:sz w:val="22"/>
              <w:szCs w:val="22"/>
              <w:lang w:val="en-US" w:eastAsia="en-US"/>
            </w:rPr>
          </w:pPr>
          <w:r>
            <w:rPr/>
            <w:t>5.2</w:t>
          </w:r>
          <w:r>
            <w:rPr>
              <w:rFonts w:eastAsia="DengXian;等线" w:cs="Calibri" w:ascii="Calibri" w:hAnsi="Calibri"/>
              <w:sz w:val="22"/>
              <w:szCs w:val="22"/>
              <w:lang w:val="en-US" w:eastAsia="en-US"/>
            </w:rPr>
            <w:tab/>
          </w:r>
          <w:r>
            <w:rPr/>
            <w:t>Gwn reference model</w:t>
            <w:tab/>
          </w:r>
          <w:hyperlink w:anchor="__RefHeading___Toc20393594">
            <w:r>
              <w:rPr>
                <w:rStyle w:val="IndexLink"/>
              </w:rPr>
              <w:t>10</w:t>
            </w:r>
          </w:hyperlink>
        </w:p>
        <w:p>
          <w:pPr>
            <w:pStyle w:val="Contents2"/>
            <w:rPr>
              <w:rFonts w:ascii="Calibri" w:hAnsi="Calibri" w:eastAsia="DengXian;等线" w:cs="Calibri"/>
              <w:sz w:val="22"/>
              <w:szCs w:val="22"/>
              <w:lang w:val="en-US" w:eastAsia="en-US"/>
            </w:rPr>
          </w:pPr>
          <w:r>
            <w:rPr/>
            <w:t>5.</w:t>
          </w:r>
          <w:r>
            <w:rPr>
              <w:lang w:val="en-US" w:eastAsia="en-US"/>
            </w:rPr>
            <w:t>3</w:t>
          </w:r>
          <w:r>
            <w:rPr>
              <w:rFonts w:eastAsia="DengXian;等线" w:cs="Calibri" w:ascii="Calibri" w:hAnsi="Calibri"/>
              <w:sz w:val="22"/>
              <w:szCs w:val="22"/>
              <w:lang w:val="en-US" w:eastAsia="en-US"/>
            </w:rPr>
            <w:tab/>
          </w:r>
          <w:r>
            <w:rPr>
              <w:lang w:val="en-US" w:eastAsia="en-US"/>
            </w:rPr>
            <w:t>Functional elements</w:t>
          </w:r>
          <w:r>
            <w:rPr/>
            <w:tab/>
          </w:r>
          <w:hyperlink w:anchor="__RefHeading___Toc20393595">
            <w:r>
              <w:rPr>
                <w:rStyle w:val="IndexLink"/>
              </w:rPr>
              <w:t>10</w:t>
            </w:r>
          </w:hyperlink>
        </w:p>
        <w:p>
          <w:pPr>
            <w:pStyle w:val="Contents3"/>
            <w:rPr>
              <w:rFonts w:ascii="Calibri" w:hAnsi="Calibri" w:eastAsia="DengXian;等线" w:cs="Calibri"/>
              <w:sz w:val="22"/>
              <w:szCs w:val="22"/>
              <w:lang w:val="en-US" w:eastAsia="en-US"/>
            </w:rPr>
          </w:pPr>
          <w:r>
            <w:rPr/>
            <w:t>5.</w:t>
          </w:r>
          <w:r>
            <w:rPr>
              <w:lang w:val="en-US" w:eastAsia="en-US"/>
            </w:rPr>
            <w:t>3</w:t>
          </w:r>
          <w:r>
            <w:rPr/>
            <w:t>.1</w:t>
          </w:r>
          <w:r>
            <w:rPr>
              <w:rFonts w:eastAsia="DengXian;等线" w:cs="Calibri" w:ascii="Calibri" w:hAnsi="Calibri"/>
              <w:sz w:val="22"/>
              <w:szCs w:val="22"/>
              <w:lang w:val="en-US" w:eastAsia="en-US"/>
            </w:rPr>
            <w:tab/>
          </w:r>
          <w:r>
            <w:rPr>
              <w:lang w:val="en-US" w:eastAsia="en-US"/>
            </w:rPr>
            <w:t>PFDF</w:t>
          </w:r>
          <w:r>
            <w:rPr/>
            <w:tab/>
          </w:r>
          <w:hyperlink w:anchor="__RefHeading___Toc20393596">
            <w:r>
              <w:rPr>
                <w:rStyle w:val="IndexLink"/>
              </w:rPr>
              <w:t>10</w:t>
            </w:r>
          </w:hyperlink>
        </w:p>
        <w:p>
          <w:pPr>
            <w:pStyle w:val="Contents3"/>
            <w:rPr>
              <w:rFonts w:ascii="Calibri" w:hAnsi="Calibri" w:eastAsia="DengXian;等线" w:cs="Calibri"/>
              <w:sz w:val="22"/>
              <w:szCs w:val="22"/>
              <w:lang w:val="en-US" w:eastAsia="en-US"/>
            </w:rPr>
          </w:pPr>
          <w:r>
            <w:rPr/>
            <w:t>5.</w:t>
          </w:r>
          <w:r>
            <w:rPr>
              <w:lang w:val="en-US" w:eastAsia="en-US"/>
            </w:rPr>
            <w:t>3</w:t>
          </w:r>
          <w:r>
            <w:rPr/>
            <w:t>.2</w:t>
          </w:r>
          <w:r>
            <w:rPr>
              <w:rFonts w:eastAsia="DengXian;等线" w:cs="Calibri" w:ascii="Calibri" w:hAnsi="Calibri"/>
              <w:sz w:val="22"/>
              <w:szCs w:val="22"/>
              <w:lang w:val="en-US" w:eastAsia="en-US"/>
            </w:rPr>
            <w:tab/>
          </w:r>
          <w:r>
            <w:rPr>
              <w:lang w:val="en-US" w:eastAsia="en-US"/>
            </w:rPr>
            <w:t>TDF</w:t>
          </w:r>
          <w:r>
            <w:rPr/>
            <w:tab/>
          </w:r>
          <w:hyperlink w:anchor="__RefHeading___Toc20393597">
            <w:r>
              <w:rPr>
                <w:rStyle w:val="IndexLink"/>
              </w:rPr>
              <w:t>10</w:t>
            </w:r>
          </w:hyperlink>
        </w:p>
        <w:p>
          <w:pPr>
            <w:pStyle w:val="Contents2"/>
            <w:rPr>
              <w:rFonts w:ascii="Calibri" w:hAnsi="Calibri" w:eastAsia="DengXian;等线" w:cs="Calibri"/>
              <w:sz w:val="22"/>
              <w:szCs w:val="22"/>
              <w:lang w:val="en-US" w:eastAsia="en-US"/>
            </w:rPr>
          </w:pPr>
          <w:r>
            <w:rPr/>
            <w:t>5.</w:t>
          </w:r>
          <w:r>
            <w:rPr>
              <w:lang w:val="en-US" w:eastAsia="en-US"/>
            </w:rPr>
            <w:t>4</w:t>
          </w:r>
          <w:r>
            <w:rPr>
              <w:rFonts w:eastAsia="DengXian;等线" w:cs="Calibri" w:ascii="Calibri" w:hAnsi="Calibri"/>
              <w:sz w:val="22"/>
              <w:szCs w:val="22"/>
              <w:lang w:val="en-US" w:eastAsia="en-US"/>
            </w:rPr>
            <w:tab/>
          </w:r>
          <w:r>
            <w:rPr>
              <w:lang w:val="en-US" w:eastAsia="en-US"/>
            </w:rPr>
            <w:t>Procedures over Gwn reference point</w:t>
          </w:r>
          <w:r>
            <w:rPr/>
            <w:tab/>
          </w:r>
          <w:hyperlink w:anchor="__RefHeading___Toc20393598">
            <w:r>
              <w:rPr>
                <w:rStyle w:val="IndexLink"/>
              </w:rPr>
              <w:t>10</w:t>
            </w:r>
          </w:hyperlink>
        </w:p>
        <w:p>
          <w:pPr>
            <w:pStyle w:val="Contents1"/>
            <w:rPr>
              <w:rFonts w:ascii="Calibri" w:hAnsi="Calibri" w:eastAsia="DengXian;等线" w:cs="Calibri"/>
              <w:szCs w:val="22"/>
              <w:lang w:val="en-US" w:eastAsia="en-US"/>
            </w:rPr>
          </w:pPr>
          <w:r>
            <w:rPr/>
            <w:t>6</w:t>
          </w:r>
          <w:r>
            <w:rPr>
              <w:rFonts w:eastAsia="DengXian;等线" w:cs="Calibri" w:ascii="Calibri" w:hAnsi="Calibri"/>
              <w:szCs w:val="22"/>
            </w:rPr>
            <w:tab/>
          </w:r>
          <w:r>
            <w:rPr>
              <w:lang w:val="en-US" w:eastAsia="en-US"/>
            </w:rPr>
            <w:t>Gw/Gwn p</w:t>
          </w:r>
          <w:r>
            <w:rPr/>
            <w:t>rotocol</w:t>
            <w:tab/>
          </w:r>
          <w:hyperlink w:anchor="__RefHeading___Toc20393599">
            <w:r>
              <w:rPr>
                <w:rStyle w:val="IndexLink"/>
              </w:rPr>
              <w:t>11</w:t>
            </w:r>
          </w:hyperlink>
        </w:p>
        <w:p>
          <w:pPr>
            <w:pStyle w:val="Contents2"/>
            <w:rPr>
              <w:rFonts w:ascii="Calibri" w:hAnsi="Calibri" w:eastAsia="DengXian;等线" w:cs="Calibri"/>
              <w:sz w:val="22"/>
              <w:szCs w:val="22"/>
              <w:lang w:val="en-US" w:eastAsia="en-US"/>
            </w:rPr>
          </w:pPr>
          <w:r>
            <w:rPr/>
            <w:t>6.1</w:t>
          </w:r>
          <w:r>
            <w:rPr>
              <w:rFonts w:eastAsia="DengXian;等线" w:cs="Calibri" w:ascii="Calibri" w:hAnsi="Calibri"/>
              <w:sz w:val="22"/>
              <w:szCs w:val="22"/>
            </w:rPr>
            <w:tab/>
          </w:r>
          <w:r>
            <w:rPr>
              <w:lang w:val="en-US" w:eastAsia="en-US"/>
            </w:rPr>
            <w:t>Introduction</w:t>
          </w:r>
          <w:r>
            <w:rPr/>
            <w:tab/>
          </w:r>
          <w:hyperlink w:anchor="__RefHeading___Toc20393600">
            <w:r>
              <w:rPr>
                <w:rStyle w:val="IndexLink"/>
              </w:rPr>
              <w:t>11</w:t>
            </w:r>
          </w:hyperlink>
        </w:p>
        <w:p>
          <w:pPr>
            <w:pStyle w:val="Contents2"/>
            <w:rPr>
              <w:rFonts w:ascii="Calibri" w:hAnsi="Calibri" w:eastAsia="DengXian;等线" w:cs="Calibri"/>
              <w:sz w:val="22"/>
              <w:szCs w:val="22"/>
              <w:lang w:val="en-US" w:eastAsia="en-US"/>
            </w:rPr>
          </w:pPr>
          <w:r>
            <w:rPr/>
            <w:t>6.2</w:t>
          </w:r>
          <w:r>
            <w:rPr>
              <w:rFonts w:eastAsia="DengXian;等线" w:cs="Calibri" w:ascii="Calibri" w:hAnsi="Calibri"/>
              <w:sz w:val="22"/>
              <w:szCs w:val="22"/>
            </w:rPr>
            <w:tab/>
          </w:r>
          <w:r>
            <w:rPr>
              <w:lang w:val="en-US" w:eastAsia="en-US"/>
            </w:rPr>
            <w:t>Transport layer</w:t>
          </w:r>
          <w:r>
            <w:rPr/>
            <w:tab/>
          </w:r>
          <w:hyperlink w:anchor="__RefHeading___Toc20393601">
            <w:r>
              <w:rPr>
                <w:rStyle w:val="IndexLink"/>
              </w:rPr>
              <w:t>11</w:t>
            </w:r>
          </w:hyperlink>
        </w:p>
        <w:p>
          <w:pPr>
            <w:pStyle w:val="Contents2"/>
            <w:rPr>
              <w:rFonts w:ascii="Calibri" w:hAnsi="Calibri" w:eastAsia="DengXian;等线" w:cs="Calibri"/>
              <w:sz w:val="22"/>
              <w:szCs w:val="22"/>
              <w:lang w:val="en-US" w:eastAsia="en-US"/>
            </w:rPr>
          </w:pPr>
          <w:r>
            <w:rPr/>
            <w:t xml:space="preserve">6.3 </w:t>
          </w:r>
          <w:r>
            <w:rPr>
              <w:rFonts w:eastAsia="DengXian;等线" w:cs="Calibri" w:ascii="Calibri" w:hAnsi="Calibri"/>
              <w:sz w:val="22"/>
              <w:szCs w:val="22"/>
            </w:rPr>
            <w:tab/>
          </w:r>
          <w:r>
            <w:rPr>
              <w:lang w:val="en-US" w:eastAsia="en-US"/>
            </w:rPr>
            <w:t>Application delivery layer</w:t>
          </w:r>
          <w:r>
            <w:rPr/>
            <w:tab/>
          </w:r>
          <w:hyperlink w:anchor="__RefHeading___Toc20393602">
            <w:r>
              <w:rPr>
                <w:rStyle w:val="IndexLink"/>
              </w:rPr>
              <w:t>12</w:t>
            </w:r>
          </w:hyperlink>
        </w:p>
        <w:p>
          <w:pPr>
            <w:pStyle w:val="Contents3"/>
            <w:rPr>
              <w:rFonts w:ascii="Calibri" w:hAnsi="Calibri" w:eastAsia="DengXian;等线" w:cs="Calibri"/>
              <w:sz w:val="22"/>
              <w:szCs w:val="22"/>
              <w:lang w:val="en-US" w:eastAsia="en-US"/>
            </w:rPr>
          </w:pPr>
          <w:r>
            <w:rPr/>
            <w:t>6.3.2</w:t>
          </w:r>
          <w:r>
            <w:rPr>
              <w:rFonts w:eastAsia="DengXian;等线" w:cs="Calibri" w:ascii="Calibri" w:hAnsi="Calibri"/>
              <w:sz w:val="22"/>
              <w:szCs w:val="22"/>
            </w:rPr>
            <w:tab/>
          </w:r>
          <w:r>
            <w:rPr>
              <w:lang w:val="en-US" w:eastAsia="en-US"/>
            </w:rPr>
            <w:t>Resources and URI design</w:t>
          </w:r>
          <w:r>
            <w:rPr/>
            <w:tab/>
          </w:r>
          <w:hyperlink w:anchor="__RefHeading___Toc20393603">
            <w:r>
              <w:rPr>
                <w:rStyle w:val="IndexLink"/>
              </w:rPr>
              <w:t>12</w:t>
            </w:r>
          </w:hyperlink>
        </w:p>
        <w:p>
          <w:pPr>
            <w:pStyle w:val="Contents4"/>
            <w:rPr>
              <w:rFonts w:ascii="Calibri" w:hAnsi="Calibri" w:eastAsia="DengXian;等线" w:cs="Calibri"/>
              <w:sz w:val="22"/>
              <w:szCs w:val="22"/>
              <w:lang w:val="en-US" w:eastAsia="en-US"/>
            </w:rPr>
          </w:pPr>
          <w:r>
            <w:rPr/>
            <w:t>6.3.2.1</w:t>
          </w:r>
          <w:r>
            <w:rPr>
              <w:rFonts w:eastAsia="DengXian;等线" w:cs="Calibri" w:ascii="Calibri" w:hAnsi="Calibri"/>
              <w:sz w:val="22"/>
              <w:szCs w:val="22"/>
            </w:rPr>
            <w:tab/>
          </w:r>
          <w:r>
            <w:rPr/>
            <w:t>General</w:t>
            <w:tab/>
          </w:r>
          <w:hyperlink w:anchor="__RefHeading___Toc20393604">
            <w:r>
              <w:rPr>
                <w:rStyle w:val="IndexLink"/>
              </w:rPr>
              <w:t>12</w:t>
            </w:r>
          </w:hyperlink>
        </w:p>
        <w:p>
          <w:pPr>
            <w:pStyle w:val="Contents4"/>
            <w:rPr>
              <w:rFonts w:ascii="Calibri" w:hAnsi="Calibri" w:eastAsia="DengXian;等线" w:cs="Calibri"/>
              <w:sz w:val="22"/>
              <w:szCs w:val="22"/>
              <w:lang w:val="en-US" w:eastAsia="en-US"/>
            </w:rPr>
          </w:pPr>
          <w:r>
            <w:rPr/>
            <w:t>6.3.2.2</w:t>
          </w:r>
          <w:r>
            <w:rPr>
              <w:rFonts w:eastAsia="DengXian;等线" w:cs="Calibri" w:ascii="Calibri" w:hAnsi="Calibri"/>
              <w:sz w:val="22"/>
              <w:szCs w:val="22"/>
            </w:rPr>
            <w:tab/>
          </w:r>
          <w:r>
            <w:rPr>
              <w:lang w:val="en-US" w:eastAsia="en-US"/>
            </w:rPr>
            <w:t>URI design for Pull mode</w:t>
          </w:r>
          <w:r>
            <w:rPr/>
            <w:tab/>
          </w:r>
          <w:hyperlink w:anchor="__RefHeading___Toc20393605">
            <w:r>
              <w:rPr>
                <w:rStyle w:val="IndexLink"/>
              </w:rPr>
              <w:t>13</w:t>
            </w:r>
          </w:hyperlink>
        </w:p>
        <w:p>
          <w:pPr>
            <w:pStyle w:val="Contents4"/>
            <w:rPr>
              <w:rFonts w:ascii="Calibri" w:hAnsi="Calibri" w:eastAsia="DengXian;等线" w:cs="Calibri"/>
              <w:sz w:val="22"/>
              <w:szCs w:val="22"/>
              <w:lang w:val="en-US" w:eastAsia="en-US"/>
            </w:rPr>
          </w:pPr>
          <w:r>
            <w:rPr/>
            <w:t>6.3.2.3</w:t>
          </w:r>
          <w:r>
            <w:rPr>
              <w:rFonts w:eastAsia="DengXian;等线" w:cs="Calibri" w:ascii="Calibri" w:hAnsi="Calibri"/>
              <w:sz w:val="22"/>
              <w:szCs w:val="22"/>
            </w:rPr>
            <w:tab/>
          </w:r>
          <w:r>
            <w:rPr>
              <w:lang w:val="en-US" w:eastAsia="en-US"/>
            </w:rPr>
            <w:t>URI design for Push mode</w:t>
          </w:r>
          <w:r>
            <w:rPr/>
            <w:tab/>
          </w:r>
          <w:hyperlink w:anchor="__RefHeading___Toc20393606">
            <w:r>
              <w:rPr>
                <w:rStyle w:val="IndexLink"/>
              </w:rPr>
              <w:t>13</w:t>
            </w:r>
          </w:hyperlink>
        </w:p>
        <w:p>
          <w:pPr>
            <w:pStyle w:val="Contents3"/>
            <w:rPr>
              <w:rFonts w:ascii="Calibri" w:hAnsi="Calibri" w:eastAsia="DengXian;等线" w:cs="Calibri"/>
              <w:sz w:val="22"/>
              <w:szCs w:val="22"/>
              <w:lang w:val="en-US" w:eastAsia="en-US"/>
            </w:rPr>
          </w:pPr>
          <w:r>
            <w:rPr/>
            <w:t>6.3.3</w:t>
          </w:r>
          <w:r>
            <w:rPr>
              <w:rFonts w:eastAsia="DengXian;等线" w:cs="Calibri" w:ascii="Calibri" w:hAnsi="Calibri"/>
              <w:sz w:val="22"/>
              <w:szCs w:val="22"/>
            </w:rPr>
            <w:tab/>
          </w:r>
          <w:r>
            <w:rPr/>
            <w:t>HTTP request/response formats</w:t>
            <w:tab/>
          </w:r>
          <w:hyperlink w:anchor="__RefHeading___Toc20393607">
            <w:r>
              <w:rPr>
                <w:rStyle w:val="IndexLink"/>
              </w:rPr>
              <w:t>13</w:t>
            </w:r>
          </w:hyperlink>
        </w:p>
        <w:p>
          <w:pPr>
            <w:pStyle w:val="Contents4"/>
            <w:rPr>
              <w:rFonts w:ascii="Calibri" w:hAnsi="Calibri" w:eastAsia="DengXian;等线" w:cs="Calibri"/>
              <w:sz w:val="22"/>
              <w:szCs w:val="22"/>
              <w:lang w:val="en-US" w:eastAsia="en-US"/>
            </w:rPr>
          </w:pPr>
          <w:r>
            <w:rPr/>
            <w:t>6.3.3.1</w:t>
          </w:r>
          <w:r>
            <w:rPr>
              <w:rFonts w:eastAsia="DengXian;等线" w:cs="Calibri" w:ascii="Calibri" w:hAnsi="Calibri"/>
              <w:sz w:val="22"/>
              <w:szCs w:val="22"/>
            </w:rPr>
            <w:tab/>
          </w:r>
          <w:r>
            <w:rPr/>
            <w:t>General</w:t>
            <w:tab/>
          </w:r>
          <w:hyperlink w:anchor="__RefHeading___Toc20393608">
            <w:r>
              <w:rPr>
                <w:rStyle w:val="IndexLink"/>
              </w:rPr>
              <w:t>13</w:t>
            </w:r>
          </w:hyperlink>
        </w:p>
        <w:p>
          <w:pPr>
            <w:pStyle w:val="Contents4"/>
            <w:rPr>
              <w:rFonts w:ascii="Calibri" w:hAnsi="Calibri" w:eastAsia="DengXian;等线" w:cs="Calibri"/>
              <w:sz w:val="22"/>
              <w:szCs w:val="22"/>
              <w:lang w:val="en-US" w:eastAsia="en-US"/>
            </w:rPr>
          </w:pPr>
          <w:r>
            <w:rPr/>
            <w:t>6.3.3.2</w:t>
          </w:r>
          <w:r>
            <w:rPr>
              <w:rFonts w:eastAsia="DengXian;等线" w:cs="Calibri" w:ascii="Calibri" w:hAnsi="Calibri"/>
              <w:sz w:val="22"/>
              <w:szCs w:val="22"/>
            </w:rPr>
            <w:tab/>
          </w:r>
          <w:r>
            <w:rPr/>
            <w:t>GET /</w:t>
          </w:r>
          <w:r>
            <w:rPr>
              <w:lang w:val="en-US" w:eastAsia="en-US"/>
            </w:rPr>
            <w:t>gw</w:t>
          </w:r>
          <w:r>
            <w:rPr/>
            <w:t>application/</w:t>
          </w:r>
          <w:r>
            <w:rPr>
              <w:lang w:val="en-US" w:eastAsia="en-US"/>
            </w:rPr>
            <w:t>pfd</w:t>
          </w:r>
          <w:r>
            <w:rPr/>
            <w:t>s/{</w:t>
          </w:r>
          <w:r>
            <w:rPr>
              <w:lang w:val="en-US" w:eastAsia="en-US"/>
            </w:rPr>
            <w:t>application-identifier</w:t>
          </w:r>
          <w:r>
            <w:rPr/>
            <w:t>}</w:t>
            <w:tab/>
          </w:r>
          <w:hyperlink w:anchor="__RefHeading___Toc20393609">
            <w:r>
              <w:rPr>
                <w:rStyle w:val="IndexLink"/>
              </w:rPr>
              <w:t>14</w:t>
            </w:r>
          </w:hyperlink>
        </w:p>
        <w:p>
          <w:pPr>
            <w:pStyle w:val="Contents4"/>
            <w:rPr>
              <w:rFonts w:ascii="Calibri" w:hAnsi="Calibri" w:eastAsia="DengXian;等线" w:cs="Calibri"/>
              <w:sz w:val="22"/>
              <w:szCs w:val="22"/>
              <w:lang w:val="en-US" w:eastAsia="en-US"/>
            </w:rPr>
          </w:pPr>
          <w:r>
            <w:rPr/>
            <w:t>6.3.3.3</w:t>
          </w:r>
          <w:r>
            <w:rPr>
              <w:rFonts w:eastAsia="DengXian;等线" w:cs="Calibri" w:ascii="Calibri" w:hAnsi="Calibri"/>
              <w:sz w:val="22"/>
              <w:szCs w:val="22"/>
            </w:rPr>
            <w:tab/>
          </w:r>
          <w:r>
            <w:rPr/>
            <w:t>GET /</w:t>
          </w:r>
          <w:r>
            <w:rPr>
              <w:lang w:val="en-US" w:eastAsia="en-US"/>
            </w:rPr>
            <w:t>gw</w:t>
          </w:r>
          <w:r>
            <w:rPr/>
            <w:t>application/</w:t>
          </w:r>
          <w:r>
            <w:rPr>
              <w:lang w:val="en-US" w:eastAsia="en-US"/>
            </w:rPr>
            <w:t>pfd</w:t>
          </w:r>
          <w:r>
            <w:rPr/>
            <w:t>s</w:t>
          </w:r>
          <w:r>
            <w:rPr>
              <w:lang w:val="en-US" w:eastAsia="en-US"/>
            </w:rPr>
            <w:t>?</w:t>
          </w:r>
          <w:r>
            <w:rPr/>
            <w:t>{</w:t>
          </w:r>
          <w:r>
            <w:rPr>
              <w:lang w:val="en-US" w:eastAsia="en-US"/>
            </w:rPr>
            <w:t>query-parameters</w:t>
          </w:r>
          <w:r>
            <w:rPr/>
            <w:t xml:space="preserve"> }</w:t>
            <w:tab/>
          </w:r>
          <w:hyperlink w:anchor="__RefHeading___Toc20393610">
            <w:r>
              <w:rPr>
                <w:rStyle w:val="IndexLink"/>
              </w:rPr>
              <w:t>15</w:t>
            </w:r>
          </w:hyperlink>
        </w:p>
        <w:p>
          <w:pPr>
            <w:pStyle w:val="Contents4"/>
            <w:rPr>
              <w:rFonts w:ascii="Calibri" w:hAnsi="Calibri" w:eastAsia="DengXian;等线" w:cs="Calibri"/>
              <w:sz w:val="22"/>
              <w:szCs w:val="22"/>
              <w:lang w:val="en-US" w:eastAsia="en-US"/>
            </w:rPr>
          </w:pPr>
          <w:r>
            <w:rPr/>
            <w:t>6.3.3.4</w:t>
          </w:r>
          <w:r>
            <w:rPr>
              <w:rFonts w:eastAsia="DengXian;等线" w:cs="Calibri" w:ascii="Calibri" w:hAnsi="Calibri"/>
              <w:sz w:val="22"/>
              <w:szCs w:val="22"/>
            </w:rPr>
            <w:tab/>
          </w:r>
          <w:r>
            <w:rPr/>
            <w:t>GET /</w:t>
          </w:r>
          <w:r>
            <w:rPr>
              <w:lang w:val="en-US" w:eastAsia="en-US"/>
            </w:rPr>
            <w:t>gw</w:t>
          </w:r>
          <w:r>
            <w:rPr/>
            <w:t>application/</w:t>
          </w:r>
          <w:r>
            <w:rPr>
              <w:lang w:val="en-US" w:eastAsia="en-US"/>
            </w:rPr>
            <w:t>pfd</w:t>
          </w:r>
          <w:r>
            <w:rPr/>
            <w:t>s</w:t>
            <w:tab/>
          </w:r>
          <w:hyperlink w:anchor="__RefHeading___Toc20393611">
            <w:r>
              <w:rPr>
                <w:rStyle w:val="IndexLink"/>
              </w:rPr>
              <w:t>17</w:t>
            </w:r>
          </w:hyperlink>
        </w:p>
        <w:p>
          <w:pPr>
            <w:pStyle w:val="Contents4"/>
            <w:rPr>
              <w:rFonts w:ascii="Calibri" w:hAnsi="Calibri" w:eastAsia="DengXian;等线" w:cs="Calibri"/>
              <w:sz w:val="22"/>
              <w:szCs w:val="22"/>
              <w:lang w:val="en-US" w:eastAsia="en-US"/>
            </w:rPr>
          </w:pPr>
          <w:r>
            <w:rPr/>
            <w:t>6.3.3.5</w:t>
          </w:r>
          <w:r>
            <w:rPr>
              <w:rFonts w:eastAsia="DengXian;等线" w:cs="Calibri" w:ascii="Calibri" w:hAnsi="Calibri"/>
              <w:sz w:val="22"/>
              <w:szCs w:val="22"/>
            </w:rPr>
            <w:tab/>
          </w:r>
          <w:r>
            <w:rPr/>
            <w:t>POST /</w:t>
          </w:r>
          <w:r>
            <w:rPr>
              <w:lang w:val="en-US" w:eastAsia="en-US"/>
            </w:rPr>
            <w:t>gw</w:t>
          </w:r>
          <w:r>
            <w:rPr/>
            <w:t>application/</w:t>
          </w:r>
          <w:r>
            <w:rPr>
              <w:lang w:val="en-US" w:eastAsia="en-US"/>
            </w:rPr>
            <w:t>provisioning</w:t>
          </w:r>
          <w:r>
            <w:rPr/>
            <w:tab/>
          </w:r>
          <w:hyperlink w:anchor="__RefHeading___Toc20393612">
            <w:r>
              <w:rPr>
                <w:rStyle w:val="IndexLink"/>
              </w:rPr>
              <w:t>18</w:t>
            </w:r>
          </w:hyperlink>
        </w:p>
        <w:p>
          <w:pPr>
            <w:pStyle w:val="Contents3"/>
            <w:rPr>
              <w:rFonts w:ascii="Calibri" w:hAnsi="Calibri" w:eastAsia="DengXian;等线" w:cs="Calibri"/>
              <w:sz w:val="22"/>
              <w:szCs w:val="22"/>
              <w:lang w:val="en-US" w:eastAsia="en-US"/>
            </w:rPr>
          </w:pPr>
          <w:r>
            <w:rPr/>
            <w:t>6.3.4</w:t>
          </w:r>
          <w:r>
            <w:rPr>
              <w:rFonts w:eastAsia="DengXian;等线" w:cs="Calibri" w:ascii="Calibri" w:hAnsi="Calibri"/>
              <w:sz w:val="22"/>
              <w:szCs w:val="22"/>
            </w:rPr>
            <w:tab/>
          </w:r>
          <w:r>
            <w:rPr/>
            <w:t>HTTP status codes</w:t>
            <w:tab/>
          </w:r>
          <w:hyperlink w:anchor="__RefHeading___Toc20393613">
            <w:r>
              <w:rPr>
                <w:rStyle w:val="IndexLink"/>
              </w:rPr>
              <w:t>20</w:t>
            </w:r>
          </w:hyperlink>
        </w:p>
        <w:p>
          <w:pPr>
            <w:pStyle w:val="Contents3"/>
            <w:rPr>
              <w:rFonts w:ascii="Calibri" w:hAnsi="Calibri" w:eastAsia="DengXian;等线" w:cs="Calibri"/>
              <w:sz w:val="22"/>
              <w:szCs w:val="22"/>
              <w:lang w:val="en-US" w:eastAsia="en-US"/>
            </w:rPr>
          </w:pPr>
          <w:r>
            <w:rPr/>
            <w:t>6.3.</w:t>
          </w:r>
          <w:r>
            <w:rPr>
              <w:lang w:val="en-US" w:eastAsia="en-US"/>
            </w:rPr>
            <w:t>5</w:t>
          </w:r>
          <w:r>
            <w:rPr>
              <w:rFonts w:eastAsia="DengXian;等线" w:cs="Calibri" w:ascii="Calibri" w:hAnsi="Calibri"/>
              <w:sz w:val="22"/>
              <w:szCs w:val="22"/>
              <w:lang w:val="en-US" w:eastAsia="en-US"/>
            </w:rPr>
            <w:tab/>
          </w:r>
          <w:r>
            <w:rPr/>
            <w:t>Feature negotiation</w:t>
            <w:tab/>
          </w:r>
          <w:hyperlink w:anchor="__RefHeading___Toc20393614">
            <w:r>
              <w:rPr>
                <w:rStyle w:val="IndexLink"/>
              </w:rPr>
              <w:t>20</w:t>
            </w:r>
          </w:hyperlink>
        </w:p>
        <w:p>
          <w:pPr>
            <w:pStyle w:val="Contents4"/>
            <w:rPr>
              <w:rFonts w:ascii="Calibri" w:hAnsi="Calibri" w:eastAsia="DengXian;等线" w:cs="Calibri"/>
              <w:sz w:val="22"/>
              <w:szCs w:val="22"/>
              <w:lang w:val="en-US" w:eastAsia="en-US"/>
            </w:rPr>
          </w:pPr>
          <w:r>
            <w:rPr/>
            <w:t>6.3.5.1</w:t>
          </w:r>
          <w:r>
            <w:rPr>
              <w:rFonts w:eastAsia="DengXian;等线" w:cs="Calibri" w:ascii="Calibri" w:hAnsi="Calibri"/>
              <w:sz w:val="22"/>
              <w:szCs w:val="22"/>
            </w:rPr>
            <w:tab/>
          </w:r>
          <w:r>
            <w:rPr/>
            <w:t>General</w:t>
            <w:tab/>
          </w:r>
          <w:hyperlink w:anchor="__RefHeading___Toc20393615">
            <w:r>
              <w:rPr>
                <w:rStyle w:val="IndexLink"/>
              </w:rPr>
              <w:t>20</w:t>
            </w:r>
          </w:hyperlink>
        </w:p>
        <w:p>
          <w:pPr>
            <w:pStyle w:val="Contents4"/>
            <w:rPr>
              <w:rFonts w:ascii="Calibri" w:hAnsi="Calibri" w:eastAsia="DengXian;等线" w:cs="Calibri"/>
              <w:sz w:val="22"/>
              <w:szCs w:val="22"/>
              <w:lang w:val="en-US" w:eastAsia="en-US"/>
            </w:rPr>
          </w:pPr>
          <w:r>
            <w:rPr/>
            <w:t>6.3.5.2</w:t>
          </w:r>
          <w:r>
            <w:rPr>
              <w:rFonts w:eastAsia="DengXian;等线" w:cs="Calibri" w:ascii="Calibri" w:hAnsi="Calibri"/>
              <w:sz w:val="22"/>
              <w:szCs w:val="22"/>
            </w:rPr>
            <w:tab/>
          </w:r>
          <w:r>
            <w:rPr/>
            <w:t>HTTP custom headers</w:t>
            <w:tab/>
          </w:r>
          <w:hyperlink w:anchor="__RefHeading___Toc20393616">
            <w:r>
              <w:rPr>
                <w:rStyle w:val="IndexLink"/>
              </w:rPr>
              <w:t>21</w:t>
            </w:r>
          </w:hyperlink>
        </w:p>
        <w:p>
          <w:pPr>
            <w:pStyle w:val="Contents5"/>
            <w:rPr>
              <w:rFonts w:ascii="Calibri" w:hAnsi="Calibri" w:eastAsia="DengXian;等线" w:cs="Calibri"/>
              <w:sz w:val="22"/>
              <w:szCs w:val="22"/>
              <w:lang w:val="en-US" w:eastAsia="en-US"/>
            </w:rPr>
          </w:pPr>
          <w:r>
            <w:rPr/>
            <w:t>6.3.</w:t>
          </w:r>
          <w:r>
            <w:rPr>
              <w:lang w:val="en-US" w:eastAsia="en-US"/>
            </w:rPr>
            <w:t>5</w:t>
          </w:r>
          <w:r>
            <w:rPr/>
            <w:t>.2.1</w:t>
          </w:r>
          <w:r>
            <w:rPr>
              <w:rFonts w:eastAsia="DengXian;等线" w:cs="Calibri" w:ascii="Calibri" w:hAnsi="Calibri"/>
              <w:sz w:val="22"/>
              <w:szCs w:val="22"/>
              <w:lang w:val="en-US" w:eastAsia="en-US"/>
            </w:rPr>
            <w:tab/>
          </w:r>
          <w:r>
            <w:rPr/>
            <w:t>3gpp-Optional-Features</w:t>
            <w:tab/>
          </w:r>
          <w:hyperlink w:anchor="__RefHeading___Toc20393617">
            <w:r>
              <w:rPr>
                <w:rStyle w:val="IndexLink"/>
              </w:rPr>
              <w:t>21</w:t>
            </w:r>
          </w:hyperlink>
        </w:p>
        <w:p>
          <w:pPr>
            <w:pStyle w:val="Contents5"/>
            <w:rPr>
              <w:rFonts w:ascii="Calibri" w:hAnsi="Calibri" w:eastAsia="DengXian;等线" w:cs="Calibri"/>
              <w:sz w:val="22"/>
              <w:szCs w:val="22"/>
              <w:lang w:val="en-US" w:eastAsia="en-US"/>
            </w:rPr>
          </w:pPr>
          <w:r>
            <w:rPr/>
            <w:t>6.3.</w:t>
          </w:r>
          <w:r>
            <w:rPr>
              <w:lang w:val="en-US" w:eastAsia="en-US"/>
            </w:rPr>
            <w:t>5</w:t>
          </w:r>
          <w:r>
            <w:rPr/>
            <w:t>.2.2</w:t>
          </w:r>
          <w:r>
            <w:rPr>
              <w:rFonts w:eastAsia="DengXian;等线" w:cs="Calibri" w:ascii="Calibri" w:hAnsi="Calibri"/>
              <w:sz w:val="22"/>
              <w:szCs w:val="22"/>
              <w:lang w:val="en-US" w:eastAsia="en-US"/>
            </w:rPr>
            <w:tab/>
          </w:r>
          <w:r>
            <w:rPr/>
            <w:t>3gpp-Required-Features</w:t>
            <w:tab/>
          </w:r>
          <w:hyperlink w:anchor="__RefHeading___Toc20393618">
            <w:r>
              <w:rPr>
                <w:rStyle w:val="IndexLink"/>
              </w:rPr>
              <w:t>21</w:t>
            </w:r>
          </w:hyperlink>
        </w:p>
        <w:p>
          <w:pPr>
            <w:pStyle w:val="Contents5"/>
            <w:rPr>
              <w:rFonts w:ascii="Calibri" w:hAnsi="Calibri" w:eastAsia="DengXian;等线" w:cs="Calibri"/>
              <w:sz w:val="22"/>
              <w:szCs w:val="22"/>
              <w:lang w:val="en-US" w:eastAsia="en-US"/>
            </w:rPr>
          </w:pPr>
          <w:r>
            <w:rPr/>
            <w:t>6.3.</w:t>
          </w:r>
          <w:r>
            <w:rPr>
              <w:lang w:val="en-US" w:eastAsia="en-US"/>
            </w:rPr>
            <w:t>5</w:t>
          </w:r>
          <w:r>
            <w:rPr/>
            <w:t>.2.3</w:t>
          </w:r>
          <w:r>
            <w:rPr>
              <w:rFonts w:eastAsia="DengXian;等线" w:cs="Calibri" w:ascii="Calibri" w:hAnsi="Calibri"/>
              <w:sz w:val="22"/>
              <w:szCs w:val="22"/>
              <w:lang w:val="en-US" w:eastAsia="en-US"/>
            </w:rPr>
            <w:tab/>
          </w:r>
          <w:r>
            <w:rPr/>
            <w:t>3gpp-Accepted-Features</w:t>
            <w:tab/>
          </w:r>
          <w:hyperlink w:anchor="__RefHeading___Toc20393619">
            <w:r>
              <w:rPr>
                <w:rStyle w:val="IndexLink"/>
              </w:rPr>
              <w:t>21</w:t>
            </w:r>
          </w:hyperlink>
        </w:p>
        <w:p>
          <w:pPr>
            <w:pStyle w:val="Contents4"/>
            <w:rPr>
              <w:rFonts w:ascii="Calibri" w:hAnsi="Calibri" w:eastAsia="DengXian;等线" w:cs="Calibri"/>
              <w:sz w:val="22"/>
              <w:szCs w:val="22"/>
              <w:lang w:val="en-US" w:eastAsia="en-US"/>
            </w:rPr>
          </w:pPr>
          <w:r>
            <w:rPr/>
            <w:t>6.3.5.3</w:t>
          </w:r>
          <w:r>
            <w:rPr>
              <w:rFonts w:eastAsia="DengXian;等线" w:cs="Calibri" w:ascii="Calibri" w:hAnsi="Calibri"/>
              <w:sz w:val="22"/>
              <w:szCs w:val="22"/>
            </w:rPr>
            <w:tab/>
          </w:r>
          <w:r>
            <w:rPr/>
            <w:t>Precedence for HTTP custom headers</w:t>
            <w:tab/>
          </w:r>
          <w:hyperlink w:anchor="__RefHeading___Toc20393620">
            <w:r>
              <w:rPr>
                <w:rStyle w:val="IndexLink"/>
              </w:rPr>
              <w:t>22</w:t>
            </w:r>
          </w:hyperlink>
        </w:p>
        <w:p>
          <w:pPr>
            <w:pStyle w:val="Contents2"/>
            <w:rPr>
              <w:rFonts w:ascii="Calibri" w:hAnsi="Calibri" w:eastAsia="DengXian;等线" w:cs="Calibri"/>
              <w:sz w:val="22"/>
              <w:szCs w:val="22"/>
              <w:lang w:val="en-US" w:eastAsia="en-US"/>
            </w:rPr>
          </w:pPr>
          <w:r>
            <w:rPr/>
            <w:t>6.4</w:t>
          </w:r>
          <w:r>
            <w:rPr>
              <w:rFonts w:eastAsia="DengXian;等线" w:cs="Calibri" w:ascii="Calibri" w:hAnsi="Calibri"/>
              <w:sz w:val="22"/>
              <w:szCs w:val="22"/>
            </w:rPr>
            <w:tab/>
          </w:r>
          <w:r>
            <w:rPr>
              <w:lang w:val="en-US" w:eastAsia="en-US"/>
            </w:rPr>
            <w:t>Specific application communication</w:t>
          </w:r>
          <w:r>
            <w:rPr/>
            <w:tab/>
          </w:r>
          <w:hyperlink w:anchor="__RefHeading___Toc20393621">
            <w:r>
              <w:rPr>
                <w:rStyle w:val="IndexLink"/>
              </w:rPr>
              <w:t>22</w:t>
            </w:r>
          </w:hyperlink>
        </w:p>
        <w:p>
          <w:pPr>
            <w:pStyle w:val="Contents3"/>
            <w:rPr>
              <w:rFonts w:ascii="Calibri" w:hAnsi="Calibri" w:eastAsia="DengXian;等线" w:cs="Calibri"/>
              <w:sz w:val="22"/>
              <w:szCs w:val="22"/>
              <w:lang w:val="en-US" w:eastAsia="en-US"/>
            </w:rPr>
          </w:pPr>
          <w:r>
            <w:rPr/>
            <w:t>6.4.1</w:t>
          </w:r>
          <w:r>
            <w:rPr>
              <w:rFonts w:eastAsia="DengXian;等线" w:cs="Calibri" w:ascii="Calibri" w:hAnsi="Calibri"/>
              <w:sz w:val="22"/>
              <w:szCs w:val="22"/>
            </w:rPr>
            <w:tab/>
          </w:r>
          <w:r>
            <w:rPr/>
            <w:t>General</w:t>
            <w:tab/>
          </w:r>
          <w:hyperlink w:anchor="__RefHeading___Toc20393622">
            <w:r>
              <w:rPr>
                <w:rStyle w:val="IndexLink"/>
              </w:rPr>
              <w:t>22</w:t>
            </w:r>
          </w:hyperlink>
        </w:p>
        <w:p>
          <w:pPr>
            <w:pStyle w:val="Contents3"/>
            <w:rPr>
              <w:rFonts w:ascii="Calibri" w:hAnsi="Calibri" w:eastAsia="DengXian;等线" w:cs="Calibri"/>
              <w:sz w:val="22"/>
              <w:szCs w:val="22"/>
              <w:lang w:val="en-US" w:eastAsia="en-US"/>
            </w:rPr>
          </w:pPr>
          <w:r>
            <w:rPr/>
            <w:t>6.4.2</w:t>
          </w:r>
          <w:r>
            <w:rPr>
              <w:rFonts w:eastAsia="DengXian;等线" w:cs="Calibri" w:ascii="Calibri" w:hAnsi="Calibri"/>
              <w:sz w:val="22"/>
              <w:szCs w:val="22"/>
            </w:rPr>
            <w:tab/>
          </w:r>
          <w:r>
            <w:rPr/>
            <w:t>Content type</w:t>
            <w:tab/>
          </w:r>
          <w:hyperlink w:anchor="__RefHeading___Toc20393623">
            <w:r>
              <w:rPr>
                <w:rStyle w:val="IndexLink"/>
              </w:rPr>
              <w:t>22</w:t>
            </w:r>
          </w:hyperlink>
        </w:p>
        <w:p>
          <w:pPr>
            <w:pStyle w:val="Contents3"/>
            <w:rPr>
              <w:rFonts w:ascii="Calibri" w:hAnsi="Calibri" w:eastAsia="DengXian;等线" w:cs="Calibri"/>
              <w:sz w:val="22"/>
              <w:szCs w:val="22"/>
              <w:lang w:val="en-US" w:eastAsia="en-US"/>
            </w:rPr>
          </w:pPr>
          <w:r>
            <w:rPr/>
            <w:t>6.4.3</w:t>
          </w:r>
          <w:r>
            <w:rPr>
              <w:rFonts w:eastAsia="DengXian;等线" w:cs="Calibri" w:ascii="Calibri" w:hAnsi="Calibri"/>
              <w:sz w:val="22"/>
              <w:szCs w:val="22"/>
            </w:rPr>
            <w:tab/>
          </w:r>
          <w:r>
            <w:rPr>
              <w:lang w:val="en-US" w:eastAsia="en-US"/>
            </w:rPr>
            <w:t>JSON PFDs fields</w:t>
          </w:r>
          <w:r>
            <w:rPr/>
            <w:tab/>
          </w:r>
          <w:hyperlink w:anchor="__RefHeading___Toc20393624">
            <w:r>
              <w:rPr>
                <w:rStyle w:val="IndexLink"/>
              </w:rPr>
              <w:t>22</w:t>
            </w:r>
          </w:hyperlink>
        </w:p>
        <w:p>
          <w:pPr>
            <w:pStyle w:val="Contents4"/>
            <w:rPr>
              <w:rFonts w:ascii="Calibri" w:hAnsi="Calibri" w:eastAsia="DengXian;等线" w:cs="Calibri"/>
              <w:sz w:val="22"/>
              <w:szCs w:val="22"/>
              <w:lang w:val="en-US" w:eastAsia="en-US"/>
            </w:rPr>
          </w:pPr>
          <w:r>
            <w:rPr/>
            <w:t>6.4.3.1</w:t>
          </w:r>
          <w:r>
            <w:rPr>
              <w:rFonts w:eastAsia="DengXian;等线" w:cs="Calibri" w:ascii="Calibri" w:hAnsi="Calibri"/>
              <w:sz w:val="22"/>
              <w:szCs w:val="22"/>
              <w:lang w:val="en-US" w:eastAsia="en-US"/>
            </w:rPr>
            <w:tab/>
          </w:r>
          <w:r>
            <w:rPr/>
            <w:t>General</w:t>
            <w:tab/>
          </w:r>
          <w:hyperlink w:anchor="__RefHeading___Toc20393625">
            <w:r>
              <w:rPr>
                <w:rStyle w:val="IndexLink"/>
              </w:rPr>
              <w:t>22</w:t>
            </w:r>
          </w:hyperlink>
        </w:p>
        <w:p>
          <w:pPr>
            <w:pStyle w:val="Contents4"/>
            <w:rPr>
              <w:rFonts w:ascii="Calibri" w:hAnsi="Calibri" w:eastAsia="DengXian;等线" w:cs="Calibri"/>
              <w:sz w:val="22"/>
              <w:szCs w:val="22"/>
              <w:lang w:val="en-US" w:eastAsia="en-US"/>
            </w:rPr>
          </w:pPr>
          <w:r>
            <w:rPr/>
            <w:t>6.4.3.2</w:t>
          </w:r>
          <w:r>
            <w:rPr>
              <w:rFonts w:eastAsia="DengXian;等线" w:cs="Calibri" w:ascii="Calibri" w:hAnsi="Calibri"/>
              <w:sz w:val="22"/>
              <w:szCs w:val="22"/>
              <w:lang w:val="en-US" w:eastAsia="en-US"/>
            </w:rPr>
            <w:tab/>
          </w:r>
          <w:r>
            <w:rPr/>
            <w:t>application-identifier</w:t>
            <w:tab/>
          </w:r>
          <w:hyperlink w:anchor="__RefHeading___Toc20393626">
            <w:r>
              <w:rPr>
                <w:rStyle w:val="IndexLink"/>
              </w:rPr>
              <w:t>22</w:t>
            </w:r>
          </w:hyperlink>
        </w:p>
        <w:p>
          <w:pPr>
            <w:pStyle w:val="Contents4"/>
            <w:rPr>
              <w:rFonts w:ascii="Calibri" w:hAnsi="Calibri" w:eastAsia="DengXian;等线" w:cs="Calibri"/>
              <w:sz w:val="22"/>
              <w:szCs w:val="22"/>
              <w:lang w:val="en-US" w:eastAsia="en-US"/>
            </w:rPr>
          </w:pPr>
          <w:r>
            <w:rPr/>
            <w:t>6.4.3.3</w:t>
          </w:r>
          <w:r>
            <w:rPr>
              <w:rFonts w:eastAsia="DengXian;等线" w:cs="Calibri" w:ascii="Calibri" w:hAnsi="Calibri"/>
              <w:sz w:val="22"/>
              <w:szCs w:val="22"/>
              <w:lang w:val="en-US" w:eastAsia="en-US"/>
            </w:rPr>
            <w:tab/>
          </w:r>
          <w:r>
            <w:rPr/>
            <w:t>void</w:t>
            <w:tab/>
          </w:r>
          <w:hyperlink w:anchor="__RefHeading___Toc20393627">
            <w:r>
              <w:rPr>
                <w:rStyle w:val="IndexLink"/>
              </w:rPr>
              <w:t>23</w:t>
            </w:r>
          </w:hyperlink>
        </w:p>
        <w:p>
          <w:pPr>
            <w:pStyle w:val="Contents4"/>
            <w:rPr>
              <w:rFonts w:ascii="Calibri" w:hAnsi="Calibri" w:eastAsia="DengXian;等线" w:cs="Calibri"/>
              <w:sz w:val="22"/>
              <w:szCs w:val="22"/>
              <w:lang w:val="en-US" w:eastAsia="en-US"/>
            </w:rPr>
          </w:pPr>
          <w:r>
            <w:rPr/>
            <w:t>6.4.3.4</w:t>
          </w:r>
          <w:r>
            <w:rPr>
              <w:rFonts w:eastAsia="DengXian;等线" w:cs="Calibri" w:ascii="Calibri" w:hAnsi="Calibri"/>
              <w:sz w:val="22"/>
              <w:szCs w:val="22"/>
              <w:lang w:val="en-US" w:eastAsia="en-US"/>
            </w:rPr>
            <w:tab/>
          </w:r>
          <w:r>
            <w:rPr/>
            <w:t>caching-time</w:t>
            <w:tab/>
          </w:r>
          <w:hyperlink w:anchor="__RefHeading___Toc20393628">
            <w:r>
              <w:rPr>
                <w:rStyle w:val="IndexLink"/>
              </w:rPr>
              <w:t>23</w:t>
            </w:r>
          </w:hyperlink>
        </w:p>
        <w:p>
          <w:pPr>
            <w:pStyle w:val="Contents4"/>
            <w:rPr>
              <w:rFonts w:ascii="Calibri" w:hAnsi="Calibri" w:eastAsia="DengXian;等线" w:cs="Calibri"/>
              <w:sz w:val="22"/>
              <w:szCs w:val="22"/>
              <w:lang w:val="en-US" w:eastAsia="en-US"/>
            </w:rPr>
          </w:pPr>
          <w:r>
            <w:rPr/>
            <w:t>6.4.3.5</w:t>
          </w:r>
          <w:r>
            <w:rPr>
              <w:rFonts w:eastAsia="DengXian;等线" w:cs="Calibri" w:ascii="Calibri" w:hAnsi="Calibri"/>
              <w:sz w:val="22"/>
              <w:szCs w:val="22"/>
              <w:lang w:val="en-US" w:eastAsia="en-US"/>
            </w:rPr>
            <w:tab/>
          </w:r>
          <w:r>
            <w:rPr/>
            <w:t>pfds</w:t>
            <w:tab/>
          </w:r>
          <w:hyperlink w:anchor="__RefHeading___Toc20393629">
            <w:r>
              <w:rPr>
                <w:rStyle w:val="IndexLink"/>
              </w:rPr>
              <w:t>23</w:t>
            </w:r>
          </w:hyperlink>
        </w:p>
        <w:p>
          <w:pPr>
            <w:pStyle w:val="Contents4"/>
            <w:rPr>
              <w:rFonts w:ascii="Calibri" w:hAnsi="Calibri" w:eastAsia="DengXian;等线" w:cs="Calibri"/>
              <w:sz w:val="22"/>
              <w:szCs w:val="22"/>
              <w:lang w:val="en-US" w:eastAsia="en-US"/>
            </w:rPr>
          </w:pPr>
          <w:r>
            <w:rPr/>
            <w:t>6.4.3.6</w:t>
          </w:r>
          <w:r>
            <w:rPr>
              <w:rFonts w:eastAsia="DengXian;等线" w:cs="Calibri" w:ascii="Calibri" w:hAnsi="Calibri"/>
              <w:sz w:val="22"/>
              <w:szCs w:val="22"/>
              <w:lang w:val="en-US" w:eastAsia="en-US"/>
            </w:rPr>
            <w:tab/>
          </w:r>
          <w:r>
            <w:rPr/>
            <w:t>pfd-identifier</w:t>
            <w:tab/>
          </w:r>
          <w:hyperlink w:anchor="__RefHeading___Toc20393630">
            <w:r>
              <w:rPr>
                <w:rStyle w:val="IndexLink"/>
              </w:rPr>
              <w:t>23</w:t>
            </w:r>
          </w:hyperlink>
        </w:p>
        <w:p>
          <w:pPr>
            <w:pStyle w:val="Contents4"/>
            <w:rPr>
              <w:rFonts w:ascii="Calibri" w:hAnsi="Calibri" w:eastAsia="DengXian;等线" w:cs="Calibri"/>
              <w:sz w:val="22"/>
              <w:szCs w:val="22"/>
              <w:lang w:val="en-US" w:eastAsia="en-US"/>
            </w:rPr>
          </w:pPr>
          <w:r>
            <w:rPr/>
            <w:t>6.4.3.7</w:t>
          </w:r>
          <w:r>
            <w:rPr>
              <w:rFonts w:eastAsia="DengXian;等线" w:cs="Calibri" w:ascii="Calibri" w:hAnsi="Calibri"/>
              <w:sz w:val="22"/>
              <w:szCs w:val="22"/>
              <w:lang w:val="en-US" w:eastAsia="en-US"/>
            </w:rPr>
            <w:tab/>
          </w:r>
          <w:r>
            <w:rPr/>
            <w:t>flow-descriptions</w:t>
            <w:tab/>
          </w:r>
          <w:hyperlink w:anchor="__RefHeading___Toc20393631">
            <w:r>
              <w:rPr>
                <w:rStyle w:val="IndexLink"/>
              </w:rPr>
              <w:t>23</w:t>
            </w:r>
          </w:hyperlink>
        </w:p>
        <w:p>
          <w:pPr>
            <w:pStyle w:val="Contents4"/>
            <w:rPr>
              <w:rFonts w:ascii="Calibri" w:hAnsi="Calibri" w:eastAsia="DengXian;等线" w:cs="Calibri"/>
              <w:sz w:val="22"/>
              <w:szCs w:val="22"/>
              <w:lang w:val="en-US" w:eastAsia="en-US"/>
            </w:rPr>
          </w:pPr>
          <w:r>
            <w:rPr/>
            <w:t>6.4.3.8</w:t>
          </w:r>
          <w:r>
            <w:rPr>
              <w:rFonts w:eastAsia="DengXian;等线" w:cs="Calibri" w:ascii="Calibri" w:hAnsi="Calibri"/>
              <w:sz w:val="22"/>
              <w:szCs w:val="22"/>
              <w:lang w:val="en-US" w:eastAsia="en-US"/>
            </w:rPr>
            <w:tab/>
          </w:r>
          <w:r>
            <w:rPr/>
            <w:t>urls</w:t>
            <w:tab/>
          </w:r>
          <w:hyperlink w:anchor="__RefHeading___Toc20393632">
            <w:r>
              <w:rPr>
                <w:rStyle w:val="IndexLink"/>
              </w:rPr>
              <w:t>23</w:t>
            </w:r>
          </w:hyperlink>
        </w:p>
        <w:p>
          <w:pPr>
            <w:pStyle w:val="Contents4"/>
            <w:rPr>
              <w:rFonts w:ascii="Calibri" w:hAnsi="Calibri" w:eastAsia="DengXian;等线" w:cs="Calibri"/>
              <w:sz w:val="22"/>
              <w:szCs w:val="22"/>
              <w:lang w:val="en-US" w:eastAsia="en-US"/>
            </w:rPr>
          </w:pPr>
          <w:r>
            <w:rPr/>
            <w:t>6.4.3.9</w:t>
          </w:r>
          <w:r>
            <w:rPr>
              <w:rFonts w:eastAsia="DengXian;等线" w:cs="Calibri" w:ascii="Calibri" w:hAnsi="Calibri"/>
              <w:sz w:val="22"/>
              <w:szCs w:val="22"/>
              <w:lang w:val="en-US" w:eastAsia="en-US"/>
            </w:rPr>
            <w:tab/>
          </w:r>
          <w:r>
            <w:rPr/>
            <w:t>domain-names</w:t>
            <w:tab/>
          </w:r>
          <w:hyperlink w:anchor="__RefHeading___Toc20393633">
            <w:r>
              <w:rPr>
                <w:rStyle w:val="IndexLink"/>
              </w:rPr>
              <w:t>24</w:t>
            </w:r>
          </w:hyperlink>
        </w:p>
        <w:p>
          <w:pPr>
            <w:pStyle w:val="Contents4"/>
            <w:rPr>
              <w:rFonts w:ascii="Calibri" w:hAnsi="Calibri" w:eastAsia="DengXian;等线" w:cs="Calibri"/>
              <w:sz w:val="22"/>
              <w:szCs w:val="22"/>
              <w:lang w:val="en-US" w:eastAsia="en-US"/>
            </w:rPr>
          </w:pPr>
          <w:r>
            <w:rPr/>
            <w:t>6.4.3.10</w:t>
          </w:r>
          <w:r>
            <w:rPr>
              <w:rFonts w:eastAsia="DengXian;等线" w:cs="Calibri" w:ascii="Calibri" w:hAnsi="Calibri"/>
              <w:sz w:val="22"/>
              <w:szCs w:val="22"/>
              <w:lang w:val="en-US" w:eastAsia="en-US"/>
            </w:rPr>
            <w:tab/>
          </w:r>
          <w:r>
            <w:rPr/>
            <w:t>dn-protocol</w:t>
            <w:tab/>
          </w:r>
          <w:hyperlink w:anchor="__RefHeading___Toc20393634">
            <w:r>
              <w:rPr>
                <w:rStyle w:val="IndexLink"/>
              </w:rPr>
              <w:t>24</w:t>
            </w:r>
          </w:hyperlink>
        </w:p>
        <w:p>
          <w:pPr>
            <w:pStyle w:val="Contents3"/>
            <w:rPr>
              <w:rFonts w:ascii="Calibri" w:hAnsi="Calibri" w:eastAsia="DengXian;等线" w:cs="Calibri"/>
              <w:sz w:val="22"/>
              <w:szCs w:val="22"/>
              <w:lang w:val="en-US" w:eastAsia="en-US"/>
            </w:rPr>
          </w:pPr>
          <w:r>
            <w:rPr/>
            <w:t>6.4.4</w:t>
          </w:r>
          <w:r>
            <w:rPr>
              <w:rFonts w:eastAsia="DengXian;等线" w:cs="Calibri" w:ascii="Calibri" w:hAnsi="Calibri"/>
              <w:sz w:val="22"/>
              <w:szCs w:val="22"/>
            </w:rPr>
            <w:tab/>
          </w:r>
          <w:r>
            <w:rPr>
              <w:lang w:val="en-US" w:eastAsia="en-US"/>
            </w:rPr>
            <w:t>JSON provisioning fields</w:t>
          </w:r>
          <w:r>
            <w:rPr/>
            <w:tab/>
          </w:r>
          <w:hyperlink w:anchor="__RefHeading___Toc20393635">
            <w:r>
              <w:rPr>
                <w:rStyle w:val="IndexLink"/>
              </w:rPr>
              <w:t>24</w:t>
            </w:r>
          </w:hyperlink>
        </w:p>
        <w:p>
          <w:pPr>
            <w:pStyle w:val="Contents4"/>
            <w:rPr>
              <w:rFonts w:ascii="Calibri" w:hAnsi="Calibri" w:eastAsia="DengXian;等线" w:cs="Calibri"/>
              <w:sz w:val="22"/>
              <w:szCs w:val="22"/>
              <w:lang w:val="en-US" w:eastAsia="en-US"/>
            </w:rPr>
          </w:pPr>
          <w:r>
            <w:rPr/>
            <w:t>6.4.4.1</w:t>
          </w:r>
          <w:r>
            <w:rPr>
              <w:rFonts w:eastAsia="DengXian;等线" w:cs="Calibri" w:ascii="Calibri" w:hAnsi="Calibri"/>
              <w:sz w:val="22"/>
              <w:szCs w:val="22"/>
              <w:lang w:val="en-US" w:eastAsia="en-US"/>
            </w:rPr>
            <w:tab/>
          </w:r>
          <w:r>
            <w:rPr/>
            <w:t>General</w:t>
            <w:tab/>
          </w:r>
          <w:hyperlink w:anchor="__RefHeading___Toc20393636">
            <w:r>
              <w:rPr>
                <w:rStyle w:val="IndexLink"/>
              </w:rPr>
              <w:t>24</w:t>
            </w:r>
          </w:hyperlink>
        </w:p>
        <w:p>
          <w:pPr>
            <w:pStyle w:val="Contents4"/>
            <w:rPr>
              <w:rFonts w:ascii="Calibri" w:hAnsi="Calibri" w:eastAsia="DengXian;等线" w:cs="Calibri"/>
              <w:sz w:val="22"/>
              <w:szCs w:val="22"/>
              <w:lang w:val="en-US" w:eastAsia="en-US"/>
            </w:rPr>
          </w:pPr>
          <w:r>
            <w:rPr/>
            <w:t>6.4.4.2</w:t>
          </w:r>
          <w:r>
            <w:rPr>
              <w:rFonts w:eastAsia="DengXian;等线" w:cs="Calibri" w:ascii="Calibri" w:hAnsi="Calibri"/>
              <w:sz w:val="22"/>
              <w:szCs w:val="22"/>
              <w:lang w:val="en-US" w:eastAsia="en-US"/>
            </w:rPr>
            <w:tab/>
          </w:r>
          <w:r>
            <w:rPr/>
            <w:t>notification-flag</w:t>
            <w:tab/>
          </w:r>
          <w:hyperlink w:anchor="__RefHeading___Toc20393637">
            <w:r>
              <w:rPr>
                <w:rStyle w:val="IndexLink"/>
              </w:rPr>
              <w:t>24</w:t>
            </w:r>
          </w:hyperlink>
        </w:p>
        <w:p>
          <w:pPr>
            <w:pStyle w:val="Contents4"/>
            <w:rPr>
              <w:rFonts w:ascii="Calibri" w:hAnsi="Calibri" w:eastAsia="DengXian;等线" w:cs="Calibri"/>
              <w:sz w:val="22"/>
              <w:szCs w:val="22"/>
              <w:lang w:val="en-US" w:eastAsia="en-US"/>
            </w:rPr>
          </w:pPr>
          <w:r>
            <w:rPr/>
            <w:t>6.4.4.3</w:t>
          </w:r>
          <w:r>
            <w:rPr>
              <w:rFonts w:eastAsia="DengXian;等线" w:cs="Calibri" w:ascii="Calibri" w:hAnsi="Calibri"/>
              <w:sz w:val="22"/>
              <w:szCs w:val="22"/>
              <w:lang w:val="en-US" w:eastAsia="en-US"/>
            </w:rPr>
            <w:tab/>
          </w:r>
          <w:r>
            <w:rPr/>
            <w:t>removal-flag</w:t>
            <w:tab/>
          </w:r>
          <w:hyperlink w:anchor="__RefHeading___Toc20393638">
            <w:r>
              <w:rPr>
                <w:rStyle w:val="IndexLink"/>
              </w:rPr>
              <w:t>24</w:t>
            </w:r>
          </w:hyperlink>
        </w:p>
        <w:p>
          <w:pPr>
            <w:pStyle w:val="Contents4"/>
            <w:rPr>
              <w:rFonts w:ascii="Calibri" w:hAnsi="Calibri" w:eastAsia="DengXian;等线" w:cs="Calibri"/>
              <w:sz w:val="22"/>
              <w:szCs w:val="22"/>
              <w:lang w:val="en-US" w:eastAsia="en-US"/>
            </w:rPr>
          </w:pPr>
          <w:r>
            <w:rPr/>
            <w:t>6.4.4.</w:t>
          </w:r>
          <w:r>
            <w:rPr>
              <w:lang w:val="en-US" w:eastAsia="en-US"/>
            </w:rPr>
            <w:t>4</w:t>
          </w:r>
          <w:r>
            <w:rPr>
              <w:rFonts w:eastAsia="DengXian;等线" w:cs="Calibri" w:ascii="Calibri" w:hAnsi="Calibri"/>
              <w:sz w:val="22"/>
              <w:szCs w:val="22"/>
              <w:lang w:val="en-US" w:eastAsia="en-US"/>
            </w:rPr>
            <w:tab/>
          </w:r>
          <w:r>
            <w:rPr/>
            <w:t>allowed-delay</w:t>
            <w:tab/>
          </w:r>
          <w:hyperlink w:anchor="__RefHeading___Toc20393639">
            <w:r>
              <w:rPr>
                <w:rStyle w:val="IndexLink"/>
              </w:rPr>
              <w:t>25</w:t>
            </w:r>
          </w:hyperlink>
        </w:p>
        <w:p>
          <w:pPr>
            <w:pStyle w:val="Contents4"/>
            <w:rPr>
              <w:rFonts w:ascii="Calibri" w:hAnsi="Calibri" w:eastAsia="DengXian;等线" w:cs="Calibri"/>
              <w:sz w:val="22"/>
              <w:szCs w:val="22"/>
              <w:lang w:val="en-US" w:eastAsia="en-US"/>
            </w:rPr>
          </w:pPr>
          <w:r>
            <w:rPr/>
            <w:t>6.4.4.</w:t>
          </w:r>
          <w:r>
            <w:rPr>
              <w:lang w:val="en-US" w:eastAsia="en-US"/>
            </w:rPr>
            <w:t>5</w:t>
          </w:r>
          <w:r>
            <w:rPr>
              <w:rFonts w:eastAsia="DengXian;等线" w:cs="Calibri" w:ascii="Calibri" w:hAnsi="Calibri"/>
              <w:sz w:val="22"/>
              <w:szCs w:val="22"/>
              <w:lang w:val="en-US" w:eastAsia="en-US"/>
            </w:rPr>
            <w:tab/>
          </w:r>
          <w:r>
            <w:rPr/>
            <w:t>partial-flag</w:t>
            <w:tab/>
          </w:r>
          <w:hyperlink w:anchor="__RefHeading___Toc20393640">
            <w:r>
              <w:rPr>
                <w:rStyle w:val="IndexLink"/>
              </w:rPr>
              <w:t>25</w:t>
            </w:r>
          </w:hyperlink>
        </w:p>
        <w:p>
          <w:pPr>
            <w:pStyle w:val="Contents3"/>
            <w:rPr>
              <w:rFonts w:ascii="Calibri" w:hAnsi="Calibri" w:eastAsia="DengXian;等线" w:cs="Calibri"/>
              <w:sz w:val="22"/>
              <w:szCs w:val="22"/>
              <w:lang w:val="en-US" w:eastAsia="en-US"/>
            </w:rPr>
          </w:pPr>
          <w:r>
            <w:rPr/>
            <w:t>6.4.5</w:t>
          </w:r>
          <w:r>
            <w:rPr>
              <w:rFonts w:eastAsia="DengXian;等线" w:cs="Calibri" w:ascii="Calibri" w:hAnsi="Calibri"/>
              <w:sz w:val="22"/>
              <w:szCs w:val="22"/>
            </w:rPr>
            <w:tab/>
          </w:r>
          <w:r>
            <w:rPr>
              <w:lang w:val="en-US" w:eastAsia="en-US"/>
            </w:rPr>
            <w:t>JSON errors and informational response fields</w:t>
          </w:r>
          <w:r>
            <w:rPr/>
            <w:tab/>
          </w:r>
          <w:hyperlink w:anchor="__RefHeading___Toc20393641">
            <w:r>
              <w:rPr>
                <w:rStyle w:val="IndexLink"/>
              </w:rPr>
              <w:t>25</w:t>
            </w:r>
          </w:hyperlink>
        </w:p>
        <w:p>
          <w:pPr>
            <w:pStyle w:val="Contents4"/>
            <w:rPr>
              <w:rFonts w:ascii="Calibri" w:hAnsi="Calibri" w:eastAsia="DengXian;等线" w:cs="Calibri"/>
              <w:sz w:val="22"/>
              <w:szCs w:val="22"/>
              <w:lang w:val="en-US" w:eastAsia="en-US"/>
            </w:rPr>
          </w:pPr>
          <w:r>
            <w:rPr/>
            <w:t>6.4.5.1</w:t>
          </w:r>
          <w:r>
            <w:rPr>
              <w:rFonts w:eastAsia="DengXian;等线" w:cs="Calibri" w:ascii="Calibri" w:hAnsi="Calibri"/>
              <w:sz w:val="22"/>
              <w:szCs w:val="22"/>
              <w:lang w:val="en-US" w:eastAsia="en-US"/>
            </w:rPr>
            <w:tab/>
          </w:r>
          <w:r>
            <w:rPr/>
            <w:t>General</w:t>
            <w:tab/>
          </w:r>
          <w:hyperlink w:anchor="__RefHeading___Toc20393642">
            <w:r>
              <w:rPr>
                <w:rStyle w:val="IndexLink"/>
              </w:rPr>
              <w:t>25</w:t>
            </w:r>
          </w:hyperlink>
        </w:p>
        <w:p>
          <w:pPr>
            <w:pStyle w:val="Contents4"/>
            <w:rPr>
              <w:rFonts w:ascii="Calibri" w:hAnsi="Calibri" w:eastAsia="DengXian;等线" w:cs="Calibri"/>
              <w:sz w:val="22"/>
              <w:szCs w:val="22"/>
              <w:lang w:val="en-US" w:eastAsia="en-US"/>
            </w:rPr>
          </w:pPr>
          <w:r>
            <w:rPr/>
            <w:t>6.4.5.2</w:t>
          </w:r>
          <w:r>
            <w:rPr>
              <w:rFonts w:eastAsia="DengXian;等线" w:cs="Calibri" w:ascii="Calibri" w:hAnsi="Calibri"/>
              <w:sz w:val="22"/>
              <w:szCs w:val="22"/>
              <w:lang w:val="en-US" w:eastAsia="en-US"/>
            </w:rPr>
            <w:tab/>
          </w:r>
          <w:r>
            <w:rPr/>
            <w:t>error-tag</w:t>
            <w:tab/>
          </w:r>
          <w:hyperlink w:anchor="__RefHeading___Toc20393643">
            <w:r>
              <w:rPr>
                <w:rStyle w:val="IndexLink"/>
              </w:rPr>
              <w:t>25</w:t>
            </w:r>
          </w:hyperlink>
        </w:p>
        <w:p>
          <w:pPr>
            <w:pStyle w:val="Contents3"/>
            <w:rPr>
              <w:rFonts w:ascii="Calibri" w:hAnsi="Calibri" w:eastAsia="DengXian;等线" w:cs="Calibri"/>
              <w:sz w:val="22"/>
              <w:szCs w:val="22"/>
              <w:lang w:val="en-US" w:eastAsia="en-US"/>
            </w:rPr>
          </w:pPr>
          <w:r>
            <w:rPr/>
            <w:t>6.4.6</w:t>
          </w:r>
          <w:r>
            <w:rPr>
              <w:rFonts w:eastAsia="DengXian;等线" w:cs="Calibri" w:ascii="Calibri" w:hAnsi="Calibri"/>
              <w:sz w:val="22"/>
              <w:szCs w:val="22"/>
            </w:rPr>
            <w:tab/>
          </w:r>
          <w:r>
            <w:rPr>
              <w:lang w:val="en-US" w:eastAsia="en-US"/>
            </w:rPr>
            <w:t>JSON report fields</w:t>
          </w:r>
          <w:r>
            <w:rPr/>
            <w:tab/>
          </w:r>
          <w:hyperlink w:anchor="__RefHeading___Toc20393644">
            <w:r>
              <w:rPr>
                <w:rStyle w:val="IndexLink"/>
              </w:rPr>
              <w:t>25</w:t>
            </w:r>
          </w:hyperlink>
        </w:p>
        <w:p>
          <w:pPr>
            <w:pStyle w:val="Contents4"/>
            <w:rPr>
              <w:rFonts w:ascii="Calibri" w:hAnsi="Calibri" w:eastAsia="DengXian;等线" w:cs="Calibri"/>
              <w:sz w:val="22"/>
              <w:szCs w:val="22"/>
              <w:lang w:val="en-US" w:eastAsia="en-US"/>
            </w:rPr>
          </w:pPr>
          <w:r>
            <w:rPr/>
            <w:t>6.4.6.1</w:t>
          </w:r>
          <w:r>
            <w:rPr>
              <w:rFonts w:eastAsia="DengXian;等线" w:cs="Calibri" w:ascii="Calibri" w:hAnsi="Calibri"/>
              <w:sz w:val="22"/>
              <w:szCs w:val="22"/>
              <w:lang w:val="en-US" w:eastAsia="en-US"/>
            </w:rPr>
            <w:tab/>
          </w:r>
          <w:r>
            <w:rPr/>
            <w:t>General</w:t>
            <w:tab/>
          </w:r>
          <w:hyperlink w:anchor="__RefHeading___Toc20393645">
            <w:r>
              <w:rPr>
                <w:rStyle w:val="IndexLink"/>
              </w:rPr>
              <w:t>25</w:t>
            </w:r>
          </w:hyperlink>
        </w:p>
        <w:p>
          <w:pPr>
            <w:pStyle w:val="Contents4"/>
            <w:rPr>
              <w:rFonts w:ascii="Calibri" w:hAnsi="Calibri" w:eastAsia="DengXian;等线" w:cs="Calibri"/>
              <w:sz w:val="22"/>
              <w:szCs w:val="22"/>
              <w:lang w:val="en-US" w:eastAsia="en-US"/>
            </w:rPr>
          </w:pPr>
          <w:r>
            <w:rPr/>
            <w:t>6.4.6.2</w:t>
          </w:r>
          <w:r>
            <w:rPr>
              <w:rFonts w:eastAsia="DengXian;等线" w:cs="Calibri" w:ascii="Calibri" w:hAnsi="Calibri"/>
              <w:sz w:val="22"/>
              <w:szCs w:val="22"/>
              <w:lang w:val="en-US" w:eastAsia="en-US"/>
            </w:rPr>
            <w:tab/>
          </w:r>
          <w:r>
            <w:rPr/>
            <w:t>pfd-reports</w:t>
            <w:tab/>
          </w:r>
          <w:hyperlink w:anchor="__RefHeading___Toc20393646">
            <w:r>
              <w:rPr>
                <w:rStyle w:val="IndexLink"/>
              </w:rPr>
              <w:t>26</w:t>
            </w:r>
          </w:hyperlink>
        </w:p>
        <w:p>
          <w:pPr>
            <w:pStyle w:val="Contents4"/>
            <w:rPr>
              <w:rFonts w:ascii="Calibri" w:hAnsi="Calibri" w:eastAsia="DengXian;等线" w:cs="Calibri"/>
              <w:sz w:val="22"/>
              <w:szCs w:val="22"/>
              <w:lang w:val="en-US" w:eastAsia="en-US"/>
            </w:rPr>
          </w:pPr>
          <w:r>
            <w:rPr/>
            <w:t>6.4.6.3</w:t>
          </w:r>
          <w:r>
            <w:rPr>
              <w:rFonts w:eastAsia="DengXian;等线" w:cs="Calibri" w:ascii="Calibri" w:hAnsi="Calibri"/>
              <w:sz w:val="22"/>
              <w:szCs w:val="22"/>
              <w:lang w:val="en-US" w:eastAsia="en-US"/>
            </w:rPr>
            <w:tab/>
          </w:r>
          <w:r>
            <w:rPr/>
            <w:t>pfd-failure-code</w:t>
            <w:tab/>
          </w:r>
          <w:hyperlink w:anchor="__RefHeading___Toc20393647">
            <w:r>
              <w:rPr>
                <w:rStyle w:val="IndexLink"/>
              </w:rPr>
              <w:t>26</w:t>
            </w:r>
          </w:hyperlink>
        </w:p>
        <w:p>
          <w:pPr>
            <w:pStyle w:val="Contents2"/>
            <w:rPr>
              <w:rFonts w:ascii="Calibri" w:hAnsi="Calibri" w:eastAsia="DengXian;等线" w:cs="Calibri"/>
              <w:sz w:val="22"/>
              <w:szCs w:val="22"/>
              <w:lang w:val="en-US" w:eastAsia="en-US"/>
            </w:rPr>
          </w:pPr>
          <w:r>
            <w:rPr/>
            <w:t>6.</w:t>
          </w:r>
          <w:r>
            <w:rPr>
              <w:lang w:val="en-US" w:eastAsia="en-US"/>
            </w:rPr>
            <w:t>5</w:t>
          </w:r>
          <w:r>
            <w:rPr>
              <w:rFonts w:eastAsia="DengXian;等线" w:cs="Calibri" w:ascii="Calibri" w:hAnsi="Calibri"/>
              <w:sz w:val="22"/>
              <w:szCs w:val="22"/>
              <w:lang w:val="en-US" w:eastAsia="en-US"/>
            </w:rPr>
            <w:tab/>
          </w:r>
          <w:r>
            <w:rPr>
              <w:lang w:val="en-US" w:eastAsia="en-US"/>
            </w:rPr>
            <w:t>The</w:t>
          </w:r>
          <w:r>
            <w:rPr/>
            <w:t xml:space="preserve"> </w:t>
          </w:r>
          <w:r>
            <w:rPr>
              <w:lang w:val="en-US" w:eastAsia="en-US"/>
            </w:rPr>
            <w:t>discovery of PCEF/TDF and PFDF</w:t>
          </w:r>
          <w:r>
            <w:rPr/>
            <w:tab/>
          </w:r>
          <w:hyperlink w:anchor="__RefHeading___Toc20393648">
            <w:r>
              <w:rPr>
                <w:rStyle w:val="IndexLink"/>
              </w:rPr>
              <w:t>26</w:t>
            </w:r>
          </w:hyperlink>
        </w:p>
        <w:p>
          <w:pPr>
            <w:pStyle w:val="Contents3"/>
            <w:rPr>
              <w:rFonts w:ascii="Calibri" w:hAnsi="Calibri" w:eastAsia="DengXian;等线" w:cs="Calibri"/>
              <w:sz w:val="22"/>
              <w:szCs w:val="22"/>
              <w:lang w:val="en-US" w:eastAsia="en-US"/>
            </w:rPr>
          </w:pPr>
          <w:r>
            <w:rPr/>
            <w:t>6.5.1</w:t>
          </w:r>
          <w:r>
            <w:rPr>
              <w:rFonts w:eastAsia="DengXian;等线" w:cs="Calibri" w:ascii="Calibri" w:hAnsi="Calibri"/>
              <w:sz w:val="22"/>
              <w:szCs w:val="22"/>
            </w:rPr>
            <w:tab/>
          </w:r>
          <w:r>
            <w:rPr>
              <w:lang w:val="en-US" w:eastAsia="en-US"/>
            </w:rPr>
            <w:t>PCEF/TDF discovery</w:t>
          </w:r>
          <w:r>
            <w:rPr/>
            <w:tab/>
          </w:r>
          <w:hyperlink w:anchor="__RefHeading___Toc20393649">
            <w:r>
              <w:rPr>
                <w:rStyle w:val="IndexLink"/>
              </w:rPr>
              <w:t>26</w:t>
            </w:r>
          </w:hyperlink>
        </w:p>
        <w:p>
          <w:pPr>
            <w:pStyle w:val="Contents3"/>
            <w:rPr>
              <w:rFonts w:ascii="Calibri" w:hAnsi="Calibri" w:eastAsia="DengXian;等线" w:cs="Calibri"/>
              <w:sz w:val="22"/>
              <w:szCs w:val="22"/>
              <w:lang w:val="en-US" w:eastAsia="en-US"/>
            </w:rPr>
          </w:pPr>
          <w:r>
            <w:rPr/>
            <w:t>6.5.2</w:t>
          </w:r>
          <w:r>
            <w:rPr>
              <w:rFonts w:eastAsia="DengXian;等线" w:cs="Calibri" w:ascii="Calibri" w:hAnsi="Calibri"/>
              <w:sz w:val="22"/>
              <w:szCs w:val="22"/>
            </w:rPr>
            <w:tab/>
          </w:r>
          <w:r>
            <w:rPr>
              <w:lang w:val="en-US" w:eastAsia="en-US"/>
            </w:rPr>
            <w:t>PFDF discovery</w:t>
          </w:r>
          <w:r>
            <w:rPr/>
            <w:tab/>
          </w:r>
          <w:hyperlink w:anchor="__RefHeading___Toc20393650">
            <w:r>
              <w:rPr>
                <w:rStyle w:val="IndexLink"/>
              </w:rPr>
              <w:t>26</w:t>
            </w:r>
          </w:hyperlink>
        </w:p>
        <w:p>
          <w:pPr>
            <w:pStyle w:val="Contents1"/>
            <w:rPr>
              <w:rFonts w:ascii="Calibri" w:hAnsi="Calibri" w:eastAsia="DengXian;等线" w:cs="Calibri"/>
              <w:szCs w:val="22"/>
              <w:lang w:val="en-US" w:eastAsia="en-US"/>
            </w:rPr>
          </w:pPr>
          <w:r>
            <w:rPr/>
            <w:t>7</w:t>
          </w:r>
          <w:r>
            <w:rPr>
              <w:rFonts w:eastAsia="DengXian;等线" w:cs="Calibri" w:ascii="Calibri" w:hAnsi="Calibri"/>
              <w:szCs w:val="22"/>
            </w:rPr>
            <w:tab/>
          </w:r>
          <w:r>
            <w:rPr/>
            <w:t>Secure communication</w:t>
            <w:tab/>
          </w:r>
          <w:hyperlink w:anchor="__RefHeading___Toc20393651">
            <w:r>
              <w:rPr>
                <w:rStyle w:val="IndexLink"/>
              </w:rPr>
              <w:t>27</w:t>
            </w:r>
          </w:hyperlink>
        </w:p>
        <w:p>
          <w:pPr>
            <w:pStyle w:val="Contents8"/>
            <w:rPr>
              <w:rFonts w:ascii="Calibri" w:hAnsi="Calibri" w:eastAsia="DengXian;等线" w:cs="Calibri"/>
              <w:b w:val="false"/>
              <w:b w:val="false"/>
              <w:szCs w:val="22"/>
              <w:lang w:val="en-US" w:eastAsia="en-US"/>
            </w:rPr>
          </w:pPr>
          <w:r>
            <w:rPr/>
            <w:t>Annex A (normative):</w:t>
            <w:tab/>
            <w:t>JSON Schema</w:t>
            <w:tab/>
          </w:r>
          <w:hyperlink w:anchor="__RefHeading___Toc20393652">
            <w:r>
              <w:rPr>
                <w:rStyle w:val="IndexLink"/>
              </w:rPr>
              <w:t>28</w:t>
            </w:r>
          </w:hyperlink>
        </w:p>
        <w:p>
          <w:pPr>
            <w:pStyle w:val="Contents1"/>
            <w:rPr>
              <w:rFonts w:ascii="Calibri" w:hAnsi="Calibri" w:eastAsia="DengXian;等线" w:cs="Calibri"/>
              <w:szCs w:val="22"/>
              <w:lang w:val="en-US" w:eastAsia="en-US"/>
            </w:rPr>
          </w:pPr>
          <w:r>
            <w:rPr/>
            <w:t>A.1</w:t>
          </w:r>
          <w:r>
            <w:rPr>
              <w:rFonts w:eastAsia="DengXian;等线" w:cs="Calibri" w:ascii="Calibri" w:hAnsi="Calibri"/>
              <w:szCs w:val="22"/>
            </w:rPr>
            <w:tab/>
          </w:r>
          <w:r>
            <w:rPr>
              <w:lang w:val="en-US" w:eastAsia="en-US"/>
            </w:rPr>
            <w:t>PFDs</w:t>
          </w:r>
          <w:r>
            <w:rPr/>
            <w:t xml:space="preserve"> schema</w:t>
            <w:tab/>
          </w:r>
          <w:hyperlink w:anchor="__RefHeading___Toc20393653">
            <w:r>
              <w:rPr>
                <w:rStyle w:val="IndexLink"/>
              </w:rPr>
              <w:t>28</w:t>
            </w:r>
          </w:hyperlink>
        </w:p>
        <w:p>
          <w:pPr>
            <w:pStyle w:val="Contents1"/>
            <w:rPr>
              <w:rFonts w:ascii="Calibri" w:hAnsi="Calibri" w:eastAsia="DengXian;等线" w:cs="Calibri"/>
              <w:szCs w:val="22"/>
              <w:lang w:val="en-US" w:eastAsia="en-US"/>
            </w:rPr>
          </w:pPr>
          <w:r>
            <w:rPr/>
            <w:t>A.2</w:t>
          </w:r>
          <w:r>
            <w:rPr>
              <w:rFonts w:eastAsia="DengXian;等线" w:cs="Calibri" w:ascii="Calibri" w:hAnsi="Calibri"/>
              <w:szCs w:val="22"/>
            </w:rPr>
            <w:tab/>
          </w:r>
          <w:r>
            <w:rPr>
              <w:lang w:val="en-US" w:eastAsia="en-US"/>
            </w:rPr>
            <w:t>Provisioning schema</w:t>
          </w:r>
          <w:r>
            <w:rPr/>
            <w:tab/>
          </w:r>
          <w:hyperlink w:anchor="__RefHeading___Toc20393654">
            <w:r>
              <w:rPr>
                <w:rStyle w:val="IndexLink"/>
              </w:rPr>
              <w:t>29</w:t>
            </w:r>
          </w:hyperlink>
        </w:p>
        <w:p>
          <w:pPr>
            <w:pStyle w:val="Contents1"/>
            <w:rPr>
              <w:rFonts w:ascii="Calibri" w:hAnsi="Calibri" w:eastAsia="DengXian;等线" w:cs="Calibri"/>
              <w:szCs w:val="22"/>
              <w:lang w:val="en-US" w:eastAsia="en-US"/>
            </w:rPr>
          </w:pPr>
          <w:r>
            <w:rPr/>
            <w:t>A.3</w:t>
          </w:r>
          <w:r>
            <w:rPr>
              <w:rFonts w:eastAsia="DengXian;等线" w:cs="Calibri" w:ascii="Calibri" w:hAnsi="Calibri"/>
              <w:szCs w:val="22"/>
            </w:rPr>
            <w:tab/>
          </w:r>
          <w:r>
            <w:rPr>
              <w:lang w:val="en-US" w:eastAsia="en-US"/>
            </w:rPr>
            <w:t>Error and Informational response schema</w:t>
          </w:r>
          <w:r>
            <w:rPr/>
            <w:tab/>
          </w:r>
          <w:hyperlink w:anchor="__RefHeading___Toc20393655">
            <w:r>
              <w:rPr>
                <w:rStyle w:val="IndexLink"/>
              </w:rPr>
              <w:t>30</w:t>
            </w:r>
          </w:hyperlink>
        </w:p>
        <w:p>
          <w:pPr>
            <w:pStyle w:val="Contents8"/>
            <w:rPr>
              <w:rFonts w:ascii="Calibri" w:hAnsi="Calibri" w:eastAsia="DengXian;等线" w:cs="Calibri"/>
              <w:b w:val="false"/>
              <w:b w:val="false"/>
              <w:szCs w:val="22"/>
              <w:lang w:val="en-US" w:eastAsia="en-US"/>
            </w:rPr>
          </w:pPr>
          <w:r>
            <w:rPr/>
            <w:t>Annex B (informative):</w:t>
            <w:tab/>
            <w:t>Call Flows</w:t>
            <w:tab/>
          </w:r>
          <w:hyperlink w:anchor="__RefHeading___Toc20393656">
            <w:r>
              <w:rPr>
                <w:rStyle w:val="IndexLink"/>
              </w:rPr>
              <w:t>33</w:t>
            </w:r>
          </w:hyperlink>
        </w:p>
        <w:p>
          <w:pPr>
            <w:pStyle w:val="Contents2"/>
            <w:rPr>
              <w:rFonts w:ascii="Calibri" w:hAnsi="Calibri" w:eastAsia="DengXian;等线" w:cs="Calibri"/>
              <w:sz w:val="22"/>
              <w:szCs w:val="22"/>
              <w:lang w:val="en-US" w:eastAsia="en-US"/>
            </w:rPr>
          </w:pPr>
          <w:r>
            <w:rPr/>
            <w:t>B.1</w:t>
          </w:r>
          <w:r>
            <w:rPr>
              <w:rFonts w:eastAsia="DengXian;等线" w:cs="Calibri" w:ascii="Calibri" w:hAnsi="Calibri"/>
              <w:sz w:val="22"/>
              <w:szCs w:val="22"/>
            </w:rPr>
            <w:tab/>
          </w:r>
          <w:r>
            <w:rPr/>
            <w:t>General</w:t>
            <w:tab/>
          </w:r>
          <w:hyperlink w:anchor="__RefHeading___Toc20393657">
            <w:r>
              <w:rPr>
                <w:rStyle w:val="IndexLink"/>
              </w:rPr>
              <w:t>33</w:t>
            </w:r>
          </w:hyperlink>
        </w:p>
        <w:p>
          <w:pPr>
            <w:pStyle w:val="Contents2"/>
            <w:rPr>
              <w:rFonts w:ascii="Calibri" w:hAnsi="Calibri" w:eastAsia="DengXian;等线" w:cs="Calibri"/>
              <w:sz w:val="22"/>
              <w:szCs w:val="22"/>
              <w:lang w:val="en-US" w:eastAsia="en-US"/>
            </w:rPr>
          </w:pPr>
          <w:r>
            <w:rPr/>
            <w:t>B.2</w:t>
          </w:r>
          <w:r>
            <w:rPr>
              <w:rFonts w:eastAsia="DengXian;等线" w:cs="Calibri" w:ascii="Calibri" w:hAnsi="Calibri"/>
              <w:sz w:val="22"/>
              <w:szCs w:val="22"/>
            </w:rPr>
            <w:tab/>
          </w:r>
          <w:r>
            <w:rPr/>
            <w:t>Request for PFDs</w:t>
          </w:r>
          <w:r>
            <w:rPr>
              <w:lang w:val="en-US" w:eastAsia="en-US"/>
            </w:rPr>
            <w:t xml:space="preserve"> (“Pull mode”)</w:t>
          </w:r>
          <w:r>
            <w:rPr/>
            <w:tab/>
          </w:r>
          <w:hyperlink w:anchor="__RefHeading___Toc20393658">
            <w:r>
              <w:rPr>
                <w:rStyle w:val="IndexLink"/>
              </w:rPr>
              <w:t>33</w:t>
            </w:r>
          </w:hyperlink>
        </w:p>
        <w:p>
          <w:pPr>
            <w:pStyle w:val="Contents2"/>
            <w:rPr>
              <w:rFonts w:ascii="Calibri" w:hAnsi="Calibri" w:eastAsia="DengXian;等线" w:cs="Calibri"/>
              <w:sz w:val="22"/>
              <w:szCs w:val="22"/>
              <w:lang w:val="en-US" w:eastAsia="en-US"/>
            </w:rPr>
          </w:pPr>
          <w:r>
            <w:rPr/>
            <w:t>B.3</w:t>
          </w:r>
          <w:r>
            <w:rPr>
              <w:rFonts w:eastAsia="DengXian;等线" w:cs="Calibri" w:ascii="Calibri" w:hAnsi="Calibri"/>
              <w:sz w:val="22"/>
              <w:szCs w:val="22"/>
            </w:rPr>
            <w:tab/>
          </w:r>
          <w:r>
            <w:rPr/>
            <w:t>Provisioning of PFDs</w:t>
          </w:r>
          <w:r>
            <w:rPr>
              <w:lang w:val="en-US" w:eastAsia="en-US"/>
            </w:rPr>
            <w:t xml:space="preserve"> (“Push mode”)</w:t>
          </w:r>
          <w:r>
            <w:rPr/>
            <w:tab/>
          </w:r>
          <w:hyperlink w:anchor="__RefHeading___Toc20393659">
            <w:r>
              <w:rPr>
                <w:rStyle w:val="IndexLink"/>
              </w:rPr>
              <w:t>33</w:t>
            </w:r>
          </w:hyperlink>
        </w:p>
        <w:p>
          <w:pPr>
            <w:pStyle w:val="Contents2"/>
            <w:rPr>
              <w:rFonts w:ascii="Calibri" w:hAnsi="Calibri" w:eastAsia="DengXian;等线" w:cs="Calibri"/>
              <w:sz w:val="22"/>
              <w:szCs w:val="22"/>
              <w:lang w:val="en-US" w:eastAsia="en-US"/>
            </w:rPr>
          </w:pPr>
          <w:r>
            <w:rPr/>
            <w:t>B.4</w:t>
          </w:r>
          <w:r>
            <w:rPr>
              <w:rFonts w:eastAsia="DengXian;等线" w:cs="Calibri" w:ascii="Calibri" w:hAnsi="Calibri"/>
              <w:sz w:val="22"/>
              <w:szCs w:val="22"/>
            </w:rPr>
            <w:tab/>
          </w:r>
          <w:r>
            <w:rPr/>
            <w:t>Provisioning of PFDs</w:t>
          </w:r>
          <w:r>
            <w:rPr>
              <w:lang w:val="en-US" w:eastAsia="en-US"/>
            </w:rPr>
            <w:t xml:space="preserve"> by Push with Notifications</w:t>
          </w:r>
          <w:r>
            <w:rPr/>
            <w:tab/>
          </w:r>
          <w:hyperlink w:anchor="__RefHeading___Toc20393660">
            <w:r>
              <w:rPr>
                <w:rStyle w:val="IndexLink"/>
              </w:rPr>
              <w:t>34</w:t>
            </w:r>
          </w:hyperlink>
        </w:p>
        <w:p>
          <w:pPr>
            <w:pStyle w:val="Contents8"/>
            <w:rPr>
              <w:rFonts w:ascii="Calibri" w:hAnsi="Calibri" w:eastAsia="DengXian;等线" w:cs="Calibri"/>
              <w:szCs w:val="22"/>
              <w:lang w:val="en-US" w:eastAsia="en-US"/>
            </w:rPr>
          </w:pPr>
          <w:r>
            <w:rPr>
              <w:b w:val="false"/>
            </w:rPr>
            <w:t>Annex C (informative):</w:t>
            <w:tab/>
            <w:t>Change history</w:t>
            <w:tab/>
          </w:r>
          <w:hyperlink w:anchor="__RefHeading___Toc20393661">
            <w:r>
              <w:rPr>
                <w:rStyle w:val="IndexLink"/>
                <w:b w:val="false"/>
              </w:rPr>
              <w:t>36</w:t>
            </w:r>
          </w:hyperlink>
          <w:r>
            <w:rPr>
              <w:rStyle w:val="IndexLink"/>
              <w:b w:val="false"/>
            </w:rPr>
            <w:fldChar w:fldCharType="end"/>
          </w:r>
        </w:p>
      </w:sdtContent>
    </w:sdt>
    <w:p>
      <w:pPr>
        <w:pStyle w:val="Normal"/>
        <w:rPr>
          <w:rFonts w:ascii="Calibri" w:hAnsi="Calibri" w:eastAsia="DengXian;等线" w:cs="Calibri"/>
          <w:b/>
          <w:b/>
          <w:szCs w:val="22"/>
          <w:lang w:val="en-US" w:eastAsia="zh-CN"/>
        </w:rPr>
      </w:pPr>
      <w:r>
        <w:rPr>
          <w:rFonts w:eastAsia="DengXian;等线" w:cs="Calibri" w:ascii="Calibri" w:hAnsi="Calibri"/>
          <w:b/>
          <w:szCs w:val="22"/>
          <w:lang w:val="en-US" w:eastAsia="zh-CN"/>
        </w:rPr>
      </w:r>
      <w:r>
        <w:br w:type="page"/>
      </w:r>
    </w:p>
    <w:p>
      <w:pPr>
        <w:pStyle w:val="Heading1"/>
        <w:ind w:left="1134" w:hanging="1134"/>
        <w:rPr/>
      </w:pPr>
      <w:bookmarkStart w:id="7" w:name="__RefHeading___Toc2039357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0" w:hanging="0"/>
        <w:rPr/>
      </w:pPr>
      <w:bookmarkStart w:id="8" w:name="__RefHeading___Toc20393578"/>
      <w:bookmarkEnd w:id="8"/>
      <w:r>
        <w:rPr>
          <w:lang w:eastAsia="zh-CN"/>
        </w:rPr>
        <w:t>1</w:t>
        <w:tab/>
      </w:r>
      <w:r>
        <w:rPr/>
        <w:t>Scope</w:t>
      </w:r>
    </w:p>
    <w:p>
      <w:pPr>
        <w:pStyle w:val="Normal"/>
        <w:rPr/>
      </w:pPr>
      <w:r>
        <w:rPr>
          <w:lang w:eastAsia="ja-JP"/>
        </w:rPr>
        <w:t>The present document provides the stage 3 specification of the Gw and Gwn</w:t>
      </w:r>
      <w:r>
        <w:rPr>
          <w:lang w:eastAsia="zh-CN"/>
        </w:rPr>
        <w:t xml:space="preserve"> </w:t>
      </w:r>
      <w:r>
        <w:rPr>
          <w:lang w:eastAsia="ja-JP"/>
        </w:rPr>
        <w:t xml:space="preserve">reference points. </w:t>
      </w:r>
      <w:r>
        <w:rPr/>
        <w:t xml:space="preserve">The </w:t>
      </w:r>
      <w:r>
        <w:rPr>
          <w:lang w:eastAsia="ja-JP"/>
        </w:rPr>
        <w:t xml:space="preserve">functional requirements and the stage 2 specifications of the </w:t>
      </w:r>
      <w:r>
        <w:rPr>
          <w:lang w:eastAsia="zh-CN"/>
        </w:rPr>
        <w:t>Gw and Gwn</w:t>
      </w:r>
      <w:r>
        <w:rPr>
          <w:lang w:eastAsia="zh-CN"/>
        </w:rPr>
        <w:t xml:space="preserve"> </w:t>
      </w:r>
      <w:r>
        <w:rPr>
          <w:lang w:eastAsia="ja-JP"/>
        </w:rPr>
        <w:t>refer</w:t>
      </w:r>
      <w:r>
        <w:rPr/>
        <w:t>e</w:t>
      </w:r>
      <w:r>
        <w:rPr>
          <w:lang w:eastAsia="ja-JP"/>
        </w:rPr>
        <w:t xml:space="preserve">nce points are specified </w:t>
      </w:r>
      <w:r>
        <w:rPr/>
        <w:t xml:space="preserve">in </w:t>
      </w:r>
      <w:r>
        <w:rPr>
          <w:lang w:eastAsia="ja-JP"/>
        </w:rPr>
        <w:t>3GPP TS </w:t>
      </w:r>
      <w:r>
        <w:rPr/>
        <w:t>23.203 [</w:t>
      </w:r>
      <w:r>
        <w:rPr>
          <w:lang w:eastAsia="zh-CN"/>
        </w:rPr>
        <w:t>2</w:t>
      </w:r>
      <w:r>
        <w:rPr/>
        <w:t>].</w:t>
      </w:r>
      <w:r>
        <w:rPr>
          <w:lang w:eastAsia="ja-JP"/>
        </w:rPr>
        <w:t xml:space="preserve"> </w:t>
      </w:r>
      <w:r>
        <w:rPr/>
        <w:t xml:space="preserve">The </w:t>
      </w:r>
      <w:r>
        <w:rPr>
          <w:lang w:eastAsia="zh-CN"/>
        </w:rPr>
        <w:t>Gw</w:t>
      </w:r>
      <w:r>
        <w:rPr/>
        <w:t xml:space="preserve"> reference point </w:t>
      </w:r>
      <w:r>
        <w:rPr>
          <w:lang w:eastAsia="ja-JP"/>
        </w:rPr>
        <w:t xml:space="preserve">lies </w:t>
      </w:r>
      <w:r>
        <w:rPr/>
        <w:t>between the Pack</w:t>
      </w:r>
      <w:r>
        <w:rPr>
          <w:lang w:eastAsia="zh-CN"/>
        </w:rPr>
        <w:t xml:space="preserve">et Flow Description </w:t>
      </w:r>
      <w:r>
        <w:rPr/>
        <w:t>Function (PFDF)</w:t>
      </w:r>
      <w:r>
        <w:rPr>
          <w:lang w:eastAsia="zh-CN"/>
        </w:rPr>
        <w:t xml:space="preserve"> </w:t>
      </w:r>
      <w:r>
        <w:rPr/>
        <w:t>and the Policy and Charging Enforcement Function (PCEF).</w:t>
      </w:r>
      <w:r>
        <w:rPr>
          <w:lang w:eastAsia="ja-JP"/>
        </w:rPr>
        <w:t xml:space="preserve"> </w:t>
      </w:r>
      <w:r>
        <w:rPr/>
        <w:t xml:space="preserve">The </w:t>
      </w:r>
      <w:r>
        <w:rPr>
          <w:lang w:eastAsia="zh-CN"/>
        </w:rPr>
        <w:t>Gwn</w:t>
      </w:r>
      <w:r>
        <w:rPr/>
        <w:t xml:space="preserve"> reference point </w:t>
      </w:r>
      <w:r>
        <w:rPr>
          <w:lang w:eastAsia="ja-JP"/>
        </w:rPr>
        <w:t xml:space="preserve">lies </w:t>
      </w:r>
      <w:r>
        <w:rPr/>
        <w:t>between the Pack</w:t>
      </w:r>
      <w:r>
        <w:rPr>
          <w:lang w:eastAsia="zh-CN"/>
        </w:rPr>
        <w:t xml:space="preserve">et Flow Description </w:t>
      </w:r>
      <w:r>
        <w:rPr/>
        <w:t>Function (PFDF)</w:t>
      </w:r>
      <w:r>
        <w:rPr>
          <w:lang w:eastAsia="zh-CN"/>
        </w:rPr>
        <w:t xml:space="preserve"> </w:t>
      </w:r>
      <w:r>
        <w:rPr/>
        <w:t>and the Traffic Detection Function (TDF).</w:t>
      </w:r>
    </w:p>
    <w:p>
      <w:pPr>
        <w:pStyle w:val="Heading1"/>
        <w:ind w:left="1134" w:hanging="1134"/>
        <w:rPr/>
      </w:pPr>
      <w:bookmarkStart w:id="9" w:name="__RefHeading___Toc20393579"/>
      <w:bookmarkEnd w:id="9"/>
      <w:r>
        <w:rPr/>
        <w:t>2</w:t>
      </w:r>
      <w:r>
        <w:rPr>
          <w:lang w:eastAsia="zh-CN"/>
        </w:rPr>
        <w:tab/>
      </w:r>
      <w:r>
        <w:rPr/>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zh-CN"/>
        </w:rPr>
      </w:pPr>
      <w:r>
        <w:rPr/>
        <w:t>[1]</w:t>
        <w:tab/>
        <w:t>3GPP TR 21.905: "Vocabulary for 3GPP Specifications".</w:t>
      </w:r>
    </w:p>
    <w:p>
      <w:pPr>
        <w:pStyle w:val="EX"/>
        <w:rPr>
          <w:lang w:eastAsia="zh-CN"/>
        </w:rPr>
      </w:pPr>
      <w:r>
        <w:rPr>
          <w:lang w:eastAsia="zh-CN"/>
        </w:rPr>
        <w:t>[2]</w:t>
        <w:tab/>
      </w:r>
      <w:r>
        <w:rPr>
          <w:lang w:eastAsia="en-GB"/>
        </w:rPr>
        <w:t>3GPP TS 23.</w:t>
      </w:r>
      <w:r>
        <w:rPr>
          <w:lang w:eastAsia="zh-CN"/>
        </w:rPr>
        <w:t>203</w:t>
      </w:r>
      <w:r>
        <w:rPr>
          <w:lang w:eastAsia="en-GB"/>
        </w:rPr>
        <w:t xml:space="preserve">: </w:t>
      </w:r>
      <w:r>
        <w:rPr>
          <w:lang w:eastAsia="zh-CN"/>
        </w:rPr>
        <w:t>“</w:t>
      </w:r>
      <w:r>
        <w:rPr>
          <w:lang w:eastAsia="zh-CN"/>
        </w:rPr>
        <w:t>Policy and charging control architecture</w:t>
      </w:r>
      <w:r>
        <w:rPr>
          <w:lang w:eastAsia="zh-CN"/>
        </w:rPr>
        <w:t>”</w:t>
      </w:r>
      <w:r>
        <w:rPr>
          <w:lang w:eastAsia="zh-CN"/>
        </w:rPr>
        <w:t>.</w:t>
      </w:r>
    </w:p>
    <w:p>
      <w:pPr>
        <w:pStyle w:val="EX"/>
        <w:rPr>
          <w:lang w:eastAsia="zh-CN"/>
        </w:rPr>
      </w:pPr>
      <w:r>
        <w:rPr>
          <w:lang w:eastAsia="en-GB"/>
        </w:rPr>
        <w:t>[</w:t>
      </w:r>
      <w:r>
        <w:rPr>
          <w:lang w:eastAsia="zh-CN"/>
        </w:rPr>
        <w:t>3</w:t>
      </w:r>
      <w:r>
        <w:rPr>
          <w:lang w:eastAsia="en-GB"/>
        </w:rPr>
        <w:t>]</w:t>
      </w:r>
      <w:r>
        <w:rPr>
          <w:lang w:eastAsia="zh-CN"/>
        </w:rPr>
        <w:tab/>
      </w:r>
      <w:r>
        <w:rPr>
          <w:lang w:eastAsia="en-GB"/>
        </w:rPr>
        <w:t>3GPP</w:t>
      </w:r>
      <w:r>
        <w:rPr>
          <w:lang w:val="en-US" w:eastAsia="en-GB"/>
        </w:rPr>
        <w:t> </w:t>
      </w:r>
      <w:r>
        <w:rPr>
          <w:lang w:eastAsia="en-GB"/>
        </w:rPr>
        <w:t>TS</w:t>
      </w:r>
      <w:r>
        <w:rPr>
          <w:lang w:val="en-US" w:eastAsia="en-GB"/>
        </w:rPr>
        <w:t> </w:t>
      </w:r>
      <w:r>
        <w:rPr>
          <w:lang w:eastAsia="en-GB"/>
        </w:rPr>
        <w:t>29.213: "</w:t>
      </w:r>
      <w:r>
        <w:rPr/>
        <w:t>Policy and Charging Control signalling flows and QoS parameter mapping</w:t>
      </w:r>
      <w:r>
        <w:rPr>
          <w:lang w:eastAsia="en-GB"/>
        </w:rPr>
        <w:t>"</w:t>
      </w:r>
    </w:p>
    <w:p>
      <w:pPr>
        <w:pStyle w:val="EX"/>
        <w:rPr>
          <w:lang w:eastAsia="en-GB"/>
        </w:rPr>
      </w:pPr>
      <w:r>
        <w:rPr>
          <w:lang w:eastAsia="zh-CN"/>
        </w:rPr>
        <w:t>[4]</w:t>
        <w:tab/>
      </w:r>
      <w:r>
        <w:rPr>
          <w:lang w:eastAsia="en-GB"/>
        </w:rPr>
        <w:t>3GPP</w:t>
      </w:r>
      <w:r>
        <w:rPr>
          <w:lang w:val="en-US" w:eastAsia="en-GB"/>
        </w:rPr>
        <w:t> </w:t>
      </w:r>
      <w:r>
        <w:rPr>
          <w:lang w:eastAsia="en-GB"/>
        </w:rPr>
        <w:t>TS</w:t>
      </w:r>
      <w:r>
        <w:rPr>
          <w:lang w:val="en-US" w:eastAsia="en-GB"/>
        </w:rPr>
        <w:t> </w:t>
      </w:r>
      <w:r>
        <w:rPr>
          <w:lang w:eastAsia="en-GB"/>
        </w:rPr>
        <w:t>23.682: "Architecture enhancements to facilitate communications with packet data networks and applications".</w:t>
      </w:r>
    </w:p>
    <w:p>
      <w:pPr>
        <w:pStyle w:val="EX"/>
        <w:rPr>
          <w:lang w:eastAsia="zh-CN"/>
        </w:rPr>
      </w:pPr>
      <w:r>
        <w:rPr>
          <w:lang w:eastAsia="en-GB"/>
        </w:rPr>
        <w:t>[</w:t>
      </w:r>
      <w:r>
        <w:rPr>
          <w:lang w:eastAsia="zh-CN"/>
        </w:rPr>
        <w:t>5</w:t>
      </w:r>
      <w:r>
        <w:rPr>
          <w:lang w:eastAsia="en-GB"/>
        </w:rPr>
        <w:t>]</w:t>
      </w:r>
      <w:r>
        <w:rPr>
          <w:lang w:eastAsia="zh-CN"/>
        </w:rPr>
        <w:tab/>
      </w:r>
      <w:r>
        <w:rPr>
          <w:lang w:eastAsia="en-GB"/>
        </w:rPr>
        <w:t>3GPP</w:t>
      </w:r>
      <w:r>
        <w:rPr>
          <w:lang w:val="en-US" w:eastAsia="en-GB"/>
        </w:rPr>
        <w:t> </w:t>
      </w:r>
      <w:r>
        <w:rPr>
          <w:lang w:eastAsia="en-GB"/>
        </w:rPr>
        <w:t>TS</w:t>
      </w:r>
      <w:r>
        <w:rPr>
          <w:lang w:val="en-US" w:eastAsia="en-GB"/>
        </w:rPr>
        <w:t> </w:t>
      </w:r>
      <w:r>
        <w:rPr>
          <w:lang w:eastAsia="en-GB"/>
        </w:rPr>
        <w:t>29.212: "Policy and Charging Control (PCC); Reference points".</w:t>
      </w:r>
    </w:p>
    <w:p>
      <w:pPr>
        <w:pStyle w:val="EX"/>
        <w:rPr/>
      </w:pPr>
      <w:r>
        <w:rPr/>
        <w:t>[</w:t>
      </w:r>
      <w:r>
        <w:rPr>
          <w:lang w:eastAsia="zh-CN"/>
        </w:rPr>
        <w:t>6</w:t>
      </w:r>
      <w:r>
        <w:rPr/>
        <w:t>]</w:t>
        <w:tab/>
        <w:t>IETF RFC 793: "Transmission Control Protocol".</w:t>
      </w:r>
    </w:p>
    <w:p>
      <w:pPr>
        <w:pStyle w:val="EX"/>
        <w:rPr>
          <w:lang w:eastAsia="zh-CN"/>
        </w:rPr>
      </w:pPr>
      <w:r>
        <w:rPr/>
        <w:t>[</w:t>
      </w:r>
      <w:r>
        <w:rPr>
          <w:lang w:eastAsia="zh-CN"/>
        </w:rPr>
        <w:t>7</w:t>
      </w:r>
      <w:r>
        <w:rPr/>
        <w:t>]</w:t>
        <w:tab/>
      </w:r>
      <w:r>
        <w:rPr>
          <w:lang w:eastAsia="zh-CN"/>
        </w:rPr>
        <w:t>Void.</w:t>
      </w:r>
    </w:p>
    <w:p>
      <w:pPr>
        <w:pStyle w:val="EX"/>
        <w:rPr>
          <w:lang w:eastAsia="zh-CN"/>
        </w:rPr>
      </w:pPr>
      <w:r>
        <w:rPr>
          <w:lang w:eastAsia="zh-CN"/>
        </w:rPr>
        <w:t>[</w:t>
      </w:r>
      <w:r>
        <w:rPr>
          <w:lang w:eastAsia="zh-CN"/>
        </w:rPr>
        <w:t>8</w:t>
      </w:r>
      <w:r>
        <w:rPr>
          <w:lang w:eastAsia="zh-CN"/>
        </w:rPr>
        <w:t>]</w:t>
        <w:tab/>
        <w:t>3GPP TS 33.210: "3G security; Network Domain Security (NDS); IP network layer security".</w:t>
      </w:r>
    </w:p>
    <w:p>
      <w:pPr>
        <w:pStyle w:val="EX"/>
        <w:rPr>
          <w:lang w:eastAsia="zh-CN"/>
        </w:rPr>
      </w:pPr>
      <w:r>
        <w:rPr/>
        <w:t>[</w:t>
      </w:r>
      <w:r>
        <w:rPr>
          <w:lang w:eastAsia="zh-CN"/>
        </w:rPr>
        <w:t>9</w:t>
      </w:r>
      <w:r>
        <w:rPr/>
        <w:t>]</w:t>
        <w:tab/>
        <w:t>IETF RFC 2818:</w:t>
      </w:r>
      <w:r>
        <w:rPr>
          <w:lang w:eastAsia="zh-CN"/>
        </w:rPr>
        <w:t xml:space="preserve"> </w:t>
      </w:r>
      <w:r>
        <w:rPr/>
        <w:t>"HTTP Over TLS".</w:t>
      </w:r>
    </w:p>
    <w:p>
      <w:pPr>
        <w:pStyle w:val="EX"/>
        <w:rPr>
          <w:lang w:eastAsia="zh-CN"/>
        </w:rPr>
      </w:pPr>
      <w:r>
        <w:rPr>
          <w:lang w:eastAsia="zh-CN"/>
        </w:rPr>
        <w:t>[</w:t>
      </w:r>
      <w:r>
        <w:rPr>
          <w:lang w:eastAsia="zh-CN"/>
        </w:rPr>
        <w:t>10</w:t>
      </w:r>
      <w:r>
        <w:rPr>
          <w:lang w:eastAsia="zh-CN"/>
        </w:rPr>
        <w:t>]</w:t>
        <w:tab/>
        <w:t>IETF RFC 3986: "Uniform Resource Identifier (URI): Generic Syntax"</w:t>
      </w:r>
    </w:p>
    <w:p>
      <w:pPr>
        <w:pStyle w:val="EX"/>
        <w:rPr/>
      </w:pPr>
      <w:r>
        <w:rPr>
          <w:lang w:eastAsia="zh-CN"/>
        </w:rPr>
        <w:t>[</w:t>
      </w:r>
      <w:r>
        <w:rPr>
          <w:lang w:eastAsia="zh-CN"/>
        </w:rPr>
        <w:t>11</w:t>
      </w:r>
      <w:r>
        <w:rPr>
          <w:lang w:eastAsia="zh-CN"/>
        </w:rPr>
        <w:t>]</w:t>
        <w:tab/>
        <w:t>IETF RFC 7159: "The JavaScript Object Notation (JSON) Data Interchange Format".</w:t>
      </w:r>
    </w:p>
    <w:p>
      <w:pPr>
        <w:pStyle w:val="EX"/>
        <w:rPr>
          <w:lang w:eastAsia="zh-CN"/>
        </w:rPr>
      </w:pPr>
      <w:r>
        <w:rPr>
          <w:lang w:eastAsia="zh-CN"/>
        </w:rPr>
        <w:t>[</w:t>
      </w:r>
      <w:r>
        <w:rPr>
          <w:lang w:eastAsia="zh-CN"/>
        </w:rPr>
        <w:t>12</w:t>
      </w:r>
      <w:r>
        <w:rPr>
          <w:lang w:eastAsia="zh-CN"/>
        </w:rPr>
        <w:t>]</w:t>
        <w:tab/>
        <w:t>IETF draft-newton-json-content-rules-09: "A Language for Rules Describing JSON Content".</w:t>
      </w:r>
    </w:p>
    <w:p>
      <w:pPr>
        <w:pStyle w:val="NO"/>
        <w:rPr/>
      </w:pPr>
      <w:r>
        <w:rPr/>
        <w:t>NOTE:</w:t>
        <w:tab/>
        <w:t xml:space="preserve">This individual draft will not further progress in IETF. It is available from the following link: </w:t>
      </w:r>
      <w:hyperlink r:id="rId6">
        <w:r>
          <w:rPr>
            <w:rStyle w:val="InternetLink"/>
          </w:rPr>
          <w:t>https://www.ietf.org/archive/id/draft-newton-json-content-rules-09.txt</w:t>
        </w:r>
      </w:hyperlink>
      <w:r>
        <w:rPr/>
        <w:t>.</w:t>
      </w:r>
    </w:p>
    <w:p>
      <w:pPr>
        <w:pStyle w:val="EX"/>
        <w:rPr>
          <w:lang w:eastAsia="zh-CN"/>
        </w:rPr>
      </w:pPr>
      <w:r>
        <w:rPr>
          <w:lang w:eastAsia="zh-CN"/>
        </w:rPr>
        <w:t>[</w:t>
      </w:r>
      <w:r>
        <w:rPr>
          <w:lang w:eastAsia="zh-CN"/>
        </w:rPr>
        <w:t>13</w:t>
      </w:r>
      <w:r>
        <w:rPr>
          <w:lang w:eastAsia="zh-CN"/>
        </w:rPr>
        <w:t>]</w:t>
        <w:tab/>
        <w:t>IETF </w:t>
      </w:r>
      <w:r>
        <w:rPr>
          <w:lang w:eastAsia="zh-CN"/>
        </w:rPr>
        <w:t>RFC</w:t>
      </w:r>
      <w:r>
        <w:rPr>
          <w:lang w:eastAsia="zh-CN"/>
        </w:rPr>
        <w:t> </w:t>
      </w:r>
      <w:r>
        <w:rPr>
          <w:lang w:eastAsia="zh-CN"/>
        </w:rPr>
        <w:t>6733</w:t>
      </w:r>
      <w:r>
        <w:rPr>
          <w:lang w:eastAsia="zh-CN"/>
        </w:rPr>
        <w:t>:</w:t>
      </w:r>
      <w:r>
        <w:rPr>
          <w:lang w:eastAsia="zh-CN"/>
        </w:rPr>
        <w:t xml:space="preserve"> </w:t>
      </w:r>
      <w:r>
        <w:rPr>
          <w:lang w:eastAsia="zh-CN"/>
        </w:rPr>
        <w:t>"Diameter Base Protocol".</w:t>
      </w:r>
    </w:p>
    <w:p>
      <w:pPr>
        <w:pStyle w:val="EX"/>
        <w:rPr>
          <w:lang w:eastAsia="zh-CN"/>
        </w:rPr>
      </w:pPr>
      <w:r>
        <w:rPr>
          <w:lang w:eastAsia="zh-CN"/>
        </w:rPr>
        <w:t>[14]</w:t>
        <w:tab/>
      </w:r>
      <w:r>
        <w:rPr>
          <w:lang w:eastAsia="zh-CN"/>
        </w:rPr>
        <w:t>3GPP TS </w:t>
      </w:r>
      <w:r>
        <w:rPr>
          <w:lang w:eastAsia="zh-CN"/>
        </w:rPr>
        <w:t>29.250</w:t>
      </w:r>
      <w:r>
        <w:rPr>
          <w:lang w:eastAsia="zh-CN"/>
        </w:rPr>
        <w:t>: "</w:t>
      </w:r>
      <w:r>
        <w:rPr>
          <w:bCs/>
          <w:lang w:eastAsia="ja-JP"/>
        </w:rPr>
        <w:t>Nu reference point between SCEF and PFDF for sponsored data connectivity</w:t>
      </w:r>
      <w:r>
        <w:rPr>
          <w:lang w:eastAsia="zh-CN"/>
        </w:rPr>
        <w:t>".</w:t>
      </w:r>
    </w:p>
    <w:p>
      <w:pPr>
        <w:pStyle w:val="EX"/>
        <w:rPr/>
      </w:pPr>
      <w:r>
        <w:rPr>
          <w:lang w:eastAsia="zh-CN"/>
        </w:rPr>
        <w:t>[15]</w:t>
        <w:tab/>
      </w:r>
      <w:r>
        <w:rPr>
          <w:lang w:eastAsia="zh-CN"/>
        </w:rPr>
        <w:t>3GPP TS </w:t>
      </w:r>
      <w:r>
        <w:rPr>
          <w:lang w:eastAsia="zh-CN"/>
        </w:rPr>
        <w:t>29.155</w:t>
      </w:r>
      <w:r>
        <w:rPr>
          <w:lang w:eastAsia="zh-CN"/>
        </w:rPr>
        <w:t>: "</w:t>
      </w:r>
      <w:r>
        <w:rPr>
          <w:lang w:eastAsia="zh-CN"/>
        </w:rPr>
        <w:t>Traffic steering control; Representational state transfer (REST) over St reference point</w:t>
      </w:r>
      <w:r>
        <w:rPr>
          <w:lang w:eastAsia="zh-CN"/>
        </w:rPr>
        <w:t>".</w:t>
      </w:r>
    </w:p>
    <w:p>
      <w:pPr>
        <w:pStyle w:val="EX"/>
        <w:rPr>
          <w:lang w:val="de-DE"/>
        </w:rPr>
      </w:pPr>
      <w:r>
        <w:rPr>
          <w:lang w:val="de-DE"/>
        </w:rPr>
        <w:t>[16]</w:t>
        <w:tab/>
        <w:t>IETF RFC 7230: "Hypertext Transfer Protocol (HTTP/1.1): Message Syntax and Routing".</w:t>
      </w:r>
    </w:p>
    <w:p>
      <w:pPr>
        <w:pStyle w:val="EX"/>
        <w:rPr>
          <w:lang w:val="de-DE"/>
        </w:rPr>
      </w:pPr>
      <w:r>
        <w:rPr>
          <w:lang w:val="de-DE"/>
        </w:rPr>
        <w:t>[17]</w:t>
        <w:tab/>
        <w:t>IETF RFC 7231: "Hypertext Transfer Protocol (HTTP/1.1): Semantics and Content".</w:t>
      </w:r>
    </w:p>
    <w:p>
      <w:pPr>
        <w:pStyle w:val="EX"/>
        <w:rPr>
          <w:lang w:val="de-DE"/>
        </w:rPr>
      </w:pPr>
      <w:r>
        <w:rPr>
          <w:lang w:val="de-DE"/>
        </w:rPr>
        <w:t>[18]</w:t>
        <w:tab/>
        <w:t>IETF RFC 7232: "Hypertext Transfer Protocol (HTTP/1.1): Conditional Requests".</w:t>
      </w:r>
    </w:p>
    <w:p>
      <w:pPr>
        <w:pStyle w:val="EX"/>
        <w:rPr>
          <w:lang w:val="de-DE"/>
        </w:rPr>
      </w:pPr>
      <w:r>
        <w:rPr>
          <w:lang w:val="de-DE"/>
        </w:rPr>
        <w:t>[19]</w:t>
        <w:tab/>
        <w:t>IETF RFC 7233: "Hypertext Transfer Protocol (HTTP/1.1): Range Requests".</w:t>
      </w:r>
    </w:p>
    <w:p>
      <w:pPr>
        <w:pStyle w:val="EX"/>
        <w:rPr>
          <w:lang w:val="de-DE"/>
        </w:rPr>
      </w:pPr>
      <w:r>
        <w:rPr>
          <w:lang w:val="de-DE"/>
        </w:rPr>
        <w:t>[20]</w:t>
        <w:tab/>
        <w:t>IETF RFC 7234: "Hypertext Transfer Protocol (HTTP/1.1): Caching".</w:t>
      </w:r>
    </w:p>
    <w:p>
      <w:pPr>
        <w:pStyle w:val="EX"/>
        <w:rPr>
          <w:lang w:eastAsia="zh-CN"/>
        </w:rPr>
      </w:pPr>
      <w:r>
        <w:rPr>
          <w:lang w:val="de-DE"/>
        </w:rPr>
        <w:t>[21]</w:t>
        <w:tab/>
        <w:t>IETF RFC 7235: "Hypertext Transfer Protocol (HTTP/1.1): Authentication".</w:t>
      </w:r>
    </w:p>
    <w:p>
      <w:pPr>
        <w:pStyle w:val="Heading1"/>
        <w:ind w:left="1134" w:hanging="1134"/>
        <w:rPr/>
      </w:pPr>
      <w:bookmarkStart w:id="10" w:name="__RefHeading___Toc20393580"/>
      <w:bookmarkEnd w:id="10"/>
      <w:r>
        <w:rPr/>
        <w:t>3</w:t>
        <w:tab/>
        <w:t>Definitions</w:t>
      </w:r>
      <w:r>
        <w:rPr>
          <w:lang w:eastAsia="zh-CN"/>
        </w:rPr>
        <w:t xml:space="preserve"> </w:t>
      </w:r>
      <w:r>
        <w:rPr/>
        <w:t>and abbreviations</w:t>
      </w:r>
    </w:p>
    <w:p>
      <w:pPr>
        <w:pStyle w:val="Heading2"/>
        <w:rPr/>
      </w:pPr>
      <w:bookmarkStart w:id="11" w:name="__RefHeading___Toc20393581"/>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val="en-US" w:eastAsia="en-US"/>
        </w:rPr>
      </w:pPr>
      <w:r>
        <w:rPr>
          <w:b/>
        </w:rPr>
        <w:t>Packet Flow Description (PFD):</w:t>
      </w:r>
      <w:r>
        <w:rPr/>
        <w:t xml:space="preserve"> A set of information enabling the detection of application traffic provided by a 3</w:t>
      </w:r>
      <w:r>
        <w:rPr>
          <w:vertAlign w:val="superscript"/>
        </w:rPr>
        <w:t>rd</w:t>
      </w:r>
      <w:r>
        <w:rPr/>
        <w:t xml:space="preserve"> party service provider (from 3GPP TS 23.203 [2]).</w:t>
      </w:r>
    </w:p>
    <w:p>
      <w:pPr>
        <w:pStyle w:val="Normal"/>
        <w:rPr/>
      </w:pPr>
      <w:r>
        <w:rPr>
          <w:b/>
        </w:rPr>
        <w:t>Pull mode:</w:t>
      </w:r>
      <w:r>
        <w:rPr/>
        <w:t xml:space="preserve"> A mode used between the PCEF/TDF and the PFDF where the PFDs are sent by the PFDF at reception of an HTTP request from the PCEF/TDF.</w:t>
      </w:r>
    </w:p>
    <w:p>
      <w:pPr>
        <w:pStyle w:val="Normal"/>
        <w:rPr/>
      </w:pPr>
      <w:r>
        <w:rPr>
          <w:b/>
        </w:rPr>
        <w:t>Push mode:</w:t>
      </w:r>
      <w:r>
        <w:rPr/>
        <w:t xml:space="preserve"> A mode used between the PCEF/TDF and the PFDF where the PFDs and/or notification of PFD deletion are sent by the PFDF in an HTTP request to the PCEF/TDF.</w:t>
      </w:r>
    </w:p>
    <w:p>
      <w:pPr>
        <w:pStyle w:val="Normal"/>
        <w:rPr/>
      </w:pPr>
      <w:r>
        <w:rPr>
          <w:b/>
        </w:rPr>
        <w:t>Combination mode:</w:t>
      </w:r>
      <w:r>
        <w:rPr/>
        <w:t xml:space="preserve"> A mode used between the PCEF/TDF and the PFDF where both pull and push exist. This mode allows the PFDF to </w:t>
      </w:r>
      <w:r>
        <w:rPr>
          <w:lang w:eastAsia="zh-CN"/>
        </w:rPr>
        <w:t>send the PFDs at reception of an HTTP request from the PCEF/TDF and</w:t>
      </w:r>
      <w:r>
        <w:rPr/>
        <w:t xml:space="preserve"> provision PFD changes (creation/update/deletion) and/or notification of PFD creation/update/deletion in the HTTP request to the PCEF/TDF.</w:t>
      </w:r>
    </w:p>
    <w:p>
      <w:pPr>
        <w:pStyle w:val="Heading2"/>
        <w:rPr/>
      </w:pPr>
      <w:bookmarkStart w:id="12" w:name="__RefHeading___Toc20393582"/>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3GPP TR 21.905 [1].</w:t>
      </w:r>
    </w:p>
    <w:p>
      <w:pPr>
        <w:pStyle w:val="EW"/>
        <w:overflowPunct w:val="false"/>
        <w:autoSpaceDE w:val="false"/>
        <w:textAlignment w:val="baseline"/>
        <w:rPr>
          <w:lang w:eastAsia="zh-CN"/>
        </w:rPr>
      </w:pPr>
      <w:r>
        <w:rPr>
          <w:lang w:eastAsia="zh-CN"/>
        </w:rPr>
        <w:t>JSON</w:t>
        <w:tab/>
        <w:t>JavaScript Object Notation</w:t>
      </w:r>
    </w:p>
    <w:p>
      <w:pPr>
        <w:pStyle w:val="EW"/>
        <w:overflowPunct w:val="false"/>
        <w:autoSpaceDE w:val="false"/>
        <w:textAlignment w:val="baseline"/>
        <w:rPr>
          <w:lang w:eastAsia="zh-CN"/>
        </w:rPr>
      </w:pPr>
      <w:r>
        <w:rPr>
          <w:rFonts w:eastAsia="Times New Roman"/>
        </w:rPr>
        <w:t>PCEF</w:t>
      </w:r>
      <w:r>
        <w:rPr>
          <w:lang w:eastAsia="zh-CN"/>
        </w:rPr>
        <w:tab/>
        <w:t>Policy and Charging Enforcement Function</w:t>
      </w:r>
    </w:p>
    <w:p>
      <w:pPr>
        <w:pStyle w:val="EW"/>
        <w:overflowPunct w:val="false"/>
        <w:autoSpaceDE w:val="false"/>
        <w:textAlignment w:val="baseline"/>
        <w:rPr>
          <w:lang w:eastAsia="zh-CN"/>
        </w:rPr>
      </w:pPr>
      <w:r>
        <w:rPr>
          <w:lang w:eastAsia="zh-CN"/>
        </w:rPr>
        <w:t>PFD</w:t>
      </w:r>
      <w:r>
        <w:rPr>
          <w:lang w:eastAsia="zh-CN"/>
        </w:rPr>
        <w:tab/>
        <w:t>P</w:t>
      </w:r>
      <w:r>
        <w:rPr>
          <w:lang w:eastAsia="zh-CN"/>
        </w:rPr>
        <w:t>acket Flow Description</w:t>
      </w:r>
      <w:r>
        <w:rPr>
          <w:lang w:eastAsia="zh-CN"/>
        </w:rPr>
        <w:t xml:space="preserve"> </w:t>
      </w:r>
    </w:p>
    <w:p>
      <w:pPr>
        <w:pStyle w:val="EW"/>
        <w:overflowPunct w:val="false"/>
        <w:autoSpaceDE w:val="false"/>
        <w:textAlignment w:val="baseline"/>
        <w:rPr>
          <w:lang w:eastAsia="zh-CN"/>
        </w:rPr>
      </w:pPr>
      <w:r>
        <w:rPr>
          <w:lang w:eastAsia="zh-CN"/>
        </w:rPr>
        <w:t>PFDF</w:t>
        <w:tab/>
        <w:t>Packet Flow Description Function</w:t>
      </w:r>
    </w:p>
    <w:p>
      <w:pPr>
        <w:pStyle w:val="EW"/>
        <w:overflowPunct w:val="false"/>
        <w:autoSpaceDE w:val="false"/>
        <w:textAlignment w:val="baseline"/>
        <w:rPr/>
      </w:pPr>
      <w:r>
        <w:rPr>
          <w:lang w:eastAsia="zh-CN"/>
        </w:rPr>
        <w:t>SCE</w:t>
      </w:r>
      <w:r>
        <w:rPr>
          <w:lang w:eastAsia="zh-CN"/>
        </w:rPr>
        <w:t>F</w:t>
        <w:tab/>
      </w:r>
      <w:r>
        <w:rPr>
          <w:lang w:eastAsia="zh-CN"/>
        </w:rPr>
        <w:t>Service Capability Exposure Function</w:t>
      </w:r>
    </w:p>
    <w:p>
      <w:pPr>
        <w:pStyle w:val="EW"/>
        <w:overflowPunct w:val="false"/>
        <w:autoSpaceDE w:val="false"/>
        <w:textAlignment w:val="baseline"/>
        <w:rPr>
          <w:lang w:eastAsia="zh-CN"/>
        </w:rPr>
      </w:pPr>
      <w:r>
        <w:rPr>
          <w:lang w:eastAsia="zh-CN"/>
        </w:rPr>
        <w:t>TDF</w:t>
        <w:tab/>
        <w:t>Traffic Detection Function</w:t>
      </w:r>
    </w:p>
    <w:p>
      <w:pPr>
        <w:pStyle w:val="Heading1"/>
        <w:ind w:left="1134" w:hanging="1134"/>
        <w:rPr>
          <w:rFonts w:eastAsia="Times New Roman"/>
        </w:rPr>
      </w:pPr>
      <w:bookmarkStart w:id="13" w:name="__RefHeading___Toc20393583"/>
      <w:bookmarkEnd w:id="13"/>
      <w:r>
        <w:rPr>
          <w:rFonts w:eastAsia="Times New Roman"/>
        </w:rPr>
        <w:t>4</w:t>
        <w:tab/>
        <w:t>Gw</w:t>
      </w:r>
      <w:r>
        <w:rPr>
          <w:rFonts w:eastAsia="Times New Roman"/>
        </w:rPr>
        <w:t xml:space="preserve"> reference point</w:t>
      </w:r>
    </w:p>
    <w:p>
      <w:pPr>
        <w:pStyle w:val="Heading2"/>
        <w:rPr/>
      </w:pPr>
      <w:bookmarkStart w:id="14" w:name="__RefHeading___Toc20393584"/>
      <w:bookmarkEnd w:id="14"/>
      <w:r>
        <w:rPr/>
        <w:t>4.</w:t>
      </w:r>
      <w:r>
        <w:rPr>
          <w:lang w:eastAsia="zh-CN"/>
        </w:rPr>
        <w:t>1</w:t>
      </w:r>
      <w:r>
        <w:rPr/>
        <w:tab/>
      </w:r>
      <w:r>
        <w:rPr>
          <w:lang w:eastAsia="zh-CN"/>
        </w:rPr>
        <w:t>Overview</w:t>
      </w:r>
    </w:p>
    <w:p>
      <w:pPr>
        <w:pStyle w:val="Normal"/>
        <w:rPr/>
      </w:pPr>
      <w:r>
        <w:rPr>
          <w:lang w:val="en-US" w:eastAsia="en-US"/>
        </w:rPr>
        <w:t xml:space="preserve">The </w:t>
      </w:r>
      <w:r>
        <w:rPr>
          <w:lang w:val="en-US" w:eastAsia="en-US"/>
        </w:rPr>
        <w:t>Gw reference point is located between the Packet Flow Description Function (PFDF) and the Policy and Charging Enforcement Function (PCEF). The Gw reference point is used for provisioning and removal of PFDs from the PFDF to the PCEF and reporting the handling result of PFDs from the PCEF to the PFDF.</w:t>
      </w:r>
    </w:p>
    <w:p>
      <w:pPr>
        <w:pStyle w:val="Normal"/>
        <w:rPr/>
      </w:pPr>
      <w:r>
        <w:rPr>
          <w:lang w:val="en-US" w:eastAsia="en-US"/>
        </w:rPr>
        <w:t>The stage 2 level requirements for the Gw reference point are defined in 3GPP</w:t>
      </w:r>
      <w:r>
        <w:rPr>
          <w:lang w:val="en-US" w:eastAsia="en-US"/>
        </w:rPr>
        <w:t> </w:t>
      </w:r>
      <w:r>
        <w:rPr>
          <w:lang w:val="en-US" w:eastAsia="en-US"/>
        </w:rPr>
        <w:t>TS</w:t>
      </w:r>
      <w:r>
        <w:rPr>
          <w:lang w:val="en-US" w:eastAsia="en-US"/>
        </w:rPr>
        <w:t> </w:t>
      </w:r>
      <w:r>
        <w:rPr>
          <w:lang w:val="en-US" w:eastAsia="en-US"/>
        </w:rPr>
        <w:t>23.203</w:t>
      </w:r>
      <w:r>
        <w:rPr>
          <w:lang w:val="en-US" w:eastAsia="en-US"/>
        </w:rPr>
        <w:t> </w:t>
      </w:r>
      <w:r>
        <w:rPr>
          <w:lang w:val="en-US" w:eastAsia="en-US"/>
        </w:rPr>
        <w:t>[2].</w:t>
      </w:r>
    </w:p>
    <w:p>
      <w:pPr>
        <w:pStyle w:val="Heading2"/>
        <w:rPr/>
      </w:pPr>
      <w:bookmarkStart w:id="15" w:name="__RefHeading___Toc20393585"/>
      <w:bookmarkEnd w:id="15"/>
      <w:r>
        <w:rPr/>
        <w:t>4.2</w:t>
        <w:tab/>
      </w:r>
      <w:r>
        <w:rPr/>
        <w:t>Gw</w:t>
      </w:r>
      <w:r>
        <w:rPr/>
        <w:t xml:space="preserve"> r</w:t>
      </w:r>
      <w:r>
        <w:rPr/>
        <w:t>eference model</w:t>
      </w:r>
    </w:p>
    <w:p>
      <w:pPr>
        <w:pStyle w:val="Normal"/>
        <w:rPr>
          <w:lang w:val="en-US" w:eastAsia="en-US"/>
        </w:rPr>
      </w:pPr>
      <w:r>
        <w:rPr>
          <w:lang w:val="en-US" w:eastAsia="en-US"/>
        </w:rPr>
        <w:t>The Gw</w:t>
      </w:r>
      <w:r>
        <w:rPr>
          <w:lang w:val="en-US" w:eastAsia="en-US"/>
        </w:rPr>
        <w:t xml:space="preserve"> reference point is defined between the PFDF and the PCEF. The relationships between the different functional entities involved are depicted in figure</w:t>
      </w:r>
      <w:r>
        <w:rPr>
          <w:lang w:val="en-US" w:eastAsia="en-US"/>
        </w:rPr>
        <w:t> </w:t>
      </w:r>
      <w:r>
        <w:rPr>
          <w:lang w:val="en-US" w:eastAsia="en-US"/>
        </w:rPr>
        <w:t>4.2.1. The overall PCC architecture is depicted in subclause</w:t>
      </w:r>
      <w:r>
        <w:rPr>
          <w:lang w:val="en-US" w:eastAsia="en-US"/>
        </w:rPr>
        <w:t> </w:t>
      </w:r>
      <w:r>
        <w:rPr>
          <w:lang w:val="en-US" w:eastAsia="en-US"/>
        </w:rPr>
        <w:t>3a of 3GPP</w:t>
      </w:r>
      <w:r>
        <w:rPr>
          <w:lang w:val="en-US" w:eastAsia="en-US"/>
        </w:rPr>
        <w:t> </w:t>
      </w:r>
      <w:r>
        <w:rPr>
          <w:lang w:val="en-US" w:eastAsia="en-US"/>
        </w:rPr>
        <w:t>TS</w:t>
      </w:r>
      <w:r>
        <w:rPr>
          <w:lang w:val="en-US" w:eastAsia="en-US"/>
        </w:rPr>
        <w:t> </w:t>
      </w:r>
      <w:r>
        <w:rPr>
          <w:lang w:val="en-US" w:eastAsia="en-US"/>
        </w:rPr>
        <w:t>29.213</w:t>
      </w:r>
      <w:r>
        <w:rPr>
          <w:lang w:val="en-US" w:eastAsia="en-US"/>
        </w:rPr>
        <w:t> </w:t>
      </w:r>
      <w:r>
        <w:rPr>
          <w:lang w:val="en-US" w:eastAsia="en-US"/>
        </w:rPr>
        <w:t>[</w:t>
      </w:r>
      <w:r>
        <w:rPr>
          <w:lang w:val="en-US" w:eastAsia="en-US"/>
        </w:rPr>
        <w:t>3</w:t>
      </w:r>
      <w:r>
        <w:rPr>
          <w:lang w:val="en-US" w:eastAsia="en-US"/>
        </w:rPr>
        <w:t>].</w:t>
      </w:r>
    </w:p>
    <w:p>
      <w:pPr>
        <w:pStyle w:val="TH"/>
        <w:rPr>
          <w:lang w:eastAsia="zh-CN"/>
        </w:rPr>
      </w:pPr>
      <w:bookmarkStart w:id="16" w:name="_1536386887"/>
      <w:bookmarkEnd w:id="16"/>
      <w:r>
        <w:rPr/>
        <w:object w:dxaOrig="6803" w:dyaOrig="141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40.15pt;height:70.75pt" filled="f" o:ole="">
            <v:imagedata r:id="rId8" o:title=""/>
          </v:shape>
          <o:OLEObject Type="Embed" ProgID="" ShapeID="ole_rId7" DrawAspect="Content" ObjectID="_1558363395" r:id="rId7"/>
        </w:object>
      </w:r>
    </w:p>
    <w:p>
      <w:pPr>
        <w:pStyle w:val="TF"/>
        <w:rPr>
          <w:lang w:eastAsia="zh-CN"/>
        </w:rPr>
      </w:pPr>
      <w:r>
        <w:rPr/>
        <w:t>Figure 4.</w:t>
      </w:r>
      <w:r>
        <w:rPr>
          <w:lang w:eastAsia="ko-KR"/>
        </w:rPr>
        <w:t>2.</w:t>
      </w:r>
      <w:r>
        <w:rPr/>
        <w:t xml:space="preserve">1: Gw reference </w:t>
      </w:r>
      <w:r>
        <w:rPr>
          <w:lang w:eastAsia="zh-CN"/>
        </w:rPr>
        <w:t>model</w:t>
      </w:r>
    </w:p>
    <w:p>
      <w:pPr>
        <w:pStyle w:val="Heading2"/>
        <w:rPr>
          <w:lang w:val="en-US"/>
        </w:rPr>
      </w:pPr>
      <w:bookmarkStart w:id="17" w:name="__RefHeading___Toc20393586"/>
      <w:bookmarkEnd w:id="17"/>
      <w:r>
        <w:rPr>
          <w:lang w:val="en-US"/>
        </w:rPr>
        <w:t>4.</w:t>
      </w:r>
      <w:r>
        <w:rPr>
          <w:lang w:val="en-US" w:eastAsia="zh-CN"/>
        </w:rPr>
        <w:t>3</w:t>
      </w:r>
      <w:r>
        <w:rPr>
          <w:lang w:val="en-US"/>
        </w:rPr>
        <w:tab/>
        <w:t>Functional elements</w:t>
      </w:r>
    </w:p>
    <w:p>
      <w:pPr>
        <w:pStyle w:val="Heading3"/>
        <w:rPr>
          <w:lang w:eastAsia="zh-CN"/>
        </w:rPr>
      </w:pPr>
      <w:bookmarkStart w:id="18" w:name="__RefHeading___Toc20393587"/>
      <w:bookmarkStart w:id="19" w:name="historyclause"/>
      <w:bookmarkEnd w:id="18"/>
      <w:bookmarkEnd w:id="19"/>
      <w:r>
        <w:rPr/>
        <w:t>4.</w:t>
      </w:r>
      <w:r>
        <w:rPr>
          <w:lang w:eastAsia="zh-CN"/>
        </w:rPr>
        <w:t>3</w:t>
      </w:r>
      <w:r>
        <w:rPr/>
        <w:t>.1</w:t>
        <w:tab/>
      </w:r>
      <w:r>
        <w:rPr>
          <w:lang w:eastAsia="zh-CN"/>
        </w:rPr>
        <w:t>PFDF</w:t>
      </w:r>
    </w:p>
    <w:p>
      <w:pPr>
        <w:pStyle w:val="Normal"/>
        <w:rPr/>
      </w:pPr>
      <w:r>
        <w:rPr>
          <w:lang w:eastAsia="zh-CN"/>
        </w:rPr>
        <w:t>The PFDF (</w:t>
      </w:r>
      <w:r>
        <w:rPr>
          <w:lang w:eastAsia="zh-CN"/>
        </w:rPr>
        <w:t>Packet Flow Description Function</w:t>
      </w:r>
      <w:r>
        <w:rPr>
          <w:lang w:eastAsia="zh-CN"/>
        </w:rPr>
        <w:t>)</w:t>
      </w:r>
      <w:r>
        <w:rPr>
          <w:lang w:eastAsia="zh-CN"/>
        </w:rPr>
        <w:t xml:space="preserve"> is a functional element which stores PFDs associated with application identifier (s) and transfers them to the PCEF via Gw interface to enable the PCEF to perform accurate application detection when the PFDs are managed by a 3</w:t>
      </w:r>
      <w:r>
        <w:rPr>
          <w:vertAlign w:val="superscript"/>
          <w:lang w:eastAsia="zh-CN"/>
        </w:rPr>
        <w:t>rd</w:t>
      </w:r>
      <w:r>
        <w:rPr>
          <w:lang w:eastAsia="zh-CN"/>
        </w:rPr>
        <w:t xml:space="preserve"> party service provider.</w:t>
      </w:r>
    </w:p>
    <w:p>
      <w:pPr>
        <w:pStyle w:val="Normal"/>
        <w:rPr>
          <w:lang w:eastAsia="zh-CN"/>
        </w:rPr>
      </w:pPr>
      <w:r>
        <w:rPr>
          <w:lang w:eastAsia="zh-CN"/>
        </w:rPr>
        <w:t>The PFDF receives PFDs for the corresponding application identifier (s) from the SCEF as defined in 3GPP</w:t>
      </w:r>
      <w:r>
        <w:rPr>
          <w:lang w:val="en-US" w:eastAsia="zh-CN"/>
        </w:rPr>
        <w:t> </w:t>
      </w:r>
      <w:r>
        <w:rPr>
          <w:lang w:eastAsia="zh-CN"/>
        </w:rPr>
        <w:t>TS</w:t>
      </w:r>
      <w:r>
        <w:rPr>
          <w:lang w:val="en-US" w:eastAsia="zh-CN"/>
        </w:rPr>
        <w:t> </w:t>
      </w:r>
      <w:r>
        <w:rPr>
          <w:lang w:eastAsia="zh-CN"/>
        </w:rPr>
        <w:t>23.682</w:t>
      </w:r>
      <w:r>
        <w:rPr>
          <w:lang w:val="en-US" w:eastAsia="zh-CN"/>
        </w:rPr>
        <w:t> </w:t>
      </w:r>
      <w:r>
        <w:rPr>
          <w:lang w:eastAsia="zh-CN"/>
        </w:rPr>
        <w:t>[</w:t>
      </w:r>
      <w:r>
        <w:rPr>
          <w:lang w:eastAsia="zh-CN"/>
        </w:rPr>
        <w:t>4</w:t>
      </w:r>
      <w:r>
        <w:rPr>
          <w:lang w:eastAsia="zh-CN"/>
        </w:rPr>
        <w:t>]</w:t>
      </w:r>
      <w:r>
        <w:rPr>
          <w:lang w:eastAsia="zh-CN"/>
        </w:rPr>
        <w:t xml:space="preserve">and </w:t>
      </w:r>
      <w:r>
        <w:rPr>
          <w:lang w:eastAsia="zh-CN"/>
        </w:rPr>
        <w:t>3GPP</w:t>
      </w:r>
      <w:r>
        <w:rPr>
          <w:lang w:val="en-US" w:eastAsia="zh-CN"/>
        </w:rPr>
        <w:t> </w:t>
      </w:r>
      <w:r>
        <w:rPr>
          <w:lang w:eastAsia="zh-CN"/>
        </w:rPr>
        <w:t>TS</w:t>
      </w:r>
      <w:r>
        <w:rPr>
          <w:lang w:val="en-US" w:eastAsia="zh-CN"/>
        </w:rPr>
        <w:t> </w:t>
      </w:r>
      <w:r>
        <w:rPr>
          <w:lang w:eastAsia="zh-CN"/>
        </w:rPr>
        <w:t>2</w:t>
      </w:r>
      <w:r>
        <w:rPr>
          <w:lang w:eastAsia="zh-CN"/>
        </w:rPr>
        <w:t>9</w:t>
      </w:r>
      <w:r>
        <w:rPr>
          <w:lang w:eastAsia="zh-CN"/>
        </w:rPr>
        <w:t>.</w:t>
      </w:r>
      <w:r>
        <w:rPr>
          <w:lang w:eastAsia="zh-CN"/>
        </w:rPr>
        <w:t>250</w:t>
      </w:r>
      <w:r>
        <w:rPr>
          <w:lang w:val="en-US" w:eastAsia="zh-CN"/>
        </w:rPr>
        <w:t> </w:t>
      </w:r>
      <w:r>
        <w:rPr>
          <w:lang w:eastAsia="zh-CN"/>
        </w:rPr>
        <w:t>[</w:t>
      </w:r>
      <w:r>
        <w:rPr>
          <w:lang w:eastAsia="zh-CN"/>
        </w:rPr>
        <w:t>14</w:t>
      </w:r>
      <w:r>
        <w:rPr>
          <w:lang w:eastAsia="zh-CN"/>
        </w:rPr>
        <w:t>].</w:t>
      </w:r>
    </w:p>
    <w:p>
      <w:pPr>
        <w:pStyle w:val="Heading3"/>
        <w:rPr>
          <w:lang w:eastAsia="zh-CN"/>
        </w:rPr>
      </w:pPr>
      <w:bookmarkStart w:id="20" w:name="__RefHeading___Toc20393588"/>
      <w:bookmarkEnd w:id="20"/>
      <w:r>
        <w:rPr/>
        <w:t>4.</w:t>
      </w:r>
      <w:r>
        <w:rPr>
          <w:lang w:eastAsia="zh-CN"/>
        </w:rPr>
        <w:t>3</w:t>
      </w:r>
      <w:r>
        <w:rPr/>
        <w:t>.2</w:t>
        <w:tab/>
      </w:r>
      <w:r>
        <w:rPr>
          <w:lang w:eastAsia="zh-CN"/>
        </w:rPr>
        <w:t>PCEF</w:t>
      </w:r>
    </w:p>
    <w:p>
      <w:pPr>
        <w:pStyle w:val="Normal"/>
        <w:rPr>
          <w:lang w:val="en-US" w:eastAsia="en-US"/>
        </w:rPr>
      </w:pPr>
      <w:r>
        <w:rPr>
          <w:lang w:val="en-US" w:eastAsia="en-US"/>
        </w:rPr>
        <w:t>The PCEF (</w:t>
      </w:r>
      <w:r>
        <w:rPr>
          <w:lang w:val="en-US" w:eastAsia="en-US"/>
        </w:rPr>
        <w:t>Policy and Charging Enforcement Function</w:t>
      </w:r>
      <w:r>
        <w:rPr>
          <w:lang w:val="en-US" w:eastAsia="en-US"/>
        </w:rPr>
        <w:t>)</w:t>
      </w:r>
      <w:r>
        <w:rPr>
          <w:lang w:val="en-US" w:eastAsia="en-US"/>
        </w:rPr>
        <w:t xml:space="preserve"> funtionality defined in subclause</w:t>
      </w:r>
      <w:r>
        <w:rPr>
          <w:lang w:val="en-US" w:eastAsia="en-US"/>
        </w:rPr>
        <w:t> </w:t>
      </w:r>
      <w:r>
        <w:rPr>
          <w:lang w:val="en-US" w:eastAsia="en-US"/>
        </w:rPr>
        <w:t>4.4.2 of 3GPP</w:t>
      </w:r>
      <w:r>
        <w:rPr>
          <w:lang w:val="en-US" w:eastAsia="en-US"/>
        </w:rPr>
        <w:t> </w:t>
      </w:r>
      <w:r>
        <w:rPr>
          <w:lang w:val="en-US" w:eastAsia="en-US"/>
        </w:rPr>
        <w:t>TS</w:t>
      </w:r>
      <w:r>
        <w:rPr>
          <w:lang w:val="en-US" w:eastAsia="en-US"/>
        </w:rPr>
        <w:t> </w:t>
      </w:r>
      <w:r>
        <w:rPr>
          <w:lang w:val="en-US" w:eastAsia="en-US"/>
        </w:rPr>
        <w:t>29.212</w:t>
      </w:r>
      <w:r>
        <w:rPr>
          <w:lang w:val="en-US" w:eastAsia="en-US"/>
        </w:rPr>
        <w:t> </w:t>
      </w:r>
      <w:r>
        <w:rPr>
          <w:lang w:val="en-US" w:eastAsia="en-US"/>
        </w:rPr>
        <w:t>[</w:t>
      </w:r>
      <w:r>
        <w:rPr>
          <w:lang w:val="en-US" w:eastAsia="en-US"/>
        </w:rPr>
        <w:t>5</w:t>
      </w:r>
      <w:r>
        <w:rPr>
          <w:lang w:val="en-US" w:eastAsia="en-US"/>
        </w:rPr>
        <w:t xml:space="preserve">] shall be applied. In addition, the PCEF shall support the management of PFDs provisioned by the PFDF. The application detection filter may be extended with the PFDs provided by the PFDF. </w:t>
      </w:r>
    </w:p>
    <w:p>
      <w:pPr>
        <w:pStyle w:val="Heading2"/>
        <w:rPr>
          <w:lang w:eastAsia="zh-CN"/>
        </w:rPr>
      </w:pPr>
      <w:bookmarkStart w:id="21" w:name="__RefHeading___Toc20393589"/>
      <w:bookmarkEnd w:id="21"/>
      <w:r>
        <w:rPr>
          <w:lang w:val="en-US"/>
        </w:rPr>
        <w:t>4.</w:t>
      </w:r>
      <w:r>
        <w:rPr>
          <w:lang w:val="en-US" w:eastAsia="zh-CN"/>
        </w:rPr>
        <w:t>4</w:t>
      </w:r>
      <w:r>
        <w:rPr>
          <w:lang w:val="en-US"/>
        </w:rPr>
        <w:tab/>
      </w:r>
      <w:r>
        <w:rPr>
          <w:lang w:val="en-US" w:eastAsia="zh-CN"/>
        </w:rPr>
        <w:t>Procedures over Gw reference point</w:t>
      </w:r>
    </w:p>
    <w:p>
      <w:pPr>
        <w:pStyle w:val="B1"/>
        <w:ind w:left="0" w:hanging="0"/>
        <w:rPr/>
      </w:pPr>
      <w:r>
        <w:rPr/>
        <w:t>When the PFDF is deployed and the management of PFDs is supported by the PCEF, t</w:t>
      </w:r>
      <w:r>
        <w:rPr>
          <w:lang w:val="en-US" w:eastAsia="en-US"/>
        </w:rPr>
        <w:t xml:space="preserve">he mode of PFDs management shall be consistently configured in one PLMN, it may be: </w:t>
      </w:r>
    </w:p>
    <w:p>
      <w:pPr>
        <w:pStyle w:val="B1"/>
        <w:rPr/>
      </w:pPr>
      <w:r>
        <w:rPr/>
        <w:t>-</w:t>
        <w:tab/>
        <w:t>Pull mode only, or</w:t>
      </w:r>
    </w:p>
    <w:p>
      <w:pPr>
        <w:pStyle w:val="B1"/>
        <w:rPr/>
      </w:pPr>
      <w:r>
        <w:rPr/>
        <w:t>-</w:t>
        <w:tab/>
        <w:t>Push mode only, or</w:t>
      </w:r>
    </w:p>
    <w:p>
      <w:pPr>
        <w:pStyle w:val="B1"/>
        <w:rPr/>
      </w:pPr>
      <w:r>
        <w:rPr/>
        <w:t>-</w:t>
        <w:tab/>
        <w:t>Combination mode.</w:t>
      </w:r>
    </w:p>
    <w:p>
      <w:pPr>
        <w:pStyle w:val="Heading3"/>
        <w:rPr>
          <w:lang w:eastAsia="zh-CN"/>
        </w:rPr>
      </w:pPr>
      <w:bookmarkStart w:id="22" w:name="__RefHeading___Toc20393590"/>
      <w:bookmarkEnd w:id="22"/>
      <w:r>
        <w:rPr/>
        <w:t>4.</w:t>
      </w:r>
      <w:r>
        <w:rPr>
          <w:lang w:eastAsia="zh-CN"/>
        </w:rPr>
        <w:t>4</w:t>
      </w:r>
      <w:r>
        <w:rPr/>
        <w:t>.1</w:t>
      </w:r>
      <w:r>
        <w:rPr/>
        <w:tab/>
      </w:r>
      <w:r>
        <w:rPr/>
        <w:t>Request for PFD</w:t>
      </w:r>
      <w:r>
        <w:rPr/>
        <w:t>s</w:t>
      </w:r>
      <w:r>
        <w:rPr>
          <w:lang w:eastAsia="zh-CN"/>
        </w:rPr>
        <w:t xml:space="preserve"> (</w:t>
      </w:r>
      <w:r>
        <w:rPr/>
        <w:t>"</w:t>
      </w:r>
      <w:r>
        <w:rPr>
          <w:lang w:eastAsia="zh-CN"/>
        </w:rPr>
        <w:t>Pull mode</w:t>
      </w:r>
      <w:r>
        <w:rPr/>
        <w:t>"</w:t>
      </w:r>
      <w:r>
        <w:rPr>
          <w:lang w:eastAsia="zh-CN"/>
        </w:rPr>
        <w:t xml:space="preserve"> and </w:t>
      </w:r>
      <w:r>
        <w:rPr/>
        <w:t>"Combination mode"</w:t>
      </w:r>
      <w:r>
        <w:rPr>
          <w:lang w:eastAsia="zh-CN"/>
        </w:rPr>
        <w:t>)</w:t>
      </w:r>
    </w:p>
    <w:p>
      <w:pPr>
        <w:pStyle w:val="Normal"/>
        <w:rPr/>
      </w:pPr>
      <w:r>
        <w:rPr>
          <w:lang w:eastAsia="zh-CN"/>
        </w:rPr>
        <w:t xml:space="preserve">At </w:t>
      </w:r>
      <w:r>
        <w:rPr/>
        <w:t>the time a</w:t>
      </w:r>
      <w:r>
        <w:rPr>
          <w:lang w:eastAsia="zh-CN"/>
        </w:rPr>
        <w:t xml:space="preserve"> P</w:t>
      </w:r>
      <w:r>
        <w:rPr>
          <w:lang w:eastAsia="zh-CN"/>
        </w:rPr>
        <w:t xml:space="preserve">CC </w:t>
      </w:r>
      <w:r>
        <w:rPr/>
        <w:t>Rule with an application identifier for which PFDs provisioned by the PFDF are not available is activated or provisioned</w:t>
      </w:r>
      <w:r>
        <w:rPr>
          <w:lang w:eastAsia="zh-CN"/>
        </w:rPr>
        <w:t xml:space="preserve">, or </w:t>
      </w:r>
      <w:r>
        <w:rPr/>
        <w:t xml:space="preserve">when the caching timer for an </w:t>
      </w:r>
      <w:r>
        <w:rPr>
          <w:lang w:eastAsia="zh-CN"/>
        </w:rPr>
        <w:t>a</w:t>
      </w:r>
      <w:r>
        <w:rPr/>
        <w:t xml:space="preserve">pplication </w:t>
      </w:r>
      <w:r>
        <w:rPr>
          <w:lang w:eastAsia="zh-CN"/>
        </w:rPr>
        <w:t>i</w:t>
      </w:r>
      <w:r>
        <w:rPr/>
        <w:t>dentifier elapses and a</w:t>
      </w:r>
      <w:r>
        <w:rPr>
          <w:lang w:eastAsia="zh-CN"/>
        </w:rPr>
        <w:t xml:space="preserve"> PCC</w:t>
      </w:r>
      <w:r>
        <w:rPr/>
        <w:t xml:space="preserve"> Rule for </w:t>
      </w:r>
      <w:r>
        <w:rPr>
          <w:lang w:eastAsia="zh-CN"/>
        </w:rPr>
        <w:t>the a</w:t>
      </w:r>
      <w:r>
        <w:rPr/>
        <w:t xml:space="preserve">pplication </w:t>
      </w:r>
      <w:r>
        <w:rPr>
          <w:lang w:eastAsia="zh-CN"/>
        </w:rPr>
        <w:t>i</w:t>
      </w:r>
      <w:r>
        <w:rPr/>
        <w:t xml:space="preserve">dentifier is still active, the PCEF </w:t>
      </w:r>
      <w:r>
        <w:rPr>
          <w:lang w:eastAsia="zh-CN"/>
        </w:rPr>
        <w:t xml:space="preserve">shall </w:t>
      </w:r>
      <w:r>
        <w:rPr/>
        <w:t xml:space="preserve">request all PFDs for </w:t>
      </w:r>
      <w:r>
        <w:rPr>
          <w:lang w:eastAsia="zh-CN"/>
        </w:rPr>
        <w:t>the</w:t>
      </w:r>
      <w:r>
        <w:rPr/>
        <w:t xml:space="preserve"> application identifier from the PFDF.</w:t>
      </w:r>
      <w:r>
        <w:rPr>
          <w:lang w:eastAsia="zh-CN"/>
        </w:rPr>
        <w:t xml:space="preserve"> </w:t>
      </w:r>
    </w:p>
    <w:p>
      <w:pPr>
        <w:pStyle w:val="Normal"/>
        <w:rPr>
          <w:color w:val="000000"/>
          <w:lang w:val="en-US" w:eastAsia="zh-CN"/>
        </w:rPr>
      </w:pPr>
      <w:r>
        <w:rPr>
          <w:color w:val="000000"/>
          <w:lang w:val="en-US" w:eastAsia="zh-CN"/>
        </w:rPr>
        <w:t xml:space="preserve">The PCEF shall send an HTTP </w:t>
      </w:r>
      <w:r>
        <w:rPr>
          <w:color w:val="000000"/>
          <w:lang w:val="en-US" w:eastAsia="zh-CN"/>
        </w:rPr>
        <w:t xml:space="preserve">GET </w:t>
      </w:r>
      <w:r>
        <w:rPr>
          <w:color w:val="000000"/>
          <w:lang w:val="en-US" w:eastAsia="zh-CN"/>
        </w:rPr>
        <w:t xml:space="preserve">message to the PFDF to retrieve the PFDs for one or more application identifier(s) as defined in subclauses </w:t>
      </w:r>
      <w:r>
        <w:rPr>
          <w:lang w:eastAsia="zh-CN"/>
        </w:rPr>
        <w:t>6</w:t>
      </w:r>
      <w:r>
        <w:rPr/>
        <w:t>.3.3.</w:t>
      </w:r>
      <w:r>
        <w:rPr>
          <w:lang w:eastAsia="zh-CN"/>
        </w:rPr>
        <w:t>2</w:t>
      </w:r>
      <w:r>
        <w:rPr>
          <w:lang w:eastAsia="zh-CN"/>
        </w:rPr>
        <w:t xml:space="preserve">, </w:t>
      </w:r>
      <w:r>
        <w:rPr>
          <w:lang w:eastAsia="zh-CN"/>
        </w:rPr>
        <w:t>6</w:t>
      </w:r>
      <w:r>
        <w:rPr/>
        <w:t>.3.3.</w:t>
      </w:r>
      <w:r>
        <w:rPr>
          <w:lang w:eastAsia="zh-CN"/>
        </w:rPr>
        <w:t xml:space="preserve">3 </w:t>
      </w:r>
      <w:r>
        <w:rPr>
          <w:lang w:eastAsia="zh-CN"/>
        </w:rPr>
        <w:t xml:space="preserve">and </w:t>
      </w:r>
      <w:r>
        <w:rPr>
          <w:lang w:eastAsia="zh-CN"/>
        </w:rPr>
        <w:t>6</w:t>
      </w:r>
      <w:r>
        <w:rPr/>
        <w:t>.3.3.</w:t>
      </w:r>
      <w:r>
        <w:rPr>
          <w:lang w:eastAsia="zh-CN"/>
        </w:rPr>
        <w:t>4</w:t>
      </w:r>
      <w:r>
        <w:rPr>
          <w:color w:val="000000"/>
          <w:lang w:val="en-US" w:eastAsia="zh-CN"/>
        </w:rPr>
        <w:t xml:space="preserve">. </w:t>
      </w:r>
    </w:p>
    <w:p>
      <w:pPr>
        <w:pStyle w:val="Normal"/>
        <w:rPr/>
      </w:pPr>
      <w:r>
        <w:rPr>
          <w:color w:val="000000"/>
          <w:lang w:val="en-US" w:eastAsia="zh-CN"/>
        </w:rPr>
        <w:t xml:space="preserve">Upon receipt of the HTTP </w:t>
      </w:r>
      <w:r>
        <w:rPr>
          <w:color w:val="000000"/>
          <w:lang w:val="en-US" w:eastAsia="zh-CN"/>
        </w:rPr>
        <w:t>request</w:t>
      </w:r>
      <w:r>
        <w:rPr>
          <w:color w:val="000000"/>
          <w:lang w:val="en-US" w:eastAsia="zh-CN"/>
        </w:rPr>
        <w:t xml:space="preserve"> for the pull operation, the PFDF shall respond to the PCEF indicating whether the pull operation was successful or not by using one of the HTTP status codes; if the pull operation is successful, the PFDF </w:t>
      </w:r>
      <w:r>
        <w:rPr>
          <w:color w:val="000000"/>
          <w:lang w:val="en-US" w:eastAsia="zh-CN"/>
        </w:rPr>
        <w:t>:</w:t>
      </w:r>
    </w:p>
    <w:p>
      <w:pPr>
        <w:pStyle w:val="B1"/>
        <w:rPr>
          <w:lang w:val="en-US" w:eastAsia="zh-CN"/>
        </w:rPr>
      </w:pPr>
      <w:r>
        <w:rPr/>
        <w:t>-</w:t>
        <w:tab/>
      </w:r>
      <w:r>
        <w:rPr>
          <w:lang w:val="en-US" w:eastAsia="zh-CN"/>
        </w:rPr>
        <w:t xml:space="preserve">shall </w:t>
      </w:r>
      <w:r>
        <w:rPr>
          <w:color w:val="000000"/>
          <w:lang w:val="en-US" w:eastAsia="zh-CN"/>
        </w:rPr>
        <w:t>provide</w:t>
      </w:r>
      <w:r>
        <w:rPr>
          <w:lang w:val="en-US" w:eastAsia="zh-CN"/>
        </w:rPr>
        <w:t xml:space="preserve"> the PFDs of the specified application identifier(s) from the request within the body of the HTTP response</w:t>
      </w:r>
      <w:r>
        <w:rPr>
          <w:color w:val="000000"/>
          <w:lang w:val="en-US" w:eastAsia="zh-CN"/>
        </w:rPr>
        <w:t>; and</w:t>
      </w:r>
    </w:p>
    <w:p>
      <w:pPr>
        <w:pStyle w:val="B1"/>
        <w:rPr/>
      </w:pPr>
      <w:r>
        <w:rPr/>
        <w:t>-</w:t>
        <w:tab/>
      </w:r>
      <w:r>
        <w:rPr>
          <w:lang w:val="en-US" w:eastAsia="zh-CN"/>
        </w:rPr>
        <w:t>if there are caching time value(s) configured for any of the specified application identifier(s), shall set the caching-time to the caching time value(s) for those application identifier(s) in the body of the HTTP response.</w:t>
      </w:r>
    </w:p>
    <w:p>
      <w:pPr>
        <w:pStyle w:val="Normal"/>
        <w:rPr>
          <w:lang w:val="en-US" w:eastAsia="zh-CN"/>
        </w:rPr>
      </w:pPr>
      <w:r>
        <w:rPr>
          <w:lang w:val="en-US" w:eastAsia="zh-CN"/>
        </w:rPr>
        <w:t xml:space="preserve">The PCEF shall </w:t>
      </w:r>
      <w:r>
        <w:rPr>
          <w:lang w:val="en-US" w:eastAsia="zh-CN"/>
        </w:rPr>
        <w:t>install, update or remove</w:t>
      </w:r>
      <w:r>
        <w:rPr>
          <w:lang w:val="en-US" w:eastAsia="zh-CN"/>
        </w:rPr>
        <w:t xml:space="preserve"> the received PFD(s) for the application identifier(s).</w:t>
      </w:r>
    </w:p>
    <w:p>
      <w:pPr>
        <w:pStyle w:val="Normal"/>
        <w:rPr>
          <w:lang w:val="en-US" w:eastAsia="zh-CN"/>
        </w:rPr>
      </w:pPr>
      <w:r>
        <w:rPr>
          <w:lang w:val="en-US" w:eastAsia="zh-CN"/>
        </w:rPr>
        <w:t>The PCEF shall also for each application identifier start a caching timer with a value</w:t>
      </w:r>
    </w:p>
    <w:p>
      <w:pPr>
        <w:pStyle w:val="B1"/>
        <w:rPr/>
      </w:pPr>
      <w:r>
        <w:rPr/>
        <w:t>-</w:t>
        <w:tab/>
      </w:r>
      <w:r>
        <w:rPr>
          <w:lang w:val="en-US" w:eastAsia="zh-CN"/>
        </w:rPr>
        <w:t>according to the received caching time value for that application identifier, if such a value is received for that application identifier; or</w:t>
      </w:r>
    </w:p>
    <w:p>
      <w:pPr>
        <w:pStyle w:val="B1"/>
        <w:rPr/>
      </w:pPr>
      <w:r>
        <w:rPr/>
        <w:t>-</w:t>
        <w:tab/>
      </w:r>
      <w:r>
        <w:rPr>
          <w:lang w:val="en-US" w:eastAsia="zh-CN"/>
        </w:rPr>
        <w:t>otherwise with a default caching time value configured in the PCEF.</w:t>
      </w:r>
    </w:p>
    <w:p>
      <w:pPr>
        <w:pStyle w:val="NO"/>
        <w:rPr>
          <w:lang w:eastAsia="zh-CN"/>
        </w:rPr>
      </w:pPr>
      <w:r>
        <w:rPr/>
        <w:t>NOTE</w:t>
      </w:r>
      <w:r>
        <w:rPr>
          <w:lang w:val="en-US"/>
        </w:rPr>
        <w:t> </w:t>
      </w:r>
      <w:r>
        <w:rPr>
          <w:lang w:val="en-US" w:eastAsia="zh-CN"/>
        </w:rPr>
        <w:t>1</w:t>
      </w:r>
      <w:r>
        <w:rPr/>
        <w:t>:</w:t>
        <w:tab/>
        <w:t>The PCEF(s) and the PFDF(s) within an operator network are configured with the same default caching time value to be applied for all application identifiers.</w:t>
      </w:r>
      <w:r>
        <w:rPr>
          <w:lang w:eastAsia="zh-CN"/>
        </w:rPr>
        <w:t xml:space="preserve"> </w:t>
      </w:r>
    </w:p>
    <w:p>
      <w:pPr>
        <w:pStyle w:val="NO"/>
        <w:rPr>
          <w:lang w:eastAsia="zh-CN"/>
        </w:rPr>
      </w:pPr>
      <w:r>
        <w:rPr/>
        <w:t>NOTE </w:t>
      </w:r>
      <w:r>
        <w:rPr>
          <w:lang w:eastAsia="zh-CN"/>
        </w:rPr>
        <w:t>2</w:t>
      </w:r>
      <w:r>
        <w:rPr/>
        <w:t>:</w:t>
        <w:tab/>
      </w:r>
      <w:r>
        <w:rPr>
          <w:lang w:eastAsia="zh-CN"/>
        </w:rPr>
        <w:t xml:space="preserve">In the combination mode, the HTTP POST message from the PFDF does not impact the </w:t>
      </w:r>
      <w:r>
        <w:rPr>
          <w:lang w:eastAsia="zh-CN"/>
        </w:rPr>
        <w:t>running</w:t>
      </w:r>
      <w:r>
        <w:rPr>
          <w:lang w:eastAsia="zh-CN"/>
        </w:rPr>
        <w:t xml:space="preserve"> caching timer of an application identifier.</w:t>
      </w:r>
    </w:p>
    <w:p>
      <w:pPr>
        <w:pStyle w:val="NO"/>
        <w:ind w:left="0" w:hanging="0"/>
        <w:rPr/>
      </w:pPr>
      <w:r>
        <w:rPr/>
        <w:t>When the PCEF removes the last PCC rule that refers to the corresponding application identifier, or when the caching timer expires and no PCC rule refers to the application identifier, the PCEF may remove the PFD(s) related with the application identifier.</w:t>
      </w:r>
    </w:p>
    <w:p>
      <w:pPr>
        <w:pStyle w:val="NO"/>
        <w:ind w:left="0" w:hanging="0"/>
        <w:rPr/>
      </w:pPr>
      <w:r>
        <w:rPr/>
        <w:t>The PFDs retrieved from PFDF take precedence over any PFDs pre-configured in the PCEF. If all PFDs retrieved from the PFDF are removed for an application identifier, the pre-configured PFDs shall be applied again for the application identifier.</w:t>
      </w:r>
    </w:p>
    <w:p>
      <w:pPr>
        <w:pStyle w:val="Heading3"/>
        <w:rPr>
          <w:lang w:eastAsia="zh-CN"/>
        </w:rPr>
      </w:pPr>
      <w:bookmarkStart w:id="23" w:name="__RefHeading___Toc20393591"/>
      <w:bookmarkEnd w:id="23"/>
      <w:r>
        <w:rPr/>
        <w:t>4.</w:t>
      </w:r>
      <w:r>
        <w:rPr>
          <w:lang w:eastAsia="zh-CN"/>
        </w:rPr>
        <w:t>4</w:t>
      </w:r>
      <w:r>
        <w:rPr/>
        <w:t>.2</w:t>
        <w:tab/>
        <w:t>Provisioning of PFD</w:t>
      </w:r>
      <w:r>
        <w:rPr/>
        <w:t>s</w:t>
      </w:r>
      <w:r>
        <w:rPr>
          <w:lang w:eastAsia="zh-CN"/>
        </w:rPr>
        <w:t xml:space="preserve"> (</w:t>
      </w:r>
      <w:r>
        <w:rPr/>
        <w:t>"</w:t>
      </w:r>
      <w:r>
        <w:rPr>
          <w:lang w:eastAsia="zh-CN"/>
        </w:rPr>
        <w:t>Push mode</w:t>
      </w:r>
      <w:r>
        <w:rPr/>
        <w:t>"</w:t>
      </w:r>
      <w:r>
        <w:rPr>
          <w:lang w:eastAsia="zh-CN"/>
        </w:rPr>
        <w:t>”</w:t>
      </w:r>
      <w:r>
        <w:rPr/>
        <w:t xml:space="preserve"> and "Combination mode"</w:t>
      </w:r>
      <w:r>
        <w:rPr>
          <w:lang w:eastAsia="zh-CN"/>
        </w:rPr>
        <w:t>)</w:t>
      </w:r>
    </w:p>
    <w:p>
      <w:pPr>
        <w:pStyle w:val="Normal"/>
        <w:rPr/>
      </w:pPr>
      <w:r>
        <w:rPr>
          <w:lang w:eastAsia="zh-CN"/>
        </w:rPr>
        <w:t>The PFDF may create, update or remove one or multiple PFDs associated with application identifier</w:t>
      </w:r>
      <w:r>
        <w:rPr>
          <w:lang w:eastAsia="zh-CN"/>
        </w:rPr>
        <w:t xml:space="preserve">(s) to the </w:t>
      </w:r>
      <w:r>
        <w:rPr/>
        <w:t>PCEF</w:t>
      </w:r>
      <w:r>
        <w:rPr>
          <w:lang w:eastAsia="zh-CN"/>
        </w:rPr>
        <w:t>.</w:t>
      </w:r>
      <w:r>
        <w:rPr>
          <w:lang w:eastAsia="zh-CN"/>
        </w:rPr>
        <w:t xml:space="preserve"> When</w:t>
      </w:r>
      <w:r>
        <w:rPr>
          <w:lang w:eastAsia="zh-CN"/>
        </w:rPr>
        <w:t xml:space="preserve"> </w:t>
      </w:r>
      <w:r>
        <w:rPr>
          <w:lang w:eastAsia="zh-CN"/>
        </w:rPr>
        <w:t>the</w:t>
      </w:r>
      <w:r>
        <w:rPr>
          <w:lang w:eastAsia="zh-CN"/>
        </w:rPr>
        <w:t xml:space="preserve"> </w:t>
      </w:r>
      <w:r>
        <w:rPr>
          <w:lang w:eastAsia="zh-CN"/>
        </w:rPr>
        <w:t>request for creation</w:t>
      </w:r>
      <w:r>
        <w:rPr>
          <w:lang w:eastAsia="zh-CN"/>
        </w:rPr>
        <w:t>,</w:t>
      </w:r>
      <w:r>
        <w:rPr>
          <w:lang w:eastAsia="zh-CN"/>
        </w:rPr>
        <w:t xml:space="preserve"> </w:t>
      </w:r>
      <w:r>
        <w:rPr>
          <w:lang w:eastAsia="zh-CN"/>
        </w:rPr>
        <w:t>update,</w:t>
      </w:r>
      <w:r>
        <w:rPr>
          <w:lang w:eastAsia="zh-CN"/>
        </w:rPr>
        <w:t xml:space="preserve"> </w:t>
      </w:r>
      <w:r>
        <w:rPr>
          <w:lang w:eastAsia="zh-CN"/>
        </w:rPr>
        <w:t>or</w:t>
      </w:r>
      <w:r>
        <w:rPr>
          <w:lang w:eastAsia="zh-CN"/>
        </w:rPr>
        <w:t xml:space="preserve"> </w:t>
      </w:r>
      <w:r>
        <w:rPr>
          <w:lang w:eastAsia="zh-CN"/>
        </w:rPr>
        <w:t>removal for an application identifier(</w:t>
      </w:r>
      <w:r>
        <w:rPr>
          <w:lang w:eastAsia="zh-CN"/>
        </w:rPr>
        <w:t>s</w:t>
      </w:r>
      <w:r>
        <w:rPr>
          <w:lang w:eastAsia="zh-CN"/>
        </w:rPr>
        <w:t>) is received</w:t>
      </w:r>
      <w:r>
        <w:rPr>
          <w:lang w:eastAsia="zh-CN"/>
        </w:rPr>
        <w:t xml:space="preserve"> from the SCEF, for the Push mode, </w:t>
      </w:r>
      <w:r>
        <w:rPr>
          <w:lang w:eastAsia="zh-CN"/>
        </w:rPr>
        <w:t xml:space="preserve">the PFDF </w:t>
      </w:r>
      <w:r>
        <w:rPr>
          <w:lang w:eastAsia="zh-CN"/>
        </w:rPr>
        <w:t>shall for each PCEF it serves:</w:t>
      </w:r>
    </w:p>
    <w:p>
      <w:pPr>
        <w:pStyle w:val="B1"/>
        <w:rPr/>
      </w:pPr>
      <w:r>
        <w:rPr/>
        <w:t>-</w:t>
        <w:tab/>
        <w:t xml:space="preserve">immediately send to the PCEF an HTTP POST message including the provisioned changes of one or more application identifiers as specified in subclause </w:t>
      </w:r>
      <w:r>
        <w:rPr/>
        <w:t>6</w:t>
      </w:r>
      <w:r>
        <w:rPr/>
        <w:t>.3.3.</w:t>
      </w:r>
      <w:r>
        <w:rPr/>
        <w:t>5</w:t>
      </w:r>
      <w:r>
        <w:rPr/>
        <w:t xml:space="preserve">, or </w:t>
      </w:r>
    </w:p>
    <w:p>
      <w:pPr>
        <w:pStyle w:val="B1"/>
        <w:rPr>
          <w:lang w:eastAsia="zh-CN"/>
        </w:rPr>
      </w:pPr>
      <w:r>
        <w:rPr/>
        <w:t>-</w:t>
        <w:tab/>
        <w:t>wait for a period shorter than the allowed delay ( e.g.to aggregate all the PFDs for several application</w:t>
      </w:r>
      <w:r>
        <w:rPr>
          <w:lang w:eastAsia="zh-CN"/>
        </w:rPr>
        <w:t>)</w:t>
      </w:r>
      <w:r>
        <w:rPr/>
        <w:t xml:space="preserve"> , then send to the PCEF an HTTP POST message including the provisioned changes.</w:t>
      </w:r>
    </w:p>
    <w:p>
      <w:pPr>
        <w:pStyle w:val="Normal"/>
        <w:rPr>
          <w:lang w:eastAsia="zh-CN"/>
        </w:rPr>
      </w:pPr>
      <w:r>
        <w:rPr>
          <w:lang w:eastAsia="zh-CN"/>
        </w:rPr>
        <w:t xml:space="preserve">For the Combination mode, </w:t>
      </w:r>
      <w:r>
        <w:rPr>
          <w:lang w:eastAsia="zh-CN"/>
        </w:rPr>
        <w:t xml:space="preserve">the PFDF </w:t>
      </w:r>
      <w:r>
        <w:rPr>
          <w:lang w:eastAsia="zh-CN"/>
        </w:rPr>
        <w:t xml:space="preserve">may for each PCEF it serves </w:t>
      </w:r>
      <w:r>
        <w:rPr/>
        <w:t xml:space="preserve">wait for a period shorter than the allowed delay (e.g. to aggregate all the PFDs for several application) and, if no </w:t>
      </w:r>
      <w:r>
        <w:rPr>
          <w:color w:val="000000"/>
          <w:lang w:val="en-US" w:eastAsia="zh-CN"/>
        </w:rPr>
        <w:t xml:space="preserve">HTTP </w:t>
      </w:r>
      <w:r>
        <w:rPr>
          <w:color w:val="000000"/>
          <w:lang w:val="en-US" w:eastAsia="zh-CN"/>
        </w:rPr>
        <w:t xml:space="preserve">GET </w:t>
      </w:r>
      <w:r>
        <w:rPr>
          <w:color w:val="000000"/>
          <w:lang w:val="en-US" w:eastAsia="zh-CN"/>
        </w:rPr>
        <w:t xml:space="preserve">request for that application identifier </w:t>
      </w:r>
      <w:r>
        <w:rPr/>
        <w:t>is received during the waiting time, then send an HTTP POST message including the provisioned changes and/or notification of PFD creation/update for that application identifier as specified in subclause </w:t>
      </w:r>
      <w:r>
        <w:rPr/>
        <w:t>6</w:t>
      </w:r>
      <w:r>
        <w:rPr/>
        <w:t>.3.3.</w:t>
      </w:r>
      <w:r>
        <w:rPr/>
        <w:t>5</w:t>
      </w:r>
      <w:r>
        <w:rPr/>
        <w:t>.</w:t>
      </w:r>
    </w:p>
    <w:p>
      <w:pPr>
        <w:pStyle w:val="NO"/>
        <w:rPr>
          <w:lang w:eastAsia="zh-CN"/>
        </w:rPr>
      </w:pPr>
      <w:r>
        <w:rPr/>
        <w:t>NOTE 1:</w:t>
        <w:tab/>
      </w:r>
      <w:r>
        <w:rPr>
          <w:lang w:eastAsia="ja-JP"/>
        </w:rPr>
        <w:t xml:space="preserve">In the </w:t>
      </w:r>
      <w:r>
        <w:rPr/>
        <w:t xml:space="preserve">combination mode, the PFDF can check the received allowed delay against the caching time as specified in subclause 4.4.1 of </w:t>
      </w:r>
      <w:r>
        <w:rPr>
          <w:lang w:eastAsia="zh-CN"/>
        </w:rPr>
        <w:t>3GPP</w:t>
      </w:r>
      <w:r>
        <w:rPr>
          <w:lang w:val="en-US" w:eastAsia="zh-CN"/>
        </w:rPr>
        <w:t> </w:t>
      </w:r>
      <w:r>
        <w:rPr>
          <w:lang w:eastAsia="zh-CN"/>
        </w:rPr>
        <w:t>TS</w:t>
      </w:r>
      <w:r>
        <w:rPr>
          <w:lang w:val="en-US" w:eastAsia="zh-CN"/>
        </w:rPr>
        <w:t> </w:t>
      </w:r>
      <w:r>
        <w:rPr>
          <w:lang w:eastAsia="zh-CN"/>
        </w:rPr>
        <w:t>2</w:t>
      </w:r>
      <w:r>
        <w:rPr>
          <w:lang w:eastAsia="zh-CN"/>
        </w:rPr>
        <w:t>9</w:t>
      </w:r>
      <w:r>
        <w:rPr>
          <w:lang w:eastAsia="zh-CN"/>
        </w:rPr>
        <w:t>.</w:t>
      </w:r>
      <w:r>
        <w:rPr>
          <w:lang w:eastAsia="zh-CN"/>
        </w:rPr>
        <w:t>250</w:t>
      </w:r>
      <w:r>
        <w:rPr>
          <w:lang w:val="en-US" w:eastAsia="zh-CN"/>
        </w:rPr>
        <w:t> </w:t>
      </w:r>
      <w:r>
        <w:rPr>
          <w:lang w:eastAsia="zh-CN"/>
        </w:rPr>
        <w:t>[</w:t>
      </w:r>
      <w:r>
        <w:rPr>
          <w:lang w:eastAsia="zh-CN"/>
        </w:rPr>
        <w:t>14</w:t>
      </w:r>
      <w:r>
        <w:rPr>
          <w:lang w:eastAsia="zh-CN"/>
        </w:rPr>
        <w:t>]</w:t>
      </w:r>
      <w:r>
        <w:rPr/>
        <w:t>, in order to utilize the pull procedure.</w:t>
      </w:r>
    </w:p>
    <w:p>
      <w:pPr>
        <w:pStyle w:val="Normal"/>
        <w:rPr/>
      </w:pPr>
      <w:r>
        <w:rPr>
          <w:color w:val="000000"/>
          <w:lang w:eastAsia="zh-CN"/>
        </w:rPr>
        <w:t>When the PCEF receives the HTTP POST message, the PCEF shall</w:t>
      </w:r>
    </w:p>
    <w:p>
      <w:pPr>
        <w:pStyle w:val="B1"/>
        <w:rPr>
          <w:lang w:eastAsia="zh-CN"/>
        </w:rPr>
      </w:pPr>
      <w:r>
        <w:rPr>
          <w:lang w:eastAsia="zh-CN"/>
        </w:rPr>
        <w:t>-</w:t>
        <w:tab/>
        <w:t>for an application identifier(s) where no flag is provided, remove the all existing all PFD(s) (if available) and install all the new provided PDF(s).</w:t>
      </w:r>
    </w:p>
    <w:p>
      <w:pPr>
        <w:pStyle w:val="B1"/>
        <w:rPr/>
      </w:pPr>
      <w:r>
        <w:rPr/>
        <w:t>-</w:t>
        <w:tab/>
      </w:r>
      <w:r>
        <w:rPr>
          <w:lang w:eastAsia="zh-CN"/>
        </w:rPr>
        <w:t xml:space="preserve">for an </w:t>
      </w:r>
      <w:r>
        <w:rPr>
          <w:lang w:eastAsia="zh-CN"/>
        </w:rPr>
        <w:t>application</w:t>
      </w:r>
      <w:r>
        <w:rPr>
          <w:lang w:eastAsia="zh-CN"/>
        </w:rPr>
        <w:t xml:space="preserve"> identifier(s) where </w:t>
      </w:r>
      <w:r>
        <w:rPr/>
        <w:t xml:space="preserve">the removal-flag is </w:t>
      </w:r>
      <w:r>
        <w:rPr>
          <w:lang w:eastAsia="zh-CN"/>
        </w:rPr>
        <w:t xml:space="preserve"> also provided</w:t>
      </w:r>
      <w:r>
        <w:rPr/>
        <w:t xml:space="preserve"> and set to true</w:t>
      </w:r>
      <w:r>
        <w:rPr>
          <w:lang w:eastAsia="zh-CN"/>
        </w:rPr>
        <w:t xml:space="preserve">, </w:t>
      </w:r>
      <w:r>
        <w:rPr/>
        <w:t xml:space="preserve">delete the </w:t>
      </w:r>
      <w:r>
        <w:rPr>
          <w:lang w:eastAsia="zh-CN"/>
        </w:rPr>
        <w:t xml:space="preserve">existing </w:t>
      </w:r>
      <w:r>
        <w:rPr/>
        <w:t>PFD</w:t>
      </w:r>
      <w:r>
        <w:rPr>
          <w:lang w:eastAsia="zh-CN"/>
        </w:rPr>
        <w:t>(</w:t>
      </w:r>
      <w:r>
        <w:rPr/>
        <w:t>s</w:t>
      </w:r>
      <w:r>
        <w:rPr>
          <w:lang w:eastAsia="zh-CN"/>
        </w:rPr>
        <w:t>);</w:t>
      </w:r>
    </w:p>
    <w:p>
      <w:pPr>
        <w:pStyle w:val="B1"/>
        <w:rPr/>
      </w:pPr>
      <w:r>
        <w:rPr/>
        <w:t>-</w:t>
        <w:tab/>
      </w:r>
      <w:r>
        <w:rPr>
          <w:lang w:eastAsia="zh-CN"/>
        </w:rPr>
        <w:t>for an application identifier(s) where partial-flag is also provided and set to true</w:t>
      </w:r>
    </w:p>
    <w:p>
      <w:pPr>
        <w:pStyle w:val="B2"/>
        <w:rPr>
          <w:lang w:eastAsia="zh-CN"/>
        </w:rPr>
      </w:pPr>
      <w:r>
        <w:rPr>
          <w:lang w:eastAsia="zh-CN"/>
        </w:rPr>
        <w:t>-</w:t>
        <w:tab/>
        <w:t xml:space="preserve">install a new PFD(s) if the new PFD(s) with a new PFD identifier(s) is </w:t>
      </w:r>
      <w:r>
        <w:rPr>
          <w:lang w:eastAsia="zh-CN"/>
        </w:rPr>
        <w:t>received,</w:t>
      </w:r>
    </w:p>
    <w:p>
      <w:pPr>
        <w:pStyle w:val="B2"/>
        <w:rPr>
          <w:lang w:eastAsia="zh-CN"/>
        </w:rPr>
      </w:pPr>
      <w:r>
        <w:rPr>
          <w:lang w:eastAsia="zh-CN"/>
        </w:rPr>
        <w:t>-</w:t>
        <w:tab/>
      </w:r>
      <w:r>
        <w:rPr/>
        <w:t xml:space="preserve">update </w:t>
      </w:r>
      <w:r>
        <w:rPr>
          <w:lang w:eastAsia="zh-CN"/>
        </w:rPr>
        <w:t>an</w:t>
      </w:r>
      <w:r>
        <w:rPr/>
        <w:t xml:space="preserve"> existing PFD</w:t>
      </w:r>
      <w:r>
        <w:rPr>
          <w:lang w:eastAsia="zh-CN"/>
        </w:rPr>
        <w:t>(</w:t>
      </w:r>
      <w:r>
        <w:rPr/>
        <w:t>s</w:t>
      </w:r>
      <w:r>
        <w:rPr>
          <w:lang w:eastAsia="zh-CN"/>
        </w:rPr>
        <w:t>) if a new PFD(s) with the same PFD identifier(s) is recevied</w:t>
      </w:r>
      <w:r>
        <w:rPr>
          <w:lang w:eastAsia="zh-CN"/>
        </w:rPr>
        <w:t>,</w:t>
      </w:r>
      <w:r>
        <w:rPr/>
        <w:t xml:space="preserve"> </w:t>
      </w:r>
      <w:r>
        <w:rPr>
          <w:lang w:eastAsia="zh-CN"/>
        </w:rPr>
        <w:t>and/</w:t>
      </w:r>
      <w:r>
        <w:rPr/>
        <w:t>or</w:t>
      </w:r>
    </w:p>
    <w:p>
      <w:pPr>
        <w:pStyle w:val="B2"/>
        <w:rPr>
          <w:lang w:eastAsia="zh-CN"/>
        </w:rPr>
      </w:pPr>
      <w:r>
        <w:rPr>
          <w:lang w:eastAsia="zh-CN"/>
        </w:rPr>
        <w:t>-</w:t>
        <w:tab/>
      </w:r>
      <w:r>
        <w:rPr/>
        <w:t xml:space="preserve">delete </w:t>
      </w:r>
      <w:r>
        <w:rPr>
          <w:lang w:eastAsia="zh-CN"/>
        </w:rPr>
        <w:t>an existing</w:t>
      </w:r>
      <w:r>
        <w:rPr>
          <w:lang w:eastAsia="zh-CN"/>
        </w:rPr>
        <w:t xml:space="preserve"> </w:t>
      </w:r>
      <w:r>
        <w:rPr>
          <w:lang w:eastAsia="zh-CN"/>
        </w:rPr>
        <w:t>PFD(s) if</w:t>
      </w:r>
      <w:r>
        <w:rPr>
          <w:lang w:eastAsia="zh-CN"/>
        </w:rPr>
        <w:t xml:space="preserve"> </w:t>
      </w:r>
      <w:r>
        <w:rPr>
          <w:lang w:eastAsia="zh-CN"/>
        </w:rPr>
        <w:t>the same</w:t>
      </w:r>
      <w:r>
        <w:rPr>
          <w:lang w:eastAsia="zh-CN"/>
        </w:rPr>
        <w:t xml:space="preserve"> </w:t>
      </w:r>
      <w:r>
        <w:rPr>
          <w:lang w:eastAsia="zh-CN"/>
        </w:rPr>
        <w:t xml:space="preserve">PFD </w:t>
      </w:r>
      <w:r>
        <w:rPr>
          <w:lang w:eastAsia="zh-CN"/>
        </w:rPr>
        <w:t>identifier</w:t>
      </w:r>
      <w:r>
        <w:rPr>
          <w:lang w:eastAsia="zh-CN"/>
        </w:rPr>
        <w:t>(</w:t>
      </w:r>
      <w:r>
        <w:rPr>
          <w:lang w:eastAsia="zh-CN"/>
        </w:rPr>
        <w:t>s) without any content</w:t>
      </w:r>
      <w:r>
        <w:rPr>
          <w:lang w:eastAsia="zh-CN"/>
        </w:rPr>
        <w:t xml:space="preserve"> is received</w:t>
      </w:r>
      <w:r>
        <w:rPr/>
        <w:t>;</w:t>
      </w:r>
    </w:p>
    <w:p>
      <w:pPr>
        <w:pStyle w:val="B1"/>
        <w:rPr>
          <w:lang w:val="en-US" w:eastAsia="zh-CN"/>
        </w:rPr>
      </w:pPr>
      <w:r>
        <w:rPr>
          <w:lang w:val="en-US" w:eastAsia="zh-CN"/>
        </w:rPr>
        <w:t>-</w:t>
      </w:r>
      <w:r>
        <w:rPr>
          <w:lang w:eastAsia="zh-CN"/>
        </w:rPr>
        <w:tab/>
      </w:r>
      <w:r>
        <w:rPr>
          <w:lang w:val="en-US" w:eastAsia="zh-CN"/>
        </w:rPr>
        <w:t>acknowledge the HTTP POST message by sending a corresponding HTTP response with the appropriate status code (200 OK for success) as described in subsclause 6.3.4</w:t>
      </w:r>
      <w:r>
        <w:rPr>
          <w:lang w:val="en-US" w:eastAsia="zh-CN"/>
        </w:rPr>
        <w:t>; and</w:t>
      </w:r>
    </w:p>
    <w:p>
      <w:pPr>
        <w:pStyle w:val="B1"/>
        <w:rPr/>
      </w:pPr>
      <w:r>
        <w:rPr>
          <w:color w:val="000000"/>
          <w:lang w:val="en-US" w:eastAsia="zh-CN"/>
        </w:rPr>
        <w:t>-</w:t>
        <w:tab/>
      </w:r>
      <w:r>
        <w:rPr/>
        <w:t>retrieve the PFDs for the corresponding application identifier</w:t>
      </w:r>
      <w:r>
        <w:rPr>
          <w:lang w:eastAsia="zh-CN"/>
        </w:rPr>
        <w:t>(s)</w:t>
      </w:r>
      <w:r>
        <w:rPr/>
        <w:t xml:space="preserve"> as defined in subclause 4.4.1 either immediately if the allowed-delay is not provided, or within the provided allowed-delay</w:t>
      </w:r>
      <w:r>
        <w:rPr>
          <w:lang w:eastAsia="zh-CN"/>
        </w:rPr>
        <w:t xml:space="preserve"> for the application identifier(s) where the </w:t>
      </w:r>
      <w:r>
        <w:rPr/>
        <w:t>notification-flag is included and set to true</w:t>
      </w:r>
      <w:r>
        <w:rPr>
          <w:lang w:eastAsia="zh-CN"/>
        </w:rPr>
        <w:t>.</w:t>
      </w:r>
    </w:p>
    <w:p>
      <w:pPr>
        <w:pStyle w:val="NO"/>
        <w:rPr/>
      </w:pPr>
      <w:r>
        <w:rPr/>
        <w:t>NOTE 2:</w:t>
        <w:tab/>
      </w:r>
      <w:r>
        <w:rPr>
          <w:lang w:eastAsia="ja-JP"/>
        </w:rPr>
        <w:t xml:space="preserve">It depends on </w:t>
      </w:r>
      <w:r>
        <w:rPr>
          <w:lang w:eastAsia="zh-CN"/>
        </w:rPr>
        <w:t xml:space="preserve">the </w:t>
      </w:r>
      <w:r>
        <w:rPr>
          <w:lang w:eastAsia="ja-JP"/>
        </w:rPr>
        <w:t xml:space="preserve">implementation </w:t>
      </w:r>
      <w:r>
        <w:rPr>
          <w:lang w:eastAsia="zh-CN"/>
        </w:rPr>
        <w:t>whether</w:t>
      </w:r>
      <w:r>
        <w:rPr>
          <w:lang w:eastAsia="ja-JP"/>
        </w:rPr>
        <w:t xml:space="preserve"> the PCEF initiates separate </w:t>
      </w:r>
      <w:r>
        <w:rPr>
          <w:lang w:eastAsia="zh-CN"/>
        </w:rPr>
        <w:t xml:space="preserve">pull </w:t>
      </w:r>
      <w:r>
        <w:rPr>
          <w:lang w:eastAsia="ja-JP"/>
        </w:rPr>
        <w:t>request</w:t>
      </w:r>
      <w:r>
        <w:rPr>
          <w:lang w:eastAsia="zh-CN"/>
        </w:rPr>
        <w:t>s</w:t>
      </w:r>
      <w:r>
        <w:rPr>
          <w:lang w:eastAsia="ja-JP"/>
        </w:rPr>
        <w:t xml:space="preserve"> to retrieve the PFDs for different application </w:t>
      </w:r>
      <w:r>
        <w:rPr>
          <w:lang w:eastAsia="ja-JP"/>
        </w:rPr>
        <w:t>identifier</w:t>
      </w:r>
      <w:r>
        <w:rPr>
          <w:lang w:eastAsia="ja-JP"/>
        </w:rPr>
        <w:t>(s</w:t>
      </w:r>
      <w:r>
        <w:rPr>
          <w:lang w:eastAsia="zh-CN"/>
        </w:rPr>
        <w:t>) within the allowed-delay.</w:t>
      </w:r>
      <w:r>
        <w:rPr>
          <w:lang w:eastAsia="zh-CN"/>
        </w:rPr>
        <w:t xml:space="preserve"> </w:t>
      </w:r>
      <w:r>
        <w:rPr>
          <w:color w:val="000000"/>
          <w:lang w:eastAsia="zh-CN"/>
        </w:rPr>
        <w:t xml:space="preserve">The decision to send PFD, and/or notification of PFD creation/update/deletion for certain application identifier  on the PFDF is </w:t>
      </w:r>
      <w:r>
        <w:rPr>
          <w:color w:val="000000"/>
          <w:lang w:val="en-US" w:eastAsia="zh-CN"/>
        </w:rPr>
        <w:t>based on the operator policy</w:t>
      </w:r>
      <w:r>
        <w:rPr>
          <w:color w:val="000000"/>
          <w:lang w:val="en-US" w:eastAsia="zh-CN"/>
        </w:rPr>
        <w:t>.</w:t>
      </w:r>
    </w:p>
    <w:p>
      <w:pPr>
        <w:pStyle w:val="NO"/>
        <w:rPr>
          <w:lang w:eastAsia="zh-CN"/>
        </w:rPr>
      </w:pPr>
      <w:r>
        <w:rPr/>
        <w:t>NOTE</w:t>
      </w:r>
      <w:r>
        <w:rPr>
          <w:lang w:eastAsia="zh-CN"/>
        </w:rPr>
        <w:t> </w:t>
      </w:r>
      <w:r>
        <w:rPr>
          <w:lang w:eastAsia="zh-CN"/>
        </w:rPr>
        <w:t>3</w:t>
      </w:r>
      <w:r>
        <w:rPr/>
        <w:t>:</w:t>
        <w:tab/>
      </w:r>
      <w:r>
        <w:rPr>
          <w:lang w:eastAsia="zh-CN"/>
        </w:rPr>
        <w:t>In the push mode, the PFDF can be configured with the list of PCEFs per application identifier(s).</w:t>
      </w:r>
    </w:p>
    <w:p>
      <w:pPr>
        <w:pStyle w:val="NO"/>
        <w:rPr>
          <w:lang w:eastAsia="zh-CN"/>
        </w:rPr>
      </w:pPr>
      <w:r>
        <w:rPr>
          <w:lang w:eastAsia="zh-CN"/>
        </w:rPr>
        <w:t>NOTE</w:t>
      </w:r>
      <w:r>
        <w:rPr>
          <w:lang w:val="en-US" w:eastAsia="zh-CN"/>
        </w:rPr>
        <w:t> 4</w:t>
      </w:r>
      <w:r>
        <w:rPr>
          <w:lang w:eastAsia="zh-CN"/>
        </w:rPr>
        <w:t>:</w:t>
        <w:tab/>
        <w:t>The caching timer is not applicable for the PCEF/TDF in Push mode.</w:t>
      </w:r>
    </w:p>
    <w:p>
      <w:pPr>
        <w:pStyle w:val="Heading1"/>
        <w:ind w:left="1134" w:hanging="1134"/>
        <w:rPr/>
      </w:pPr>
      <w:bookmarkStart w:id="24" w:name="__RefHeading___Toc20393592"/>
      <w:bookmarkEnd w:id="24"/>
      <w:r>
        <w:rPr>
          <w:lang w:eastAsia="zh-CN"/>
        </w:rPr>
        <w:t>5</w:t>
      </w:r>
      <w:r>
        <w:rPr>
          <w:rFonts w:eastAsia="Times New Roman"/>
        </w:rPr>
        <w:tab/>
      </w:r>
      <w:r>
        <w:rPr>
          <w:rFonts w:eastAsia="Times New Roman"/>
        </w:rPr>
        <w:t>Gwn reference point</w:t>
      </w:r>
    </w:p>
    <w:p>
      <w:pPr>
        <w:pStyle w:val="Heading2"/>
        <w:rPr/>
      </w:pPr>
      <w:bookmarkStart w:id="25" w:name="__RefHeading___Toc20393593"/>
      <w:bookmarkEnd w:id="25"/>
      <w:r>
        <w:rPr>
          <w:lang w:eastAsia="zh-CN"/>
        </w:rPr>
        <w:t>5</w:t>
      </w:r>
      <w:r>
        <w:rPr/>
        <w:t>.</w:t>
      </w:r>
      <w:r>
        <w:rPr>
          <w:lang w:eastAsia="zh-CN"/>
        </w:rPr>
        <w:t>1</w:t>
      </w:r>
      <w:r>
        <w:rPr/>
        <w:tab/>
      </w:r>
      <w:r>
        <w:rPr>
          <w:lang w:eastAsia="zh-CN"/>
        </w:rPr>
        <w:t>Overview</w:t>
      </w:r>
    </w:p>
    <w:p>
      <w:pPr>
        <w:pStyle w:val="Normal"/>
        <w:rPr>
          <w:lang w:val="en-US" w:eastAsia="en-US"/>
        </w:rPr>
      </w:pPr>
      <w:r>
        <w:rPr>
          <w:lang w:val="en-US" w:eastAsia="en-US"/>
        </w:rPr>
        <w:t xml:space="preserve">The </w:t>
      </w:r>
      <w:r>
        <w:rPr>
          <w:lang w:val="en-US" w:eastAsia="en-US"/>
        </w:rPr>
        <w:t xml:space="preserve">Gwn reference point is located between the Packet Flow Description Function (PFDF) and the Traffic Detection Function (TDF). </w:t>
      </w:r>
      <w:r>
        <w:rPr/>
        <w:t>The Gwn reference point enables transport of PFDs from the PFDF to the TDF for a particular Application Identifier or for a set of Application Identifiers.</w:t>
      </w:r>
    </w:p>
    <w:p>
      <w:pPr>
        <w:pStyle w:val="Normal"/>
        <w:tabs>
          <w:tab w:val="clear" w:pos="284"/>
          <w:tab w:val="left" w:pos="6435" w:leader="none"/>
        </w:tabs>
        <w:rPr/>
      </w:pPr>
      <w:r>
        <w:rPr/>
        <w:t>The Gwn reference point supports the following functions:</w:t>
      </w:r>
    </w:p>
    <w:p>
      <w:pPr>
        <w:pStyle w:val="B1"/>
        <w:rPr/>
      </w:pPr>
      <w:r>
        <w:rPr/>
        <w:t>-</w:t>
        <w:tab/>
        <w:t>Creation, updating and removal of individual or the whole set of PFDs from the PFDF to the TDF.</w:t>
      </w:r>
    </w:p>
    <w:p>
      <w:pPr>
        <w:pStyle w:val="B1"/>
        <w:rPr/>
      </w:pPr>
      <w:r>
        <w:rPr/>
        <w:t>-</w:t>
        <w:tab/>
        <w:t>Confirmation of creation, updating and removal of PFDs from the TDF to the PFDF.</w:t>
      </w:r>
    </w:p>
    <w:p>
      <w:pPr>
        <w:pStyle w:val="NO"/>
        <w:rPr/>
      </w:pPr>
      <w:r>
        <w:rPr/>
        <w:t>NOTE:</w:t>
        <w:tab/>
        <w:t>The interaction between the PFDF and the TDF is not related to any IP-CAN session.</w:t>
      </w:r>
    </w:p>
    <w:p>
      <w:pPr>
        <w:pStyle w:val="Normal"/>
        <w:rPr>
          <w:lang w:val="en-US" w:eastAsia="zh-CN"/>
        </w:rPr>
      </w:pPr>
      <w:r>
        <w:rPr>
          <w:lang w:val="en-US" w:eastAsia="en-US"/>
        </w:rPr>
        <w:t>The stage 2 level requirements for the Gwn reference point are defined in 3GPP</w:t>
      </w:r>
      <w:r>
        <w:rPr>
          <w:lang w:val="en-US" w:eastAsia="en-US"/>
        </w:rPr>
        <w:t> </w:t>
      </w:r>
      <w:r>
        <w:rPr>
          <w:lang w:val="en-US" w:eastAsia="en-US"/>
        </w:rPr>
        <w:t>TS</w:t>
      </w:r>
      <w:r>
        <w:rPr>
          <w:lang w:val="en-US" w:eastAsia="en-US"/>
        </w:rPr>
        <w:t> </w:t>
      </w:r>
      <w:r>
        <w:rPr>
          <w:lang w:val="en-US" w:eastAsia="en-US"/>
        </w:rPr>
        <w:t>23.203</w:t>
      </w:r>
      <w:r>
        <w:rPr>
          <w:lang w:val="en-US" w:eastAsia="en-US"/>
        </w:rPr>
        <w:t> </w:t>
      </w:r>
      <w:r>
        <w:rPr>
          <w:lang w:val="en-US" w:eastAsia="en-US"/>
        </w:rPr>
        <w:t>[2].</w:t>
      </w:r>
    </w:p>
    <w:p>
      <w:pPr>
        <w:pStyle w:val="Heading2"/>
        <w:rPr/>
      </w:pPr>
      <w:bookmarkStart w:id="26" w:name="__RefHeading___Toc20393594"/>
      <w:bookmarkEnd w:id="26"/>
      <w:r>
        <w:rPr/>
        <w:t>5.2</w:t>
        <w:tab/>
        <w:t>Gwn r</w:t>
      </w:r>
      <w:r>
        <w:rPr/>
        <w:t>eference model</w:t>
      </w:r>
    </w:p>
    <w:p>
      <w:pPr>
        <w:pStyle w:val="Normal"/>
        <w:rPr>
          <w:lang w:val="en-US" w:eastAsia="en-US"/>
        </w:rPr>
      </w:pPr>
      <w:r>
        <w:rPr>
          <w:lang w:val="en-US" w:eastAsia="en-US"/>
        </w:rPr>
        <w:t>The Gw</w:t>
      </w:r>
      <w:r>
        <w:rPr>
          <w:lang w:val="en-US" w:eastAsia="en-US"/>
        </w:rPr>
        <w:t>n reference point is defined between the PFDF and the TDF. The relationships between the different functional entities involved are depicted in figure</w:t>
      </w:r>
      <w:r>
        <w:rPr>
          <w:lang w:val="en-US" w:eastAsia="en-US"/>
        </w:rPr>
        <w:t> 5</w:t>
      </w:r>
      <w:r>
        <w:rPr>
          <w:lang w:val="en-US" w:eastAsia="en-US"/>
        </w:rPr>
        <w:t>.2.1. The overall PCC architecture is depicted in subclause</w:t>
      </w:r>
      <w:r>
        <w:rPr>
          <w:lang w:val="en-US" w:eastAsia="en-US"/>
        </w:rPr>
        <w:t> </w:t>
      </w:r>
      <w:r>
        <w:rPr>
          <w:lang w:val="en-US" w:eastAsia="en-US"/>
        </w:rPr>
        <w:t>3a of 3GPP</w:t>
      </w:r>
      <w:r>
        <w:rPr>
          <w:lang w:val="en-US" w:eastAsia="en-US"/>
        </w:rPr>
        <w:t> </w:t>
      </w:r>
      <w:r>
        <w:rPr>
          <w:lang w:val="en-US" w:eastAsia="en-US"/>
        </w:rPr>
        <w:t>TS</w:t>
      </w:r>
      <w:r>
        <w:rPr>
          <w:lang w:val="en-US" w:eastAsia="en-US"/>
        </w:rPr>
        <w:t> </w:t>
      </w:r>
      <w:r>
        <w:rPr>
          <w:lang w:val="en-US" w:eastAsia="en-US"/>
        </w:rPr>
        <w:t>29.213</w:t>
      </w:r>
      <w:r>
        <w:rPr>
          <w:lang w:val="en-US" w:eastAsia="en-US"/>
        </w:rPr>
        <w:t> </w:t>
      </w:r>
      <w:r>
        <w:rPr>
          <w:lang w:val="en-US" w:eastAsia="en-US"/>
        </w:rPr>
        <w:t>[</w:t>
      </w:r>
      <w:r>
        <w:rPr>
          <w:lang w:val="en-US" w:eastAsia="en-US"/>
        </w:rPr>
        <w:t>3</w:t>
      </w:r>
      <w:r>
        <w:rPr>
          <w:lang w:val="en-US" w:eastAsia="en-US"/>
        </w:rPr>
        <w:t>].</w:t>
      </w:r>
    </w:p>
    <w:p>
      <w:pPr>
        <w:pStyle w:val="TH"/>
        <w:rPr>
          <w:lang w:eastAsia="zh-CN"/>
        </w:rPr>
      </w:pPr>
      <w:r>
        <w:rPr/>
        <w:object w:dxaOrig="6803" w:dyaOrig="141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40.15pt;height:70.75pt" filled="f" o:ole="">
            <v:imagedata r:id="rId10" o:title=""/>
          </v:shape>
          <o:OLEObject Type="Embed" ProgID="" ShapeID="ole_rId9" DrawAspect="Content" ObjectID="_88915881" r:id="rId9"/>
        </w:object>
      </w:r>
    </w:p>
    <w:p>
      <w:pPr>
        <w:pStyle w:val="TF"/>
        <w:rPr>
          <w:lang w:eastAsia="zh-CN"/>
        </w:rPr>
      </w:pPr>
      <w:r>
        <w:rPr/>
        <w:t>Figure 5.2</w:t>
      </w:r>
      <w:r>
        <w:rPr>
          <w:lang w:eastAsia="ko-KR"/>
        </w:rPr>
        <w:t>.</w:t>
      </w:r>
      <w:r>
        <w:rPr/>
        <w:t xml:space="preserve">1: Gwn reference </w:t>
      </w:r>
      <w:r>
        <w:rPr>
          <w:lang w:eastAsia="zh-CN"/>
        </w:rPr>
        <w:t>model</w:t>
      </w:r>
    </w:p>
    <w:p>
      <w:pPr>
        <w:pStyle w:val="Heading2"/>
        <w:rPr/>
      </w:pPr>
      <w:bookmarkStart w:id="27" w:name="__RefHeading___Toc20393595"/>
      <w:bookmarkEnd w:id="27"/>
      <w:r>
        <w:rPr>
          <w:lang w:val="en-US"/>
        </w:rPr>
        <w:t>5.</w:t>
      </w:r>
      <w:r>
        <w:rPr>
          <w:lang w:val="en-US" w:eastAsia="zh-CN"/>
        </w:rPr>
        <w:t>3</w:t>
      </w:r>
      <w:r>
        <w:rPr>
          <w:lang w:val="en-US"/>
        </w:rPr>
        <w:tab/>
        <w:t>Functional elements</w:t>
      </w:r>
    </w:p>
    <w:p>
      <w:pPr>
        <w:pStyle w:val="Heading3"/>
        <w:rPr>
          <w:lang w:eastAsia="zh-CN"/>
        </w:rPr>
      </w:pPr>
      <w:bookmarkStart w:id="28" w:name="__RefHeading___Toc20393596"/>
      <w:bookmarkEnd w:id="28"/>
      <w:r>
        <w:rPr/>
        <w:t>5.</w:t>
      </w:r>
      <w:r>
        <w:rPr>
          <w:lang w:eastAsia="zh-CN"/>
        </w:rPr>
        <w:t>3</w:t>
      </w:r>
      <w:r>
        <w:rPr/>
        <w:t>.1</w:t>
        <w:tab/>
      </w:r>
      <w:r>
        <w:rPr>
          <w:lang w:eastAsia="zh-CN"/>
        </w:rPr>
        <w:t>PFDF</w:t>
      </w:r>
    </w:p>
    <w:p>
      <w:pPr>
        <w:pStyle w:val="Normal"/>
        <w:rPr>
          <w:lang w:eastAsia="zh-CN"/>
        </w:rPr>
      </w:pPr>
      <w:r>
        <w:rPr>
          <w:lang w:val="en-US" w:eastAsia="en-US"/>
        </w:rPr>
        <w:t>Subclause 4.3.1 is applicable with the clarification that the TDF replaces the PCEF</w:t>
      </w:r>
      <w:r>
        <w:rPr>
          <w:lang w:val="en-US" w:eastAsia="en-US"/>
        </w:rPr>
        <w:t xml:space="preserve"> </w:t>
      </w:r>
      <w:r>
        <w:rPr>
          <w:lang w:val="en-US" w:eastAsia="en-US"/>
        </w:rPr>
        <w:t>and</w:t>
      </w:r>
      <w:r>
        <w:rPr>
          <w:lang w:eastAsia="zh-CN"/>
        </w:rPr>
        <w:t xml:space="preserve"> Gwn interface replaces Gw interface</w:t>
      </w:r>
      <w:r>
        <w:rPr>
          <w:lang w:val="en-US" w:eastAsia="en-US"/>
        </w:rPr>
        <w:t>.</w:t>
      </w:r>
    </w:p>
    <w:p>
      <w:pPr>
        <w:pStyle w:val="Heading3"/>
        <w:rPr>
          <w:lang w:eastAsia="zh-CN"/>
        </w:rPr>
      </w:pPr>
      <w:bookmarkStart w:id="29" w:name="__RefHeading___Toc20393597"/>
      <w:bookmarkEnd w:id="29"/>
      <w:r>
        <w:rPr/>
        <w:t>5.</w:t>
      </w:r>
      <w:r>
        <w:rPr>
          <w:lang w:eastAsia="zh-CN"/>
        </w:rPr>
        <w:t>3</w:t>
      </w:r>
      <w:r>
        <w:rPr/>
        <w:t>.2</w:t>
        <w:tab/>
      </w:r>
      <w:r>
        <w:rPr>
          <w:lang w:eastAsia="zh-CN"/>
        </w:rPr>
        <w:t>TDF</w:t>
      </w:r>
    </w:p>
    <w:p>
      <w:pPr>
        <w:pStyle w:val="Normal"/>
        <w:rPr>
          <w:lang w:val="en-US" w:eastAsia="en-US"/>
        </w:rPr>
      </w:pPr>
      <w:r>
        <w:rPr>
          <w:lang w:val="en-US" w:eastAsia="en-US"/>
        </w:rPr>
        <w:t xml:space="preserve">The </w:t>
      </w:r>
      <w:r>
        <w:rPr>
          <w:lang w:val="en-US" w:eastAsia="en-US"/>
        </w:rPr>
        <w:t>TD</w:t>
      </w:r>
      <w:r>
        <w:rPr>
          <w:lang w:val="en-US" w:eastAsia="en-US"/>
        </w:rPr>
        <w:t>F (</w:t>
      </w:r>
      <w:r>
        <w:rPr>
          <w:lang w:val="en-US" w:eastAsia="en-US"/>
        </w:rPr>
        <w:t>Traffic Detection Function</w:t>
      </w:r>
      <w:r>
        <w:rPr>
          <w:lang w:val="en-US" w:eastAsia="en-US"/>
        </w:rPr>
        <w:t>)</w:t>
      </w:r>
      <w:r>
        <w:rPr>
          <w:lang w:val="en-US" w:eastAsia="en-US"/>
        </w:rPr>
        <w:t xml:space="preserve"> funtionality defined in subclause</w:t>
      </w:r>
      <w:r>
        <w:rPr>
          <w:lang w:val="en-US" w:eastAsia="en-US"/>
        </w:rPr>
        <w:t> </w:t>
      </w:r>
      <w:r>
        <w:rPr>
          <w:lang w:val="en-US" w:eastAsia="en-US"/>
        </w:rPr>
        <w:t>4b.4.2 of 3GPP</w:t>
      </w:r>
      <w:r>
        <w:rPr>
          <w:lang w:val="en-US" w:eastAsia="en-US"/>
        </w:rPr>
        <w:t> </w:t>
      </w:r>
      <w:r>
        <w:rPr>
          <w:lang w:val="en-US" w:eastAsia="en-US"/>
        </w:rPr>
        <w:t>TS</w:t>
      </w:r>
      <w:r>
        <w:rPr>
          <w:lang w:val="en-US" w:eastAsia="en-US"/>
        </w:rPr>
        <w:t> </w:t>
      </w:r>
      <w:r>
        <w:rPr>
          <w:lang w:val="en-US" w:eastAsia="en-US"/>
        </w:rPr>
        <w:t>29.212</w:t>
      </w:r>
      <w:r>
        <w:rPr>
          <w:lang w:val="en-US" w:eastAsia="en-US"/>
        </w:rPr>
        <w:t> </w:t>
      </w:r>
      <w:r>
        <w:rPr>
          <w:lang w:val="en-US" w:eastAsia="en-US"/>
        </w:rPr>
        <w:t>[</w:t>
      </w:r>
      <w:r>
        <w:rPr>
          <w:lang w:val="en-US" w:eastAsia="en-US"/>
        </w:rPr>
        <w:t>5</w:t>
      </w:r>
      <w:r>
        <w:rPr>
          <w:lang w:val="en-US" w:eastAsia="en-US"/>
        </w:rPr>
        <w:t>] shall be applied. In addition, the TDF shall support the management of PFDs provisioned by the PFDF.</w:t>
      </w:r>
    </w:p>
    <w:p>
      <w:pPr>
        <w:pStyle w:val="Heading2"/>
        <w:rPr/>
      </w:pPr>
      <w:bookmarkStart w:id="30" w:name="__RefHeading___Toc20393598"/>
      <w:bookmarkEnd w:id="30"/>
      <w:r>
        <w:rPr>
          <w:lang w:val="en-US"/>
        </w:rPr>
        <w:t>5.</w:t>
      </w:r>
      <w:r>
        <w:rPr>
          <w:lang w:val="en-US" w:eastAsia="zh-CN"/>
        </w:rPr>
        <w:t>4</w:t>
      </w:r>
      <w:r>
        <w:rPr>
          <w:lang w:val="en-US"/>
        </w:rPr>
        <w:tab/>
      </w:r>
      <w:r>
        <w:rPr>
          <w:lang w:val="en-US" w:eastAsia="zh-CN"/>
        </w:rPr>
        <w:t>Procedures over Gwn reference point</w:t>
      </w:r>
    </w:p>
    <w:p>
      <w:pPr>
        <w:pStyle w:val="Normal"/>
        <w:rPr>
          <w:lang w:val="en-US" w:eastAsia="zh-CN"/>
        </w:rPr>
      </w:pPr>
      <w:r>
        <w:rPr>
          <w:lang w:val="en-US" w:eastAsia="en-US"/>
        </w:rPr>
        <w:t>The procedures in subclause 4.4 are applicable with the clarification that the TDF replaces the PCEF in those procedures.</w:t>
      </w:r>
    </w:p>
    <w:p>
      <w:pPr>
        <w:pStyle w:val="Heading1"/>
        <w:ind w:left="1134" w:hanging="1134"/>
        <w:rPr>
          <w:lang w:eastAsia="zh-CN"/>
        </w:rPr>
      </w:pPr>
      <w:bookmarkStart w:id="31" w:name="__RefHeading___Toc20393599"/>
      <w:bookmarkEnd w:id="31"/>
      <w:r>
        <w:rPr>
          <w:lang w:eastAsia="zh-CN"/>
        </w:rPr>
        <w:t>6</w:t>
      </w:r>
      <w:r>
        <w:rPr/>
        <w:tab/>
      </w:r>
      <w:r>
        <w:rPr>
          <w:lang w:eastAsia="zh-CN"/>
        </w:rPr>
        <w:t>Gw</w:t>
      </w:r>
      <w:r>
        <w:rPr>
          <w:lang w:eastAsia="zh-CN"/>
        </w:rPr>
        <w:t>/Gwn p</w:t>
      </w:r>
      <w:r>
        <w:rPr/>
        <w:t>rotocol</w:t>
      </w:r>
    </w:p>
    <w:p>
      <w:pPr>
        <w:pStyle w:val="Heading2"/>
        <w:ind w:left="1134" w:hanging="850"/>
        <w:rPr>
          <w:lang w:val="en-US" w:eastAsia="zh-CN"/>
        </w:rPr>
      </w:pPr>
      <w:bookmarkStart w:id="32" w:name="__RefHeading___Toc20393600"/>
      <w:bookmarkEnd w:id="32"/>
      <w:r>
        <w:rPr>
          <w:lang w:val="en-US" w:eastAsia="zh-CN"/>
        </w:rPr>
        <w:t>6</w:t>
      </w:r>
      <w:r>
        <w:rPr>
          <w:lang w:val="en-US" w:eastAsia="zh-CN"/>
        </w:rPr>
        <w:t>.1</w:t>
      </w:r>
      <w:r>
        <w:rPr>
          <w:lang w:val="en-US" w:eastAsia="zh-CN"/>
        </w:rPr>
        <w:tab/>
      </w:r>
      <w:r>
        <w:rPr>
          <w:lang w:val="en-US" w:eastAsia="zh-CN"/>
        </w:rPr>
        <w:t>Introduction</w:t>
      </w:r>
    </w:p>
    <w:p>
      <w:pPr>
        <w:pStyle w:val="Normal"/>
        <w:rPr/>
      </w:pPr>
      <w:r>
        <w:rPr/>
        <w:t xml:space="preserve">The following layers of the protocol stack for the </w:t>
      </w:r>
      <w:r>
        <w:rPr>
          <w:lang w:eastAsia="zh-CN"/>
        </w:rPr>
        <w:t>Gw/Gwn</w:t>
      </w:r>
      <w:r>
        <w:rPr/>
        <w:t xml:space="preserve"> reference point between</w:t>
      </w:r>
      <w:r>
        <w:rPr>
          <w:lang w:eastAsia="zh-CN"/>
        </w:rPr>
        <w:t xml:space="preserve"> PCEF/TDF</w:t>
      </w:r>
      <w:r>
        <w:rPr/>
        <w:t xml:space="preserve"> </w:t>
      </w:r>
      <w:r>
        <w:rPr>
          <w:lang w:eastAsia="zh-CN"/>
        </w:rPr>
        <w:t xml:space="preserve">and PFDF </w:t>
      </w:r>
      <w:r>
        <w:rPr/>
        <w:t>are described in subclauses:</w:t>
      </w:r>
    </w:p>
    <w:p>
      <w:pPr>
        <w:pStyle w:val="B1"/>
        <w:rPr/>
      </w:pPr>
      <w:r>
        <w:rPr/>
        <w:t>-</w:t>
        <w:tab/>
        <w:t>TCP</w:t>
      </w:r>
      <w:r>
        <w:rPr>
          <w:lang w:eastAsia="zh-CN"/>
        </w:rPr>
        <w:t xml:space="preserve"> as defined in IETF RFC 793</w:t>
      </w:r>
      <w:r>
        <w:rPr/>
        <w:t> [</w:t>
      </w:r>
      <w:r>
        <w:rPr>
          <w:lang w:eastAsia="zh-CN"/>
        </w:rPr>
        <w:t>6</w:t>
      </w:r>
      <w:r>
        <w:rPr/>
        <w:t>] provides the communication service at the transport layer.</w:t>
      </w:r>
    </w:p>
    <w:p>
      <w:pPr>
        <w:pStyle w:val="B1"/>
        <w:rPr/>
      </w:pPr>
      <w:r>
        <w:rPr/>
        <w:t>-</w:t>
        <w:tab/>
        <w:t>An optional communication security layer can be added between the transport and the application delivery layer (see clause 7).</w:t>
      </w:r>
    </w:p>
    <w:p>
      <w:pPr>
        <w:pStyle w:val="B1"/>
        <w:rPr/>
      </w:pPr>
      <w:r>
        <w:rPr/>
        <w:t>-</w:t>
        <w:tab/>
        <w:t>The application delivery layer provides the transport of the specific application communication data using HTTP</w:t>
      </w:r>
      <w:r>
        <w:rPr>
          <w:lang w:eastAsia="zh-CN"/>
        </w:rPr>
        <w:t xml:space="preserve"> as defined in </w:t>
      </w:r>
      <w:r>
        <w:rPr>
          <w:lang w:val="en-US" w:eastAsia="zh-CN"/>
        </w:rPr>
        <w:t>IETF RFC 7230 [16], IETF RFC 7231 [17], IETF RFC 7232 [18], IETF RFC 7233 [19], IETF RFC 7234 [20] and IETF RFC 7235 [21]</w:t>
      </w:r>
      <w:r>
        <w:rPr/>
        <w:t>.</w:t>
      </w:r>
    </w:p>
    <w:p>
      <w:pPr>
        <w:pStyle w:val="B1"/>
        <w:rPr/>
      </w:pPr>
      <w:r>
        <w:rPr/>
        <w:t>-</w:t>
        <w:tab/>
        <w:t>The specific application communication layer constitutes the transport of the JSON content type.</w:t>
      </w:r>
    </w:p>
    <w:p>
      <w:pPr>
        <w:pStyle w:val="Normal"/>
        <w:rPr>
          <w:lang w:eastAsia="zh-CN"/>
        </w:rPr>
      </w:pPr>
      <w:r>
        <w:rPr/>
        <w:t xml:space="preserve">Figure </w:t>
      </w:r>
      <w:r>
        <w:rPr>
          <w:lang w:eastAsia="zh-CN"/>
        </w:rPr>
        <w:t>6</w:t>
      </w:r>
      <w:r>
        <w:rPr/>
        <w:t xml:space="preserve">.1.1 illustrates the protocol stack of the RESTful </w:t>
      </w:r>
      <w:r>
        <w:rPr>
          <w:lang w:eastAsia="zh-CN"/>
        </w:rPr>
        <w:t>Gw/Gwn</w:t>
      </w:r>
      <w:r>
        <w:rPr/>
        <w:t xml:space="preserve"> reference point.</w:t>
      </w:r>
    </w:p>
    <w:p>
      <w:pPr>
        <w:pStyle w:val="TH"/>
        <w:rPr/>
      </w:pPr>
      <w:r>
        <w:rPr/>
        <w:object w:dxaOrig="7245" w:dyaOrig="43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62.25pt;height:218.25pt" filled="f" o:ole="">
            <v:imagedata r:id="rId12" o:title=""/>
          </v:shape>
          <o:OLEObject Type="Embed" ProgID="" ShapeID="ole_rId11" DrawAspect="Content" ObjectID="_134957135" r:id="rId11"/>
        </w:object>
      </w:r>
    </w:p>
    <w:p>
      <w:pPr>
        <w:pStyle w:val="TF"/>
        <w:rPr>
          <w:lang w:val="en-US" w:eastAsia="zh-CN"/>
        </w:rPr>
      </w:pPr>
      <w:r>
        <w:rPr/>
        <w:t xml:space="preserve">Figure </w:t>
      </w:r>
      <w:r>
        <w:rPr>
          <w:lang w:eastAsia="zh-CN"/>
        </w:rPr>
        <w:t>6</w:t>
      </w:r>
      <w:r>
        <w:rPr/>
        <w:t xml:space="preserve">.1.1: Protocol stack of the </w:t>
      </w:r>
      <w:r>
        <w:rPr>
          <w:lang w:eastAsia="zh-CN"/>
        </w:rPr>
        <w:t>Gw/Gwn</w:t>
      </w:r>
      <w:r>
        <w:rPr/>
        <w:t xml:space="preserve"> reference point</w:t>
      </w:r>
    </w:p>
    <w:p>
      <w:pPr>
        <w:pStyle w:val="Heading2"/>
        <w:rPr>
          <w:lang w:val="en-US" w:eastAsia="zh-CN"/>
        </w:rPr>
      </w:pPr>
      <w:bookmarkStart w:id="33" w:name="__RefHeading___Toc20393601"/>
      <w:r>
        <w:rPr>
          <w:lang w:val="en-US" w:eastAsia="zh-CN"/>
        </w:rPr>
        <w:t>6.2</w:t>
        <w:tab/>
      </w:r>
      <w:r>
        <w:rPr>
          <w:lang w:val="en-US" w:eastAsia="zh-CN"/>
        </w:rPr>
        <w:t>Transport layer</w:t>
      </w:r>
      <w:bookmarkEnd w:id="33"/>
      <w:r>
        <w:rPr>
          <w:lang w:val="en-US" w:eastAsia="zh-CN"/>
        </w:rPr>
        <w:t xml:space="preserve"> </w:t>
      </w:r>
    </w:p>
    <w:p>
      <w:pPr>
        <w:pStyle w:val="Normal"/>
        <w:rPr>
          <w:lang w:val="en-US" w:eastAsia="en-US"/>
        </w:rPr>
      </w:pPr>
      <w:r>
        <w:rPr>
          <w:lang w:val="en-US" w:eastAsia="en-US"/>
        </w:rPr>
        <w:t>HTTP is layered over TCP, which provides a reliable transport.</w:t>
      </w:r>
    </w:p>
    <w:p>
      <w:pPr>
        <w:pStyle w:val="Normal"/>
        <w:rPr>
          <w:lang w:val="en-US" w:eastAsia="en-US"/>
        </w:rPr>
      </w:pPr>
      <w:r>
        <w:rPr>
          <w:lang w:val="en-US" w:eastAsia="en-US"/>
        </w:rPr>
        <w:t xml:space="preserve">If the </w:t>
      </w:r>
      <w:r>
        <w:rPr>
          <w:lang w:eastAsia="zh-CN"/>
        </w:rPr>
        <w:t>"</w:t>
      </w:r>
      <w:r>
        <w:rPr>
          <w:lang w:val="en-US" w:eastAsia="en-US"/>
        </w:rPr>
        <w:t>Pull mode</w:t>
      </w:r>
      <w:r>
        <w:rPr>
          <w:lang w:eastAsia="zh-CN"/>
        </w:rPr>
        <w:t>"</w:t>
      </w:r>
      <w:r>
        <w:rPr>
          <w:lang w:val="en-US" w:eastAsia="en-US"/>
        </w:rPr>
        <w:t xml:space="preserve"> is deployed, the</w:t>
      </w:r>
      <w:r>
        <w:rPr>
          <w:lang w:val="en-US" w:eastAsia="en-US"/>
        </w:rPr>
        <w:t>n the</w:t>
      </w:r>
      <w:r>
        <w:rPr>
          <w:lang w:val="en-US" w:eastAsia="en-US"/>
        </w:rPr>
        <w:t xml:space="preserve"> PCEF/TDF</w:t>
      </w:r>
      <w:r>
        <w:rPr>
          <w:lang w:val="en-US" w:eastAsia="en-US"/>
        </w:rPr>
        <w:t xml:space="preserve"> </w:t>
      </w:r>
      <w:r>
        <w:rPr>
          <w:lang w:val="en-US" w:eastAsia="en-US"/>
        </w:rPr>
        <w:t>shall</w:t>
      </w:r>
      <w:r>
        <w:rPr>
          <w:lang w:val="en-US" w:eastAsia="en-US"/>
        </w:rPr>
        <w:t xml:space="preserve"> </w:t>
      </w:r>
      <w:r>
        <w:rPr>
          <w:lang w:val="en-US" w:eastAsia="en-US"/>
        </w:rPr>
        <w:t>act as an HTTP client and the PFDF shall act as an HTTP server.</w:t>
      </w:r>
      <w:r>
        <w:rPr>
          <w:lang w:val="en-US" w:eastAsia="en-US"/>
        </w:rPr>
        <w:t xml:space="preserve"> In this case, the </w:t>
      </w:r>
      <w:r>
        <w:rPr>
          <w:lang w:val="en-US" w:eastAsia="en-US"/>
        </w:rPr>
        <w:t>PCEF/TDF</w:t>
      </w:r>
      <w:r>
        <w:rPr>
          <w:lang w:val="en-US" w:eastAsia="en-US"/>
        </w:rPr>
        <w:t xml:space="preserve"> shall initiate a</w:t>
      </w:r>
      <w:r>
        <w:rPr>
          <w:lang w:val="en-US" w:eastAsia="en-US"/>
        </w:rPr>
        <w:t xml:space="preserve"> TCP connection</w:t>
      </w:r>
      <w:r>
        <w:rPr>
          <w:lang w:val="en-US" w:eastAsia="en-US"/>
        </w:rPr>
        <w:t xml:space="preserve"> with the </w:t>
      </w:r>
      <w:r>
        <w:rPr>
          <w:lang w:val="en-US" w:eastAsia="en-US"/>
        </w:rPr>
        <w:t>PFDF</w:t>
      </w:r>
      <w:r>
        <w:rPr>
          <w:lang w:val="en-US" w:eastAsia="en-US"/>
        </w:rPr>
        <w:t>.</w:t>
      </w:r>
    </w:p>
    <w:p>
      <w:pPr>
        <w:pStyle w:val="Normal"/>
        <w:rPr>
          <w:lang w:val="en-US" w:eastAsia="en-US"/>
        </w:rPr>
      </w:pPr>
      <w:r>
        <w:rPr>
          <w:lang w:val="en-US" w:eastAsia="en-US"/>
        </w:rPr>
        <w:t xml:space="preserve">If the </w:t>
      </w:r>
      <w:r>
        <w:rPr>
          <w:lang w:eastAsia="zh-CN"/>
        </w:rPr>
        <w:t>"</w:t>
      </w:r>
      <w:r>
        <w:rPr>
          <w:lang w:val="en-US" w:eastAsia="en-US"/>
        </w:rPr>
        <w:t>Push mode</w:t>
      </w:r>
      <w:r>
        <w:rPr>
          <w:lang w:eastAsia="zh-CN"/>
        </w:rPr>
        <w:t>"</w:t>
      </w:r>
      <w:r>
        <w:rPr>
          <w:lang w:val="en-US" w:eastAsia="en-US"/>
        </w:rPr>
        <w:t xml:space="preserve"> is deployed, the</w:t>
      </w:r>
      <w:r>
        <w:rPr>
          <w:lang w:val="en-US" w:eastAsia="en-US"/>
        </w:rPr>
        <w:t>n the</w:t>
      </w:r>
      <w:r>
        <w:rPr>
          <w:lang w:val="en-US" w:eastAsia="en-US"/>
        </w:rPr>
        <w:t xml:space="preserve"> PFDF</w:t>
      </w:r>
      <w:r>
        <w:rPr>
          <w:lang w:val="en-US" w:eastAsia="en-US"/>
        </w:rPr>
        <w:t xml:space="preserve"> </w:t>
      </w:r>
      <w:r>
        <w:rPr>
          <w:lang w:val="en-US" w:eastAsia="en-US"/>
        </w:rPr>
        <w:t>shall</w:t>
      </w:r>
      <w:r>
        <w:rPr>
          <w:lang w:val="en-US" w:eastAsia="en-US"/>
        </w:rPr>
        <w:t xml:space="preserve"> </w:t>
      </w:r>
      <w:r>
        <w:rPr>
          <w:lang w:val="en-US" w:eastAsia="en-US"/>
        </w:rPr>
        <w:t>act as an HTTP client and the PCEF/TDF shall act as an HTTP server.</w:t>
      </w:r>
      <w:r>
        <w:rPr>
          <w:lang w:val="en-US" w:eastAsia="en-US"/>
        </w:rPr>
        <w:t xml:space="preserve"> In this case, the </w:t>
      </w:r>
      <w:r>
        <w:rPr>
          <w:lang w:val="en-US" w:eastAsia="en-US"/>
        </w:rPr>
        <w:t>PFDF</w:t>
      </w:r>
      <w:r>
        <w:rPr>
          <w:lang w:val="en-US" w:eastAsia="en-US"/>
        </w:rPr>
        <w:t xml:space="preserve"> shall initiate a</w:t>
      </w:r>
      <w:r>
        <w:rPr>
          <w:lang w:val="en-US" w:eastAsia="en-US"/>
        </w:rPr>
        <w:t xml:space="preserve"> TCP connection</w:t>
      </w:r>
      <w:r>
        <w:rPr>
          <w:lang w:val="en-US" w:eastAsia="en-US"/>
        </w:rPr>
        <w:t xml:space="preserve"> with the </w:t>
      </w:r>
      <w:r>
        <w:rPr>
          <w:lang w:val="en-US" w:eastAsia="en-US"/>
        </w:rPr>
        <w:t>PCEF/TDF</w:t>
      </w:r>
      <w:r>
        <w:rPr>
          <w:lang w:val="en-US" w:eastAsia="en-US"/>
        </w:rPr>
        <w:t>.</w:t>
      </w:r>
    </w:p>
    <w:p>
      <w:pPr>
        <w:pStyle w:val="Normal"/>
        <w:rPr>
          <w:lang w:val="en-US" w:eastAsia="en-US"/>
        </w:rPr>
      </w:pPr>
      <w:r>
        <w:rPr>
          <w:lang w:val="en-US" w:eastAsia="en-US"/>
        </w:rPr>
        <w:t xml:space="preserve">If the </w:t>
      </w:r>
      <w:r>
        <w:rPr>
          <w:lang w:eastAsia="zh-CN"/>
        </w:rPr>
        <w:t>"Combination</w:t>
      </w:r>
      <w:r>
        <w:rPr>
          <w:lang w:val="en-US" w:eastAsia="en-US"/>
        </w:rPr>
        <w:t xml:space="preserve"> mode</w:t>
      </w:r>
      <w:r>
        <w:rPr>
          <w:lang w:eastAsia="zh-CN"/>
        </w:rPr>
        <w:t>"</w:t>
      </w:r>
      <w:r>
        <w:rPr>
          <w:lang w:val="en-US" w:eastAsia="en-US"/>
        </w:rPr>
        <w:t xml:space="preserve"> is deployed, the</w:t>
      </w:r>
      <w:r>
        <w:rPr>
          <w:lang w:val="en-US" w:eastAsia="en-US"/>
        </w:rPr>
        <w:t xml:space="preserve">n </w:t>
      </w:r>
    </w:p>
    <w:p>
      <w:pPr>
        <w:pStyle w:val="B1"/>
        <w:rPr>
          <w:lang w:eastAsia="zh-CN"/>
        </w:rPr>
      </w:pPr>
      <w:r>
        <w:rPr/>
        <w:t>-</w:t>
        <w:tab/>
      </w:r>
      <w:r>
        <w:rPr>
          <w:lang w:val="en-US" w:eastAsia="en-US"/>
        </w:rPr>
        <w:t xml:space="preserve">for pull request, the HTTP roles and TCP session establishment as described above for the </w:t>
      </w:r>
      <w:r>
        <w:rPr>
          <w:lang w:eastAsia="zh-CN"/>
        </w:rPr>
        <w:t>"</w:t>
      </w:r>
      <w:r>
        <w:rPr>
          <w:lang w:val="en-US" w:eastAsia="en-US"/>
        </w:rPr>
        <w:t>Pull mode</w:t>
      </w:r>
      <w:r>
        <w:rPr>
          <w:lang w:eastAsia="zh-CN"/>
        </w:rPr>
        <w:t>"</w:t>
      </w:r>
      <w:r>
        <w:rPr>
          <w:lang w:val="en-US" w:eastAsia="en-US"/>
        </w:rPr>
        <w:t xml:space="preserve"> apply</w:t>
      </w:r>
      <w:r>
        <w:rPr>
          <w:lang w:eastAsia="zh-CN"/>
        </w:rPr>
        <w:t>.</w:t>
      </w:r>
    </w:p>
    <w:p>
      <w:pPr>
        <w:pStyle w:val="B1"/>
        <w:rPr>
          <w:lang w:val="en-US" w:eastAsia="en-US"/>
        </w:rPr>
      </w:pPr>
      <w:r>
        <w:rPr/>
        <w:t>-</w:t>
        <w:tab/>
      </w:r>
      <w:r>
        <w:rPr>
          <w:lang w:val="en-US" w:eastAsia="en-US"/>
        </w:rPr>
        <w:t xml:space="preserve">for push request (with or without notification), the HTTP roles and TCP session establishment as described above for the </w:t>
      </w:r>
      <w:r>
        <w:rPr>
          <w:lang w:eastAsia="zh-CN"/>
        </w:rPr>
        <w:t>"</w:t>
      </w:r>
      <w:r>
        <w:rPr>
          <w:lang w:val="en-US" w:eastAsia="en-US"/>
        </w:rPr>
        <w:t>Push mode</w:t>
      </w:r>
      <w:r>
        <w:rPr>
          <w:lang w:eastAsia="zh-CN"/>
        </w:rPr>
        <w:t>"</w:t>
      </w:r>
      <w:r>
        <w:rPr>
          <w:lang w:val="en-US" w:eastAsia="en-US"/>
        </w:rPr>
        <w:t xml:space="preserve"> apply.</w:t>
      </w:r>
    </w:p>
    <w:p>
      <w:pPr>
        <w:pStyle w:val="Heading2"/>
        <w:rPr>
          <w:lang w:val="en-US" w:eastAsia="zh-CN"/>
        </w:rPr>
      </w:pPr>
      <w:bookmarkStart w:id="34" w:name="__RefHeading___Toc20393602"/>
      <w:bookmarkEnd w:id="34"/>
      <w:r>
        <w:rPr>
          <w:lang w:val="en-US" w:eastAsia="zh-CN"/>
        </w:rPr>
        <w:t>6.3</w:t>
      </w:r>
      <w:r>
        <w:rPr>
          <w:lang w:val="en-US" w:eastAsia="zh-CN"/>
        </w:rPr>
        <w:t xml:space="preserve"> </w:t>
      </w:r>
      <w:r>
        <w:rPr>
          <w:lang w:val="en-US" w:eastAsia="zh-CN"/>
        </w:rPr>
        <w:tab/>
      </w:r>
      <w:r>
        <w:rPr>
          <w:lang w:val="en-US" w:eastAsia="zh-CN"/>
        </w:rPr>
        <w:t>Application delivery layer</w:t>
      </w:r>
    </w:p>
    <w:p>
      <w:pPr>
        <w:pStyle w:val="Normal"/>
        <w:rPr/>
      </w:pPr>
      <w:r>
        <w:rPr/>
        <w:t>The application delivery layer shall use RESTful HTTP.</w:t>
      </w:r>
    </w:p>
    <w:p>
      <w:pPr>
        <w:pStyle w:val="Normal"/>
        <w:rPr/>
      </w:pPr>
      <w:r>
        <w:rPr/>
        <w:t>The application delivery layer provides the following services:</w:t>
      </w:r>
    </w:p>
    <w:p>
      <w:pPr>
        <w:pStyle w:val="B1"/>
        <w:rPr>
          <w:lang w:eastAsia="zh-CN"/>
        </w:rPr>
      </w:pPr>
      <w:r>
        <w:rPr/>
        <w:t>-</w:t>
        <w:tab/>
      </w:r>
      <w:r>
        <w:rPr>
          <w:lang w:eastAsia="zh-CN"/>
        </w:rPr>
        <w:t>Retrieval</w:t>
      </w:r>
      <w:r>
        <w:rPr>
          <w:lang w:eastAsia="zh-CN"/>
        </w:rPr>
        <w:t xml:space="preserve"> of the PFDs from the PFDF</w:t>
      </w:r>
    </w:p>
    <w:p>
      <w:pPr>
        <w:pStyle w:val="B1"/>
        <w:rPr>
          <w:lang w:eastAsia="zh-CN"/>
        </w:rPr>
      </w:pPr>
      <w:r>
        <w:rPr/>
        <w:t>-</w:t>
        <w:tab/>
      </w:r>
      <w:r>
        <w:rPr>
          <w:lang w:eastAsia="zh-CN"/>
        </w:rPr>
        <w:t>Provision</w:t>
      </w:r>
      <w:r>
        <w:rPr>
          <w:lang w:eastAsia="zh-CN"/>
        </w:rPr>
        <w:t>ing</w:t>
      </w:r>
      <w:r>
        <w:rPr>
          <w:lang w:eastAsia="zh-CN"/>
        </w:rPr>
        <w:t xml:space="preserve"> of the PFD</w:t>
      </w:r>
      <w:r>
        <w:rPr>
          <w:lang w:eastAsia="zh-CN"/>
        </w:rPr>
        <w:t>s</w:t>
      </w:r>
      <w:r>
        <w:rPr>
          <w:lang w:eastAsia="zh-CN"/>
        </w:rPr>
        <w:t xml:space="preserve"> by the PFDF</w:t>
      </w:r>
    </w:p>
    <w:p>
      <w:pPr>
        <w:pStyle w:val="B1"/>
        <w:rPr>
          <w:lang w:eastAsia="zh-CN"/>
        </w:rPr>
      </w:pPr>
      <w:r>
        <w:rPr/>
        <w:t>-</w:t>
        <w:tab/>
      </w:r>
      <w:r>
        <w:rPr>
          <w:lang w:eastAsia="zh-CN"/>
        </w:rPr>
        <w:t>N</w:t>
      </w:r>
      <w:r>
        <w:rPr>
          <w:lang w:eastAsia="zh-CN"/>
        </w:rPr>
        <w:t xml:space="preserve">otification </w:t>
      </w:r>
      <w:r>
        <w:rPr>
          <w:lang w:eastAsia="zh-CN"/>
        </w:rPr>
        <w:t>sent from PFDF to the PCEF/TDF</w:t>
      </w:r>
      <w:r>
        <w:rPr>
          <w:lang w:eastAsia="zh-CN"/>
        </w:rPr>
        <w:t xml:space="preserve"> to indicate PFD changes related to application identifiers being  created, updated or deleted </w:t>
      </w:r>
      <w:r>
        <w:rPr>
          <w:lang w:eastAsia="zh-CN"/>
        </w:rPr>
        <w:t xml:space="preserve"> </w:t>
      </w:r>
    </w:p>
    <w:p>
      <w:pPr>
        <w:pStyle w:val="Normal"/>
        <w:rPr/>
      </w:pPr>
      <w:r>
        <w:rPr>
          <w:lang w:eastAsia="zh-CN"/>
        </w:rPr>
        <w:t xml:space="preserve">In order to retrieve the </w:t>
      </w:r>
      <w:r>
        <w:rPr>
          <w:lang w:eastAsia="zh-CN"/>
        </w:rPr>
        <w:t>PFD</w:t>
      </w:r>
      <w:r>
        <w:rPr>
          <w:lang w:eastAsia="zh-CN"/>
        </w:rPr>
        <w:t xml:space="preserve"> </w:t>
      </w:r>
      <w:r>
        <w:rPr>
          <w:lang w:eastAsia="zh-CN"/>
        </w:rPr>
        <w:t xml:space="preserve">for a specific application </w:t>
      </w:r>
      <w:r>
        <w:rPr>
          <w:lang w:eastAsia="zh-CN"/>
        </w:rPr>
        <w:t>identifier</w:t>
      </w:r>
      <w:r>
        <w:rPr>
          <w:lang w:eastAsia="zh-CN"/>
        </w:rPr>
        <w:t>,</w:t>
      </w:r>
      <w:r>
        <w:rPr>
          <w:lang w:eastAsia="zh-CN"/>
        </w:rPr>
        <w:t xml:space="preserve"> the </w:t>
      </w:r>
      <w:r>
        <w:rPr>
          <w:lang w:eastAsia="zh-CN"/>
        </w:rPr>
        <w:t>PFDF</w:t>
      </w:r>
      <w:r>
        <w:rPr>
          <w:lang w:eastAsia="zh-CN"/>
        </w:rPr>
        <w:t xml:space="preserve"> shall send an HTTP GET message including the </w:t>
      </w:r>
      <w:r>
        <w:rPr>
          <w:lang w:eastAsia="zh-CN"/>
        </w:rPr>
        <w:t>application identifier</w:t>
      </w:r>
      <w:r>
        <w:rPr>
          <w:lang w:eastAsia="zh-CN"/>
        </w:rPr>
        <w:t xml:space="preserve"> as a path element of the request URI</w:t>
      </w:r>
      <w:r>
        <w:rPr>
          <w:lang w:eastAsia="zh-CN"/>
        </w:rPr>
        <w:t xml:space="preserve"> as specified in subclause 6.</w:t>
      </w:r>
      <w:r>
        <w:rPr>
          <w:lang w:val="en-US" w:eastAsia="zh-CN"/>
        </w:rPr>
        <w:t>3</w:t>
      </w:r>
      <w:r>
        <w:rPr>
          <w:lang w:val="en-US" w:eastAsia="zh-CN"/>
        </w:rPr>
        <w:t>.3.2</w:t>
      </w:r>
      <w:r>
        <w:rPr>
          <w:lang w:eastAsia="zh-CN"/>
        </w:rPr>
        <w:t>.</w:t>
      </w:r>
    </w:p>
    <w:p>
      <w:pPr>
        <w:pStyle w:val="Normal"/>
        <w:rPr>
          <w:lang w:eastAsia="zh-CN"/>
        </w:rPr>
      </w:pPr>
      <w:r>
        <w:rPr>
          <w:lang w:eastAsia="zh-CN"/>
        </w:rPr>
        <w:t xml:space="preserve">In order to </w:t>
      </w:r>
      <w:r>
        <w:rPr>
          <w:lang w:eastAsia="zh-CN"/>
        </w:rPr>
        <w:t>retrieve</w:t>
      </w:r>
      <w:r>
        <w:rPr>
          <w:lang w:eastAsia="zh-CN"/>
        </w:rPr>
        <w:t xml:space="preserve"> the PFDs for a set of application identifier</w:t>
      </w:r>
      <w:r>
        <w:rPr>
          <w:lang w:eastAsia="zh-CN"/>
        </w:rPr>
        <w:t>s</w:t>
      </w:r>
      <w:r>
        <w:rPr>
          <w:lang w:eastAsia="zh-CN"/>
        </w:rPr>
        <w:t xml:space="preserve">, the PCEF/TDF shall send an HTTP GET </w:t>
      </w:r>
      <w:r>
        <w:rPr>
          <w:lang w:eastAsia="zh-CN"/>
        </w:rPr>
        <w:t>message</w:t>
      </w:r>
      <w:r>
        <w:rPr>
          <w:lang w:eastAsia="zh-CN"/>
        </w:rPr>
        <w:t xml:space="preserve"> to the PFDF includ</w:t>
      </w:r>
      <w:r>
        <w:rPr>
          <w:lang w:eastAsia="zh-CN"/>
        </w:rPr>
        <w:t>ing</w:t>
      </w:r>
      <w:r>
        <w:rPr>
          <w:lang w:eastAsia="zh-CN"/>
        </w:rPr>
        <w:t xml:space="preserve"> the application identifier(s) as the query parameters in the URI as specified in subclause 6.</w:t>
      </w:r>
      <w:r>
        <w:rPr>
          <w:lang w:val="en-US" w:eastAsia="zh-CN"/>
        </w:rPr>
        <w:t>3</w:t>
      </w:r>
      <w:r>
        <w:rPr>
          <w:lang w:val="en-US" w:eastAsia="zh-CN"/>
        </w:rPr>
        <w:t>.3.3</w:t>
      </w:r>
      <w:r>
        <w:rPr>
          <w:lang w:eastAsia="zh-CN"/>
        </w:rPr>
        <w:t>.</w:t>
      </w:r>
    </w:p>
    <w:p>
      <w:pPr>
        <w:pStyle w:val="Normal"/>
        <w:rPr>
          <w:lang w:eastAsia="zh-CN"/>
        </w:rPr>
      </w:pPr>
      <w:r>
        <w:rPr>
          <w:lang w:eastAsia="zh-CN"/>
        </w:rPr>
        <w:t>In order to retrieve all PFDs, t</w:t>
      </w:r>
      <w:r>
        <w:rPr>
          <w:lang w:eastAsia="zh-CN"/>
        </w:rPr>
        <w:t xml:space="preserve">he PCEF/TDF may omit the </w:t>
      </w:r>
      <w:r>
        <w:rPr>
          <w:lang w:eastAsia="zh-CN"/>
        </w:rPr>
        <w:t>‘?’ and {</w:t>
      </w:r>
      <w:r>
        <w:rPr>
          <w:lang w:eastAsia="zh-CN"/>
        </w:rPr>
        <w:t>query parameters</w:t>
      </w:r>
      <w:r>
        <w:rPr>
          <w:lang w:eastAsia="zh-CN"/>
        </w:rPr>
        <w:t>}</w:t>
      </w:r>
      <w:r>
        <w:rPr>
          <w:lang w:eastAsia="zh-CN"/>
        </w:rPr>
        <w:t xml:space="preserve"> in </w:t>
      </w:r>
      <w:r>
        <w:rPr>
          <w:lang w:eastAsia="zh-CN"/>
        </w:rPr>
        <w:t xml:space="preserve">the </w:t>
      </w:r>
      <w:r>
        <w:rPr>
          <w:lang w:eastAsia="zh-CN"/>
        </w:rPr>
        <w:t>HTTP GET message</w:t>
      </w:r>
      <w:r>
        <w:rPr>
          <w:lang w:eastAsia="zh-CN"/>
        </w:rPr>
        <w:t>’s URI as specified in subclause 6.3.3.4</w:t>
      </w:r>
      <w:r>
        <w:rPr>
          <w:lang w:eastAsia="zh-CN"/>
        </w:rPr>
        <w:t>.</w:t>
      </w:r>
    </w:p>
    <w:p>
      <w:pPr>
        <w:pStyle w:val="Normal"/>
        <w:rPr>
          <w:lang w:eastAsia="zh-CN"/>
        </w:rPr>
      </w:pPr>
      <w:r>
        <w:rPr>
          <w:lang w:eastAsia="zh-CN"/>
        </w:rPr>
        <w:t xml:space="preserve">If </w:t>
      </w:r>
      <w:r>
        <w:rPr>
          <w:lang w:eastAsia="zh-CN"/>
        </w:rPr>
        <w:t xml:space="preserve">the PFDF needs to provision PFDs for a set of application </w:t>
      </w:r>
      <w:r>
        <w:rPr>
          <w:lang w:eastAsia="zh-CN"/>
        </w:rPr>
        <w:t>identifier</w:t>
      </w:r>
      <w:r>
        <w:rPr>
          <w:lang w:eastAsia="zh-CN"/>
        </w:rPr>
        <w:t xml:space="preserve">(s) </w:t>
      </w:r>
      <w:r>
        <w:rPr>
          <w:lang w:eastAsia="zh-CN"/>
        </w:rPr>
        <w:t xml:space="preserve">(creation/update/deletion) </w:t>
      </w:r>
      <w:r>
        <w:rPr>
          <w:lang w:eastAsia="zh-CN"/>
        </w:rPr>
        <w:t>to the PCEF/TDF, the P</w:t>
      </w:r>
      <w:r>
        <w:rPr>
          <w:lang w:eastAsia="zh-CN"/>
        </w:rPr>
        <w:t>FDF</w:t>
      </w:r>
      <w:r>
        <w:rPr>
          <w:lang w:eastAsia="zh-CN"/>
        </w:rPr>
        <w:t xml:space="preserve"> </w:t>
      </w:r>
      <w:r>
        <w:rPr>
          <w:lang w:eastAsia="zh-CN"/>
        </w:rPr>
        <w:t xml:space="preserve">shall </w:t>
      </w:r>
      <w:r>
        <w:rPr>
          <w:lang w:eastAsia="zh-CN"/>
        </w:rPr>
        <w:t>sen</w:t>
      </w:r>
      <w:r>
        <w:rPr>
          <w:lang w:eastAsia="zh-CN"/>
        </w:rPr>
        <w:t>d</w:t>
      </w:r>
      <w:r>
        <w:rPr>
          <w:lang w:eastAsia="zh-CN"/>
        </w:rPr>
        <w:t xml:space="preserve"> a</w:t>
      </w:r>
      <w:r>
        <w:rPr>
          <w:lang w:eastAsia="zh-CN"/>
        </w:rPr>
        <w:t>n</w:t>
      </w:r>
      <w:r>
        <w:rPr>
          <w:lang w:eastAsia="zh-CN"/>
        </w:rPr>
        <w:t xml:space="preserve"> HTTP </w:t>
      </w:r>
      <w:r>
        <w:rPr>
          <w:lang w:eastAsia="zh-CN"/>
        </w:rPr>
        <w:t>P</w:t>
      </w:r>
      <w:r>
        <w:rPr>
          <w:lang w:eastAsia="zh-CN"/>
        </w:rPr>
        <w:t>OST</w:t>
      </w:r>
      <w:r>
        <w:rPr>
          <w:lang w:eastAsia="zh-CN"/>
        </w:rPr>
        <w:t xml:space="preserve"> message,</w:t>
      </w:r>
      <w:r>
        <w:rPr>
          <w:lang w:eastAsia="zh-CN"/>
        </w:rPr>
        <w:t xml:space="preserve"> </w:t>
      </w:r>
      <w:r>
        <w:rPr>
          <w:lang w:eastAsia="zh-CN"/>
        </w:rPr>
        <w:t xml:space="preserve">which </w:t>
      </w:r>
      <w:r>
        <w:rPr>
          <w:lang w:eastAsia="zh-CN"/>
        </w:rPr>
        <w:t>includ</w:t>
      </w:r>
      <w:r>
        <w:rPr>
          <w:lang w:eastAsia="zh-CN"/>
        </w:rPr>
        <w:t>es</w:t>
      </w:r>
      <w:r>
        <w:rPr>
          <w:lang w:eastAsia="zh-CN"/>
        </w:rPr>
        <w:t xml:space="preserve"> </w:t>
      </w:r>
      <w:r>
        <w:rPr>
          <w:lang w:eastAsia="zh-CN"/>
        </w:rPr>
        <w:t>the provisioned changes and/or</w:t>
      </w:r>
      <w:r>
        <w:rPr>
          <w:lang w:eastAsia="zh-CN"/>
        </w:rPr>
        <w:t xml:space="preserve"> the notifications</w:t>
      </w:r>
      <w:r>
        <w:rPr>
          <w:lang w:eastAsia="zh-CN"/>
        </w:rPr>
        <w:t xml:space="preserve"> of impacted application identifiers as described in subclause 6.3.3.5</w:t>
      </w:r>
      <w:r>
        <w:rPr>
          <w:lang w:eastAsia="zh-CN"/>
        </w:rPr>
        <w:t>.</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rPr>
        <w:t>6.</w:t>
      </w:r>
      <w:r>
        <w:rPr>
          <w:rFonts w:cs="Arial" w:ascii="Arial" w:hAnsi="Arial"/>
          <w:sz w:val="28"/>
          <w:lang w:eastAsia="zh-CN"/>
        </w:rPr>
        <w:t>3</w:t>
      </w:r>
      <w:r>
        <w:rPr>
          <w:rFonts w:cs="Arial" w:ascii="Arial" w:hAnsi="Arial"/>
          <w:sz w:val="28"/>
        </w:rPr>
        <w:t>.</w:t>
      </w:r>
      <w:r>
        <w:rPr>
          <w:rFonts w:cs="Arial" w:ascii="Arial" w:hAnsi="Arial"/>
          <w:sz w:val="28"/>
          <w:lang w:eastAsia="zh-CN"/>
        </w:rPr>
        <w:t>1</w:t>
        <w:tab/>
        <w:t>Methods</w:t>
      </w:r>
    </w:p>
    <w:p>
      <w:pPr>
        <w:pStyle w:val="Normal"/>
        <w:rPr/>
      </w:pPr>
      <w:r>
        <w:rPr/>
        <w:t xml:space="preserve">Methods </w:t>
      </w:r>
      <w:r>
        <w:rPr>
          <w:lang w:eastAsia="zh-CN"/>
        </w:rPr>
        <w:t>indicate</w:t>
      </w:r>
      <w:r>
        <w:rPr/>
        <w:t xml:space="preserve"> to the server what action has to be performed. Every HTTP request message has a method. The following HTTP methods can be used:</w:t>
      </w:r>
    </w:p>
    <w:p>
      <w:pPr>
        <w:pStyle w:val="B1"/>
        <w:rPr/>
      </w:pPr>
      <w:r>
        <w:rPr/>
        <w:t>-</w:t>
        <w:tab/>
        <w:t>GET: Used by the PCEF/TDF to retrieve</w:t>
      </w:r>
      <w:r>
        <w:rPr>
          <w:lang w:eastAsia="zh-CN"/>
        </w:rPr>
        <w:t xml:space="preserve"> the PFDs information for a set of application </w:t>
      </w:r>
      <w:r>
        <w:rPr>
          <w:lang w:eastAsia="zh-CN"/>
        </w:rPr>
        <w:t>identifier</w:t>
      </w:r>
      <w:r>
        <w:rPr>
          <w:lang w:eastAsia="zh-CN"/>
        </w:rPr>
        <w:t>(s)</w:t>
      </w:r>
      <w:r>
        <w:rPr/>
        <w:t xml:space="preserve">. The server returns the </w:t>
      </w:r>
      <w:r>
        <w:rPr>
          <w:lang w:eastAsia="zh-CN"/>
        </w:rPr>
        <w:t xml:space="preserve">PFDs </w:t>
      </w:r>
      <w:r>
        <w:rPr/>
        <w:t>representation within the body of the response.</w:t>
      </w:r>
    </w:p>
    <w:p>
      <w:pPr>
        <w:pStyle w:val="B1"/>
        <w:rPr/>
      </w:pPr>
      <w:r>
        <w:rPr/>
        <w:t>-</w:t>
        <w:tab/>
        <w:t>POST:</w:t>
      </w:r>
      <w:r>
        <w:rPr>
          <w:lang w:eastAsia="zh-CN"/>
        </w:rPr>
        <w:t xml:space="preserve"> </w:t>
      </w:r>
      <w:r>
        <w:rPr/>
        <w:t xml:space="preserve">Used by the PFDF to </w:t>
      </w:r>
      <w:r>
        <w:rPr>
          <w:lang w:eastAsia="zh-CN"/>
        </w:rPr>
        <w:t>provision</w:t>
      </w:r>
      <w:r>
        <w:rPr>
          <w:lang w:eastAsia="zh-CN"/>
        </w:rPr>
        <w:t xml:space="preserve"> or notify PFDs changes for a set of application identifiers(s). </w:t>
      </w:r>
      <w:r>
        <w:rPr/>
        <w:t xml:space="preserve">The request URI defines the address responsible for the </w:t>
      </w:r>
      <w:r>
        <w:rPr>
          <w:lang w:eastAsia="zh-CN"/>
        </w:rPr>
        <w:t xml:space="preserve">management of the PFDs provisioning </w:t>
      </w:r>
      <w:r>
        <w:rPr>
          <w:lang w:eastAsia="zh-CN"/>
        </w:rPr>
        <w:t>as a controller resource</w:t>
      </w:r>
      <w:r>
        <w:rPr>
          <w:lang w:eastAsia="zh-CN"/>
        </w:rPr>
        <w:t>.</w:t>
      </w:r>
    </w:p>
    <w:p>
      <w:pPr>
        <w:pStyle w:val="Normal"/>
        <w:rPr>
          <w:lang w:eastAsia="zh-CN"/>
        </w:rPr>
      </w:pPr>
      <w:r>
        <w:rPr/>
        <w:t xml:space="preserve">Every HTTP request results in a response message that comes back with a status code and further information in its body, if required. The </w:t>
      </w:r>
      <w:r>
        <w:rPr>
          <w:lang w:eastAsia="zh-CN"/>
        </w:rPr>
        <w:t xml:space="preserve">HTTP request </w:t>
      </w:r>
      <w:r>
        <w:rPr>
          <w:lang w:eastAsia="zh-CN"/>
        </w:rPr>
        <w:t>initiator</w:t>
      </w:r>
      <w:r>
        <w:rPr/>
        <w:t xml:space="preserve"> waits for this response before initiating a further request.</w:t>
      </w:r>
    </w:p>
    <w:p>
      <w:pPr>
        <w:pStyle w:val="Heading3"/>
        <w:rPr>
          <w:lang w:eastAsia="zh-CN"/>
        </w:rPr>
      </w:pPr>
      <w:bookmarkStart w:id="35" w:name="__RefHeading___Toc20393603"/>
      <w:bookmarkEnd w:id="35"/>
      <w:r>
        <w:rPr>
          <w:lang w:eastAsia="zh-CN"/>
        </w:rPr>
        <w:t>6</w:t>
      </w:r>
      <w:r>
        <w:rPr/>
        <w:t>.3.2</w:t>
      </w:r>
      <w:r>
        <w:rPr>
          <w:lang w:eastAsia="zh-CN"/>
        </w:rPr>
        <w:tab/>
        <w:t>Resources and URI design</w:t>
      </w:r>
    </w:p>
    <w:p>
      <w:pPr>
        <w:pStyle w:val="Heading4"/>
        <w:ind w:left="1418" w:hanging="1418"/>
        <w:rPr>
          <w:lang w:eastAsia="zh-CN"/>
        </w:rPr>
      </w:pPr>
      <w:bookmarkStart w:id="36" w:name="__RefHeading___Toc20393604"/>
      <w:bookmarkEnd w:id="36"/>
      <w:r>
        <w:rPr>
          <w:lang w:eastAsia="zh-CN"/>
        </w:rPr>
        <w:t>6</w:t>
      </w:r>
      <w:r>
        <w:rPr/>
        <w:t>.3.</w:t>
      </w:r>
      <w:r>
        <w:rPr>
          <w:lang w:eastAsia="zh-CN"/>
        </w:rPr>
        <w:t>2</w:t>
      </w:r>
      <w:r>
        <w:rPr/>
        <w:t>.1</w:t>
        <w:tab/>
        <w:t>General</w:t>
      </w:r>
    </w:p>
    <w:p>
      <w:pPr>
        <w:pStyle w:val="Normal"/>
        <w:rPr/>
      </w:pPr>
      <w:r>
        <w:rPr>
          <w:lang w:eastAsia="zh-CN"/>
        </w:rPr>
        <w:t xml:space="preserve">The </w:t>
      </w:r>
      <w:r>
        <w:rPr/>
        <w:t>URI design shall be based on the structure defined in IETF RFC 3986 [</w:t>
      </w:r>
      <w:r>
        <w:rPr>
          <w:lang w:eastAsia="zh-CN"/>
        </w:rPr>
        <w:t>10</w:t>
      </w:r>
      <w:r>
        <w:rPr/>
        <w:t>]:</w:t>
      </w:r>
    </w:p>
    <w:p>
      <w:pPr>
        <w:pStyle w:val="B1"/>
        <w:rPr/>
      </w:pPr>
      <w:r>
        <w:rPr/>
        <w:t>scheme ":" hier-part [ "?" query ] [ "#" fragment ]</w:t>
        <w:br/>
        <w:t>hier-part   = "//" authority path-abempty</w:t>
        <w:br/>
        <w:t>/ path-absolute</w:t>
        <w:br/>
        <w:t>/ path-rootless</w:t>
        <w:br/>
        <w:t>/ path-empty</w:t>
      </w:r>
    </w:p>
    <w:p>
      <w:pPr>
        <w:pStyle w:val="Normal"/>
        <w:rPr/>
      </w:pPr>
      <w:r>
        <w:rPr/>
        <w:t xml:space="preserve">The scheme may be HTTP or HTTPS for the </w:t>
      </w:r>
      <w:r>
        <w:rPr>
          <w:lang w:eastAsia="zh-CN"/>
        </w:rPr>
        <w:t>Gw/Gwn</w:t>
      </w:r>
      <w:r>
        <w:rPr/>
        <w:t xml:space="preserve"> interface. Within a scheme the definition of names shall follow the rules of HTTP URIs. Host and port are the main parts of the authority. The path element identifies the resources. </w:t>
      </w:r>
    </w:p>
    <w:p>
      <w:pPr>
        <w:pStyle w:val="Normal"/>
        <w:rPr/>
      </w:pPr>
      <w:r>
        <w:rPr/>
        <w:t xml:space="preserve">For the </w:t>
      </w:r>
      <w:r>
        <w:rPr>
          <w:lang w:eastAsia="zh-CN"/>
        </w:rPr>
        <w:t>Gw/Gwn</w:t>
      </w:r>
      <w:r>
        <w:rPr/>
        <w:t xml:space="preserve"> interface, the following required parts of the URI shall be used as follows:</w:t>
      </w:r>
    </w:p>
    <w:p>
      <w:pPr>
        <w:pStyle w:val="B1"/>
        <w:rPr/>
      </w:pPr>
      <w:r>
        <w:rPr/>
        <w:t>-</w:t>
        <w:tab/>
        <w:t>scheme: The application delivery layer protocol "http" or "https".</w:t>
      </w:r>
    </w:p>
    <w:p>
      <w:pPr>
        <w:pStyle w:val="B1"/>
        <w:rPr/>
      </w:pPr>
      <w:r>
        <w:rPr/>
        <w:t>-</w:t>
        <w:tab/>
        <w:t xml:space="preserve">authority: It includes the server address and optionally a port as follows: host [":" port] </w:t>
      </w:r>
    </w:p>
    <w:p>
      <w:pPr>
        <w:pStyle w:val="B1"/>
        <w:rPr/>
      </w:pPr>
      <w:r>
        <w:rPr/>
        <w:t>-</w:t>
        <w:tab/>
        <w:t>path-absolute: The path-absolute should have the following ABNF: "/" mainapp "/" mainresource ["/" resourcepath]</w:t>
      </w:r>
      <w:r>
        <w:rPr>
          <w:lang w:eastAsia="zh-CN"/>
        </w:rPr>
        <w:t xml:space="preserve">. In </w:t>
      </w:r>
      <w:r>
        <w:rPr/>
        <w:t>this release</w:t>
      </w:r>
      <w:r>
        <w:rPr>
          <w:lang w:eastAsia="zh-CN"/>
        </w:rPr>
        <w:t>:</w:t>
      </w:r>
    </w:p>
    <w:p>
      <w:pPr>
        <w:pStyle w:val="B2"/>
        <w:rPr/>
      </w:pPr>
      <w:r>
        <w:rPr/>
        <w:t>-</w:t>
        <w:tab/>
        <w:t>"mainapp" is "</w:t>
      </w:r>
      <w:r>
        <w:rPr>
          <w:lang w:eastAsia="zh-CN"/>
        </w:rPr>
        <w:t>gw</w:t>
      </w:r>
      <w:r>
        <w:rPr/>
        <w:t>application"</w:t>
      </w:r>
      <w:r>
        <w:rPr>
          <w:lang w:eastAsia="zh-CN"/>
        </w:rPr>
        <w:t>.</w:t>
      </w:r>
    </w:p>
    <w:p>
      <w:pPr>
        <w:pStyle w:val="B2"/>
        <w:rPr/>
      </w:pPr>
      <w:r>
        <w:rPr/>
        <w:t>-</w:t>
        <w:tab/>
        <w:t xml:space="preserve">"mainresource" </w:t>
      </w:r>
      <w:r>
        <w:rPr>
          <w:lang w:eastAsia="zh-CN"/>
        </w:rPr>
        <w:t xml:space="preserve">is defined in </w:t>
      </w:r>
      <w:r>
        <w:rPr>
          <w:lang w:eastAsia="zh-CN"/>
        </w:rPr>
        <w:t>subclauses</w:t>
      </w:r>
      <w:r>
        <w:rPr>
          <w:lang w:eastAsia="zh-CN"/>
        </w:rPr>
        <w:t xml:space="preserve"> 6.3</w:t>
      </w:r>
      <w:r>
        <w:rPr>
          <w:lang w:eastAsia="zh-CN"/>
        </w:rPr>
        <w:t>.2.2</w:t>
      </w:r>
      <w:r>
        <w:rPr>
          <w:lang w:eastAsia="zh-CN"/>
        </w:rPr>
        <w:t xml:space="preserve"> and 6.3.</w:t>
      </w:r>
      <w:r>
        <w:rPr>
          <w:lang w:eastAsia="zh-CN"/>
        </w:rPr>
        <w:t>2.3</w:t>
      </w:r>
      <w:r>
        <w:rPr>
          <w:lang w:eastAsia="zh-CN"/>
        </w:rPr>
        <w:t>.</w:t>
      </w:r>
    </w:p>
    <w:p>
      <w:pPr>
        <w:pStyle w:val="B2"/>
        <w:rPr/>
      </w:pPr>
      <w:r>
        <w:rPr/>
        <w:t>-</w:t>
        <w:tab/>
        <w:t>"resourcepath"</w:t>
      </w:r>
      <w:r>
        <w:rPr>
          <w:lang w:eastAsia="zh-CN"/>
        </w:rPr>
        <w:t xml:space="preserve"> </w:t>
      </w:r>
      <w:r>
        <w:rPr/>
        <w:t xml:space="preserve">contains the path to identify </w:t>
      </w:r>
      <w:r>
        <w:rPr>
          <w:lang w:eastAsia="zh-CN"/>
        </w:rPr>
        <w:t>the</w:t>
      </w:r>
      <w:r>
        <w:rPr/>
        <w:t xml:space="preserve"> </w:t>
      </w:r>
      <w:r>
        <w:rPr>
          <w:lang w:eastAsia="zh-CN"/>
        </w:rPr>
        <w:t>PFDs</w:t>
      </w:r>
      <w:r>
        <w:rPr/>
        <w:t xml:space="preserve"> resource</w:t>
      </w:r>
      <w:r>
        <w:rPr>
          <w:lang w:eastAsia="zh-CN"/>
        </w:rPr>
        <w:t xml:space="preserve"> for a specific application identifier</w:t>
      </w:r>
      <w:r>
        <w:rPr/>
        <w:t>.</w:t>
      </w:r>
    </w:p>
    <w:p>
      <w:pPr>
        <w:pStyle w:val="Heading4"/>
        <w:ind w:left="1418" w:hanging="1418"/>
        <w:rPr>
          <w:lang w:eastAsia="zh-CN"/>
        </w:rPr>
      </w:pPr>
      <w:bookmarkStart w:id="37" w:name="__RefHeading___Toc20393605"/>
      <w:bookmarkEnd w:id="37"/>
      <w:r>
        <w:rPr>
          <w:lang w:eastAsia="zh-CN"/>
        </w:rPr>
        <w:t>6</w:t>
      </w:r>
      <w:r>
        <w:rPr/>
        <w:t>.3.</w:t>
      </w:r>
      <w:r>
        <w:rPr>
          <w:lang w:eastAsia="zh-CN"/>
        </w:rPr>
        <w:t>2</w:t>
      </w:r>
      <w:r>
        <w:rPr/>
        <w:t>.</w:t>
      </w:r>
      <w:r>
        <w:rPr>
          <w:lang w:eastAsia="zh-CN"/>
        </w:rPr>
        <w:t>2</w:t>
      </w:r>
      <w:r>
        <w:rPr/>
        <w:tab/>
      </w:r>
      <w:r>
        <w:rPr>
          <w:lang w:eastAsia="zh-CN"/>
        </w:rPr>
        <w:t>URI design for Pull mode</w:t>
      </w:r>
    </w:p>
    <w:p>
      <w:pPr>
        <w:pStyle w:val="Normal"/>
        <w:rPr/>
      </w:pPr>
      <w:r>
        <w:rPr>
          <w:lang w:eastAsia="zh-CN"/>
        </w:rPr>
        <w:t>In pull mode, t</w:t>
      </w:r>
      <w:r>
        <w:rPr/>
        <w:t xml:space="preserve">he </w:t>
      </w:r>
      <w:r>
        <w:rPr>
          <w:lang w:eastAsia="zh-CN"/>
        </w:rPr>
        <w:t>PFDs</w:t>
      </w:r>
      <w:r>
        <w:rPr/>
        <w:t xml:space="preserve"> </w:t>
      </w:r>
      <w:r>
        <w:rPr>
          <w:lang w:eastAsia="zh-CN"/>
        </w:rPr>
        <w:t>in PFDF is a</w:t>
      </w:r>
      <w:r>
        <w:rPr/>
        <w:t xml:space="preserve"> </w:t>
      </w:r>
      <w:r>
        <w:rPr>
          <w:lang w:eastAsia="zh-CN"/>
        </w:rPr>
        <w:t xml:space="preserve">readable </w:t>
      </w:r>
      <w:r>
        <w:rPr/>
        <w:t>RESTful resource</w:t>
      </w:r>
      <w:r>
        <w:rPr>
          <w:lang w:eastAsia="zh-CN"/>
        </w:rPr>
        <w:t>:</w:t>
      </w:r>
    </w:p>
    <w:p>
      <w:pPr>
        <w:pStyle w:val="B1"/>
        <w:rPr/>
      </w:pPr>
      <w:r>
        <w:rPr/>
        <w:t>-</w:t>
        <w:tab/>
        <w:t>"mainresource" is "</w:t>
      </w:r>
      <w:r>
        <w:rPr>
          <w:lang w:eastAsia="zh-CN"/>
        </w:rPr>
        <w:t>pfds</w:t>
      </w:r>
      <w:r>
        <w:rPr/>
        <w:t>"</w:t>
      </w:r>
      <w:r>
        <w:rPr>
          <w:lang w:eastAsia="zh-CN"/>
        </w:rPr>
        <w:t>.</w:t>
      </w:r>
    </w:p>
    <w:p>
      <w:pPr>
        <w:pStyle w:val="B1"/>
        <w:rPr/>
      </w:pPr>
      <w:r>
        <w:rPr/>
        <w:t>-</w:t>
        <w:tab/>
        <w:t>"resourcepath" varies and is defined in subclauses 6.3.3.2, 6.3.3.3 and 6.3.3.4</w:t>
      </w:r>
      <w:r>
        <w:rPr>
          <w:lang w:eastAsia="zh-CN"/>
        </w:rPr>
        <w:t>.</w:t>
      </w:r>
    </w:p>
    <w:p>
      <w:pPr>
        <w:pStyle w:val="Normal"/>
        <w:rPr>
          <w:lang w:eastAsia="zh-CN"/>
        </w:rPr>
      </w:pPr>
      <w:r>
        <w:rPr/>
        <w:t xml:space="preserve">An example of the URI to identify the </w:t>
      </w:r>
      <w:r>
        <w:rPr>
          <w:lang w:eastAsia="zh-CN"/>
        </w:rPr>
        <w:t xml:space="preserve">RESTful </w:t>
      </w:r>
      <w:r>
        <w:rPr/>
        <w:t>resource is: http://</w:t>
      </w:r>
      <w:r>
        <w:rPr>
          <w:lang w:eastAsia="zh-CN"/>
        </w:rPr>
        <w:t>pfdf</w:t>
      </w:r>
      <w:r>
        <w:rPr/>
        <w:t>server.example.com/</w:t>
      </w:r>
      <w:r>
        <w:rPr>
          <w:lang w:eastAsia="zh-CN"/>
        </w:rPr>
        <w:t>gw</w:t>
      </w:r>
      <w:r>
        <w:rPr/>
        <w:t>application/</w:t>
      </w:r>
      <w:r>
        <w:rPr>
          <w:lang w:eastAsia="zh-CN"/>
        </w:rPr>
        <w:t>pfds</w:t>
      </w:r>
      <w:r>
        <w:rPr/>
        <w:t>.</w:t>
      </w:r>
    </w:p>
    <w:p>
      <w:pPr>
        <w:pStyle w:val="NO"/>
        <w:rPr>
          <w:lang w:eastAsia="zh-CN"/>
        </w:rPr>
      </w:pPr>
      <w:r>
        <w:rPr/>
        <w:t>NOTE:</w:t>
        <w:tab/>
        <w:t xml:space="preserve">A different resource path can be used when the Resource URI is preconfigured in the </w:t>
      </w:r>
      <w:r>
        <w:rPr>
          <w:lang w:eastAsia="zh-CN"/>
        </w:rPr>
        <w:t>PCEF/TDF</w:t>
      </w:r>
      <w:r>
        <w:rPr>
          <w:lang w:eastAsia="zh-CN"/>
        </w:rPr>
        <w:t>.</w:t>
      </w:r>
    </w:p>
    <w:p>
      <w:pPr>
        <w:pStyle w:val="Heading4"/>
        <w:ind w:left="1418" w:hanging="1418"/>
        <w:rPr>
          <w:lang w:eastAsia="zh-CN"/>
        </w:rPr>
      </w:pPr>
      <w:bookmarkStart w:id="38" w:name="__RefHeading___Toc20393606"/>
      <w:bookmarkEnd w:id="38"/>
      <w:r>
        <w:rPr>
          <w:lang w:eastAsia="zh-CN"/>
        </w:rPr>
        <w:t>6</w:t>
      </w:r>
      <w:r>
        <w:rPr/>
        <w:t>.3.</w:t>
      </w:r>
      <w:r>
        <w:rPr>
          <w:lang w:eastAsia="zh-CN"/>
        </w:rPr>
        <w:t>2</w:t>
      </w:r>
      <w:r>
        <w:rPr/>
        <w:t>.</w:t>
      </w:r>
      <w:r>
        <w:rPr>
          <w:lang w:eastAsia="zh-CN"/>
        </w:rPr>
        <w:t>3</w:t>
      </w:r>
      <w:r>
        <w:rPr/>
        <w:tab/>
      </w:r>
      <w:r>
        <w:rPr>
          <w:lang w:eastAsia="zh-CN"/>
        </w:rPr>
        <w:t>URI design for Push mode</w:t>
      </w:r>
    </w:p>
    <w:p>
      <w:pPr>
        <w:pStyle w:val="Normal"/>
        <w:rPr/>
      </w:pPr>
      <w:r>
        <w:rPr>
          <w:lang w:eastAsia="zh-CN"/>
        </w:rPr>
        <w:t xml:space="preserve">In push mode, </w:t>
      </w:r>
      <w:r>
        <w:rPr>
          <w:lang w:eastAsia="zh-CN"/>
        </w:rPr>
        <w:t>the PFDs management (associating/disassociating PFDs with application identifiers) in PCEF/TDF is a controller resource that is responsible for processing pu</w:t>
      </w:r>
      <w:r>
        <w:rPr>
          <w:lang w:eastAsia="zh-CN"/>
        </w:rPr>
        <w:t>sh</w:t>
      </w:r>
      <w:r>
        <w:rPr>
          <w:lang w:eastAsia="zh-CN"/>
        </w:rPr>
        <w:t xml:space="preserve"> </w:t>
      </w:r>
      <w:r>
        <w:rPr>
          <w:lang w:eastAsia="zh-CN"/>
        </w:rPr>
        <w:t xml:space="preserve">requests </w:t>
      </w:r>
      <w:r>
        <w:rPr>
          <w:lang w:eastAsia="zh-CN"/>
        </w:rPr>
        <w:t xml:space="preserve">that involve provisioning and/or notifying a set of changes for more than one set of PFDs </w:t>
      </w:r>
      <w:r>
        <w:rPr>
          <w:lang w:eastAsia="zh-CN"/>
        </w:rPr>
        <w:t xml:space="preserve">for corresponding application identifiers </w:t>
      </w:r>
      <w:r>
        <w:rPr>
          <w:lang w:eastAsia="zh-CN"/>
        </w:rPr>
        <w:t>atomically.</w:t>
      </w:r>
    </w:p>
    <w:p>
      <w:pPr>
        <w:pStyle w:val="B1"/>
        <w:rPr/>
      </w:pPr>
      <w:r>
        <w:rPr/>
        <w:t>-</w:t>
        <w:tab/>
        <w:t xml:space="preserve">"mainresource" </w:t>
      </w:r>
      <w:r>
        <w:rPr>
          <w:lang w:eastAsia="zh-CN"/>
        </w:rPr>
        <w:t>shall be</w:t>
      </w:r>
      <w:r>
        <w:rPr/>
        <w:t xml:space="preserve"> "</w:t>
      </w:r>
      <w:r>
        <w:rPr>
          <w:lang w:eastAsia="zh-CN"/>
        </w:rPr>
        <w:t>provisioning</w:t>
      </w:r>
      <w:r>
        <w:rPr/>
        <w:t>"</w:t>
      </w:r>
      <w:r>
        <w:rPr>
          <w:lang w:eastAsia="zh-CN"/>
        </w:rPr>
        <w:t>.</w:t>
      </w:r>
    </w:p>
    <w:p>
      <w:pPr>
        <w:pStyle w:val="B1"/>
        <w:rPr/>
      </w:pPr>
      <w:r>
        <w:rPr/>
        <w:t>-</w:t>
        <w:tab/>
        <w:t>"resourcepath"</w:t>
      </w:r>
      <w:r>
        <w:rPr>
          <w:lang w:eastAsia="zh-CN"/>
        </w:rPr>
        <w:t xml:space="preserve"> is not applicable in push mode.</w:t>
      </w:r>
    </w:p>
    <w:p>
      <w:pPr>
        <w:pStyle w:val="Normal"/>
        <w:ind w:left="100" w:hanging="100"/>
        <w:rPr>
          <w:lang w:eastAsia="zh-CN"/>
        </w:rPr>
      </w:pPr>
      <w:r>
        <w:rPr>
          <w:lang w:eastAsia="zh-CN"/>
        </w:rPr>
        <w:t xml:space="preserve">An </w:t>
      </w:r>
      <w:r>
        <w:rPr/>
        <w:t xml:space="preserve">example of the URI </w:t>
      </w:r>
      <w:r>
        <w:rPr>
          <w:lang w:eastAsia="zh-CN"/>
        </w:rPr>
        <w:t xml:space="preserve">to </w:t>
      </w:r>
      <w:r>
        <w:rPr>
          <w:lang w:eastAsia="zh-CN"/>
        </w:rPr>
        <w:t>identif</w:t>
      </w:r>
      <w:r>
        <w:rPr>
          <w:lang w:eastAsia="zh-CN"/>
        </w:rPr>
        <w:t>y the</w:t>
      </w:r>
      <w:r>
        <w:rPr/>
        <w:t xml:space="preserve"> </w:t>
      </w:r>
      <w:r>
        <w:rPr>
          <w:lang w:eastAsia="zh-CN"/>
        </w:rPr>
        <w:t>controller</w:t>
      </w:r>
      <w:r>
        <w:rPr/>
        <w:t xml:space="preserve"> resource </w:t>
      </w:r>
      <w:r>
        <w:rPr>
          <w:lang w:eastAsia="zh-CN"/>
        </w:rPr>
        <w:t xml:space="preserve">is </w:t>
      </w:r>
      <w:r>
        <w:rPr/>
        <w:t>http://pcefserver.example.com/gwapplication/provisioning.</w:t>
      </w:r>
    </w:p>
    <w:p>
      <w:pPr>
        <w:pStyle w:val="NO"/>
        <w:rPr/>
      </w:pPr>
      <w:r>
        <w:rPr/>
        <w:t>NOTE:</w:t>
        <w:tab/>
        <w:t xml:space="preserve">A different resource path can be used when the Resource URI is preconfigured in the </w:t>
      </w:r>
      <w:r>
        <w:rPr>
          <w:lang w:eastAsia="zh-CN"/>
        </w:rPr>
        <w:t>PFDF</w:t>
      </w:r>
      <w:r>
        <w:rPr>
          <w:lang w:eastAsia="zh-CN"/>
        </w:rPr>
        <w:t>.</w:t>
      </w:r>
    </w:p>
    <w:p>
      <w:pPr>
        <w:pStyle w:val="Heading3"/>
        <w:rPr/>
      </w:pPr>
      <w:bookmarkStart w:id="39" w:name="__RefHeading___Toc20393607"/>
      <w:bookmarkEnd w:id="39"/>
      <w:r>
        <w:rPr>
          <w:lang w:eastAsia="zh-CN"/>
        </w:rPr>
        <w:t>6</w:t>
      </w:r>
      <w:r>
        <w:rPr/>
        <w:t>.3.3</w:t>
      </w:r>
      <w:r>
        <w:rPr>
          <w:lang w:eastAsia="zh-CN"/>
        </w:rPr>
        <w:tab/>
      </w:r>
      <w:r>
        <w:rPr/>
        <w:t>HTTP request/response</w:t>
      </w:r>
      <w:r>
        <w:rPr/>
        <w:t xml:space="preserve"> formats</w:t>
      </w:r>
    </w:p>
    <w:p>
      <w:pPr>
        <w:pStyle w:val="Heading4"/>
        <w:ind w:left="1418" w:hanging="1418"/>
        <w:rPr/>
      </w:pPr>
      <w:bookmarkStart w:id="40" w:name="__RefHeading___Toc20393608"/>
      <w:bookmarkEnd w:id="40"/>
      <w:r>
        <w:rPr>
          <w:lang w:eastAsia="zh-CN"/>
        </w:rPr>
        <w:t>6</w:t>
      </w:r>
      <w:r>
        <w:rPr/>
        <w:t>.3.3.1</w:t>
        <w:tab/>
        <w:t>General</w:t>
      </w:r>
    </w:p>
    <w:p>
      <w:pPr>
        <w:pStyle w:val="Normal"/>
        <w:rPr>
          <w:lang w:eastAsia="zh-CN"/>
        </w:rPr>
      </w:pPr>
      <w:r>
        <w:rPr>
          <w:lang w:eastAsia="zh-CN"/>
        </w:rPr>
        <w:t>The PFDs pull</w:t>
      </w:r>
      <w:r>
        <w:rPr/>
        <w:t xml:space="preserve"> procedure </w:t>
      </w:r>
      <w:r>
        <w:rPr>
          <w:lang w:eastAsia="zh-CN"/>
        </w:rPr>
        <w:t>is</w:t>
      </w:r>
      <w:r>
        <w:rPr/>
        <w:t xml:space="preserve"> performed through HTTP transactions consisting of a request initiated by the </w:t>
      </w:r>
      <w:r>
        <w:rPr>
          <w:lang w:eastAsia="zh-CN"/>
        </w:rPr>
        <w:t>PCEF/TDF</w:t>
      </w:r>
      <w:r>
        <w:rPr/>
        <w:t xml:space="preserve"> and its corresponding response provided by the </w:t>
      </w:r>
      <w:r>
        <w:rPr>
          <w:lang w:eastAsia="zh-CN"/>
        </w:rPr>
        <w:t>PFDF</w:t>
      </w:r>
      <w:r>
        <w:rPr/>
        <w:t>.</w:t>
      </w:r>
      <w:r>
        <w:rPr>
          <w:lang w:eastAsia="zh-CN"/>
        </w:rPr>
        <w:t xml:space="preserve"> While the PFDs push</w:t>
      </w:r>
      <w:r>
        <w:rPr/>
        <w:t xml:space="preserve"> procedure </w:t>
      </w:r>
      <w:r>
        <w:rPr>
          <w:lang w:eastAsia="zh-CN"/>
        </w:rPr>
        <w:t>is</w:t>
      </w:r>
      <w:r>
        <w:rPr/>
        <w:t xml:space="preserve"> initiated by the </w:t>
      </w:r>
      <w:r>
        <w:rPr>
          <w:lang w:eastAsia="zh-CN"/>
        </w:rPr>
        <w:t>PFDF</w:t>
      </w:r>
      <w:r>
        <w:rPr/>
        <w:t xml:space="preserve"> and </w:t>
      </w:r>
      <w:r>
        <w:rPr>
          <w:lang w:eastAsia="zh-CN"/>
        </w:rPr>
        <w:t>answered</w:t>
      </w:r>
      <w:r>
        <w:rPr/>
        <w:t xml:space="preserve"> by the </w:t>
      </w:r>
      <w:r>
        <w:rPr>
          <w:lang w:eastAsia="zh-CN"/>
        </w:rPr>
        <w:t>PCEF/TDF</w:t>
      </w:r>
    </w:p>
    <w:p>
      <w:pPr>
        <w:pStyle w:val="Normal"/>
        <w:rPr/>
      </w:pPr>
      <w:r>
        <w:rPr/>
        <w:t xml:space="preserve">Table </w:t>
      </w:r>
      <w:r>
        <w:rPr>
          <w:lang w:eastAsia="zh-CN"/>
        </w:rPr>
        <w:t>6</w:t>
      </w:r>
      <w:r>
        <w:rPr/>
        <w:t>.3.3.</w:t>
      </w:r>
      <w:r>
        <w:rPr>
          <w:lang w:eastAsia="zh-CN"/>
        </w:rPr>
        <w:t>1</w:t>
      </w:r>
      <w:r>
        <w:rPr>
          <w:lang w:val="en-US" w:eastAsia="en-US"/>
        </w:rPr>
        <w:t>-1</w:t>
      </w:r>
      <w:r>
        <w:rPr/>
        <w:t xml:space="preserve"> summarizes the content of the requests and responses. More detailed information is specified in the corresponding subclauses as indicated in the table.</w:t>
      </w:r>
    </w:p>
    <w:p>
      <w:pPr>
        <w:pStyle w:val="TH"/>
        <w:rPr>
          <w:lang w:val="en-US" w:eastAsia="en-US"/>
        </w:rPr>
      </w:pPr>
      <w:r>
        <w:rPr>
          <w:lang w:val="en-US" w:eastAsia="en-US"/>
        </w:rPr>
        <w:t>Table</w:t>
      </w:r>
      <w:r>
        <w:rPr>
          <w:lang w:val="en-US" w:eastAsia="en-US"/>
        </w:rPr>
        <w:t xml:space="preserve"> </w:t>
      </w:r>
      <w:r>
        <w:rPr>
          <w:lang w:val="en-US" w:eastAsia="en-US"/>
        </w:rPr>
        <w:t>6</w:t>
      </w:r>
      <w:r>
        <w:rPr>
          <w:lang w:val="en-US" w:eastAsia="en-US"/>
        </w:rPr>
        <w:t>.3.3</w:t>
      </w:r>
      <w:r>
        <w:rPr>
          <w:lang w:val="en-US" w:eastAsia="en-US"/>
        </w:rPr>
        <w:t>.</w:t>
      </w:r>
      <w:r>
        <w:rPr>
          <w:lang w:val="en-US" w:eastAsia="en-US"/>
        </w:rPr>
        <w:t>1-1: Gw/Gwn requests/response summary table</w:t>
      </w:r>
    </w:p>
    <w:tbl>
      <w:tblPr>
        <w:tblW w:w="9885" w:type="dxa"/>
        <w:jc w:val="left"/>
        <w:tblInd w:w="-113" w:type="dxa"/>
        <w:tblLayout w:type="fixed"/>
        <w:tblCellMar>
          <w:top w:w="0" w:type="dxa"/>
          <w:left w:w="108" w:type="dxa"/>
          <w:bottom w:w="0" w:type="dxa"/>
          <w:right w:w="108" w:type="dxa"/>
        </w:tblCellMar>
      </w:tblPr>
      <w:tblGrid>
        <w:gridCol w:w="1101"/>
        <w:gridCol w:w="2070"/>
        <w:gridCol w:w="900"/>
        <w:gridCol w:w="2316"/>
        <w:gridCol w:w="708"/>
        <w:gridCol w:w="2790"/>
      </w:tblGrid>
      <w:tr>
        <w:trPr/>
        <w:tc>
          <w:tcPr>
            <w:tcW w:w="1101"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Method</w:t>
            </w:r>
          </w:p>
        </w:tc>
        <w:tc>
          <w:tcPr>
            <w:tcW w:w="207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Resource URI’s path</w:t>
            </w:r>
          </w:p>
        </w:tc>
        <w:tc>
          <w:tcPr>
            <w:tcW w:w="90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Clause Defined</w:t>
            </w:r>
          </w:p>
        </w:tc>
        <w:tc>
          <w:tcPr>
            <w:tcW w:w="2316"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Request body</w:t>
            </w:r>
          </w:p>
        </w:tc>
        <w:tc>
          <w:tcPr>
            <w:tcW w:w="708"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I</w:t>
            </w:r>
            <w:r>
              <w:rPr>
                <w:lang w:val="en-US" w:eastAsia="en-US"/>
              </w:rPr>
              <w:t>nitiator</w:t>
            </w:r>
          </w:p>
        </w:tc>
        <w:tc>
          <w:tcPr>
            <w:tcW w:w="2790" w:type="dxa"/>
            <w:tcBorders>
              <w:top w:val="single" w:sz="4" w:space="0" w:color="000000"/>
              <w:left w:val="single" w:sz="4" w:space="0" w:color="000000"/>
              <w:bottom w:val="single" w:sz="4" w:space="0" w:color="000000"/>
              <w:right w:val="single" w:sz="4" w:space="0" w:color="000000"/>
            </w:tcBorders>
          </w:tcPr>
          <w:p>
            <w:pPr>
              <w:pStyle w:val="TAH"/>
              <w:rPr>
                <w:lang w:val="en-US" w:eastAsia="en-US"/>
              </w:rPr>
            </w:pPr>
            <w:r>
              <w:rPr>
                <w:lang w:val="en-US" w:eastAsia="en-US"/>
              </w:rPr>
              <w:t>Response body</w:t>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GET</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val="fr-FR" w:eastAsia="zh-CN"/>
              </w:rPr>
            </w:pPr>
            <w:r>
              <w:rPr>
                <w:rFonts w:eastAsia="Times New Roman"/>
                <w:lang w:val="fr-FR"/>
              </w:rPr>
              <w:t>/</w:t>
            </w:r>
            <w:r>
              <w:rPr>
                <w:lang w:val="fr-FR" w:eastAsia="zh-CN"/>
              </w:rPr>
              <w:t>gwapplication</w:t>
            </w:r>
            <w:r>
              <w:rPr>
                <w:rFonts w:eastAsia="Times New Roman"/>
                <w:lang w:val="fr-FR"/>
              </w:rPr>
              <w:t>/</w:t>
            </w:r>
            <w:r>
              <w:rPr>
                <w:lang w:val="fr-FR" w:eastAsia="zh-CN"/>
              </w:rPr>
              <w:t>pfds</w:t>
            </w:r>
            <w:r>
              <w:rPr>
                <w:rFonts w:eastAsia="Times New Roman"/>
                <w:lang w:val="fr-FR"/>
              </w:rPr>
              <w:t>/{</w:t>
            </w:r>
            <w:r>
              <w:rPr>
                <w:lang w:val="fr-FR" w:eastAsia="zh-CN"/>
              </w:rPr>
              <w:t>application-identifier</w:t>
            </w:r>
            <w:r>
              <w:rPr>
                <w:rFonts w:eastAsia="Times New Roman"/>
                <w:lang w:val="fr-FR"/>
              </w:rPr>
              <w:t>}</w:t>
            </w:r>
          </w:p>
          <w:p>
            <w:pPr>
              <w:pStyle w:val="TAL"/>
              <w:overflowPunct w:val="false"/>
              <w:autoSpaceDE w:val="false"/>
              <w:textAlignment w:val="baseline"/>
              <w:rPr>
                <w:lang w:val="fr-FR" w:eastAsia="zh-CN"/>
              </w:rPr>
            </w:pPr>
            <w:r>
              <w:rPr>
                <w:lang w:val="fr-FR" w:eastAsia="en-US"/>
              </w:rPr>
              <w:t>(NOTE 1)</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6</w:t>
            </w:r>
            <w:r>
              <w:rPr>
                <w:rFonts w:eastAsia="Times New Roman"/>
              </w:rPr>
              <w:t>.3.3.</w:t>
            </w:r>
            <w:r>
              <w:rPr>
                <w:lang w:eastAsia="zh-CN"/>
              </w:rPr>
              <w:t>2</w:t>
            </w:r>
          </w:p>
        </w:tc>
        <w:tc>
          <w:tcPr>
            <w:tcW w:w="231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None</w:t>
            </w:r>
          </w:p>
        </w:tc>
        <w:tc>
          <w:tcPr>
            <w:tcW w:w="70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PCEF/TDF</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 xml:space="preserve">Successful response: The </w:t>
            </w:r>
            <w:r>
              <w:rPr>
                <w:lang w:eastAsia="zh-CN"/>
              </w:rPr>
              <w:t>PFDF</w:t>
            </w:r>
            <w:r>
              <w:rPr>
                <w:rFonts w:eastAsia="Times New Roman"/>
              </w:rPr>
              <w:t xml:space="preserve"> shall include the representation of the corresponding </w:t>
            </w:r>
            <w:r>
              <w:rPr>
                <w:lang w:eastAsia="zh-CN"/>
              </w:rPr>
              <w:t xml:space="preserve">PDFs of the specified application identifier </w:t>
            </w:r>
            <w:r>
              <w:rPr>
                <w:rFonts w:eastAsia="Times New Roman"/>
              </w:rPr>
              <w:t xml:space="preserve">in the body of the response as per Annex </w:t>
            </w:r>
            <w:r>
              <w:rPr>
                <w:lang w:eastAsia="zh-CN"/>
              </w:rPr>
              <w:t>A</w:t>
            </w:r>
            <w:r>
              <w:rPr>
                <w:rFonts w:eastAsia="Times New Roman"/>
              </w:rPr>
              <w:t>.</w:t>
            </w:r>
            <w:r>
              <w:rPr>
                <w:lang w:eastAsia="zh-CN"/>
              </w:rPr>
              <w:t>1</w:t>
            </w:r>
          </w:p>
          <w:p>
            <w:pPr>
              <w:pStyle w:val="TAL"/>
              <w:overflowPunct w:val="false"/>
              <w:autoSpaceDE w:val="false"/>
              <w:textAlignment w:val="baseline"/>
              <w:rPr>
                <w:lang w:eastAsia="zh-CN"/>
              </w:rPr>
            </w:pPr>
            <w:r>
              <w:rPr>
                <w:lang w:eastAsia="zh-CN"/>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GET</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w:t>
            </w:r>
            <w:r>
              <w:rPr>
                <w:lang w:eastAsia="zh-CN"/>
              </w:rPr>
              <w:t>gwapplication</w:t>
            </w:r>
            <w:r>
              <w:rPr>
                <w:rFonts w:eastAsia="Times New Roman"/>
              </w:rPr>
              <w:t>/</w:t>
            </w:r>
            <w:r>
              <w:rPr>
                <w:lang w:eastAsia="zh-CN"/>
              </w:rPr>
              <w:t>pfds?{query-parameters}</w:t>
            </w:r>
          </w:p>
          <w:p>
            <w:pPr>
              <w:pStyle w:val="TAL"/>
              <w:overflowPunct w:val="false"/>
              <w:autoSpaceDE w:val="false"/>
              <w:textAlignment w:val="baseline"/>
              <w:rPr>
                <w:lang w:eastAsia="zh-CN"/>
              </w:rPr>
            </w:pPr>
            <w:r>
              <w:rPr>
                <w:lang w:val="en-US" w:eastAsia="en-US"/>
              </w:rPr>
              <w:t>(NOTE 1)</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6</w:t>
            </w:r>
            <w:r>
              <w:rPr>
                <w:rFonts w:eastAsia="Times New Roman"/>
              </w:rPr>
              <w:t>.3.3.</w:t>
            </w:r>
            <w:r>
              <w:rPr>
                <w:lang w:eastAsia="zh-CN"/>
              </w:rPr>
              <w:t>3</w:t>
            </w:r>
          </w:p>
        </w:tc>
        <w:tc>
          <w:tcPr>
            <w:tcW w:w="231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None</w:t>
            </w:r>
          </w:p>
        </w:tc>
        <w:tc>
          <w:tcPr>
            <w:tcW w:w="70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PCEF/TDF</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 xml:space="preserve">Successful response: The </w:t>
            </w:r>
            <w:r>
              <w:rPr>
                <w:lang w:eastAsia="zh-CN"/>
              </w:rPr>
              <w:t>PFDF</w:t>
            </w:r>
            <w:r>
              <w:rPr>
                <w:rFonts w:eastAsia="Times New Roman"/>
              </w:rPr>
              <w:t xml:space="preserve"> shall include the representation of the corresponding </w:t>
            </w:r>
            <w:r>
              <w:rPr>
                <w:lang w:eastAsia="zh-CN"/>
              </w:rPr>
              <w:t>PDFs</w:t>
            </w:r>
            <w:r>
              <w:rPr>
                <w:rFonts w:eastAsia="Times New Roman"/>
              </w:rPr>
              <w:t xml:space="preserve"> </w:t>
            </w:r>
            <w:r>
              <w:rPr>
                <w:lang w:eastAsia="zh-CN"/>
              </w:rPr>
              <w:t xml:space="preserve">for a set of application identifier(s)  </w:t>
            </w:r>
            <w:r>
              <w:rPr>
                <w:rFonts w:eastAsia="Times New Roman"/>
              </w:rPr>
              <w:t xml:space="preserve">in the body of the response as per Annex </w:t>
            </w:r>
            <w:r>
              <w:rPr>
                <w:lang w:eastAsia="zh-CN"/>
              </w:rPr>
              <w:t>A</w:t>
            </w:r>
            <w:r>
              <w:rPr>
                <w:rFonts w:eastAsia="Times New Roman"/>
              </w:rPr>
              <w:t>.</w:t>
            </w:r>
            <w:r>
              <w:rPr>
                <w:lang w:eastAsia="zh-CN"/>
              </w:rPr>
              <w:t>1</w:t>
            </w:r>
          </w:p>
          <w:p>
            <w:pPr>
              <w:pStyle w:val="TAL"/>
              <w:overflowPunct w:val="false"/>
              <w:autoSpaceDE w:val="false"/>
              <w:textAlignment w:val="baseline"/>
              <w:rPr>
                <w:lang w:eastAsia="zh-CN"/>
              </w:rPr>
            </w:pPr>
            <w:r>
              <w:rPr>
                <w:lang w:eastAsia="zh-CN"/>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GET</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w:t>
            </w:r>
            <w:r>
              <w:rPr>
                <w:lang w:eastAsia="zh-CN"/>
              </w:rPr>
              <w:t>gwapplication</w:t>
            </w:r>
            <w:r>
              <w:rPr>
                <w:rFonts w:eastAsia="Times New Roman"/>
              </w:rPr>
              <w:t>/</w:t>
            </w:r>
            <w:r>
              <w:rPr>
                <w:lang w:eastAsia="zh-CN"/>
              </w:rPr>
              <w:t>pfds</w:t>
            </w:r>
          </w:p>
          <w:p>
            <w:pPr>
              <w:pStyle w:val="TAL"/>
              <w:overflowPunct w:val="false"/>
              <w:autoSpaceDE w:val="false"/>
              <w:textAlignment w:val="baseline"/>
              <w:rPr>
                <w:lang w:eastAsia="zh-CN"/>
              </w:rPr>
            </w:pPr>
            <w:r>
              <w:rPr>
                <w:lang w:val="en-US" w:eastAsia="en-US"/>
              </w:rPr>
              <w:t>(NOTE 1)</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6</w:t>
            </w:r>
            <w:r>
              <w:rPr>
                <w:rFonts w:eastAsia="Times New Roman"/>
              </w:rPr>
              <w:t>.3.3.</w:t>
            </w:r>
            <w:r>
              <w:rPr>
                <w:lang w:eastAsia="zh-CN"/>
              </w:rPr>
              <w:t>4</w:t>
            </w:r>
          </w:p>
        </w:tc>
        <w:tc>
          <w:tcPr>
            <w:tcW w:w="231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None</w:t>
            </w:r>
          </w:p>
        </w:tc>
        <w:tc>
          <w:tcPr>
            <w:tcW w:w="70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PCEF/TDF</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 xml:space="preserve">Successful response: The </w:t>
            </w:r>
            <w:r>
              <w:rPr>
                <w:lang w:eastAsia="zh-CN"/>
              </w:rPr>
              <w:t>PFDF</w:t>
            </w:r>
            <w:r>
              <w:rPr>
                <w:rFonts w:eastAsia="Times New Roman"/>
              </w:rPr>
              <w:t xml:space="preserve"> shall include the representation of the corresponding </w:t>
            </w:r>
            <w:r>
              <w:rPr>
                <w:lang w:eastAsia="zh-CN"/>
              </w:rPr>
              <w:t>PDFs</w:t>
            </w:r>
            <w:r>
              <w:rPr>
                <w:rFonts w:eastAsia="Times New Roman"/>
              </w:rPr>
              <w:t xml:space="preserve"> </w:t>
            </w:r>
            <w:r>
              <w:rPr>
                <w:lang w:eastAsia="zh-CN"/>
              </w:rPr>
              <w:t xml:space="preserve">for </w:t>
            </w:r>
            <w:r>
              <w:rPr>
                <w:lang w:eastAsia="zh-CN"/>
              </w:rPr>
              <w:t xml:space="preserve">all </w:t>
            </w:r>
            <w:r>
              <w:rPr>
                <w:lang w:eastAsia="zh-CN"/>
              </w:rPr>
              <w:t xml:space="preserve">application identifier(s)  </w:t>
            </w:r>
            <w:r>
              <w:rPr>
                <w:rFonts w:eastAsia="Times New Roman"/>
              </w:rPr>
              <w:t xml:space="preserve">in the body of the response as per Annex </w:t>
            </w:r>
            <w:r>
              <w:rPr>
                <w:lang w:eastAsia="zh-CN"/>
              </w:rPr>
              <w:t>A</w:t>
            </w:r>
            <w:r>
              <w:rPr>
                <w:rFonts w:eastAsia="Times New Roman"/>
              </w:rPr>
              <w:t>.</w:t>
            </w:r>
            <w:r>
              <w:rPr>
                <w:lang w:eastAsia="zh-CN"/>
              </w:rPr>
              <w:t>1</w:t>
            </w:r>
          </w:p>
          <w:p>
            <w:pPr>
              <w:pStyle w:val="TAL"/>
              <w:overflowPunct w:val="false"/>
              <w:autoSpaceDE w:val="false"/>
              <w:textAlignment w:val="baseline"/>
              <w:rPr>
                <w:lang w:eastAsia="zh-CN"/>
              </w:rPr>
            </w:pPr>
            <w:r>
              <w:rPr>
                <w:lang w:eastAsia="zh-CN"/>
              </w:rPr>
            </w:r>
          </w:p>
        </w:tc>
      </w:tr>
      <w:tr>
        <w:trPr/>
        <w:tc>
          <w:tcPr>
            <w:tcW w:w="1101"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 xml:space="preserve">POST </w:t>
            </w:r>
          </w:p>
        </w:tc>
        <w:tc>
          <w:tcPr>
            <w:tcW w:w="207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w:t>
            </w:r>
            <w:r>
              <w:rPr>
                <w:lang w:eastAsia="zh-CN"/>
              </w:rPr>
              <w:t>gwapplication</w:t>
            </w:r>
            <w:r>
              <w:rPr>
                <w:rFonts w:eastAsia="Times New Roman"/>
              </w:rPr>
              <w:t>/</w:t>
            </w:r>
            <w:r>
              <w:rPr>
                <w:lang w:eastAsia="zh-CN"/>
              </w:rPr>
              <w:t>provisioning</w:t>
            </w:r>
          </w:p>
          <w:p>
            <w:pPr>
              <w:pStyle w:val="TAL"/>
              <w:overflowPunct w:val="false"/>
              <w:autoSpaceDE w:val="false"/>
              <w:textAlignment w:val="baseline"/>
              <w:rPr>
                <w:lang w:eastAsia="zh-CN"/>
              </w:rPr>
            </w:pPr>
            <w:r>
              <w:rPr>
                <w:lang w:val="en-US" w:eastAsia="en-US"/>
              </w:rPr>
              <w:t xml:space="preserve">(NOTE </w:t>
            </w:r>
            <w:r>
              <w:rPr>
                <w:lang w:val="en-US" w:eastAsia="en-US"/>
              </w:rPr>
              <w:t>2</w:t>
            </w:r>
            <w:r>
              <w:rPr>
                <w:lang w:val="en-US" w:eastAsia="en-US"/>
              </w:rPr>
              <w:t>)</w:t>
            </w:r>
          </w:p>
        </w:tc>
        <w:tc>
          <w:tcPr>
            <w:tcW w:w="90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6</w:t>
            </w:r>
            <w:r>
              <w:rPr>
                <w:rFonts w:eastAsia="Times New Roman"/>
              </w:rPr>
              <w:t>.3.3.</w:t>
            </w:r>
            <w:r>
              <w:rPr>
                <w:lang w:eastAsia="zh-CN"/>
              </w:rPr>
              <w:t>5</w:t>
            </w:r>
          </w:p>
        </w:tc>
        <w:tc>
          <w:tcPr>
            <w:tcW w:w="2316"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rFonts w:eastAsia="Times New Roman"/>
              </w:rPr>
            </w:pPr>
            <w:r>
              <w:rPr>
                <w:rFonts w:eastAsia="Times New Roman"/>
              </w:rPr>
              <w:t>Content-Type: application/json</w:t>
            </w:r>
          </w:p>
          <w:p>
            <w:pPr>
              <w:pStyle w:val="TAL"/>
              <w:overflowPunct w:val="false"/>
              <w:autoSpaceDE w:val="false"/>
              <w:textAlignment w:val="baseline"/>
              <w:rPr/>
            </w:pPr>
            <w:r>
              <w:rPr>
                <w:rFonts w:eastAsia="Times New Roman"/>
              </w:rPr>
              <w:t xml:space="preserve">The </w:t>
            </w:r>
            <w:r>
              <w:rPr>
                <w:lang w:eastAsia="zh-CN"/>
              </w:rPr>
              <w:t>PFDF</w:t>
            </w:r>
            <w:r>
              <w:rPr>
                <w:rFonts w:eastAsia="Times New Roman"/>
              </w:rPr>
              <w:t xml:space="preserve"> </w:t>
            </w:r>
            <w:r>
              <w:rPr>
                <w:lang w:eastAsia="zh-CN"/>
              </w:rPr>
              <w:t>may</w:t>
            </w:r>
            <w:r>
              <w:rPr>
                <w:rFonts w:eastAsia="Times New Roman"/>
              </w:rPr>
              <w:t xml:space="preserve"> include</w:t>
            </w:r>
            <w:r>
              <w:rPr>
                <w:lang w:eastAsia="zh-CN"/>
              </w:rPr>
              <w:t xml:space="preserve"> PFDs content and/or notification associated with application identifier(s)</w:t>
            </w:r>
            <w:r>
              <w:rPr>
                <w:rFonts w:eastAsia="Times New Roman"/>
              </w:rPr>
              <w:t xml:space="preserve"> using the schema defined in Annex </w:t>
            </w:r>
            <w:r>
              <w:rPr>
                <w:lang w:eastAsia="zh-CN"/>
              </w:rPr>
              <w:t>A</w:t>
            </w:r>
            <w:r>
              <w:rPr>
                <w:rFonts w:eastAsia="Times New Roman"/>
              </w:rPr>
              <w:t>.</w:t>
            </w:r>
            <w:r>
              <w:rPr>
                <w:lang w:eastAsia="zh-CN"/>
              </w:rPr>
              <w:t>2</w:t>
            </w:r>
            <w:r>
              <w:rPr>
                <w:rFonts w:eastAsia="Times New Roman"/>
              </w:rPr>
              <w:t>.</w:t>
            </w:r>
          </w:p>
        </w:tc>
        <w:tc>
          <w:tcPr>
            <w:tcW w:w="708"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lang w:eastAsia="zh-CN"/>
              </w:rPr>
              <w:t>PFDF</w:t>
            </w:r>
          </w:p>
        </w:tc>
        <w:tc>
          <w:tcPr>
            <w:tcW w:w="2790" w:type="dxa"/>
            <w:tcBorders>
              <w:top w:val="single" w:sz="4" w:space="0" w:color="000000"/>
              <w:left w:val="single" w:sz="4" w:space="0" w:color="000000"/>
              <w:bottom w:val="single" w:sz="4" w:space="0" w:color="000000"/>
              <w:right w:val="single" w:sz="4" w:space="0" w:color="000000"/>
            </w:tcBorders>
          </w:tcPr>
          <w:p>
            <w:pPr>
              <w:pStyle w:val="TAL"/>
              <w:overflowPunct w:val="false"/>
              <w:autoSpaceDE w:val="false"/>
              <w:textAlignment w:val="baseline"/>
              <w:rPr>
                <w:lang w:eastAsia="zh-CN"/>
              </w:rPr>
            </w:pPr>
            <w:r>
              <w:rPr>
                <w:rFonts w:eastAsia="Times New Roman"/>
              </w:rPr>
              <w:t xml:space="preserve">Successful response: The </w:t>
            </w:r>
            <w:r>
              <w:rPr>
                <w:lang w:eastAsia="zh-CN"/>
              </w:rPr>
              <w:t>PCEF/TDF</w:t>
            </w:r>
            <w:r>
              <w:rPr>
                <w:rFonts w:eastAsia="Times New Roman"/>
              </w:rPr>
              <w:t xml:space="preserve"> may include informational data in the body of the response as per Annex </w:t>
            </w:r>
            <w:r>
              <w:rPr>
                <w:lang w:eastAsia="zh-CN"/>
              </w:rPr>
              <w:t>A</w:t>
            </w:r>
            <w:r>
              <w:rPr>
                <w:rFonts w:eastAsia="Times New Roman"/>
              </w:rPr>
              <w:t>.</w:t>
            </w:r>
            <w:r>
              <w:rPr>
                <w:lang w:eastAsia="zh-CN"/>
              </w:rPr>
              <w:t>3</w:t>
            </w:r>
          </w:p>
          <w:p>
            <w:pPr>
              <w:pStyle w:val="TAL"/>
              <w:overflowPunct w:val="false"/>
              <w:autoSpaceDE w:val="false"/>
              <w:textAlignment w:val="baseline"/>
              <w:rPr>
                <w:lang w:eastAsia="zh-CN"/>
              </w:rPr>
            </w:pPr>
            <w:r>
              <w:rPr>
                <w:lang w:eastAsia="zh-CN"/>
              </w:rPr>
            </w:r>
          </w:p>
        </w:tc>
      </w:tr>
      <w:tr>
        <w:trPr/>
        <w:tc>
          <w:tcPr>
            <w:tcW w:w="9885" w:type="dxa"/>
            <w:gridSpan w:val="6"/>
            <w:tcBorders>
              <w:top w:val="single" w:sz="4" w:space="0" w:color="000000"/>
              <w:left w:val="single" w:sz="4" w:space="0" w:color="000000"/>
              <w:bottom w:val="single" w:sz="4" w:space="0" w:color="000000"/>
              <w:right w:val="single" w:sz="4" w:space="0" w:color="000000"/>
            </w:tcBorders>
          </w:tcPr>
          <w:p>
            <w:pPr>
              <w:pStyle w:val="TAN"/>
              <w:rPr>
                <w:lang w:eastAsia="zh-CN"/>
              </w:rPr>
            </w:pPr>
            <w:r>
              <w:rPr/>
              <w:t>NOT</w:t>
            </w:r>
            <w:r>
              <w:rPr>
                <w:lang w:eastAsia="zh-CN"/>
              </w:rPr>
              <w:t>E</w:t>
            </w:r>
            <w:r>
              <w:rPr>
                <w:lang w:eastAsia="zh-CN"/>
              </w:rPr>
              <w:t> </w:t>
            </w:r>
            <w:r>
              <w:rPr>
                <w:lang w:eastAsia="zh-CN"/>
              </w:rPr>
              <w:t>1</w:t>
            </w:r>
            <w:r>
              <w:rPr/>
              <w:t>:</w:t>
              <w:tab/>
              <w:t xml:space="preserve"> A different path from /</w:t>
            </w:r>
            <w:r>
              <w:rPr>
                <w:lang w:eastAsia="zh-CN"/>
              </w:rPr>
              <w:t>gw</w:t>
            </w:r>
            <w:r>
              <w:rPr/>
              <w:t>application/</w:t>
            </w:r>
            <w:r>
              <w:rPr>
                <w:lang w:eastAsia="zh-CN"/>
              </w:rPr>
              <w:t>pfds</w:t>
            </w:r>
            <w:r>
              <w:rPr/>
              <w:t xml:space="preserve">/ may be used when it is configured in the </w:t>
            </w:r>
            <w:r>
              <w:rPr>
                <w:lang w:eastAsia="zh-CN"/>
              </w:rPr>
              <w:t>PCEF/TDF</w:t>
            </w:r>
            <w:r>
              <w:rPr/>
              <w:t>. In that case the "path" part set in the different methods should use the configured one.</w:t>
            </w:r>
          </w:p>
          <w:p>
            <w:pPr>
              <w:pStyle w:val="TAN"/>
              <w:rPr>
                <w:lang w:eastAsia="zh-CN"/>
              </w:rPr>
            </w:pPr>
            <w:r>
              <w:rPr>
                <w:lang w:eastAsia="zh-CN"/>
              </w:rPr>
              <w:t>NOTE</w:t>
            </w:r>
            <w:r>
              <w:rPr>
                <w:lang w:eastAsia="zh-CN"/>
              </w:rPr>
              <w:t> </w:t>
            </w:r>
            <w:r>
              <w:rPr>
                <w:lang w:eastAsia="zh-CN"/>
              </w:rPr>
              <w:t>2:</w:t>
            </w:r>
            <w:r>
              <w:rPr/>
              <w:t xml:space="preserve"> </w:t>
              <w:tab/>
            </w:r>
            <w:r>
              <w:rPr>
                <w:lang w:eastAsia="zh-CN"/>
              </w:rPr>
              <w:t xml:space="preserve"> </w:t>
            </w:r>
            <w:r>
              <w:rPr/>
              <w:t>A different path from /</w:t>
            </w:r>
            <w:r>
              <w:rPr>
                <w:lang w:eastAsia="zh-CN"/>
              </w:rPr>
              <w:t>gw</w:t>
            </w:r>
            <w:r>
              <w:rPr/>
              <w:t>application/</w:t>
            </w:r>
            <w:r>
              <w:rPr>
                <w:lang w:eastAsia="zh-CN"/>
              </w:rPr>
              <w:t>provisioning</w:t>
            </w:r>
            <w:r>
              <w:rPr/>
              <w:t xml:space="preserve"> may be used when it is configured in the </w:t>
            </w:r>
            <w:r>
              <w:rPr>
                <w:lang w:eastAsia="zh-CN"/>
              </w:rPr>
              <w:t>PFDF</w:t>
            </w:r>
            <w:r>
              <w:rPr/>
              <w:t>. In that case the "path" part set in the different methods should use the configured one.</w:t>
            </w:r>
          </w:p>
        </w:tc>
      </w:tr>
    </w:tbl>
    <w:p>
      <w:pPr>
        <w:pStyle w:val="Normal"/>
        <w:rPr/>
      </w:pPr>
      <w:r>
        <w:rPr/>
      </w:r>
    </w:p>
    <w:p>
      <w:pPr>
        <w:pStyle w:val="Heading4"/>
        <w:ind w:left="1418" w:hanging="1418"/>
        <w:rPr/>
      </w:pPr>
      <w:bookmarkStart w:id="41" w:name="__RefHeading___Toc20393609"/>
      <w:bookmarkEnd w:id="41"/>
      <w:r>
        <w:rPr>
          <w:lang w:eastAsia="zh-CN"/>
        </w:rPr>
        <w:t>6</w:t>
      </w:r>
      <w:r>
        <w:rPr/>
        <w:t>.3.3.</w:t>
      </w:r>
      <w:r>
        <w:rPr>
          <w:lang w:eastAsia="zh-CN"/>
        </w:rPr>
        <w:t>2</w:t>
      </w:r>
      <w:r>
        <w:rPr/>
        <w:tab/>
        <w:t>GET /</w:t>
      </w:r>
      <w:r>
        <w:rPr>
          <w:lang w:eastAsia="zh-CN"/>
        </w:rPr>
        <w:t>gw</w:t>
      </w:r>
      <w:r>
        <w:rPr/>
        <w:t>application/</w:t>
      </w:r>
      <w:r>
        <w:rPr>
          <w:lang w:eastAsia="zh-CN"/>
        </w:rPr>
        <w:t>pfd</w:t>
      </w:r>
      <w:r>
        <w:rPr/>
        <w:t>s/{</w:t>
      </w:r>
      <w:r>
        <w:rPr>
          <w:lang w:eastAsia="zh-CN"/>
        </w:rPr>
        <w:t>application-identifier</w:t>
      </w:r>
      <w:r>
        <w:rPr/>
        <w:t>}</w:t>
      </w:r>
    </w:p>
    <w:p>
      <w:pPr>
        <w:pStyle w:val="Normal"/>
        <w:rPr/>
      </w:pPr>
      <w:r>
        <w:rPr/>
        <w:t xml:space="preserve">To retrieve  the </w:t>
      </w:r>
      <w:r>
        <w:rPr>
          <w:lang w:eastAsia="zh-CN"/>
        </w:rPr>
        <w:t>PFDs</w:t>
      </w:r>
      <w:r>
        <w:rPr/>
        <w:t xml:space="preserve"> </w:t>
      </w:r>
      <w:r>
        <w:rPr>
          <w:lang w:eastAsia="zh-CN"/>
        </w:rPr>
        <w:t>for a specific application identifier</w:t>
      </w:r>
      <w:r>
        <w:rPr/>
        <w:t>, the PC</w:t>
      </w:r>
      <w:r>
        <w:rPr>
          <w:lang w:eastAsia="zh-CN"/>
        </w:rPr>
        <w:t>E</w:t>
      </w:r>
      <w:r>
        <w:rPr/>
        <w:t>F</w:t>
      </w:r>
      <w:r>
        <w:rPr>
          <w:lang w:eastAsia="zh-CN"/>
        </w:rPr>
        <w:t>/TDF</w:t>
      </w:r>
      <w:r>
        <w:rPr/>
        <w:t xml:space="preserve"> shall send an HTTP GET request to the </w:t>
      </w:r>
      <w:r>
        <w:rPr>
          <w:lang w:eastAsia="zh-CN"/>
        </w:rPr>
        <w:t>PFDF</w:t>
      </w:r>
      <w:r>
        <w:rPr/>
        <w:t xml:space="preserve"> as follows:</w:t>
      </w:r>
    </w:p>
    <w:p>
      <w:pPr>
        <w:pStyle w:val="B1"/>
        <w:rPr/>
      </w:pPr>
      <w:r>
        <w:rPr/>
        <w:t>-</w:t>
        <w:tab/>
        <w:t xml:space="preserve">the request URI formatted as defined in subclause </w:t>
      </w:r>
      <w:r>
        <w:rPr>
          <w:lang w:eastAsia="zh-CN"/>
        </w:rPr>
        <w:t>6</w:t>
      </w:r>
      <w:r>
        <w:rPr/>
        <w:t>.3.2 with the "path" part set to: /</w:t>
      </w:r>
      <w:r>
        <w:rPr>
          <w:lang w:eastAsia="zh-CN"/>
        </w:rPr>
        <w:t>gw</w:t>
      </w:r>
      <w:r>
        <w:rPr/>
        <w:t>application/</w:t>
      </w:r>
      <w:r>
        <w:rPr>
          <w:lang w:eastAsia="zh-CN"/>
        </w:rPr>
        <w:t>pfds</w:t>
      </w:r>
      <w:r>
        <w:rPr/>
        <w:t>/{</w:t>
      </w:r>
      <w:r>
        <w:rPr>
          <w:lang w:eastAsia="zh-CN"/>
        </w:rPr>
        <w:t>application-identifier</w:t>
      </w:r>
      <w:r>
        <w:rPr/>
        <w:t xml:space="preserve">}, where the </w:t>
      </w:r>
      <w:r>
        <w:rPr>
          <w:lang w:eastAsia="zh-CN"/>
        </w:rPr>
        <w:t>application-identifier</w:t>
      </w:r>
      <w:r>
        <w:rPr/>
        <w:t xml:space="preserve"> is </w:t>
      </w:r>
      <w:r>
        <w:rPr>
          <w:lang w:eastAsia="zh-CN"/>
        </w:rPr>
        <w:t xml:space="preserve">the application id </w:t>
      </w:r>
      <w:r>
        <w:rPr>
          <w:lang w:eastAsia="zh-CN"/>
        </w:rPr>
        <w:t xml:space="preserve">with </w:t>
      </w:r>
      <w:r>
        <w:rPr>
          <w:lang w:eastAsia="zh-CN"/>
        </w:rPr>
        <w:t xml:space="preserve">which the PFDs </w:t>
      </w:r>
      <w:r>
        <w:rPr>
          <w:lang w:eastAsia="zh-CN"/>
        </w:rPr>
        <w:t xml:space="preserve">are </w:t>
      </w:r>
      <w:r>
        <w:rPr>
          <w:lang w:eastAsia="zh-CN"/>
        </w:rPr>
        <w:t>associated</w:t>
      </w:r>
      <w:r>
        <w:rPr/>
        <w:t>.</w:t>
      </w:r>
    </w:p>
    <w:p>
      <w:pPr>
        <w:pStyle w:val="Normal"/>
        <w:rPr>
          <w:lang w:eastAsia="zh-CN"/>
        </w:rPr>
      </w:pPr>
      <w:r>
        <w:rPr/>
        <w:t xml:space="preserve">Upon receipt of the HTTP GET, the </w:t>
      </w:r>
      <w:r>
        <w:rPr>
          <w:lang w:eastAsia="zh-CN"/>
        </w:rPr>
        <w:t>PFDF</w:t>
      </w:r>
      <w:r>
        <w:rPr/>
        <w:t xml:space="preserve"> shall respond to the PC</w:t>
      </w:r>
      <w:r>
        <w:rPr>
          <w:lang w:eastAsia="zh-CN"/>
        </w:rPr>
        <w:t>E</w:t>
      </w:r>
      <w:r>
        <w:rPr/>
        <w:t>F</w:t>
      </w:r>
      <w:r>
        <w:rPr>
          <w:lang w:eastAsia="zh-CN"/>
        </w:rPr>
        <w:t>/TDF</w:t>
      </w:r>
      <w:r>
        <w:rPr/>
        <w:t xml:space="preserve"> indicating whether the querying of the resource was successful or not using one of the HTTP status codes as defined in subclause </w:t>
      </w:r>
      <w:r>
        <w:rPr>
          <w:lang w:eastAsia="zh-CN"/>
        </w:rPr>
        <w:t>6</w:t>
      </w:r>
      <w:r>
        <w:rPr/>
        <w:t>.3.</w:t>
      </w:r>
      <w:r>
        <w:rPr>
          <w:lang w:eastAsia="zh-CN"/>
        </w:rPr>
        <w:t>4</w:t>
      </w:r>
      <w:r>
        <w:rPr/>
        <w:t xml:space="preserve">. If the resource exists, the </w:t>
      </w:r>
      <w:r>
        <w:rPr>
          <w:lang w:eastAsia="zh-CN"/>
        </w:rPr>
        <w:t>PFDF</w:t>
      </w:r>
      <w:r>
        <w:rPr/>
        <w:t xml:space="preserve"> shall respond with an HTTP 200 OK status code and include the </w:t>
      </w:r>
      <w:r>
        <w:rPr>
          <w:lang w:eastAsia="zh-CN"/>
        </w:rPr>
        <w:t>PFDs</w:t>
      </w:r>
      <w:r>
        <w:rPr/>
        <w:t xml:space="preserve"> representation state within the body of the response as defined in Annex </w:t>
      </w:r>
      <w:r>
        <w:rPr>
          <w:lang w:eastAsia="zh-CN"/>
        </w:rPr>
        <w:t>A</w:t>
      </w:r>
      <w:r>
        <w:rPr/>
        <w:t>.</w:t>
      </w:r>
      <w:r>
        <w:rPr>
          <w:lang w:eastAsia="zh-CN"/>
        </w:rPr>
        <w:t>1</w:t>
      </w:r>
      <w:r>
        <w:rPr/>
        <w:t>.</w:t>
      </w:r>
      <w:r>
        <w:rPr>
          <w:lang w:eastAsia="zh-CN"/>
        </w:rPr>
        <w:t xml:space="preserve"> If no resource was found, the PFDF shall respon</w:t>
      </w:r>
      <w:r>
        <w:rPr>
          <w:lang w:eastAsia="zh-CN"/>
        </w:rPr>
        <w:t>d</w:t>
      </w:r>
      <w:r>
        <w:rPr>
          <w:lang w:eastAsia="zh-CN"/>
        </w:rPr>
        <w:t xml:space="preserve"> with an HTTP 404 not found.</w:t>
      </w:r>
      <w:r>
        <w:rPr/>
        <w:t xml:space="preserve"> The </w:t>
      </w:r>
      <w:r>
        <w:rPr>
          <w:lang w:eastAsia="zh-CN"/>
        </w:rPr>
        <w:t>PFDF</w:t>
      </w:r>
      <w:r>
        <w:rPr/>
        <w:t xml:space="preserve"> shall also include the Content-Type header field set to "application/json".</w:t>
      </w:r>
      <w:r>
        <w:rPr>
          <w:lang w:eastAsia="zh-CN"/>
        </w:rPr>
        <w:t xml:space="preserve"> </w:t>
      </w:r>
    </w:p>
    <w:p>
      <w:pPr>
        <w:pStyle w:val="Normal"/>
        <w:rPr/>
      </w:pPr>
      <w:r>
        <w:rPr>
          <w:lang w:eastAsia="zh-CN"/>
        </w:rPr>
        <w:t xml:space="preserve">If the PCEF/TDF receives the HTTP 404 not found status code, the PCEF/TDF shall remove all the PFD(s) of the </w:t>
      </w:r>
      <w:r>
        <w:rPr/>
        <w:t>queried</w:t>
      </w:r>
      <w:r>
        <w:rPr>
          <w:lang w:eastAsia="zh-CN"/>
        </w:rPr>
        <w:t xml:space="preserve"> application identifier.</w:t>
      </w:r>
    </w:p>
    <w:p>
      <w:pPr>
        <w:pStyle w:val="Normal"/>
        <w:rPr/>
      </w:pPr>
      <w:r>
        <w:rPr/>
        <w:t>Below is an example of a corresponding  HTTP GET:</w:t>
      </w:r>
    </w:p>
    <w:p>
      <w:pPr>
        <w:pStyle w:val="Normal"/>
        <w:rPr/>
      </w:pPr>
      <w:r>
        <w:rPr/>
        <w:t>GET /</w:t>
      </w:r>
      <w:r>
        <w:rPr>
          <w:lang w:eastAsia="zh-CN"/>
        </w:rPr>
        <w:t>gw</w:t>
      </w:r>
      <w:r>
        <w:rPr/>
        <w:t>application/</w:t>
      </w:r>
      <w:r>
        <w:rPr>
          <w:lang w:eastAsia="zh-CN"/>
        </w:rPr>
        <w:t>pfds</w:t>
      </w:r>
      <w:r>
        <w:rPr/>
        <w:t>/</w:t>
      </w:r>
      <w:r>
        <w:rPr>
          <w:lang w:eastAsia="zh-CN"/>
        </w:rPr>
        <w:t>test-application-1</w:t>
      </w:r>
      <w:r>
        <w:rPr/>
        <w:t xml:space="preserve"> HTTP/1.1</w:t>
      </w:r>
    </w:p>
    <w:p>
      <w:pPr>
        <w:pStyle w:val="Normal"/>
        <w:rPr>
          <w:lang w:val="en-US"/>
        </w:rPr>
      </w:pPr>
      <w:r>
        <w:rPr/>
        <w:t xml:space="preserve">Host: </w:t>
      </w:r>
      <w:r>
        <w:rPr>
          <w:lang w:eastAsia="zh-CN"/>
        </w:rPr>
        <w:t>pfdfserver</w:t>
      </w:r>
      <w:r>
        <w:rPr/>
        <w:t>.example.com</w:t>
      </w:r>
    </w:p>
    <w:p>
      <w:pPr>
        <w:pStyle w:val="Normal"/>
        <w:rPr>
          <w:lang w:val="en-US"/>
        </w:rPr>
      </w:pPr>
      <w:r>
        <w:rPr>
          <w:lang w:val="en-US"/>
        </w:rPr>
        <w:t>Here is an example of a successful response :</w:t>
      </w:r>
    </w:p>
    <w:p>
      <w:pPr>
        <w:pStyle w:val="Normal"/>
        <w:rPr>
          <w:lang w:val="en-US"/>
        </w:rPr>
      </w:pPr>
      <w:r>
        <w:rPr>
          <w:lang w:val="en-US"/>
        </w:rPr>
        <w:t>HTTP/1.1 200 OK</w:t>
      </w:r>
    </w:p>
    <w:p>
      <w:pPr>
        <w:pStyle w:val="Normal"/>
        <w:rPr>
          <w:lang w:val="en-US"/>
        </w:rPr>
      </w:pPr>
      <w:r>
        <w:rPr>
          <w:lang w:val="en-US"/>
        </w:rPr>
        <w:t xml:space="preserve">Server: </w:t>
      </w:r>
      <w:r>
        <w:rPr>
          <w:lang w:eastAsia="zh-CN"/>
        </w:rPr>
        <w:t>pfdfserver</w:t>
      </w:r>
      <w:r>
        <w:rPr>
          <w:lang w:val="en-US"/>
        </w:rPr>
        <w:t>.example.com</w:t>
      </w:r>
    </w:p>
    <w:p>
      <w:pPr>
        <w:pStyle w:val="Normal"/>
        <w:rPr/>
      </w:pPr>
      <w:r>
        <w:rPr/>
        <w:t>Content-Type: application/json</w:t>
      </w:r>
    </w:p>
    <w:p>
      <w:pPr>
        <w:pStyle w:val="Normal"/>
        <w:rPr/>
      </w:pPr>
      <w:r>
        <w:rPr/>
        <w:t>Content-Length: …</w:t>
      </w:r>
    </w:p>
    <w:p>
      <w:pPr>
        <w:pStyle w:val="Normal"/>
        <w:rPr/>
      </w:pPr>
      <w:r>
        <w:rPr/>
        <w:t>{</w:t>
      </w:r>
    </w:p>
    <w:p>
      <w:pPr>
        <w:pStyle w:val="Normal"/>
        <w:rPr/>
      </w:pPr>
      <w:r>
        <w:rPr>
          <w:rFonts w:eastAsia="Times New Roman"/>
        </w:rPr>
        <w:t xml:space="preserve">   </w:t>
      </w:r>
      <w:r>
        <w:rPr/>
        <w:t>"application-identifier":"test-application-</w:t>
      </w:r>
      <w:r>
        <w:rPr>
          <w:lang w:eastAsia="zh-CN"/>
        </w:rPr>
        <w:t>1</w:t>
      </w:r>
      <w:r>
        <w:rPr/>
        <w:t>",</w:t>
      </w:r>
    </w:p>
    <w:p>
      <w:pPr>
        <w:pStyle w:val="Normal"/>
        <w:rPr>
          <w:lang w:eastAsia="zh-CN"/>
        </w:rPr>
      </w:pPr>
      <w:r>
        <w:rPr>
          <w:rFonts w:eastAsia="Times New Roman"/>
        </w:rPr>
        <w:t xml:space="preserve">   </w:t>
      </w:r>
    </w:p>
    <w:p>
      <w:pPr>
        <w:pStyle w:val="Normal"/>
        <w:rPr/>
      </w:pPr>
      <w:r>
        <w:rPr>
          <w:rFonts w:eastAsia="Times New Roman"/>
        </w:rPr>
        <w:t xml:space="preserve">   </w:t>
      </w:r>
      <w:r>
        <w:rPr/>
        <w:t>"caching-time":200000,</w:t>
      </w:r>
    </w:p>
    <w:p>
      <w:pPr>
        <w:pStyle w:val="Normal"/>
        <w:rPr/>
      </w:pPr>
      <w:r>
        <w:rPr>
          <w:rFonts w:eastAsia="Times New Roman"/>
        </w:rPr>
        <w:t xml:space="preserve">   </w:t>
      </w:r>
      <w:r>
        <w:rPr/>
        <w:t>"pfds":</w:t>
      </w:r>
      <w:r>
        <w:rPr>
          <w:lang w:eastAsia="zh-CN"/>
        </w:rPr>
        <w:t>[</w:t>
      </w:r>
    </w:p>
    <w:p>
      <w:pPr>
        <w:pStyle w:val="Normal"/>
        <w:rPr/>
      </w:pPr>
      <w:r>
        <w:rPr>
          <w:rFonts w:eastAsia="Times New Roman"/>
          <w:lang w:eastAsia="zh-CN"/>
        </w:rPr>
        <w:t xml:space="preserve">    </w:t>
      </w:r>
      <w:r>
        <w:rPr/>
        <w:t>{</w:t>
      </w:r>
    </w:p>
    <w:p>
      <w:pPr>
        <w:pStyle w:val="Normal"/>
        <w:rPr/>
      </w:pPr>
      <w:r>
        <w:rPr/>
      </w:r>
    </w:p>
    <w:p>
      <w:pPr>
        <w:pStyle w:val="Normal"/>
        <w:rPr/>
      </w:pPr>
      <w:r>
        <w:rPr>
          <w:rFonts w:eastAsia="Times New Roman"/>
        </w:rPr>
        <w:t xml:space="preserve">         </w:t>
      </w:r>
      <w:r>
        <w:rPr/>
        <w:t>"pfd-identifier":"pfd1",</w:t>
      </w:r>
    </w:p>
    <w:p>
      <w:pPr>
        <w:pStyle w:val="Normal"/>
        <w:rPr/>
      </w:pPr>
      <w:r>
        <w:rPr>
          <w:rFonts w:eastAsia="Times New Roman"/>
        </w:rPr>
        <w:t xml:space="preserve">         </w:t>
      </w:r>
      <w:r>
        <w:rPr/>
        <w:t>"flow-description</w:t>
      </w:r>
      <w:r>
        <w:rPr>
          <w:lang w:eastAsia="zh-CN"/>
        </w:rPr>
        <w:t>s</w:t>
      </w:r>
      <w:r>
        <w:rPr/>
        <w:t>":[</w:t>
      </w:r>
    </w:p>
    <w:p>
      <w:pPr>
        <w:pStyle w:val="Normal"/>
        <w:rPr/>
      </w:pPr>
      <w:r>
        <w:rPr>
          <w:rFonts w:eastAsia="Times New Roman"/>
        </w:rPr>
        <w:t xml:space="preserve">            </w:t>
      </w:r>
      <w:r>
        <w:rPr/>
        <w:t>"permit in ip from 10.68.28.39 80 to any",</w:t>
      </w:r>
    </w:p>
    <w:p>
      <w:pPr>
        <w:pStyle w:val="Normal"/>
        <w:rPr/>
      </w:pPr>
      <w:r>
        <w:rPr>
          <w:rFonts w:eastAsia="Times New Roman"/>
        </w:rPr>
        <w:t xml:space="preserve">            </w:t>
      </w:r>
      <w:r>
        <w:rPr/>
        <w:t>"permit out ip from any to 10.68.28.39 80"</w:t>
      </w:r>
    </w:p>
    <w:p>
      <w:pPr>
        <w:pStyle w:val="Normal"/>
        <w:rPr/>
      </w:pPr>
      <w:r>
        <w:rPr>
          <w:rFonts w:eastAsia="Times New Roman"/>
        </w:rPr>
        <w:t xml:space="preserve">         </w:t>
      </w:r>
      <w:r>
        <w:rPr>
          <w:lang w:val="fr-FR"/>
        </w:rPr>
        <w:t>]</w:t>
      </w:r>
    </w:p>
    <w:p>
      <w:pPr>
        <w:pStyle w:val="Normal"/>
        <w:rPr>
          <w:lang w:val="fr-FR"/>
        </w:rPr>
      </w:pPr>
      <w:r>
        <w:rPr>
          <w:rFonts w:eastAsia="Times New Roman"/>
          <w:lang w:val="fr-FR"/>
        </w:rPr>
        <w:t xml:space="preserve">      </w:t>
      </w:r>
      <w:r>
        <w:rPr>
          <w:lang w:val="fr-FR"/>
        </w:rPr>
        <w:t>},</w:t>
      </w:r>
    </w:p>
    <w:p>
      <w:pPr>
        <w:pStyle w:val="Normal"/>
        <w:rPr>
          <w:lang w:val="fr-FR"/>
        </w:rPr>
      </w:pPr>
      <w:r>
        <w:rPr>
          <w:rFonts w:eastAsia="Times New Roman"/>
          <w:lang w:val="fr-FR"/>
        </w:rPr>
        <w:t xml:space="preserve">      </w:t>
      </w:r>
      <w:r>
        <w:rPr>
          <w:lang w:val="fr-FR"/>
        </w:rPr>
        <w:t>{</w:t>
      </w:r>
    </w:p>
    <w:p>
      <w:pPr>
        <w:pStyle w:val="Normal"/>
        <w:rPr>
          <w:lang w:val="fr-FR"/>
        </w:rPr>
      </w:pPr>
      <w:r>
        <w:rPr>
          <w:rFonts w:eastAsia="Times New Roman"/>
          <w:lang w:val="fr-FR"/>
        </w:rPr>
        <w:t xml:space="preserve">         </w:t>
      </w:r>
      <w:r>
        <w:rPr>
          <w:lang w:val="fr-FR"/>
        </w:rPr>
        <w:t>"pfd-identifier":"pfd2",</w:t>
      </w:r>
    </w:p>
    <w:p>
      <w:pPr>
        <w:pStyle w:val="Normal"/>
        <w:rPr/>
      </w:pPr>
      <w:r>
        <w:rPr>
          <w:rFonts w:eastAsia="Times New Roman"/>
          <w:lang w:val="fr-FR"/>
        </w:rPr>
        <w:t xml:space="preserve">         </w:t>
      </w:r>
      <w:r>
        <w:rPr>
          <w:lang w:val="fr-FR"/>
        </w:rPr>
        <w:t>"url</w:t>
      </w:r>
      <w:r>
        <w:rPr>
          <w:lang w:val="fr-FR" w:eastAsia="zh-CN"/>
        </w:rPr>
        <w:t>s</w:t>
      </w:r>
      <w:r>
        <w:rPr>
          <w:lang w:val="fr-FR"/>
        </w:rPr>
        <w:t>":[</w:t>
      </w:r>
    </w:p>
    <w:p>
      <w:pPr>
        <w:pStyle w:val="Normal"/>
        <w:rPr>
          <w:lang w:val="fr-FR"/>
        </w:rPr>
      </w:pPr>
      <w:r>
        <w:rPr>
          <w:rFonts w:eastAsia="Times New Roman"/>
          <w:lang w:val="fr-FR"/>
        </w:rPr>
        <w:t xml:space="preserve">            </w:t>
      </w:r>
      <w:r>
        <w:rPr>
          <w:lang w:val="fr-FR"/>
        </w:rPr>
        <w:t>"^http://test.example.com(/\\S*)?$"</w:t>
      </w:r>
    </w:p>
    <w:p>
      <w:pPr>
        <w:pStyle w:val="Normal"/>
        <w:rPr/>
      </w:pPr>
      <w:r>
        <w:rPr>
          <w:rFonts w:eastAsia="Times New Roman"/>
          <w:lang w:val="fr-FR"/>
        </w:rPr>
        <w:t xml:space="preserve">         </w:t>
      </w:r>
      <w:r>
        <w:rPr/>
        <w:t>]</w:t>
      </w:r>
    </w:p>
    <w:p>
      <w:pPr>
        <w:pStyle w:val="Normal"/>
        <w:rPr/>
      </w:pPr>
      <w:r>
        <w:rPr>
          <w:rFonts w:eastAsia="Times New Roman"/>
        </w:rPr>
        <w:t xml:space="preserve">      </w:t>
      </w:r>
      <w:r>
        <w:rPr/>
        <w:t>}</w:t>
      </w:r>
    </w:p>
    <w:p>
      <w:pPr>
        <w:pStyle w:val="Normal"/>
        <w:rPr>
          <w:lang w:eastAsia="zh-CN"/>
        </w:rPr>
      </w:pPr>
      <w:r>
        <w:rPr>
          <w:rFonts w:eastAsia="Times New Roman"/>
        </w:rPr>
        <w:t xml:space="preserve">   </w:t>
      </w:r>
      <w:r>
        <w:rPr>
          <w:lang w:eastAsia="zh-CN"/>
        </w:rPr>
        <w:t>]</w:t>
      </w:r>
    </w:p>
    <w:p>
      <w:pPr>
        <w:pStyle w:val="Normal"/>
        <w:rPr>
          <w:lang w:eastAsia="zh-CN"/>
        </w:rPr>
      </w:pPr>
      <w:r>
        <w:rPr/>
        <w:t>}</w:t>
      </w:r>
    </w:p>
    <w:p>
      <w:pPr>
        <w:pStyle w:val="Normal"/>
        <w:rPr>
          <w:lang w:eastAsia="zh-CN"/>
        </w:rPr>
      </w:pPr>
      <w:r>
        <w:rPr>
          <w:lang w:eastAsia="zh-CN"/>
        </w:rPr>
      </w:r>
    </w:p>
    <w:p>
      <w:pPr>
        <w:pStyle w:val="Normal"/>
        <w:rPr>
          <w:lang w:eastAsia="zh-CN"/>
        </w:rPr>
      </w:pPr>
      <w:r>
        <w:rPr>
          <w:lang w:eastAsia="zh-CN"/>
        </w:rPr>
      </w:r>
    </w:p>
    <w:p>
      <w:pPr>
        <w:pStyle w:val="Heading4"/>
        <w:ind w:left="1418" w:hanging="1418"/>
        <w:rPr/>
      </w:pPr>
      <w:bookmarkStart w:id="42" w:name="__RefHeading___Toc20393610"/>
      <w:bookmarkEnd w:id="42"/>
      <w:r>
        <w:rPr>
          <w:lang w:eastAsia="zh-CN"/>
        </w:rPr>
        <w:t>6</w:t>
      </w:r>
      <w:r>
        <w:rPr/>
        <w:t>.3.3.</w:t>
      </w:r>
      <w:r>
        <w:rPr>
          <w:lang w:eastAsia="zh-CN"/>
        </w:rPr>
        <w:t>3</w:t>
      </w:r>
      <w:r>
        <w:rPr/>
        <w:tab/>
        <w:t>GET /</w:t>
      </w:r>
      <w:r>
        <w:rPr>
          <w:lang w:eastAsia="zh-CN"/>
        </w:rPr>
        <w:t>gw</w:t>
      </w:r>
      <w:r>
        <w:rPr/>
        <w:t>application/</w:t>
      </w:r>
      <w:r>
        <w:rPr>
          <w:lang w:eastAsia="zh-CN"/>
        </w:rPr>
        <w:t>pfd</w:t>
      </w:r>
      <w:r>
        <w:rPr/>
        <w:t>s</w:t>
      </w:r>
      <w:r>
        <w:rPr>
          <w:lang w:eastAsia="zh-CN"/>
        </w:rPr>
        <w:t>?</w:t>
      </w:r>
      <w:r>
        <w:rPr/>
        <w:t>{</w:t>
      </w:r>
      <w:r>
        <w:rPr>
          <w:lang w:eastAsia="zh-CN"/>
        </w:rPr>
        <w:t>query-parameters</w:t>
      </w:r>
      <w:r>
        <w:rPr/>
        <w:t xml:space="preserve"> }</w:t>
      </w:r>
    </w:p>
    <w:p>
      <w:pPr>
        <w:pStyle w:val="Normal"/>
        <w:rPr/>
      </w:pPr>
      <w:r>
        <w:rPr/>
        <w:t xml:space="preserve">To retrieve the </w:t>
      </w:r>
      <w:r>
        <w:rPr>
          <w:lang w:eastAsia="zh-CN"/>
        </w:rPr>
        <w:t>PFDs</w:t>
      </w:r>
      <w:r>
        <w:rPr/>
        <w:t xml:space="preserve"> </w:t>
      </w:r>
      <w:r>
        <w:rPr>
          <w:lang w:eastAsia="zh-CN"/>
        </w:rPr>
        <w:t>for a set of application identifier(s),</w:t>
      </w:r>
      <w:r>
        <w:rPr/>
        <w:t xml:space="preserve"> the PC</w:t>
      </w:r>
      <w:r>
        <w:rPr>
          <w:lang w:eastAsia="zh-CN"/>
        </w:rPr>
        <w:t>E</w:t>
      </w:r>
      <w:r>
        <w:rPr/>
        <w:t>F</w:t>
      </w:r>
      <w:r>
        <w:rPr>
          <w:lang w:eastAsia="zh-CN"/>
        </w:rPr>
        <w:t>/TDF</w:t>
      </w:r>
      <w:r>
        <w:rPr/>
        <w:t xml:space="preserve"> may send an HTTP GET request to the </w:t>
      </w:r>
      <w:r>
        <w:rPr>
          <w:lang w:eastAsia="zh-CN"/>
        </w:rPr>
        <w:t>PFDF</w:t>
      </w:r>
      <w:r>
        <w:rPr/>
        <w:t xml:space="preserve"> as follows:</w:t>
      </w:r>
    </w:p>
    <w:p>
      <w:pPr>
        <w:pStyle w:val="B1"/>
        <w:rPr>
          <w:lang w:eastAsia="zh-CN"/>
        </w:rPr>
      </w:pPr>
      <w:r>
        <w:rPr/>
        <w:t>-</w:t>
        <w:tab/>
      </w:r>
      <w:r>
        <w:rPr>
          <w:lang w:eastAsia="zh-CN"/>
        </w:rPr>
        <w:t>T</w:t>
      </w:r>
      <w:r>
        <w:rPr/>
        <w:t xml:space="preserve">he request URI formatted as defined in subclause </w:t>
      </w:r>
      <w:r>
        <w:rPr>
          <w:lang w:eastAsia="zh-CN"/>
        </w:rPr>
        <w:t>6</w:t>
      </w:r>
      <w:r>
        <w:rPr/>
        <w:t>.3.2 with the "path" part set to: /</w:t>
      </w:r>
      <w:r>
        <w:rPr>
          <w:lang w:eastAsia="zh-CN"/>
        </w:rPr>
        <w:t>gw</w:t>
      </w:r>
      <w:r>
        <w:rPr/>
        <w:t>application/</w:t>
      </w:r>
      <w:r>
        <w:rPr>
          <w:lang w:eastAsia="zh-CN"/>
        </w:rPr>
        <w:t>pfds?{query-parameters}</w:t>
      </w:r>
      <w:r>
        <w:rPr/>
        <w:t xml:space="preserve">, where the </w:t>
      </w:r>
      <w:r>
        <w:rPr>
          <w:lang w:eastAsia="zh-CN"/>
        </w:rPr>
        <w:t xml:space="preserve">query-parameters contains one or multiple application identifier(s) delimited by comma with a parameter name "application-identifiers". As an </w:t>
      </w:r>
      <w:r>
        <w:rPr>
          <w:lang w:eastAsia="zh-CN"/>
        </w:rPr>
        <w:t>example</w:t>
      </w:r>
      <w:r>
        <w:rPr>
          <w:lang w:eastAsia="zh-CN"/>
        </w:rPr>
        <w:t>: "application-identifiers=id1,id2,id3"</w:t>
      </w:r>
    </w:p>
    <w:p>
      <w:pPr>
        <w:pStyle w:val="B1"/>
        <w:rPr>
          <w:lang w:eastAsia="zh-CN"/>
        </w:rPr>
      </w:pPr>
      <w:r>
        <w:rPr/>
        <w:t>-</w:t>
        <w:tab/>
      </w:r>
      <w:r>
        <w:rPr>
          <w:lang w:eastAsia="zh-CN"/>
        </w:rPr>
        <w:t>Any "=" and "," for any application identifier in the query parameters shall be encoded as "%3D" and "%2C" in the URI.</w:t>
      </w:r>
    </w:p>
    <w:p>
      <w:pPr>
        <w:pStyle w:val="Normal"/>
        <w:rPr>
          <w:lang w:eastAsia="zh-CN"/>
        </w:rPr>
      </w:pPr>
      <w:r>
        <w:rPr/>
        <w:t xml:space="preserve">Upon receipt of the HTTP </w:t>
      </w:r>
      <w:r>
        <w:rPr>
          <w:lang w:eastAsia="zh-CN"/>
        </w:rPr>
        <w:t>request</w:t>
      </w:r>
      <w:r>
        <w:rPr/>
        <w:t xml:space="preserve">, the </w:t>
      </w:r>
      <w:r>
        <w:rPr>
          <w:lang w:eastAsia="zh-CN"/>
        </w:rPr>
        <w:t>PFDF</w:t>
      </w:r>
      <w:r>
        <w:rPr/>
        <w:t xml:space="preserve"> shall respond to the PC</w:t>
      </w:r>
      <w:r>
        <w:rPr>
          <w:lang w:eastAsia="zh-CN"/>
        </w:rPr>
        <w:t>E</w:t>
      </w:r>
      <w:r>
        <w:rPr/>
        <w:t>F</w:t>
      </w:r>
      <w:r>
        <w:rPr>
          <w:lang w:eastAsia="zh-CN"/>
        </w:rPr>
        <w:t>/TDF</w:t>
      </w:r>
      <w:r>
        <w:rPr/>
        <w:t xml:space="preserve"> indicating whether the querying of the resource</w:t>
      </w:r>
      <w:r>
        <w:rPr>
          <w:lang w:eastAsia="zh-CN"/>
        </w:rPr>
        <w:t>s</w:t>
      </w:r>
      <w:r>
        <w:rPr/>
        <w:t xml:space="preserve"> was successful or not using one of the HTTP status codes as defined in subclause </w:t>
      </w:r>
      <w:r>
        <w:rPr>
          <w:lang w:eastAsia="zh-CN"/>
        </w:rPr>
        <w:t>6</w:t>
      </w:r>
      <w:r>
        <w:rPr/>
        <w:t>.3.</w:t>
      </w:r>
      <w:r>
        <w:rPr>
          <w:lang w:eastAsia="zh-CN"/>
        </w:rPr>
        <w:t>4</w:t>
      </w:r>
      <w:r>
        <w:rPr/>
        <w:t xml:space="preserve">. If </w:t>
      </w:r>
      <w:r>
        <w:rPr>
          <w:lang w:eastAsia="zh-CN"/>
        </w:rPr>
        <w:t>a</w:t>
      </w:r>
      <w:r>
        <w:rPr>
          <w:lang w:eastAsia="zh-CN"/>
        </w:rPr>
        <w:t>t least one</w:t>
      </w:r>
      <w:r>
        <w:rPr>
          <w:lang w:eastAsia="zh-CN"/>
        </w:rPr>
        <w:t xml:space="preserve"> resource exists,</w:t>
      </w:r>
      <w:r>
        <w:rPr/>
        <w:t xml:space="preserve"> the </w:t>
      </w:r>
      <w:r>
        <w:rPr>
          <w:lang w:eastAsia="zh-CN"/>
        </w:rPr>
        <w:t>PFDF</w:t>
      </w:r>
      <w:r>
        <w:rPr/>
        <w:t xml:space="preserve"> shall respond with an HTTP 200 OK status code and include </w:t>
      </w:r>
      <w:r>
        <w:rPr>
          <w:lang w:eastAsia="zh-CN"/>
        </w:rPr>
        <w:t xml:space="preserve">a list of </w:t>
      </w:r>
      <w:r>
        <w:rPr/>
        <w:t xml:space="preserve">the </w:t>
      </w:r>
      <w:r>
        <w:rPr>
          <w:lang w:eastAsia="zh-CN"/>
        </w:rPr>
        <w:t>PFDs</w:t>
      </w:r>
      <w:r>
        <w:rPr/>
        <w:t xml:space="preserve"> </w:t>
      </w:r>
      <w:r>
        <w:rPr>
          <w:lang w:eastAsia="zh-CN"/>
        </w:rPr>
        <w:t xml:space="preserve">associated </w:t>
      </w:r>
      <w:r>
        <w:rPr>
          <w:lang w:eastAsia="zh-CN"/>
        </w:rPr>
        <w:t xml:space="preserve">with </w:t>
      </w:r>
      <w:r>
        <w:rPr>
          <w:lang w:eastAsia="zh-CN"/>
        </w:rPr>
        <w:t xml:space="preserve">the found application identifier(s) </w:t>
      </w:r>
      <w:r>
        <w:rPr/>
        <w:t xml:space="preserve">within the body of the response as defined in Annex </w:t>
      </w:r>
      <w:r>
        <w:rPr>
          <w:lang w:eastAsia="zh-CN"/>
        </w:rPr>
        <w:t>A</w:t>
      </w:r>
      <w:r>
        <w:rPr/>
        <w:t>.</w:t>
      </w:r>
      <w:r>
        <w:rPr>
          <w:lang w:eastAsia="zh-CN"/>
        </w:rPr>
        <w:t>1</w:t>
      </w:r>
      <w:r>
        <w:rPr/>
        <w:t xml:space="preserve">. </w:t>
      </w:r>
      <w:r>
        <w:rPr>
          <w:lang w:eastAsia="zh-CN"/>
        </w:rPr>
        <w:t>I</w:t>
      </w:r>
      <w:r>
        <w:rPr/>
        <w:t>f the PFDs associated with a queried application-identifier are not provided in the response, it implicitly means that the corresponding application-identifier does not exist at the PFDF</w:t>
      </w:r>
      <w:r>
        <w:rPr>
          <w:lang w:eastAsia="zh-CN"/>
        </w:rPr>
        <w:t>. If no resource was found, the PFDF shall respon</w:t>
      </w:r>
      <w:r>
        <w:rPr>
          <w:lang w:eastAsia="zh-CN"/>
        </w:rPr>
        <w:t>d</w:t>
      </w:r>
      <w:r>
        <w:rPr>
          <w:lang w:eastAsia="zh-CN"/>
        </w:rPr>
        <w:t xml:space="preserve"> with an HTTP 404 not found.</w:t>
      </w:r>
      <w:r>
        <w:rPr/>
        <w:t xml:space="preserve"> </w:t>
      </w:r>
      <w:r>
        <w:rPr>
          <w:lang w:eastAsia="zh-CN"/>
        </w:rPr>
        <w:t>The PFDF</w:t>
      </w:r>
      <w:r>
        <w:rPr/>
        <w:t xml:space="preserve"> shall also include the Content-Type header field set to "application/json".</w:t>
      </w:r>
      <w:r>
        <w:rPr>
          <w:lang w:eastAsia="zh-CN"/>
        </w:rPr>
        <w:t xml:space="preserve"> </w:t>
      </w:r>
    </w:p>
    <w:p>
      <w:pPr>
        <w:pStyle w:val="Normal"/>
        <w:rPr/>
      </w:pPr>
      <w:r>
        <w:rPr>
          <w:lang w:eastAsia="zh-CN"/>
        </w:rPr>
        <w:t xml:space="preserve">If the PCEF/TDF receives the 200 OK but one or more </w:t>
      </w:r>
      <w:r>
        <w:rPr/>
        <w:t>queried application</w:t>
      </w:r>
      <w:r>
        <w:rPr>
          <w:lang w:eastAsia="zh-CN"/>
        </w:rPr>
        <w:t xml:space="preserve"> </w:t>
      </w:r>
      <w:r>
        <w:rPr/>
        <w:t>identifier</w:t>
      </w:r>
      <w:r>
        <w:rPr>
          <w:lang w:eastAsia="zh-CN"/>
        </w:rPr>
        <w:t>(s)</w:t>
      </w:r>
      <w:r>
        <w:rPr/>
        <w:t xml:space="preserve"> </w:t>
      </w:r>
      <w:r>
        <w:rPr>
          <w:lang w:eastAsia="zh-CN"/>
        </w:rPr>
        <w:t>is</w:t>
      </w:r>
      <w:r>
        <w:rPr/>
        <w:t xml:space="preserve"> not provided in the response</w:t>
      </w:r>
      <w:r>
        <w:rPr>
          <w:lang w:eastAsia="zh-CN"/>
        </w:rPr>
        <w:t>, the PCEF/TDF shall remove the PFD(s) of the queried application identifier(s) which is not included in the response.</w:t>
      </w:r>
    </w:p>
    <w:p>
      <w:pPr>
        <w:pStyle w:val="Normal"/>
        <w:rPr/>
      </w:pPr>
      <w:r>
        <w:rPr>
          <w:lang w:eastAsia="zh-CN"/>
        </w:rPr>
        <w:t xml:space="preserve">If the PCEF/TDF receives the HTTP 404 not found status code, the PCEF/TDF shall remove all the PFD(s) of the </w:t>
      </w:r>
      <w:r>
        <w:rPr/>
        <w:t>queried</w:t>
      </w:r>
      <w:r>
        <w:rPr>
          <w:lang w:eastAsia="zh-CN"/>
        </w:rPr>
        <w:t xml:space="preserve"> application identifier(s).</w:t>
      </w:r>
    </w:p>
    <w:p>
      <w:pPr>
        <w:pStyle w:val="Normal"/>
        <w:rPr>
          <w:lang w:eastAsia="zh-CN"/>
        </w:rPr>
      </w:pPr>
      <w:r>
        <w:rPr/>
        <w:t xml:space="preserve">Below is an example of </w:t>
      </w:r>
      <w:r>
        <w:rPr>
          <w:lang w:eastAsia="zh-CN"/>
        </w:rPr>
        <w:t>this</w:t>
      </w:r>
      <w:r>
        <w:rPr/>
        <w:t xml:space="preserve"> HTTP GET</w:t>
      </w:r>
      <w:r>
        <w:rPr>
          <w:lang w:eastAsia="zh-CN"/>
        </w:rPr>
        <w:t xml:space="preserve"> on two sets of PFDs query. But only one is found in the PFDF.</w:t>
      </w:r>
    </w:p>
    <w:p>
      <w:pPr>
        <w:pStyle w:val="Normal"/>
        <w:rPr/>
      </w:pPr>
      <w:r>
        <w:rPr/>
        <w:t>GET /</w:t>
      </w:r>
      <w:r>
        <w:rPr>
          <w:lang w:eastAsia="zh-CN"/>
        </w:rPr>
        <w:t>gw</w:t>
      </w:r>
      <w:r>
        <w:rPr/>
        <w:t>application/</w:t>
      </w:r>
      <w:r>
        <w:rPr>
          <w:lang w:eastAsia="zh-CN"/>
        </w:rPr>
        <w:t>pfds?application-identifiers=test-application-1,test-application-2</w:t>
      </w:r>
      <w:r>
        <w:rPr/>
        <w:t xml:space="preserve"> HTTP/1.1</w:t>
      </w:r>
    </w:p>
    <w:p>
      <w:pPr>
        <w:pStyle w:val="Normal"/>
        <w:rPr>
          <w:lang w:val="en-US"/>
        </w:rPr>
      </w:pPr>
      <w:r>
        <w:rPr/>
        <w:t xml:space="preserve">Host: </w:t>
      </w:r>
      <w:r>
        <w:rPr>
          <w:lang w:eastAsia="zh-CN"/>
        </w:rPr>
        <w:t>pfdfserver</w:t>
      </w:r>
      <w:r>
        <w:rPr/>
        <w:t>.example.com</w:t>
      </w:r>
    </w:p>
    <w:p>
      <w:pPr>
        <w:pStyle w:val="Normal"/>
        <w:rPr>
          <w:lang w:val="en-US"/>
        </w:rPr>
      </w:pPr>
      <w:r>
        <w:rPr>
          <w:lang w:val="en-US"/>
        </w:rPr>
        <w:t>Here is an example of a successful response :</w:t>
      </w:r>
    </w:p>
    <w:p>
      <w:pPr>
        <w:pStyle w:val="Normal"/>
        <w:rPr>
          <w:lang w:val="en-US"/>
        </w:rPr>
      </w:pPr>
      <w:r>
        <w:rPr>
          <w:lang w:val="en-US"/>
        </w:rPr>
        <w:t>HTTP/1.1 200 OK</w:t>
      </w:r>
    </w:p>
    <w:p>
      <w:pPr>
        <w:pStyle w:val="Normal"/>
        <w:rPr>
          <w:lang w:val="en-US"/>
        </w:rPr>
      </w:pPr>
      <w:r>
        <w:rPr>
          <w:lang w:val="en-US"/>
        </w:rPr>
        <w:t xml:space="preserve">Server: </w:t>
      </w:r>
      <w:r>
        <w:rPr>
          <w:lang w:eastAsia="zh-CN"/>
        </w:rPr>
        <w:t>pfdfserver</w:t>
      </w:r>
      <w:r>
        <w:rPr>
          <w:lang w:val="en-US"/>
        </w:rPr>
        <w:t>.example.com</w:t>
      </w:r>
    </w:p>
    <w:p>
      <w:pPr>
        <w:pStyle w:val="Normal"/>
        <w:rPr/>
      </w:pPr>
      <w:r>
        <w:rPr/>
        <w:t>Content-Type: application/json</w:t>
      </w:r>
    </w:p>
    <w:p>
      <w:pPr>
        <w:pStyle w:val="Normal"/>
        <w:rPr/>
      </w:pPr>
      <w:r>
        <w:rPr/>
        <w:t>Content-Length: …</w:t>
      </w:r>
    </w:p>
    <w:p>
      <w:pPr>
        <w:pStyle w:val="Normal"/>
        <w:rPr>
          <w:lang w:eastAsia="zh-CN"/>
        </w:rPr>
      </w:pP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"application-identifier":"test-application-1",</w:t>
      </w:r>
    </w:p>
    <w:p>
      <w:pPr>
        <w:pStyle w:val="Normal"/>
        <w:rPr/>
      </w:pPr>
      <w:r>
        <w:rPr>
          <w:rFonts w:eastAsia="Times New Roman"/>
          <w:lang w:eastAsia="zh-CN"/>
        </w:rPr>
        <w:t xml:space="preserve">      </w:t>
      </w:r>
      <w:r>
        <w:rPr>
          <w:lang w:eastAsia="zh-CN"/>
        </w:rPr>
        <w:t>"caching-time":200000,</w:t>
      </w:r>
    </w:p>
    <w:p>
      <w:pPr>
        <w:pStyle w:val="Normal"/>
        <w:rPr/>
      </w:pPr>
      <w:r>
        <w:rPr>
          <w:rFonts w:eastAsia="Times New Roman"/>
          <w:lang w:eastAsia="zh-CN"/>
        </w:rPr>
        <w:t xml:space="preserve">      </w:t>
      </w:r>
      <w:r>
        <w:rPr>
          <w:lang w:eastAsia="zh-CN"/>
        </w:rPr>
        <w:t>"pfds":</w:t>
      </w:r>
      <w:r>
        <w:rPr>
          <w:lang w:eastAsia="zh-CN"/>
        </w:rPr>
        <w:t>[</w:t>
      </w:r>
    </w:p>
    <w:p>
      <w:pPr>
        <w:pStyle w:val="Normal"/>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"pfd-identifier":"pfd1",</w:t>
      </w:r>
    </w:p>
    <w:p>
      <w:pPr>
        <w:pStyle w:val="Normal"/>
        <w:rPr/>
      </w:pPr>
      <w:r>
        <w:rPr>
          <w:rFonts w:eastAsia="Times New Roman"/>
          <w:lang w:eastAsia="zh-CN"/>
        </w:rPr>
        <w:t xml:space="preserve">            </w:t>
      </w:r>
      <w:r>
        <w:rPr>
          <w:lang w:eastAsia="zh-CN"/>
        </w:rPr>
        <w:t>"flow-description</w:t>
      </w:r>
      <w:r>
        <w:rPr>
          <w:lang w:eastAsia="zh-CN"/>
        </w:rPr>
        <w:t>s</w:t>
      </w:r>
      <w:r>
        <w:rPr>
          <w:lang w:eastAsia="zh-CN"/>
        </w:rPr>
        <w:t>":[</w:t>
      </w:r>
    </w:p>
    <w:p>
      <w:pPr>
        <w:pStyle w:val="Normal"/>
        <w:rPr/>
      </w:pPr>
      <w:r>
        <w:rPr>
          <w:rFonts w:eastAsia="Times New Roman"/>
          <w:lang w:eastAsia="zh-CN"/>
        </w:rPr>
        <w:t xml:space="preserve">               </w:t>
      </w:r>
      <w:r>
        <w:rPr>
          <w:lang w:eastAsia="zh-CN"/>
        </w:rPr>
        <w:t>"permit in ip from 10.68.28.39 80 to any",</w:t>
      </w:r>
    </w:p>
    <w:p>
      <w:pPr>
        <w:pStyle w:val="Normal"/>
        <w:rPr>
          <w:lang w:eastAsia="zh-CN"/>
        </w:rPr>
      </w:pPr>
      <w:r>
        <w:rPr>
          <w:rFonts w:eastAsia="Times New Roman"/>
          <w:lang w:eastAsia="zh-CN"/>
        </w:rPr>
        <w:t xml:space="preserve">               </w:t>
      </w:r>
      <w:r>
        <w:rPr>
          <w:lang w:eastAsia="zh-CN"/>
        </w:rPr>
        <w:t>"permit out ip from any to 10.68.28.39 80"</w:t>
      </w:r>
    </w:p>
    <w:p>
      <w:pPr>
        <w:pStyle w:val="Normal"/>
        <w:rPr/>
      </w:pPr>
      <w:r>
        <w:rPr>
          <w:rFonts w:eastAsia="Times New Roman"/>
          <w:lang w:eastAsia="zh-CN"/>
        </w:rPr>
        <w:t xml:space="preserve">            </w:t>
      </w:r>
      <w:r>
        <w:rPr>
          <w:lang w:val="fr-FR" w:eastAsia="zh-CN"/>
        </w:rPr>
        <w:t>]</w:t>
      </w:r>
    </w:p>
    <w:p>
      <w:pPr>
        <w:pStyle w:val="Normal"/>
        <w:rPr>
          <w:lang w:val="fr-FR" w:eastAsia="zh-CN"/>
        </w:rPr>
      </w:pPr>
      <w:r>
        <w:rPr>
          <w:rFonts w:eastAsia="Times New Roman"/>
          <w:lang w:val="fr-FR" w:eastAsia="zh-CN"/>
        </w:rPr>
        <w:t xml:space="preserve">         </w:t>
      </w:r>
      <w:r>
        <w:rPr>
          <w:lang w:val="fr-FR" w:eastAsia="zh-CN"/>
        </w:rPr>
        <w:t>},</w:t>
      </w:r>
    </w:p>
    <w:p>
      <w:pPr>
        <w:pStyle w:val="Normal"/>
        <w:rPr>
          <w:lang w:val="fr-FR" w:eastAsia="zh-CN"/>
        </w:rPr>
      </w:pPr>
      <w:r>
        <w:rPr>
          <w:rFonts w:eastAsia="Times New Roman"/>
          <w:lang w:val="fr-FR" w:eastAsia="zh-CN"/>
        </w:rPr>
        <w:t xml:space="preserve">         </w:t>
      </w:r>
      <w:r>
        <w:rPr>
          <w:lang w:val="fr-FR" w:eastAsia="zh-CN"/>
        </w:rPr>
        <w:t>{</w:t>
      </w:r>
    </w:p>
    <w:p>
      <w:pPr>
        <w:pStyle w:val="Normal"/>
        <w:rPr>
          <w:lang w:val="fr-FR" w:eastAsia="zh-CN"/>
        </w:rPr>
      </w:pPr>
      <w:r>
        <w:rPr>
          <w:rFonts w:eastAsia="Times New Roman"/>
          <w:lang w:val="fr-FR" w:eastAsia="zh-CN"/>
        </w:rPr>
        <w:t xml:space="preserve">            </w:t>
      </w:r>
      <w:r>
        <w:rPr>
          <w:lang w:val="fr-FR" w:eastAsia="zh-CN"/>
        </w:rPr>
        <w:t>"pfd-identifier":"pfd2",</w:t>
      </w:r>
    </w:p>
    <w:p>
      <w:pPr>
        <w:pStyle w:val="Normal"/>
        <w:rPr/>
      </w:pPr>
      <w:r>
        <w:rPr>
          <w:rFonts w:eastAsia="Times New Roman"/>
          <w:lang w:val="fr-FR" w:eastAsia="zh-CN"/>
        </w:rPr>
        <w:t xml:space="preserve">            </w:t>
      </w:r>
      <w:r>
        <w:rPr>
          <w:lang w:val="fr-FR" w:eastAsia="zh-CN"/>
        </w:rPr>
        <w:t>"url</w:t>
      </w:r>
      <w:r>
        <w:rPr>
          <w:lang w:val="fr-FR" w:eastAsia="zh-CN"/>
        </w:rPr>
        <w:t>s</w:t>
      </w:r>
      <w:r>
        <w:rPr>
          <w:lang w:val="fr-FR" w:eastAsia="zh-CN"/>
        </w:rPr>
        <w:t>":[</w:t>
      </w:r>
    </w:p>
    <w:p>
      <w:pPr>
        <w:pStyle w:val="Normal"/>
        <w:rPr/>
      </w:pPr>
      <w:r>
        <w:rPr>
          <w:rFonts w:eastAsia="Times New Roman"/>
          <w:lang w:val="fr-FR" w:eastAsia="zh-CN"/>
        </w:rPr>
        <w:t xml:space="preserve">               </w:t>
      </w:r>
      <w:r>
        <w:rPr>
          <w:lang w:val="fr-FR" w:eastAsia="zh-CN"/>
        </w:rPr>
        <w:t>"^http://test.example.com(/\\S*)?$"</w:t>
      </w:r>
    </w:p>
    <w:p>
      <w:pPr>
        <w:pStyle w:val="Normal"/>
        <w:rPr/>
      </w:pPr>
      <w:r>
        <w:rPr>
          <w:rFonts w:eastAsia="Times New Roman"/>
          <w:lang w:val="fr-FR"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lang w:eastAsia="zh-CN"/>
        </w:rPr>
        <w:t>]</w:t>
      </w:r>
    </w:p>
    <w:p>
      <w:pPr>
        <w:pStyle w:val="Normal"/>
        <w:rPr>
          <w:lang w:eastAsia="zh-CN"/>
        </w:rPr>
      </w:pPr>
      <w:r>
        <w:rPr>
          <w:rFonts w:eastAsia="Times New Roman"/>
          <w:lang w:eastAsia="zh-CN"/>
        </w:rPr>
        <w:t xml:space="preserve"> </w:t>
      </w:r>
    </w:p>
    <w:p>
      <w:pPr>
        <w:pStyle w:val="Heading4"/>
        <w:ind w:left="1418" w:hanging="1418"/>
        <w:rPr>
          <w:lang w:eastAsia="zh-CN"/>
        </w:rPr>
      </w:pPr>
      <w:bookmarkStart w:id="43" w:name="__RefHeading___Toc20393611"/>
      <w:bookmarkEnd w:id="43"/>
      <w:r>
        <w:rPr>
          <w:lang w:eastAsia="zh-CN"/>
        </w:rPr>
        <w:t>6</w:t>
      </w:r>
      <w:r>
        <w:rPr/>
        <w:t>.3.3.</w:t>
      </w:r>
      <w:r>
        <w:rPr>
          <w:lang w:eastAsia="zh-CN"/>
        </w:rPr>
        <w:t>4</w:t>
      </w:r>
      <w:r>
        <w:rPr/>
        <w:tab/>
        <w:t>GET /</w:t>
      </w:r>
      <w:r>
        <w:rPr>
          <w:lang w:eastAsia="zh-CN"/>
        </w:rPr>
        <w:t>gw</w:t>
      </w:r>
      <w:r>
        <w:rPr/>
        <w:t>application/</w:t>
      </w:r>
      <w:r>
        <w:rPr>
          <w:lang w:eastAsia="zh-CN"/>
        </w:rPr>
        <w:t>pfd</w:t>
      </w:r>
      <w:r>
        <w:rPr/>
        <w:t>s</w:t>
      </w:r>
    </w:p>
    <w:p>
      <w:pPr>
        <w:pStyle w:val="Normal"/>
        <w:rPr/>
      </w:pPr>
      <w:r>
        <w:rPr>
          <w:lang w:eastAsia="zh-CN"/>
        </w:rPr>
        <w:t xml:space="preserve">To retrieve PFDs associated with all application identifiers, the PCEF/TDF may </w:t>
      </w:r>
      <w:r>
        <w:rPr/>
        <w:t xml:space="preserve">send an HTTP </w:t>
      </w:r>
      <w:r>
        <w:rPr>
          <w:lang w:eastAsia="zh-CN"/>
        </w:rPr>
        <w:t>GET</w:t>
      </w:r>
      <w:r>
        <w:rPr/>
        <w:t xml:space="preserve"> request to the </w:t>
      </w:r>
      <w:r>
        <w:rPr>
          <w:lang w:eastAsia="zh-CN"/>
        </w:rPr>
        <w:t>PFDF</w:t>
      </w:r>
      <w:r>
        <w:rPr/>
        <w:t xml:space="preserve"> as follows:</w:t>
      </w:r>
    </w:p>
    <w:p>
      <w:pPr>
        <w:pStyle w:val="B1"/>
        <w:rPr>
          <w:lang w:eastAsia="zh-CN"/>
        </w:rPr>
      </w:pPr>
      <w:r>
        <w:rPr/>
        <w:t>-</w:t>
        <w:tab/>
      </w:r>
      <w:r>
        <w:rPr>
          <w:lang w:eastAsia="zh-CN"/>
        </w:rPr>
        <w:t>T</w:t>
      </w:r>
      <w:r>
        <w:rPr/>
        <w:t xml:space="preserve">he request URI formatted as defined in subclause </w:t>
      </w:r>
      <w:r>
        <w:rPr>
          <w:lang w:eastAsia="zh-CN"/>
        </w:rPr>
        <w:t>6</w:t>
      </w:r>
      <w:r>
        <w:rPr/>
        <w:t>.3.2 with the "path" part set to: /</w:t>
      </w:r>
      <w:r>
        <w:rPr>
          <w:lang w:eastAsia="zh-CN"/>
        </w:rPr>
        <w:t>gw</w:t>
      </w:r>
      <w:r>
        <w:rPr/>
        <w:t>application/</w:t>
      </w:r>
      <w:r>
        <w:rPr>
          <w:lang w:eastAsia="zh-CN"/>
        </w:rPr>
        <w:t>pfds.</w:t>
      </w:r>
    </w:p>
    <w:p>
      <w:pPr>
        <w:pStyle w:val="Normal"/>
        <w:rPr>
          <w:lang w:eastAsia="zh-CN"/>
        </w:rPr>
      </w:pPr>
      <w:r>
        <w:rPr/>
        <w:t xml:space="preserve">Upon receipt of the HTTP </w:t>
      </w:r>
      <w:r>
        <w:rPr>
          <w:lang w:eastAsia="zh-CN"/>
        </w:rPr>
        <w:t>request</w:t>
      </w:r>
      <w:r>
        <w:rPr/>
        <w:t xml:space="preserve">, the </w:t>
      </w:r>
      <w:r>
        <w:rPr>
          <w:lang w:eastAsia="zh-CN"/>
        </w:rPr>
        <w:t>PFDF</w:t>
      </w:r>
      <w:r>
        <w:rPr/>
        <w:t xml:space="preserve"> shall respond to the PC</w:t>
      </w:r>
      <w:r>
        <w:rPr>
          <w:lang w:eastAsia="zh-CN"/>
        </w:rPr>
        <w:t>E</w:t>
      </w:r>
      <w:r>
        <w:rPr/>
        <w:t>F</w:t>
      </w:r>
      <w:r>
        <w:rPr>
          <w:lang w:eastAsia="zh-CN"/>
        </w:rPr>
        <w:t>/TDF</w:t>
      </w:r>
      <w:r>
        <w:rPr/>
        <w:t xml:space="preserve"> indicating whether the querying of the resource</w:t>
      </w:r>
      <w:r>
        <w:rPr>
          <w:lang w:eastAsia="zh-CN"/>
        </w:rPr>
        <w:t>s</w:t>
      </w:r>
      <w:r>
        <w:rPr/>
        <w:t xml:space="preserve"> was successful or not using one of the HTTP status codes as defined in subclause </w:t>
      </w:r>
      <w:r>
        <w:rPr>
          <w:lang w:eastAsia="zh-CN"/>
        </w:rPr>
        <w:t>6</w:t>
      </w:r>
      <w:r>
        <w:rPr/>
        <w:t>.3.</w:t>
      </w:r>
      <w:r>
        <w:rPr>
          <w:lang w:eastAsia="zh-CN"/>
        </w:rPr>
        <w:t>4</w:t>
      </w:r>
      <w:r>
        <w:rPr/>
        <w:t xml:space="preserve">. If </w:t>
      </w:r>
      <w:r>
        <w:rPr>
          <w:lang w:eastAsia="zh-CN"/>
        </w:rPr>
        <w:t>a</w:t>
      </w:r>
      <w:r>
        <w:rPr>
          <w:lang w:eastAsia="zh-CN"/>
        </w:rPr>
        <w:t>t least one</w:t>
      </w:r>
      <w:r>
        <w:rPr>
          <w:lang w:eastAsia="zh-CN"/>
        </w:rPr>
        <w:t xml:space="preserve"> resource exists,</w:t>
      </w:r>
      <w:r>
        <w:rPr/>
        <w:t xml:space="preserve"> the </w:t>
      </w:r>
      <w:r>
        <w:rPr>
          <w:lang w:eastAsia="zh-CN"/>
        </w:rPr>
        <w:t>PFDF</w:t>
      </w:r>
      <w:r>
        <w:rPr/>
        <w:t xml:space="preserve"> shall respond with an HTTP 200 OK status code and include </w:t>
      </w:r>
      <w:r>
        <w:rPr>
          <w:lang w:eastAsia="zh-CN"/>
        </w:rPr>
        <w:t xml:space="preserve">a list of </w:t>
      </w:r>
      <w:r>
        <w:rPr/>
        <w:t xml:space="preserve">the </w:t>
      </w:r>
      <w:r>
        <w:rPr>
          <w:lang w:eastAsia="zh-CN"/>
        </w:rPr>
        <w:t>PFDs</w:t>
      </w:r>
      <w:r>
        <w:rPr/>
        <w:t xml:space="preserve"> </w:t>
      </w:r>
      <w:r>
        <w:rPr>
          <w:lang w:eastAsia="zh-CN"/>
        </w:rPr>
        <w:t xml:space="preserve">associated </w:t>
      </w:r>
      <w:r>
        <w:rPr>
          <w:lang w:eastAsia="zh-CN"/>
        </w:rPr>
        <w:t xml:space="preserve">with </w:t>
      </w:r>
      <w:r>
        <w:rPr>
          <w:lang w:eastAsia="zh-CN"/>
        </w:rPr>
        <w:t xml:space="preserve">the found application identifier(s) </w:t>
      </w:r>
      <w:r>
        <w:rPr/>
        <w:t xml:space="preserve">within the body of the response as defined in Annex </w:t>
      </w:r>
      <w:r>
        <w:rPr>
          <w:lang w:eastAsia="zh-CN"/>
        </w:rPr>
        <w:t>A</w:t>
      </w:r>
      <w:r>
        <w:rPr/>
        <w:t>.</w:t>
      </w:r>
      <w:r>
        <w:rPr>
          <w:lang w:eastAsia="zh-CN"/>
        </w:rPr>
        <w:t>1</w:t>
      </w:r>
      <w:r>
        <w:rPr/>
        <w:t xml:space="preserve">. </w:t>
      </w:r>
      <w:r>
        <w:rPr>
          <w:lang w:eastAsia="zh-CN"/>
        </w:rPr>
        <w:t>If no resource was found, the PFDF shall respon</w:t>
      </w:r>
      <w:r>
        <w:rPr>
          <w:lang w:eastAsia="zh-CN"/>
        </w:rPr>
        <w:t>d</w:t>
      </w:r>
      <w:r>
        <w:rPr>
          <w:lang w:eastAsia="zh-CN"/>
        </w:rPr>
        <w:t xml:space="preserve"> with an HTTP 404 not found.</w:t>
      </w:r>
      <w:r>
        <w:rPr/>
        <w:t xml:space="preserve"> </w:t>
      </w:r>
      <w:r>
        <w:rPr>
          <w:lang w:eastAsia="zh-CN"/>
        </w:rPr>
        <w:t>The PFDF</w:t>
      </w:r>
      <w:r>
        <w:rPr/>
        <w:t xml:space="preserve"> shall also include the Content-Type header field set to "application/json".</w:t>
      </w:r>
    </w:p>
    <w:p>
      <w:pPr>
        <w:pStyle w:val="Normal"/>
        <w:rPr/>
      </w:pPr>
      <w:r>
        <w:rPr>
          <w:lang w:eastAsia="zh-CN"/>
        </w:rPr>
        <w:t xml:space="preserve">If the PCEF/TDF receives the 200 OK but one or more </w:t>
      </w:r>
      <w:r>
        <w:rPr/>
        <w:t>application</w:t>
      </w:r>
      <w:r>
        <w:rPr>
          <w:lang w:eastAsia="zh-CN"/>
        </w:rPr>
        <w:t xml:space="preserve"> </w:t>
      </w:r>
      <w:r>
        <w:rPr/>
        <w:t>identifier</w:t>
      </w:r>
      <w:r>
        <w:rPr>
          <w:lang w:eastAsia="zh-CN"/>
        </w:rPr>
        <w:t>(s)</w:t>
      </w:r>
      <w:r>
        <w:rPr/>
        <w:t xml:space="preserve"> </w:t>
      </w:r>
      <w:r>
        <w:rPr>
          <w:lang w:eastAsia="zh-CN"/>
        </w:rPr>
        <w:t>which exists at the PCEF/TDF is</w:t>
      </w:r>
      <w:r>
        <w:rPr/>
        <w:t xml:space="preserve"> not provided in the response</w:t>
      </w:r>
      <w:r>
        <w:rPr>
          <w:lang w:eastAsia="zh-CN"/>
        </w:rPr>
        <w:t>, the PCEF/TDF shall remove the PFD(s) of the application identifier(s) which is not included in the response.</w:t>
      </w:r>
    </w:p>
    <w:p>
      <w:pPr>
        <w:pStyle w:val="Normal"/>
        <w:rPr/>
      </w:pPr>
      <w:r>
        <w:rPr>
          <w:lang w:eastAsia="zh-CN"/>
        </w:rPr>
        <w:t>If the PCEF/TDF receives the HTTP 404 not found status code, the PCEF/TDF shall remove all the PFD(s) of all the identifier(s) which exist at the PCEF/TDF.</w:t>
      </w:r>
    </w:p>
    <w:p>
      <w:pPr>
        <w:pStyle w:val="Normal"/>
        <w:rPr/>
      </w:pPr>
      <w:r>
        <w:rPr/>
        <w:t xml:space="preserve">Below is an example of </w:t>
      </w:r>
      <w:r>
        <w:rPr>
          <w:lang w:eastAsia="zh-CN"/>
        </w:rPr>
        <w:t>this</w:t>
      </w:r>
      <w:r>
        <w:rPr/>
        <w:t xml:space="preserve"> HTTP </w:t>
      </w:r>
      <w:r>
        <w:rPr>
          <w:lang w:eastAsia="zh-CN"/>
        </w:rPr>
        <w:t>GET.</w:t>
      </w:r>
    </w:p>
    <w:p>
      <w:pPr>
        <w:pStyle w:val="Normal"/>
        <w:rPr/>
      </w:pPr>
      <w:r>
        <w:rPr>
          <w:lang w:eastAsia="zh-CN"/>
        </w:rPr>
        <w:t>GET</w:t>
      </w:r>
      <w:r>
        <w:rPr/>
        <w:t xml:space="preserve"> /</w:t>
      </w:r>
      <w:r>
        <w:rPr>
          <w:lang w:eastAsia="zh-CN"/>
        </w:rPr>
        <w:t>gw</w:t>
      </w:r>
      <w:r>
        <w:rPr/>
        <w:t>application/</w:t>
      </w:r>
      <w:r>
        <w:rPr>
          <w:lang w:eastAsia="zh-CN"/>
        </w:rPr>
        <w:t>pfds</w:t>
      </w:r>
      <w:r>
        <w:rPr/>
        <w:t xml:space="preserve"> HTTP/1.1</w:t>
      </w:r>
    </w:p>
    <w:p>
      <w:pPr>
        <w:pStyle w:val="Normal"/>
        <w:rPr>
          <w:lang w:val="en-US"/>
        </w:rPr>
      </w:pPr>
      <w:r>
        <w:rPr/>
        <w:t xml:space="preserve">Host: </w:t>
      </w:r>
      <w:r>
        <w:rPr>
          <w:lang w:eastAsia="zh-CN"/>
        </w:rPr>
        <w:t>pfdfserver</w:t>
      </w:r>
      <w:r>
        <w:rPr/>
        <w:t>.example.com</w:t>
      </w:r>
    </w:p>
    <w:p>
      <w:pPr>
        <w:pStyle w:val="Normal"/>
        <w:rPr>
          <w:lang w:val="en-US"/>
        </w:rPr>
      </w:pPr>
      <w:r>
        <w:rPr>
          <w:lang w:val="en-US"/>
        </w:rPr>
        <w:t>Here is an example of a successful response :</w:t>
      </w:r>
    </w:p>
    <w:p>
      <w:pPr>
        <w:pStyle w:val="Normal"/>
        <w:rPr>
          <w:lang w:val="en-US"/>
        </w:rPr>
      </w:pPr>
      <w:r>
        <w:rPr>
          <w:lang w:val="en-US"/>
        </w:rPr>
        <w:t>HTTP/1.1 200 OK</w:t>
      </w:r>
    </w:p>
    <w:p>
      <w:pPr>
        <w:pStyle w:val="Normal"/>
        <w:rPr>
          <w:lang w:val="en-US"/>
        </w:rPr>
      </w:pPr>
      <w:r>
        <w:rPr>
          <w:lang w:val="en-US"/>
        </w:rPr>
        <w:t xml:space="preserve">Server: </w:t>
      </w:r>
      <w:r>
        <w:rPr>
          <w:lang w:eastAsia="zh-CN"/>
        </w:rPr>
        <w:t>pfdfserver</w:t>
      </w:r>
      <w:r>
        <w:rPr>
          <w:lang w:val="en-US"/>
        </w:rPr>
        <w:t>.example.com</w:t>
      </w:r>
    </w:p>
    <w:p>
      <w:pPr>
        <w:pStyle w:val="Normal"/>
        <w:rPr/>
      </w:pPr>
      <w:r>
        <w:rPr/>
        <w:t>Content-Type: application/json</w:t>
      </w:r>
    </w:p>
    <w:p>
      <w:pPr>
        <w:pStyle w:val="Normal"/>
        <w:rPr/>
      </w:pPr>
      <w:r>
        <w:rPr/>
        <w:t>Content-Length: …</w:t>
      </w:r>
    </w:p>
    <w:p>
      <w:pPr>
        <w:pStyle w:val="Normal"/>
        <w:rPr>
          <w:lang w:eastAsia="zh-CN"/>
        </w:rPr>
      </w:pP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"application-identifier":"test-application-1",</w:t>
      </w:r>
    </w:p>
    <w:p>
      <w:pPr>
        <w:pStyle w:val="Normal"/>
        <w:rPr/>
      </w:pPr>
      <w:r>
        <w:rPr>
          <w:rFonts w:eastAsia="Times New Roman"/>
          <w:lang w:eastAsia="zh-CN"/>
        </w:rPr>
        <w:t xml:space="preserve">      </w:t>
      </w:r>
      <w:r>
        <w:rPr>
          <w:lang w:eastAsia="zh-CN"/>
        </w:rPr>
        <w:t>"caching-time":200000,</w:t>
      </w:r>
    </w:p>
    <w:p>
      <w:pPr>
        <w:pStyle w:val="Normal"/>
        <w:rPr/>
      </w:pPr>
      <w:r>
        <w:rPr>
          <w:rFonts w:eastAsia="Times New Roman"/>
          <w:lang w:eastAsia="zh-CN"/>
        </w:rPr>
        <w:t xml:space="preserve">      </w:t>
      </w:r>
      <w:r>
        <w:rPr>
          <w:lang w:eastAsia="zh-CN"/>
        </w:rPr>
        <w:t>"pfds":</w:t>
      </w:r>
      <w:r>
        <w:rPr>
          <w:lang w:eastAsia="zh-CN"/>
        </w:rPr>
        <w:t>[</w:t>
      </w:r>
    </w:p>
    <w:p>
      <w:pPr>
        <w:pStyle w:val="Normal"/>
        <w:rPr/>
      </w:pPr>
      <w:r>
        <w:rPr>
          <w:lang w:eastAsia="zh-CN"/>
        </w:rPr>
        <w:tab/>
        <w:t xml:space="preserve">  </w:t>
      </w:r>
      <w:r>
        <w:rPr>
          <w:lang w:eastAsia="zh-CN"/>
        </w:rPr>
        <w:t>{</w:t>
      </w:r>
    </w:p>
    <w:p>
      <w:pPr>
        <w:pStyle w:val="Normal"/>
        <w:rPr>
          <w:lang w:eastAsia="zh-CN"/>
        </w:rPr>
      </w:pPr>
      <w:r>
        <w:rPr>
          <w:lang w:eastAsia="zh-CN"/>
        </w:rPr>
      </w:r>
    </w:p>
    <w:p>
      <w:pPr>
        <w:pStyle w:val="Normal"/>
        <w:rPr>
          <w:lang w:eastAsia="zh-CN"/>
        </w:rPr>
      </w:pPr>
      <w:r>
        <w:rPr>
          <w:rFonts w:eastAsia="Times New Roman"/>
          <w:lang w:eastAsia="zh-CN"/>
        </w:rPr>
        <w:t xml:space="preserve">            </w:t>
      </w:r>
      <w:r>
        <w:rPr>
          <w:lang w:eastAsia="zh-CN"/>
        </w:rPr>
        <w:t>"pfd-identifier":"pfd1",</w:t>
      </w:r>
    </w:p>
    <w:p>
      <w:pPr>
        <w:pStyle w:val="Normal"/>
        <w:rPr/>
      </w:pPr>
      <w:r>
        <w:rPr>
          <w:rFonts w:eastAsia="Times New Roman"/>
          <w:lang w:eastAsia="zh-CN"/>
        </w:rPr>
        <w:t xml:space="preserve">            </w:t>
      </w:r>
      <w:r>
        <w:rPr>
          <w:lang w:eastAsia="zh-CN"/>
        </w:rPr>
        <w:t>"flow-description</w:t>
      </w:r>
      <w:r>
        <w:rPr>
          <w:lang w:eastAsia="zh-CN"/>
        </w:rPr>
        <w:t>s</w:t>
      </w:r>
      <w:r>
        <w:rPr>
          <w:lang w:eastAsia="zh-CN"/>
        </w:rPr>
        <w:t>":[</w:t>
      </w:r>
    </w:p>
    <w:p>
      <w:pPr>
        <w:pStyle w:val="Normal"/>
        <w:rPr/>
      </w:pPr>
      <w:r>
        <w:rPr>
          <w:rFonts w:eastAsia="Times New Roman"/>
          <w:lang w:eastAsia="zh-CN"/>
        </w:rPr>
        <w:t xml:space="preserve">               </w:t>
      </w:r>
      <w:r>
        <w:rPr>
          <w:lang w:eastAsia="zh-CN"/>
        </w:rPr>
        <w:t>"permit in ip from 10.68.28.39 80 to any",</w:t>
      </w:r>
    </w:p>
    <w:p>
      <w:pPr>
        <w:pStyle w:val="Normal"/>
        <w:rPr>
          <w:lang w:eastAsia="zh-CN"/>
        </w:rPr>
      </w:pPr>
      <w:r>
        <w:rPr>
          <w:rFonts w:eastAsia="Times New Roman"/>
          <w:lang w:eastAsia="zh-CN"/>
        </w:rPr>
        <w:t xml:space="preserve">               </w:t>
      </w:r>
      <w:r>
        <w:rPr>
          <w:lang w:eastAsia="zh-CN"/>
        </w:rPr>
        <w:t>"permit out ip from any to 10.68.28.39 80"</w:t>
      </w:r>
    </w:p>
    <w:p>
      <w:pPr>
        <w:pStyle w:val="Normal"/>
        <w:rPr/>
      </w:pPr>
      <w:r>
        <w:rPr>
          <w:rFonts w:eastAsia="Times New Roman"/>
          <w:lang w:eastAsia="zh-CN"/>
        </w:rPr>
        <w:t xml:space="preserve">            </w:t>
      </w:r>
      <w:r>
        <w:rPr>
          <w:lang w:val="fr-FR" w:eastAsia="zh-CN"/>
        </w:rPr>
        <w:t>]</w:t>
      </w:r>
    </w:p>
    <w:p>
      <w:pPr>
        <w:pStyle w:val="Normal"/>
        <w:rPr>
          <w:lang w:val="fr-FR" w:eastAsia="zh-CN"/>
        </w:rPr>
      </w:pPr>
      <w:r>
        <w:rPr>
          <w:rFonts w:eastAsia="Times New Roman"/>
          <w:lang w:val="fr-FR" w:eastAsia="zh-CN"/>
        </w:rPr>
        <w:t xml:space="preserve">         </w:t>
      </w:r>
      <w:r>
        <w:rPr>
          <w:lang w:val="fr-FR" w:eastAsia="zh-CN"/>
        </w:rPr>
        <w:t>},</w:t>
      </w:r>
    </w:p>
    <w:p>
      <w:pPr>
        <w:pStyle w:val="Normal"/>
        <w:rPr>
          <w:lang w:val="fr-FR" w:eastAsia="zh-CN"/>
        </w:rPr>
      </w:pPr>
      <w:r>
        <w:rPr>
          <w:rFonts w:eastAsia="Times New Roman"/>
          <w:lang w:val="fr-FR" w:eastAsia="zh-CN"/>
        </w:rPr>
        <w:t xml:space="preserve">         </w:t>
      </w:r>
      <w:r>
        <w:rPr>
          <w:lang w:val="fr-FR" w:eastAsia="zh-CN"/>
        </w:rPr>
        <w:t>{</w:t>
      </w:r>
    </w:p>
    <w:p>
      <w:pPr>
        <w:pStyle w:val="Normal"/>
        <w:rPr>
          <w:lang w:val="fr-FR" w:eastAsia="zh-CN"/>
        </w:rPr>
      </w:pPr>
      <w:r>
        <w:rPr>
          <w:rFonts w:eastAsia="Times New Roman"/>
          <w:lang w:val="fr-FR" w:eastAsia="zh-CN"/>
        </w:rPr>
        <w:t xml:space="preserve">            </w:t>
      </w:r>
      <w:r>
        <w:rPr>
          <w:lang w:val="fr-FR" w:eastAsia="zh-CN"/>
        </w:rPr>
        <w:t>"pfd-identifier":"pfd2",</w:t>
      </w:r>
    </w:p>
    <w:p>
      <w:pPr>
        <w:pStyle w:val="Normal"/>
        <w:rPr/>
      </w:pPr>
      <w:r>
        <w:rPr>
          <w:rFonts w:eastAsia="Times New Roman"/>
          <w:lang w:val="fr-FR" w:eastAsia="zh-CN"/>
        </w:rPr>
        <w:t xml:space="preserve">            </w:t>
      </w:r>
      <w:r>
        <w:rPr>
          <w:lang w:val="fr-FR" w:eastAsia="zh-CN"/>
        </w:rPr>
        <w:t>"url</w:t>
      </w:r>
      <w:r>
        <w:rPr>
          <w:lang w:val="fr-FR" w:eastAsia="zh-CN"/>
        </w:rPr>
        <w:t>s</w:t>
      </w:r>
      <w:r>
        <w:rPr>
          <w:lang w:val="fr-FR" w:eastAsia="zh-CN"/>
        </w:rPr>
        <w:t>":[</w:t>
      </w:r>
    </w:p>
    <w:p>
      <w:pPr>
        <w:pStyle w:val="Normal"/>
        <w:rPr>
          <w:lang w:val="fr-FR" w:eastAsia="zh-CN"/>
        </w:rPr>
      </w:pPr>
      <w:r>
        <w:rPr>
          <w:rFonts w:eastAsia="Times New Roman"/>
          <w:lang w:val="fr-FR" w:eastAsia="zh-CN"/>
        </w:rPr>
        <w:t xml:space="preserve">               </w:t>
      </w:r>
      <w:r>
        <w:rPr>
          <w:lang w:val="fr-FR" w:eastAsia="zh-CN"/>
        </w:rPr>
        <w:t>"^http://test.example.com(/\\S*)?$"</w:t>
      </w:r>
    </w:p>
    <w:p>
      <w:pPr>
        <w:pStyle w:val="Normal"/>
        <w:rPr/>
      </w:pPr>
      <w:r>
        <w:rPr>
          <w:rFonts w:eastAsia="Times New Roman"/>
          <w:lang w:val="fr-FR"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lang w:eastAsia="zh-CN"/>
        </w:rPr>
        <w:t>]</w:t>
      </w:r>
    </w:p>
    <w:p>
      <w:pPr>
        <w:pStyle w:val="Normal"/>
        <w:rPr>
          <w:lang w:eastAsia="zh-CN"/>
        </w:rPr>
      </w:pPr>
      <w:r>
        <w:rPr>
          <w:lang w:eastAsia="zh-CN"/>
        </w:rPr>
      </w:r>
    </w:p>
    <w:p>
      <w:pPr>
        <w:pStyle w:val="Heading4"/>
        <w:ind w:left="1418" w:hanging="1418"/>
        <w:rPr>
          <w:lang w:eastAsia="zh-CN"/>
        </w:rPr>
      </w:pPr>
      <w:bookmarkStart w:id="44" w:name="__RefHeading___Toc20393612"/>
      <w:bookmarkEnd w:id="44"/>
      <w:r>
        <w:rPr>
          <w:lang w:eastAsia="zh-CN"/>
        </w:rPr>
        <w:t>6</w:t>
      </w:r>
      <w:r>
        <w:rPr/>
        <w:t>.3.3.</w:t>
      </w:r>
      <w:r>
        <w:rPr>
          <w:lang w:eastAsia="zh-CN"/>
        </w:rPr>
        <w:t>5</w:t>
      </w:r>
      <w:r>
        <w:rPr/>
        <w:tab/>
        <w:t>POST /</w:t>
      </w:r>
      <w:r>
        <w:rPr>
          <w:lang w:eastAsia="zh-CN"/>
        </w:rPr>
        <w:t>gw</w:t>
      </w:r>
      <w:r>
        <w:rPr/>
        <w:t>application/</w:t>
      </w:r>
      <w:r>
        <w:rPr>
          <w:lang w:eastAsia="zh-CN"/>
        </w:rPr>
        <w:t>provisioning</w:t>
      </w:r>
    </w:p>
    <w:p>
      <w:pPr>
        <w:pStyle w:val="Normal"/>
        <w:rPr/>
      </w:pPr>
      <w:r>
        <w:rPr/>
        <w:t xml:space="preserve">The </w:t>
      </w:r>
      <w:r>
        <w:rPr>
          <w:lang w:eastAsia="zh-CN"/>
        </w:rPr>
        <w:t>provisioning</w:t>
      </w:r>
      <w:r>
        <w:rPr/>
        <w:t xml:space="preserve"> of </w:t>
      </w:r>
      <w:r>
        <w:rPr>
          <w:lang w:eastAsia="zh-CN"/>
        </w:rPr>
        <w:t xml:space="preserve">the PFDs </w:t>
      </w:r>
      <w:r>
        <w:rPr/>
        <w:t>shall be performed by the P</w:t>
      </w:r>
      <w:r>
        <w:rPr>
          <w:lang w:eastAsia="zh-CN"/>
        </w:rPr>
        <w:t>FDF</w:t>
      </w:r>
      <w:r>
        <w:rPr/>
        <w:t xml:space="preserve"> by using the POST method as follows:</w:t>
      </w:r>
    </w:p>
    <w:p>
      <w:pPr>
        <w:pStyle w:val="B1"/>
        <w:rPr/>
      </w:pPr>
      <w:r>
        <w:rPr/>
        <w:t>-</w:t>
        <w:tab/>
      </w:r>
      <w:r>
        <w:rPr>
          <w:lang w:eastAsia="zh-CN"/>
        </w:rPr>
        <w:t>T</w:t>
      </w:r>
      <w:r>
        <w:rPr/>
        <w:t xml:space="preserve">he request URI formatted as defined in subclause </w:t>
      </w:r>
      <w:r>
        <w:rPr>
          <w:lang w:eastAsia="zh-CN"/>
        </w:rPr>
        <w:t>6</w:t>
      </w:r>
      <w:r>
        <w:rPr/>
        <w:t>.3.2 with the "path" part set to: /</w:t>
      </w:r>
      <w:r>
        <w:rPr>
          <w:lang w:eastAsia="zh-CN"/>
        </w:rPr>
        <w:t>gw</w:t>
      </w:r>
      <w:r>
        <w:rPr/>
        <w:t>application/</w:t>
      </w:r>
      <w:r>
        <w:rPr>
          <w:lang w:eastAsia="zh-CN"/>
        </w:rPr>
        <w:t>provisioning</w:t>
      </w:r>
      <w:r>
        <w:rPr/>
        <w:t>.</w:t>
      </w:r>
    </w:p>
    <w:p>
      <w:pPr>
        <w:pStyle w:val="B1"/>
        <w:rPr/>
      </w:pPr>
      <w:r>
        <w:rPr/>
        <w:t>-</w:t>
        <w:tab/>
      </w:r>
      <w:r>
        <w:rPr>
          <w:lang w:eastAsia="zh-CN"/>
        </w:rPr>
        <w:t>T</w:t>
      </w:r>
      <w:r>
        <w:rPr/>
        <w:t>he Content-Type header field set to "application/json"</w:t>
      </w:r>
    </w:p>
    <w:p>
      <w:pPr>
        <w:pStyle w:val="B1"/>
        <w:rPr>
          <w:lang w:eastAsia="zh-CN"/>
        </w:rPr>
      </w:pPr>
      <w:r>
        <w:rPr/>
        <w:t>-</w:t>
        <w:tab/>
      </w:r>
      <w:r>
        <w:rPr>
          <w:lang w:eastAsia="zh-CN"/>
        </w:rPr>
        <w:t>T</w:t>
      </w:r>
      <w:r>
        <w:rPr/>
        <w:t xml:space="preserve">he body of the message encoded in JSON format as defined in Annex </w:t>
      </w:r>
      <w:r>
        <w:rPr>
          <w:lang w:eastAsia="zh-CN"/>
        </w:rPr>
        <w:t>A</w:t>
      </w:r>
      <w:r>
        <w:rPr/>
        <w:t>.</w:t>
      </w:r>
      <w:r>
        <w:rPr>
          <w:lang w:eastAsia="zh-CN"/>
        </w:rPr>
        <w:t>2</w:t>
      </w:r>
      <w:r>
        <w:rPr/>
        <w:t>.</w:t>
      </w:r>
      <w:r>
        <w:rPr>
          <w:lang w:eastAsia="zh-CN"/>
        </w:rPr>
        <w:t xml:space="preserve"> The body shall include</w:t>
      </w:r>
      <w:r>
        <w:rPr>
          <w:lang w:eastAsia="zh-CN"/>
        </w:rPr>
        <w:t xml:space="preserve"> </w:t>
      </w:r>
    </w:p>
    <w:p>
      <w:pPr>
        <w:pStyle w:val="B2"/>
        <w:rPr>
          <w:lang w:eastAsia="zh-CN"/>
        </w:rPr>
      </w:pPr>
      <w:r>
        <w:rPr>
          <w:lang w:eastAsia="zh-CN"/>
        </w:rPr>
        <w:t>-</w:t>
        <w:tab/>
        <w:t xml:space="preserve">for the PFD(s) creation for a new application </w:t>
      </w:r>
      <w:r>
        <w:rPr>
          <w:lang w:eastAsia="zh-CN"/>
        </w:rPr>
        <w:t>identifier</w:t>
      </w:r>
      <w:r>
        <w:rPr>
          <w:lang w:eastAsia="zh-CN"/>
        </w:rPr>
        <w:t xml:space="preserve">, a new application </w:t>
      </w:r>
      <w:r>
        <w:rPr>
          <w:lang w:eastAsia="zh-CN"/>
        </w:rPr>
        <w:t>identifier</w:t>
      </w:r>
      <w:r>
        <w:rPr>
          <w:lang w:eastAsia="zh-CN"/>
        </w:rPr>
        <w:t xml:space="preserve"> and its full list of PFD(s) to be created;</w:t>
      </w:r>
    </w:p>
    <w:p>
      <w:pPr>
        <w:pStyle w:val="B2"/>
        <w:rPr>
          <w:lang w:eastAsia="zh-CN"/>
        </w:rPr>
      </w:pPr>
      <w:r>
        <w:rPr>
          <w:lang w:eastAsia="zh-CN"/>
        </w:rPr>
        <w:t>-</w:t>
        <w:tab/>
        <w:t xml:space="preserve">for the PFD(s) full update for an existing application </w:t>
      </w:r>
      <w:r>
        <w:rPr>
          <w:lang w:eastAsia="zh-CN"/>
        </w:rPr>
        <w:t>identifier</w:t>
      </w:r>
      <w:r>
        <w:rPr>
          <w:lang w:eastAsia="zh-CN"/>
        </w:rPr>
        <w:t xml:space="preserve">, the existing application </w:t>
      </w:r>
      <w:r>
        <w:rPr>
          <w:lang w:eastAsia="zh-CN"/>
        </w:rPr>
        <w:t>identifier</w:t>
      </w:r>
      <w:r>
        <w:rPr>
          <w:lang w:eastAsia="zh-CN"/>
        </w:rPr>
        <w:t xml:space="preserve"> and its new full list of PFD(s)</w:t>
      </w:r>
      <w:r>
        <w:rPr>
          <w:lang w:eastAsia="zh-CN"/>
        </w:rPr>
        <w:t>;</w:t>
      </w:r>
    </w:p>
    <w:p>
      <w:pPr>
        <w:pStyle w:val="B2"/>
        <w:rPr/>
      </w:pPr>
      <w:r>
        <w:rPr>
          <w:lang w:eastAsia="zh-CN"/>
        </w:rPr>
        <w:t>-</w:t>
        <w:tab/>
        <w:t>for the PFD</w:t>
      </w:r>
      <w:r>
        <w:rPr>
          <w:lang w:eastAsia="zh-CN"/>
        </w:rPr>
        <w:t>(</w:t>
      </w:r>
      <w:r>
        <w:rPr>
          <w:lang w:eastAsia="zh-CN"/>
        </w:rPr>
        <w:t>s</w:t>
      </w:r>
      <w:r>
        <w:rPr>
          <w:lang w:eastAsia="zh-CN"/>
        </w:rPr>
        <w:t>)</w:t>
      </w:r>
      <w:r>
        <w:rPr>
          <w:lang w:eastAsia="zh-CN"/>
        </w:rPr>
        <w:t xml:space="preserve"> partial update</w:t>
      </w:r>
      <w:r>
        <w:rPr>
          <w:lang w:eastAsia="zh-CN"/>
        </w:rPr>
        <w:t xml:space="preserve"> for an existing application identifier</w:t>
      </w:r>
      <w:r>
        <w:rPr>
          <w:lang w:eastAsia="zh-CN"/>
        </w:rPr>
        <w:t xml:space="preserve">, </w:t>
      </w:r>
      <w:r>
        <w:rPr>
          <w:lang w:eastAsia="zh-CN"/>
        </w:rPr>
        <w:t xml:space="preserve">the existing application </w:t>
      </w:r>
      <w:r>
        <w:rPr>
          <w:lang w:eastAsia="zh-CN"/>
        </w:rPr>
        <w:t>identifier</w:t>
      </w:r>
      <w:r>
        <w:rPr>
          <w:lang w:eastAsia="zh-CN"/>
        </w:rPr>
        <w:t>, partial update indication and</w:t>
      </w:r>
    </w:p>
    <w:p>
      <w:pPr>
        <w:pStyle w:val="B3"/>
        <w:rPr/>
      </w:pPr>
      <w:r>
        <w:rPr>
          <w:lang w:eastAsia="zh-CN"/>
        </w:rPr>
        <w:t>-</w:t>
        <w:tab/>
        <w:t>new PFD(s) with new PFD identifier(s) to install the new PFD(s ,</w:t>
      </w:r>
    </w:p>
    <w:p>
      <w:pPr>
        <w:pStyle w:val="B3"/>
        <w:rPr/>
      </w:pPr>
      <w:r>
        <w:rPr>
          <w:lang w:eastAsia="zh-CN"/>
        </w:rPr>
        <w:t>-</w:t>
        <w:tab/>
        <w:t>new</w:t>
      </w:r>
      <w:r>
        <w:rPr>
          <w:lang w:eastAsia="zh-CN"/>
        </w:rPr>
        <w:t xml:space="preserve"> </w:t>
      </w:r>
      <w:r>
        <w:rPr>
          <w:lang w:eastAsia="zh-CN"/>
        </w:rPr>
        <w:t>PFD(s) with existing PFD identifier(s) to update the existing PFD(s), and/or</w:t>
      </w:r>
    </w:p>
    <w:p>
      <w:pPr>
        <w:pStyle w:val="B3"/>
        <w:rPr>
          <w:lang w:eastAsia="zh-CN"/>
        </w:rPr>
      </w:pPr>
      <w:r>
        <w:rPr>
          <w:lang w:eastAsia="zh-CN"/>
        </w:rPr>
        <w:t>-</w:t>
        <w:tab/>
        <w:t>the existing PFD identifier(s) without any content</w:t>
      </w:r>
      <w:r>
        <w:rPr>
          <w:lang w:eastAsia="zh-CN"/>
        </w:rPr>
        <w:t xml:space="preserve"> </w:t>
      </w:r>
      <w:r>
        <w:rPr>
          <w:lang w:eastAsia="zh-CN"/>
        </w:rPr>
        <w:t>to remove the PFD(s)</w:t>
      </w:r>
      <w:r>
        <w:rPr>
          <w:lang w:eastAsia="zh-CN"/>
        </w:rPr>
        <w:t>;</w:t>
      </w:r>
    </w:p>
    <w:p>
      <w:pPr>
        <w:pStyle w:val="B2"/>
        <w:rPr>
          <w:lang w:eastAsia="zh-CN"/>
        </w:rPr>
      </w:pPr>
      <w:r>
        <w:rPr>
          <w:lang w:eastAsia="zh-CN"/>
        </w:rPr>
        <w:t>-</w:t>
        <w:tab/>
        <w:t>for the PFD(s) removal for an existing application identifier, the existing application identifier and</w:t>
      </w:r>
      <w:r>
        <w:rPr>
          <w:lang w:eastAsia="zh-CN"/>
        </w:rPr>
        <w:t xml:space="preserve"> the removal indication;</w:t>
      </w:r>
    </w:p>
    <w:p>
      <w:pPr>
        <w:pStyle w:val="B2"/>
        <w:rPr>
          <w:lang w:eastAsia="zh-CN"/>
        </w:rPr>
      </w:pPr>
      <w:r>
        <w:rPr>
          <w:lang w:eastAsia="zh-CN"/>
        </w:rPr>
        <w:t>-</w:t>
        <w:tab/>
        <w:t>for the PFD(s) notification, the notification indication and an optional allowed delay time for the PCEF/TDF to pull the corresponding PFD(s) within the allowed delay time.</w:t>
      </w:r>
    </w:p>
    <w:p>
      <w:pPr>
        <w:pStyle w:val="Normal"/>
        <w:rPr/>
      </w:pPr>
      <w:r>
        <w:rPr/>
        <w:t xml:space="preserve">Upon receipt of the HTTP POST, the </w:t>
      </w:r>
      <w:r>
        <w:rPr>
          <w:lang w:eastAsia="zh-CN"/>
        </w:rPr>
        <w:t>PCEF/TDF</w:t>
      </w:r>
      <w:r>
        <w:rPr/>
        <w:t xml:space="preserve"> shall respond to the P</w:t>
      </w:r>
      <w:r>
        <w:rPr>
          <w:lang w:eastAsia="zh-CN"/>
        </w:rPr>
        <w:t>FDF</w:t>
      </w:r>
      <w:r>
        <w:rPr/>
        <w:t xml:space="preserve"> indicating whether the </w:t>
      </w:r>
      <w:r>
        <w:rPr>
          <w:lang w:eastAsia="zh-CN"/>
        </w:rPr>
        <w:t>provisioning</w:t>
      </w:r>
      <w:r>
        <w:rPr/>
        <w:t xml:space="preserve"> was successful or not using one of the HTTP status codes as defined in subclause </w:t>
      </w:r>
      <w:r>
        <w:rPr>
          <w:lang w:eastAsia="zh-CN"/>
        </w:rPr>
        <w:t>6</w:t>
      </w:r>
      <w:r>
        <w:rPr/>
        <w:t>.3.</w:t>
      </w:r>
      <w:r>
        <w:rPr>
          <w:lang w:eastAsia="zh-CN"/>
        </w:rPr>
        <w:t>4</w:t>
      </w:r>
      <w:r>
        <w:rPr/>
        <w:t xml:space="preserve">. If the </w:t>
      </w:r>
      <w:r>
        <w:rPr>
          <w:lang w:eastAsia="zh-CN"/>
        </w:rPr>
        <w:t>provisioning</w:t>
      </w:r>
      <w:r>
        <w:rPr/>
        <w:t xml:space="preserve"> </w:t>
      </w:r>
      <w:r>
        <w:rPr>
          <w:lang w:eastAsia="zh-CN"/>
        </w:rPr>
        <w:t>was accepted</w:t>
      </w:r>
      <w:r>
        <w:rPr/>
        <w:t xml:space="preserve">, the </w:t>
      </w:r>
      <w:r>
        <w:rPr>
          <w:lang w:eastAsia="zh-CN"/>
        </w:rPr>
        <w:t>PCEF/TDF</w:t>
      </w:r>
      <w:r>
        <w:rPr/>
        <w:t xml:space="preserve"> shall respond with an HTTP 20</w:t>
      </w:r>
      <w:r>
        <w:rPr>
          <w:lang w:eastAsia="zh-CN"/>
        </w:rPr>
        <w:t>0</w:t>
      </w:r>
      <w:r>
        <w:rPr/>
        <w:t xml:space="preserve"> OK status code if no resource is created, or an HTTP 201 Created status code if one or more resources are created. If the </w:t>
      </w:r>
      <w:r>
        <w:rPr>
          <w:lang w:eastAsia="zh-CN"/>
        </w:rPr>
        <w:t xml:space="preserve">provisioning </w:t>
      </w:r>
      <w:r>
        <w:rPr/>
        <w:t>was</w:t>
      </w:r>
      <w:r>
        <w:rPr>
          <w:lang w:eastAsia="zh-CN"/>
        </w:rPr>
        <w:t xml:space="preserve"> rejected</w:t>
      </w:r>
      <w:r>
        <w:rPr/>
        <w:t xml:space="preserve">, the PCEF/TDFshall indicate the reason using an appropriate HTTP status code for as defined in subclause </w:t>
      </w:r>
      <w:r>
        <w:rPr>
          <w:lang w:eastAsia="zh-CN"/>
        </w:rPr>
        <w:t>6</w:t>
      </w:r>
      <w:r>
        <w:rPr/>
        <w:t>.3.</w:t>
      </w:r>
      <w:r>
        <w:rPr>
          <w:lang w:eastAsia="zh-CN"/>
        </w:rPr>
        <w:t>4</w:t>
      </w:r>
      <w:r>
        <w:rPr/>
        <w:t xml:space="preserve"> and optionally additional information in the body of the response as defined in Annex </w:t>
      </w:r>
      <w:r>
        <w:rPr>
          <w:lang w:eastAsia="zh-CN"/>
        </w:rPr>
        <w:t>A</w:t>
      </w:r>
      <w:r>
        <w:rPr/>
        <w:t>.</w:t>
      </w:r>
      <w:r>
        <w:rPr>
          <w:lang w:eastAsia="zh-CN"/>
        </w:rPr>
        <w:t>3</w:t>
      </w:r>
      <w:r>
        <w:rPr/>
        <w:t>.</w:t>
      </w:r>
      <w:r>
        <w:rPr>
          <w:lang w:val="en-US" w:eastAsia="en-US"/>
        </w:rPr>
        <w:t xml:space="preserve"> If the pfd</w:t>
      </w:r>
      <w:r>
        <w:rPr>
          <w:lang w:val="en-US" w:eastAsia="en-US"/>
        </w:rPr>
        <w:t>-</w:t>
      </w:r>
      <w:r>
        <w:rPr>
          <w:lang w:val="en-US" w:eastAsia="en-US"/>
        </w:rPr>
        <w:t>reports is included,</w:t>
      </w:r>
      <w:r>
        <w:rPr>
          <w:lang w:val="en-US" w:eastAsia="en-US"/>
        </w:rPr>
        <w:t xml:space="preserve"> the </w:t>
      </w:r>
      <w:r>
        <w:rPr>
          <w:lang w:val="en-US" w:eastAsia="en-US"/>
        </w:rPr>
        <w:t xml:space="preserve">PCEF/TDF </w:t>
      </w:r>
      <w:r>
        <w:rPr>
          <w:lang w:val="en-US" w:eastAsia="en-US"/>
        </w:rPr>
        <w:t>shall identify the failed</w:t>
      </w:r>
      <w:r>
        <w:rPr>
          <w:lang w:val="en-US" w:eastAsia="en-US"/>
        </w:rPr>
        <w:t xml:space="preserve"> PFDs</w:t>
      </w:r>
      <w:r>
        <w:rPr>
          <w:lang w:val="en-US" w:eastAsia="en-US"/>
        </w:rPr>
        <w:t xml:space="preserve"> by including the</w:t>
      </w:r>
      <w:r>
        <w:rPr>
          <w:lang w:val="en-US" w:eastAsia="en-US"/>
        </w:rPr>
        <w:t xml:space="preserve"> application-identifier and</w:t>
      </w:r>
      <w:r>
        <w:rPr>
          <w:lang w:val="en-US" w:eastAsia="en-US"/>
        </w:rPr>
        <w:t xml:space="preserve"> specify the failed reason code by including a </w:t>
      </w:r>
      <w:r>
        <w:rPr>
          <w:lang w:val="en-US" w:eastAsia="en-US"/>
        </w:rPr>
        <w:t>pfd-failure-code field.</w:t>
      </w:r>
    </w:p>
    <w:p>
      <w:pPr>
        <w:pStyle w:val="Normal"/>
        <w:rPr>
          <w:lang w:eastAsia="zh-CN"/>
        </w:rPr>
      </w:pPr>
      <w:r>
        <w:rPr/>
        <w:t xml:space="preserve">Depending on </w:t>
      </w:r>
      <w:r>
        <w:rPr>
          <w:lang w:eastAsia="ja-JP"/>
        </w:rPr>
        <w:t xml:space="preserve">the value of the </w:t>
      </w:r>
      <w:r>
        <w:rPr>
          <w:lang w:eastAsia="zh-CN"/>
        </w:rPr>
        <w:t>pfd</w:t>
      </w:r>
      <w:r>
        <w:rPr>
          <w:lang w:eastAsia="ja-JP"/>
        </w:rPr>
        <w:t>-</w:t>
      </w:r>
      <w:r>
        <w:rPr>
          <w:lang w:eastAsia="zh-CN"/>
        </w:rPr>
        <w:t>f</w:t>
      </w:r>
      <w:r>
        <w:rPr>
          <w:lang w:eastAsia="ja-JP"/>
        </w:rPr>
        <w:t>ailure-</w:t>
      </w:r>
      <w:r>
        <w:rPr>
          <w:lang w:eastAsia="zh-CN"/>
        </w:rPr>
        <w:t>c</w:t>
      </w:r>
      <w:r>
        <w:rPr>
          <w:lang w:eastAsia="ja-JP"/>
        </w:rPr>
        <w:t>ode</w:t>
      </w:r>
      <w:r>
        <w:rPr>
          <w:lang w:eastAsia="zh-CN"/>
        </w:rPr>
        <w:t xml:space="preserve"> field</w:t>
      </w:r>
      <w:r>
        <w:rPr/>
        <w:t xml:space="preserve">, the </w:t>
      </w:r>
      <w:r>
        <w:rPr>
          <w:lang w:eastAsia="zh-CN"/>
        </w:rPr>
        <w:t>PFDF</w:t>
      </w:r>
      <w:r>
        <w:rPr/>
        <w:t xml:space="preserve"> may </w:t>
      </w:r>
      <w:r>
        <w:rPr>
          <w:lang w:eastAsia="zh-CN"/>
        </w:rPr>
        <w:t>provision the PFDs again</w:t>
      </w:r>
      <w:r>
        <w:rPr/>
        <w:t>.</w:t>
      </w:r>
    </w:p>
    <w:p>
      <w:pPr>
        <w:pStyle w:val="Normal"/>
        <w:rPr/>
      </w:pPr>
      <w:r>
        <w:rPr/>
        <w:t>Below is an example of an HTTP POST and a corresponding successful response:</w:t>
      </w:r>
    </w:p>
    <w:p>
      <w:pPr>
        <w:pStyle w:val="Normal"/>
        <w:rPr/>
      </w:pPr>
      <w:r>
        <w:rPr/>
        <w:t>POST /</w:t>
      </w:r>
      <w:r>
        <w:rPr>
          <w:lang w:eastAsia="zh-CN"/>
        </w:rPr>
        <w:t>gw</w:t>
      </w:r>
      <w:r>
        <w:rPr/>
        <w:t>application/</w:t>
      </w:r>
      <w:r>
        <w:rPr>
          <w:lang w:eastAsia="zh-CN"/>
        </w:rPr>
        <w:t>provisioning</w:t>
      </w:r>
      <w:r>
        <w:rPr/>
        <w:t xml:space="preserve"> HTTP/1.1</w:t>
      </w:r>
    </w:p>
    <w:p>
      <w:pPr>
        <w:pStyle w:val="Normal"/>
        <w:rPr/>
      </w:pPr>
      <w:r>
        <w:rPr/>
        <w:t xml:space="preserve">Host: </w:t>
      </w:r>
      <w:r>
        <w:rPr>
          <w:lang w:eastAsia="zh-CN"/>
        </w:rPr>
        <w:t>pcef</w:t>
      </w:r>
      <w:r>
        <w:rPr/>
        <w:t>server.example.com</w:t>
      </w:r>
    </w:p>
    <w:p>
      <w:pPr>
        <w:pStyle w:val="Normal"/>
        <w:rPr/>
      </w:pPr>
      <w:r>
        <w:rPr/>
        <w:t>Content-Type: application/json</w:t>
      </w:r>
    </w:p>
    <w:p>
      <w:pPr>
        <w:pStyle w:val="Normal"/>
        <w:rPr/>
      </w:pPr>
      <w:r>
        <w:rPr/>
        <w:t>Content-Length: …</w:t>
      </w:r>
    </w:p>
    <w:p>
      <w:pPr>
        <w:pStyle w:val="Normal"/>
        <w:rPr>
          <w:lang w:eastAsia="zh-CN"/>
        </w:rPr>
      </w:pPr>
      <w:r>
        <w:rPr>
          <w:lang w:eastAsia="zh-CN"/>
        </w:rPr>
        <w:t>[</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"application-identif</w:t>
      </w:r>
      <w:r>
        <w:rPr>
          <w:lang w:eastAsia="zh-CN"/>
        </w:rPr>
        <w:t>i</w:t>
      </w:r>
      <w:r>
        <w:rPr>
          <w:lang w:eastAsia="zh-CN"/>
        </w:rPr>
        <w:t>er":"test-</w:t>
      </w:r>
      <w:r>
        <w:rPr>
          <w:lang w:eastAsia="zh-CN"/>
        </w:rPr>
        <w:t>application-1</w:t>
      </w:r>
      <w:r>
        <w:rPr>
          <w:lang w:eastAsia="zh-CN"/>
        </w:rPr>
        <w:t>",</w:t>
      </w:r>
    </w:p>
    <w:p>
      <w:pPr>
        <w:pStyle w:val="Normal"/>
        <w:rPr>
          <w:lang w:eastAsia="zh-CN"/>
        </w:rPr>
      </w:pPr>
      <w:r>
        <w:rPr>
          <w:rFonts w:eastAsia="Times New Roman"/>
          <w:lang w:eastAsia="zh-CN"/>
        </w:rPr>
        <w:t xml:space="preserve">      </w:t>
      </w:r>
      <w:r>
        <w:rPr>
          <w:lang w:eastAsia="zh-CN"/>
        </w:rPr>
        <w:t>"notification-flag":true,</w:t>
      </w:r>
    </w:p>
    <w:p>
      <w:pPr>
        <w:pStyle w:val="Normal"/>
        <w:rPr>
          <w:lang w:eastAsia="zh-CN"/>
        </w:rPr>
      </w:pPr>
      <w:r>
        <w:rPr>
          <w:rFonts w:eastAsia="Times New Roman"/>
          <w:lang w:eastAsia="zh-CN"/>
        </w:rPr>
        <w:t xml:space="preserve">      </w:t>
      </w:r>
      <w:r>
        <w:rPr>
          <w:lang w:eastAsia="zh-CN"/>
        </w:rPr>
        <w:t>"allowed-delay":</w:t>
      </w:r>
      <w:r>
        <w:rPr>
          <w:lang w:eastAsia="zh-CN"/>
        </w:rPr>
        <w:t>6</w:t>
      </w:r>
      <w:r>
        <w:rPr>
          <w:lang w:eastAsia="zh-CN"/>
        </w:rPr>
        <w:t>00</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"application-identif</w:t>
      </w:r>
      <w:r>
        <w:rPr>
          <w:lang w:eastAsia="zh-CN"/>
        </w:rPr>
        <w:t>i</w:t>
      </w:r>
      <w:r>
        <w:rPr>
          <w:lang w:eastAsia="zh-CN"/>
        </w:rPr>
        <w:t>er":"test-</w:t>
      </w:r>
      <w:r>
        <w:rPr>
          <w:lang w:eastAsia="zh-CN"/>
        </w:rPr>
        <w:t>application</w:t>
      </w:r>
      <w:r>
        <w:rPr>
          <w:lang w:eastAsia="zh-CN"/>
        </w:rPr>
        <w:t>-2",</w:t>
      </w:r>
    </w:p>
    <w:p>
      <w:pPr>
        <w:pStyle w:val="Normal"/>
        <w:rPr/>
      </w:pPr>
      <w:r>
        <w:rPr>
          <w:rFonts w:eastAsia="Times New Roman"/>
          <w:lang w:eastAsia="zh-CN"/>
        </w:rPr>
        <w:t xml:space="preserve">      </w:t>
      </w:r>
      <w:r>
        <w:rPr>
          <w:lang w:eastAsia="zh-CN"/>
        </w:rPr>
        <w:t>"</w:t>
      </w:r>
      <w:r>
        <w:rPr>
          <w:lang w:eastAsia="zh-CN"/>
        </w:rPr>
        <w:t>removal</w:t>
      </w:r>
      <w:r>
        <w:rPr>
          <w:lang w:eastAsia="zh-CN"/>
        </w:rPr>
        <w:t>-flag":true</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"application-identifier":"test-application-</w:t>
      </w:r>
      <w:r>
        <w:rPr>
          <w:lang w:eastAsia="zh-CN"/>
        </w:rPr>
        <w:t>3</w:t>
      </w:r>
      <w:r>
        <w:rPr>
          <w:lang w:eastAsia="zh-CN"/>
        </w:rPr>
        <w:t>",</w:t>
      </w:r>
    </w:p>
    <w:p>
      <w:pPr>
        <w:pStyle w:val="Normal"/>
        <w:rPr/>
      </w:pPr>
      <w:r>
        <w:rPr>
          <w:rFonts w:eastAsia="Times New Roman"/>
          <w:lang w:eastAsia="zh-CN"/>
        </w:rPr>
        <w:t xml:space="preserve">      </w:t>
      </w:r>
      <w:r>
        <w:rPr>
          <w:lang w:eastAsia="zh-CN"/>
        </w:rPr>
        <w:t>"pfds":</w:t>
      </w:r>
      <w:r>
        <w:rPr>
          <w:lang w:eastAsia="zh-CN"/>
        </w:rPr>
        <w:t>[</w:t>
      </w:r>
    </w:p>
    <w:p>
      <w:pPr>
        <w:pStyle w:val="Normal"/>
        <w:rPr/>
      </w:pPr>
      <w:r>
        <w:rPr>
          <w:lang w:eastAsia="zh-CN"/>
        </w:rPr>
        <w:tab/>
        <w:t xml:space="preserve"> </w:t>
      </w:r>
      <w:r>
        <w:rPr>
          <w:lang w:eastAsia="zh-CN"/>
        </w:rPr>
        <w:t>{</w:t>
      </w:r>
    </w:p>
    <w:p>
      <w:pPr>
        <w:pStyle w:val="Normal"/>
        <w:rPr>
          <w:lang w:eastAsia="zh-CN"/>
        </w:rPr>
      </w:pPr>
      <w:r>
        <w:rPr>
          <w:rFonts w:eastAsia="Times New Roman"/>
          <w:lang w:eastAsia="zh-CN"/>
        </w:rPr>
        <w:t xml:space="preserve">            </w:t>
      </w:r>
      <w:r>
        <w:rPr>
          <w:lang w:eastAsia="zh-CN"/>
        </w:rPr>
        <w:t>"pfd-identifier":"pfd1",</w:t>
      </w:r>
    </w:p>
    <w:p>
      <w:pPr>
        <w:pStyle w:val="Normal"/>
        <w:rPr/>
      </w:pPr>
      <w:r>
        <w:rPr>
          <w:rFonts w:eastAsia="Times New Roman"/>
          <w:lang w:eastAsia="zh-CN"/>
        </w:rPr>
        <w:t xml:space="preserve">            </w:t>
      </w:r>
      <w:r>
        <w:rPr>
          <w:lang w:eastAsia="zh-CN"/>
        </w:rPr>
        <w:t>"flow-description</w:t>
      </w:r>
      <w:r>
        <w:rPr>
          <w:lang w:eastAsia="zh-CN"/>
        </w:rPr>
        <w:t>s</w:t>
      </w:r>
      <w:r>
        <w:rPr>
          <w:lang w:eastAsia="zh-CN"/>
        </w:rPr>
        <w:t>":[</w:t>
      </w:r>
    </w:p>
    <w:p>
      <w:pPr>
        <w:pStyle w:val="Normal"/>
        <w:rPr/>
      </w:pPr>
      <w:r>
        <w:rPr>
          <w:rFonts w:eastAsia="Times New Roman"/>
          <w:lang w:eastAsia="zh-CN"/>
        </w:rPr>
        <w:t xml:space="preserve">               </w:t>
      </w:r>
      <w:r>
        <w:rPr>
          <w:lang w:eastAsia="zh-CN"/>
        </w:rPr>
        <w:t>"permit in ip from 10.68.28.39 80 to any"</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"application-identifier":"test-application-4",</w:t>
      </w:r>
    </w:p>
    <w:p>
      <w:pPr>
        <w:pStyle w:val="Normal"/>
        <w:rPr>
          <w:lang w:eastAsia="zh-CN"/>
        </w:rPr>
      </w:pPr>
      <w:r>
        <w:rPr>
          <w:rFonts w:eastAsia="Times New Roman"/>
          <w:lang w:eastAsia="zh-CN"/>
        </w:rPr>
        <w:t xml:space="preserve">      </w:t>
      </w:r>
      <w:r>
        <w:rPr>
          <w:lang w:eastAsia="zh-CN"/>
        </w:rPr>
        <w:t>"</w:t>
      </w:r>
      <w:r>
        <w:rPr>
          <w:lang w:eastAsia="zh-CN"/>
        </w:rPr>
        <w:t>partial</w:t>
      </w:r>
      <w:r>
        <w:rPr>
          <w:lang w:eastAsia="zh-CN"/>
        </w:rPr>
        <w:t>-flag":true,</w:t>
      </w:r>
    </w:p>
    <w:p>
      <w:pPr>
        <w:pStyle w:val="Normal"/>
        <w:rPr/>
      </w:pPr>
      <w:r>
        <w:rPr>
          <w:rFonts w:eastAsia="Times New Roman"/>
          <w:lang w:eastAsia="zh-CN"/>
        </w:rPr>
        <w:t xml:space="preserve">      </w:t>
      </w:r>
      <w:r>
        <w:rPr>
          <w:lang w:eastAsia="zh-CN"/>
        </w:rPr>
        <w:t>"pfds":</w:t>
      </w:r>
      <w:r>
        <w:rPr>
          <w:lang w:eastAsia="zh-CN"/>
        </w:rPr>
        <w:t>[</w:t>
      </w:r>
    </w:p>
    <w:p>
      <w:pPr>
        <w:pStyle w:val="Normal"/>
        <w:ind w:firstLine="400"/>
        <w:rPr>
          <w:lang w:eastAsia="zh-CN"/>
        </w:rPr>
      </w:pPr>
      <w:r>
        <w:rPr>
          <w:lang w:eastAsia="zh-CN"/>
        </w:rPr>
        <w:t>{</w:t>
      </w:r>
    </w:p>
    <w:p>
      <w:pPr>
        <w:pStyle w:val="Normal"/>
        <w:rPr>
          <w:lang w:eastAsia="zh-CN"/>
        </w:rPr>
      </w:pPr>
      <w:r>
        <w:rPr>
          <w:rFonts w:eastAsia="Times New Roman"/>
          <w:lang w:eastAsia="zh-CN"/>
        </w:rPr>
        <w:t xml:space="preserve">            </w:t>
      </w:r>
      <w:r>
        <w:rPr>
          <w:lang w:eastAsia="zh-CN"/>
        </w:rPr>
        <w:t>"pfd-identifier":"pfd3",</w:t>
      </w:r>
    </w:p>
    <w:p>
      <w:pPr>
        <w:pStyle w:val="Normal"/>
        <w:rPr/>
      </w:pPr>
      <w:r>
        <w:rPr>
          <w:rFonts w:eastAsia="Times New Roman"/>
          <w:lang w:eastAsia="zh-CN"/>
        </w:rPr>
        <w:t xml:space="preserve">            </w:t>
      </w:r>
      <w:r>
        <w:rPr>
          <w:lang w:eastAsia="zh-CN"/>
        </w:rPr>
        <w:t>"url</w:t>
      </w:r>
      <w:r>
        <w:rPr>
          <w:lang w:eastAsia="zh-CN"/>
        </w:rPr>
        <w:t>s</w:t>
      </w:r>
      <w:r>
        <w:rPr>
          <w:lang w:eastAsia="zh-CN"/>
        </w:rPr>
        <w:t>":[</w:t>
      </w:r>
    </w:p>
    <w:p>
      <w:pPr>
        <w:pStyle w:val="Normal"/>
        <w:rPr/>
      </w:pPr>
      <w:r>
        <w:rPr>
          <w:rFonts w:eastAsia="Times New Roman"/>
          <w:lang w:eastAsia="zh-CN"/>
        </w:rPr>
        <w:t xml:space="preserve">               </w:t>
      </w:r>
      <w:r>
        <w:rPr>
          <w:lang w:eastAsia="zh-CN"/>
        </w:rPr>
        <w:t>"^http://test.example2.net(/\\S*)?$"</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 xml:space="preserve">"pfd-identifier":"pfd4" </w:t>
      </w:r>
    </w:p>
    <w:p>
      <w:pPr>
        <w:pStyle w:val="Normal"/>
        <w:rPr>
          <w:lang w:eastAsia="zh-CN"/>
        </w:rPr>
      </w:pPr>
      <w:r>
        <w:rPr>
          <w:rFonts w:eastAsia="Times New Roman"/>
          <w:lang w:eastAsia="zh-CN"/>
        </w:rPr>
        <w:t xml:space="preserve">      </w:t>
      </w:r>
      <w:r>
        <w:rPr>
          <w:rFonts w:eastAsia="Times New Roman"/>
          <w:lang w:eastAsia="zh-CN"/>
        </w:rPr>
        <w:t xml:space="preserve"> </w:t>
      </w: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rFonts w:eastAsia="Times New Roman"/>
          <w:lang w:eastAsia="zh-CN"/>
        </w:rPr>
        <w:t xml:space="preserve">   </w:t>
      </w:r>
      <w:r>
        <w:rPr>
          <w:lang w:eastAsia="zh-CN"/>
        </w:rPr>
        <w:t>}</w:t>
      </w:r>
    </w:p>
    <w:p>
      <w:pPr>
        <w:pStyle w:val="Normal"/>
        <w:rPr>
          <w:lang w:eastAsia="zh-CN"/>
        </w:rPr>
      </w:pPr>
      <w:r>
        <w:rPr>
          <w:lang w:eastAsia="zh-CN"/>
        </w:rPr>
        <w:t xml:space="preserve">] </w:t>
      </w:r>
    </w:p>
    <w:p>
      <w:pPr>
        <w:pStyle w:val="Normal"/>
        <w:rPr/>
      </w:pPr>
      <w:r>
        <w:rPr>
          <w:rFonts w:eastAsia="Times New Roman"/>
        </w:rPr>
        <w:t xml:space="preserve"> </w:t>
      </w:r>
      <w:r>
        <w:rPr/>
        <w:t>Here is an example of a successful response:</w:t>
      </w:r>
    </w:p>
    <w:p>
      <w:pPr>
        <w:pStyle w:val="Normal"/>
        <w:rPr>
          <w:lang w:eastAsia="zh-CN"/>
        </w:rPr>
      </w:pPr>
      <w:r>
        <w:rPr/>
        <w:t>HTTP/1.1 20</w:t>
      </w:r>
      <w:r>
        <w:rPr>
          <w:lang w:eastAsia="zh-CN"/>
        </w:rPr>
        <w:t>0</w:t>
      </w:r>
      <w:r>
        <w:rPr/>
        <w:t xml:space="preserve"> </w:t>
      </w:r>
      <w:r>
        <w:rPr>
          <w:lang w:eastAsia="zh-CN"/>
        </w:rPr>
        <w:t>OK</w:t>
      </w:r>
    </w:p>
    <w:p>
      <w:pPr>
        <w:pStyle w:val="Normal"/>
        <w:rPr/>
      </w:pPr>
      <w:r>
        <w:rPr/>
        <w:t>Date: Mon, 23 Apr 2012 17:10:00 GMT</w:t>
      </w:r>
    </w:p>
    <w:p>
      <w:pPr>
        <w:pStyle w:val="Normal"/>
        <w:rPr>
          <w:lang w:eastAsia="zh-CN"/>
        </w:rPr>
      </w:pPr>
      <w:r>
        <w:rPr/>
        <w:t xml:space="preserve">Server: </w:t>
      </w:r>
      <w:r>
        <w:rPr>
          <w:lang w:eastAsia="zh-CN"/>
        </w:rPr>
        <w:t>pcefserver</w:t>
      </w:r>
      <w:r>
        <w:rPr/>
        <w:t>.example.com</w:t>
      </w:r>
    </w:p>
    <w:p>
      <w:pPr>
        <w:pStyle w:val="Normal"/>
        <w:rPr/>
      </w:pPr>
      <w:r>
        <w:rPr/>
        <w:t>Content-Type: application/json</w:t>
      </w:r>
    </w:p>
    <w:p>
      <w:pPr>
        <w:pStyle w:val="Normal"/>
        <w:rPr/>
      </w:pPr>
      <w:r>
        <w:rPr/>
        <w:t>{</w:t>
      </w:r>
    </w:p>
    <w:p>
      <w:pPr>
        <w:pStyle w:val="Normal"/>
        <w:rPr/>
      </w:pPr>
      <w:r>
        <w:rPr>
          <w:rFonts w:eastAsia="Times New Roman"/>
        </w:rPr>
        <w:t xml:space="preserve">  </w:t>
      </w:r>
      <w:r>
        <w:rPr/>
        <w:t>"success-message": "</w:t>
      </w:r>
      <w:r>
        <w:rPr>
          <w:lang w:eastAsia="zh-CN"/>
        </w:rPr>
        <w:t>Notification</w:t>
      </w:r>
      <w:r>
        <w:rPr/>
        <w:t xml:space="preserve"> was </w:t>
      </w:r>
      <w:r>
        <w:rPr>
          <w:lang w:eastAsia="zh-CN"/>
        </w:rPr>
        <w:t>processed</w:t>
      </w:r>
      <w:r>
        <w:rPr/>
        <w:t xml:space="preserve"> successfully.",</w:t>
      </w:r>
    </w:p>
    <w:p>
      <w:pPr>
        <w:pStyle w:val="Normal"/>
        <w:rPr>
          <w:lang w:eastAsia="zh-CN"/>
        </w:rPr>
      </w:pPr>
      <w:r>
        <w:rPr/>
        <w:t>}</w:t>
      </w:r>
    </w:p>
    <w:p>
      <w:pPr>
        <w:pStyle w:val="Heading3"/>
        <w:rPr/>
      </w:pPr>
      <w:bookmarkStart w:id="45" w:name="__RefHeading___Toc20393613"/>
      <w:bookmarkEnd w:id="45"/>
      <w:r>
        <w:rPr>
          <w:lang w:eastAsia="zh-CN"/>
        </w:rPr>
        <w:t>6</w:t>
      </w:r>
      <w:r>
        <w:rPr/>
        <w:t>.3.</w:t>
      </w:r>
      <w:r>
        <w:rPr>
          <w:lang w:eastAsia="zh-CN"/>
        </w:rPr>
        <w:t>4</w:t>
      </w:r>
      <w:r>
        <w:rPr/>
        <w:tab/>
        <w:t>HTTP status codes</w:t>
      </w:r>
    </w:p>
    <w:p>
      <w:pPr>
        <w:pStyle w:val="Normal"/>
        <w:rPr>
          <w:lang w:val="en-US" w:eastAsia="zh-CN"/>
        </w:rPr>
      </w:pPr>
      <w:r>
        <w:rPr>
          <w:lang w:val="en-US"/>
        </w:rPr>
        <w:t>HTTP status codes are used as defined in IETF RFC 7231 [</w:t>
      </w:r>
      <w:r>
        <w:rPr>
          <w:lang w:val="en-US" w:eastAsia="zh-CN"/>
        </w:rPr>
        <w:t>17</w:t>
      </w:r>
      <w:r>
        <w:rPr>
          <w:lang w:val="en-US"/>
        </w:rPr>
        <w:t>]</w:t>
      </w:r>
    </w:p>
    <w:p>
      <w:pPr>
        <w:pStyle w:val="Heading3"/>
        <w:spacing w:before="120" w:after="240"/>
        <w:ind w:left="1138" w:hanging="1138"/>
        <w:rPr/>
      </w:pPr>
      <w:bookmarkStart w:id="46" w:name="__RefHeading___Toc20393614"/>
      <w:bookmarkEnd w:id="46"/>
      <w:r>
        <w:rPr/>
        <w:t>6.3.</w:t>
      </w:r>
      <w:r>
        <w:rPr>
          <w:lang w:eastAsia="zh-CN"/>
        </w:rPr>
        <w:t>5</w:t>
      </w:r>
      <w:r>
        <w:rPr/>
        <w:tab/>
        <w:t>Feature negotiation</w:t>
      </w:r>
    </w:p>
    <w:p>
      <w:pPr>
        <w:pStyle w:val="Heading4"/>
        <w:ind w:left="1418" w:hanging="1418"/>
        <w:rPr/>
      </w:pPr>
      <w:bookmarkStart w:id="47" w:name="__RefHeading___Toc20393615"/>
      <w:bookmarkEnd w:id="47"/>
      <w:r>
        <w:rPr>
          <w:lang w:eastAsia="zh-CN"/>
        </w:rPr>
        <w:t>6</w:t>
      </w:r>
      <w:r>
        <w:rPr/>
        <w:t>.3.</w:t>
      </w:r>
      <w:r>
        <w:rPr>
          <w:lang w:eastAsia="zh-CN"/>
        </w:rPr>
        <w:t>5</w:t>
      </w:r>
      <w:r>
        <w:rPr/>
        <w:t>.1</w:t>
        <w:tab/>
        <w:t>General</w:t>
      </w:r>
    </w:p>
    <w:p>
      <w:pPr>
        <w:pStyle w:val="Normal"/>
        <w:rPr/>
      </w:pPr>
      <w:r>
        <w:rPr>
          <w:lang w:eastAsia="zh-CN"/>
        </w:rPr>
        <w:t>The REST based Gw/Gwn interface needs to provide a mechanism to advertise required and optional features supported by both the PCEF/TDF and PFDF for interoperability reasons as the functionality of the REST Gw/Gwn based interface is augmented.</w:t>
      </w:r>
    </w:p>
    <w:p>
      <w:pPr>
        <w:pStyle w:val="Normal"/>
        <w:rPr/>
      </w:pPr>
      <w:r>
        <w:rPr>
          <w:lang w:eastAsia="zh-CN"/>
        </w:rPr>
        <w:t>Feature negotiation shall take place during the first interaction (either HTTP POST in push or HTTP GET in pull) between the PFDF and the PCEF/TDF. The client shall include in the HTTP request the set of supported features as follows:</w:t>
      </w:r>
    </w:p>
    <w:p>
      <w:pPr>
        <w:pStyle w:val="B1"/>
        <w:rPr/>
      </w:pPr>
      <w:r>
        <w:rPr/>
        <w:t>-</w:t>
        <w:tab/>
        <w:t xml:space="preserve">if a feature is required for the proper operation of the application, it shall be included within the 3gpp-Required-Features header;  </w:t>
      </w:r>
    </w:p>
    <w:p>
      <w:pPr>
        <w:pStyle w:val="B1"/>
        <w:rPr/>
      </w:pPr>
      <w:r>
        <w:rPr/>
        <w:t>-</w:t>
        <w:tab/>
        <w:t>if a feature is optional for the proper operation of the application, it shall be included within the 3gpp-Optional-Features header.</w:t>
      </w:r>
    </w:p>
    <w:p>
      <w:pPr>
        <w:pStyle w:val="Normal"/>
        <w:rPr>
          <w:lang w:val="en-US" w:eastAsia="zh-CN"/>
        </w:rPr>
      </w:pPr>
      <w:r>
        <w:rPr>
          <w:lang w:eastAsia="zh-CN"/>
        </w:rPr>
        <w:t xml:space="preserve">The server shall include, within the 3gpp-Accepted-Features header in the HTTP response, the set of features it supports in common with the client. </w:t>
      </w:r>
    </w:p>
    <w:p>
      <w:pPr>
        <w:pStyle w:val="Normal"/>
        <w:rPr>
          <w:lang w:val="en-US" w:eastAsia="zh-CN"/>
        </w:rPr>
      </w:pPr>
      <w:r>
        <w:rPr>
          <w:lang w:eastAsia="zh-CN"/>
        </w:rPr>
        <w:t>If the server does not support any of the required features advertised by the client within the 3gpp-Required-Features header, the server shall reject the HTTP request with an HTTP 412 Precondition Failed status code and shall include the commonly supported features with the client within the 3gpp-Accepted-Features.</w:t>
      </w:r>
    </w:p>
    <w:p>
      <w:pPr>
        <w:pStyle w:val="Normal"/>
        <w:rPr>
          <w:lang w:val="en-US" w:eastAsia="zh-CN"/>
        </w:rPr>
      </w:pPr>
      <w:r>
        <w:rPr>
          <w:lang w:eastAsia="zh-CN"/>
        </w:rPr>
        <w:t>If the server requires certain features to be supported that are not advertised by the client, the server shall reject the HTTP request with an HTTP 412 Precondition Failed status code and shall include the commonly supported features with the client within the 3gpp-Accepted-Features and the required features in the 3gpp-required-features.</w:t>
      </w:r>
    </w:p>
    <w:p>
      <w:pPr>
        <w:pStyle w:val="Normal"/>
        <w:rPr/>
      </w:pPr>
      <w:r>
        <w:rPr>
          <w:lang w:eastAsia="zh-CN"/>
        </w:rPr>
        <w:t>If the PCEF/TDF and the PFDF successfully negotiate supported features, the list of commonly supported features shall be applicable for the lifetime of the application. Features that are not advertised as supported shall not be used.</w:t>
      </w:r>
    </w:p>
    <w:p>
      <w:pPr>
        <w:pStyle w:val="Normal"/>
        <w:rPr/>
      </w:pPr>
      <w:r>
        <w:rPr/>
        <w:t>The sender may send information that is related to the supported features. Any unrecognized information shall be ignored by the receiver.</w:t>
      </w:r>
    </w:p>
    <w:p>
      <w:pPr>
        <w:pStyle w:val="Normal"/>
        <w:rPr/>
      </w:pPr>
      <w:r>
        <w:rPr/>
        <w:t>The table below defines the features applicable to the Gw interface.</w:t>
      </w:r>
    </w:p>
    <w:p>
      <w:pPr>
        <w:pStyle w:val="TH"/>
        <w:rPr/>
      </w:pPr>
      <w:r>
        <w:rPr/>
        <w:t xml:space="preserve">Table </w:t>
      </w:r>
      <w:r>
        <w:rPr>
          <w:lang w:eastAsia="ko-KR"/>
        </w:rPr>
        <w:t>6</w:t>
      </w:r>
      <w:r>
        <w:rPr/>
        <w:t>.</w:t>
      </w:r>
      <w:r>
        <w:rPr>
          <w:lang w:eastAsia="zh-CN"/>
        </w:rPr>
        <w:t>3</w:t>
      </w:r>
      <w:r>
        <w:rPr/>
        <w:t>.</w:t>
      </w:r>
      <w:r>
        <w:rPr>
          <w:lang w:eastAsia="zh-CN"/>
        </w:rPr>
        <w:t>5</w:t>
      </w:r>
      <w:r>
        <w:rPr>
          <w:lang w:eastAsia="ko-KR"/>
        </w:rPr>
        <w:t>.1</w:t>
      </w:r>
      <w:r>
        <w:rPr>
          <w:lang w:eastAsia="zh-CN"/>
        </w:rPr>
        <w:t>-1</w:t>
      </w:r>
      <w:r>
        <w:rPr/>
        <w:t xml:space="preserve">: Features used in </w:t>
      </w:r>
      <w:r>
        <w:rPr>
          <w:lang w:eastAsia="zh-CN"/>
        </w:rPr>
        <w:t>Gw Interface</w:t>
      </w:r>
    </w:p>
    <w:tbl>
      <w:tblPr>
        <w:tblW w:w="9781" w:type="dxa"/>
        <w:jc w:val="left"/>
        <w:tblInd w:w="-5" w:type="dxa"/>
        <w:tblLayout w:type="fixed"/>
        <w:tblCellMar>
          <w:top w:w="0" w:type="dxa"/>
          <w:left w:w="108" w:type="dxa"/>
          <w:bottom w:w="0" w:type="dxa"/>
          <w:right w:w="108" w:type="dxa"/>
        </w:tblCellMar>
      </w:tblPr>
      <w:tblGrid>
        <w:gridCol w:w="2127"/>
        <w:gridCol w:w="1134"/>
        <w:gridCol w:w="6520"/>
      </w:tblGrid>
      <w:tr>
        <w:trPr>
          <w:cantSplit w:val="true"/>
        </w:trPr>
        <w:tc>
          <w:tcPr>
            <w:tcW w:w="2127"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Feature</w:t>
            </w:r>
          </w:p>
        </w:tc>
        <w:tc>
          <w:tcPr>
            <w:tcW w:w="113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M/O</w:t>
            </w:r>
          </w:p>
        </w:tc>
        <w:tc>
          <w:tcPr>
            <w:tcW w:w="6520"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ko-KR"/>
              </w:rPr>
            </w:pPr>
            <w:r>
              <w:rPr/>
              <w:t>Description</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PartialUpdate</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PFDF can use this feature for partial update in PFD push.</w:t>
            </w:r>
          </w:p>
        </w:tc>
      </w:tr>
      <w:tr>
        <w:trPr>
          <w:cantSplit w:val="true"/>
        </w:trPr>
        <w:tc>
          <w:tcPr>
            <w:tcW w:w="21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Fonts w:eastAsia="Times New Roman" w:cs="Arial"/>
                <w:szCs w:val="18"/>
              </w:rPr>
              <w:t>DomainNameProtocol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52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This feature supports the additional protocol matching condition for the domain name in PFD data.</w:t>
            </w:r>
          </w:p>
        </w:tc>
      </w:tr>
      <w:tr>
        <w:trPr>
          <w:cantSplit w:val="true"/>
        </w:trPr>
        <w:tc>
          <w:tcPr>
            <w:tcW w:w="9781" w:type="dxa"/>
            <w:gridSpan w:val="3"/>
            <w:tcBorders>
              <w:top w:val="single" w:sz="4" w:space="0" w:color="000000"/>
              <w:left w:val="single" w:sz="4" w:space="0" w:color="000000"/>
              <w:bottom w:val="single" w:sz="4" w:space="0" w:color="000000"/>
              <w:right w:val="single" w:sz="4" w:space="0" w:color="000000"/>
            </w:tcBorders>
          </w:tcPr>
          <w:p>
            <w:pPr>
              <w:pStyle w:val="TAN"/>
              <w:rPr/>
            </w:pPr>
            <w:r>
              <w:rPr/>
              <w:t>Feature:</w:t>
              <w:tab/>
              <w:t>A short name for the feature to which the M/O and description pertain.</w:t>
            </w:r>
          </w:p>
          <w:p>
            <w:pPr>
              <w:pStyle w:val="TAN"/>
              <w:rPr/>
            </w:pPr>
            <w:r>
              <w:rPr/>
              <w:t>M/O:</w:t>
              <w:tab/>
              <w:t xml:space="preserve">Indication on whether the implementation of the feature is mandatory ("M") or optional ("O") in this 3GPP Release. </w:t>
            </w:r>
          </w:p>
          <w:p>
            <w:pPr>
              <w:pStyle w:val="TAN"/>
              <w:rPr>
                <w:color w:val="000000"/>
                <w:lang w:eastAsia="zh-CN"/>
              </w:rPr>
            </w:pPr>
            <w:r>
              <w:rPr/>
              <w:t>Description:</w:t>
              <w:tab/>
              <w:t>Textual description of the feature.</w:t>
            </w:r>
          </w:p>
        </w:tc>
      </w:tr>
    </w:tbl>
    <w:p>
      <w:pPr>
        <w:pStyle w:val="Normal"/>
        <w:rPr>
          <w:lang w:val="en-US" w:eastAsia="en-US"/>
        </w:rPr>
      </w:pPr>
      <w:r>
        <w:rPr>
          <w:lang w:val="en-US" w:eastAsia="en-US"/>
        </w:rPr>
      </w:r>
    </w:p>
    <w:p>
      <w:pPr>
        <w:pStyle w:val="Normal"/>
        <w:rPr/>
      </w:pPr>
      <w:r>
        <w:rPr/>
        <w:t>The table below defines the features applicable to the Gwn interface.</w:t>
      </w:r>
    </w:p>
    <w:p>
      <w:pPr>
        <w:pStyle w:val="TH"/>
        <w:rPr/>
      </w:pPr>
      <w:r>
        <w:rPr/>
        <w:t xml:space="preserve">Table </w:t>
      </w:r>
      <w:r>
        <w:rPr>
          <w:lang w:eastAsia="ko-KR"/>
        </w:rPr>
        <w:t>6</w:t>
      </w:r>
      <w:r>
        <w:rPr/>
        <w:t>.</w:t>
      </w:r>
      <w:r>
        <w:rPr>
          <w:lang w:eastAsia="zh-CN"/>
        </w:rPr>
        <w:t>3</w:t>
      </w:r>
      <w:r>
        <w:rPr/>
        <w:t>.</w:t>
      </w:r>
      <w:r>
        <w:rPr>
          <w:lang w:eastAsia="zh-CN"/>
        </w:rPr>
        <w:t>5</w:t>
      </w:r>
      <w:r>
        <w:rPr>
          <w:lang w:eastAsia="ko-KR"/>
        </w:rPr>
        <w:t>.1</w:t>
      </w:r>
      <w:r>
        <w:rPr>
          <w:lang w:eastAsia="zh-CN"/>
        </w:rPr>
        <w:t>-2</w:t>
      </w:r>
      <w:r>
        <w:rPr/>
        <w:t xml:space="preserve">: Features used in </w:t>
      </w:r>
      <w:r>
        <w:rPr>
          <w:lang w:eastAsia="zh-CN"/>
        </w:rPr>
        <w:t>Gwn Interface</w:t>
      </w:r>
    </w:p>
    <w:tbl>
      <w:tblPr>
        <w:tblW w:w="9781" w:type="dxa"/>
        <w:jc w:val="left"/>
        <w:tblInd w:w="-5" w:type="dxa"/>
        <w:tblLayout w:type="fixed"/>
        <w:tblCellMar>
          <w:top w:w="0" w:type="dxa"/>
          <w:left w:w="108" w:type="dxa"/>
          <w:bottom w:w="0" w:type="dxa"/>
          <w:right w:w="108" w:type="dxa"/>
        </w:tblCellMar>
      </w:tblPr>
      <w:tblGrid>
        <w:gridCol w:w="2268"/>
        <w:gridCol w:w="1276"/>
        <w:gridCol w:w="6237"/>
      </w:tblGrid>
      <w:tr>
        <w:trPr>
          <w:cantSplit w:val="true"/>
        </w:trPr>
        <w:tc>
          <w:tcPr>
            <w:tcW w:w="2268"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Feature</w:t>
            </w:r>
          </w:p>
        </w:tc>
        <w:tc>
          <w:tcPr>
            <w:tcW w:w="127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M/O</w:t>
            </w:r>
          </w:p>
        </w:tc>
        <w:tc>
          <w:tcPr>
            <w:tcW w:w="6237" w:type="dxa"/>
            <w:tcBorders>
              <w:top w:val="single" w:sz="4" w:space="0" w:color="000000"/>
              <w:left w:val="single" w:sz="4" w:space="0" w:color="000000"/>
              <w:bottom w:val="single" w:sz="4" w:space="0" w:color="000000"/>
              <w:right w:val="single" w:sz="4" w:space="0" w:color="000000"/>
            </w:tcBorders>
            <w:shd w:fill="E0E0E0" w:val="clear"/>
          </w:tcPr>
          <w:p>
            <w:pPr>
              <w:pStyle w:val="TAH"/>
              <w:rPr>
                <w:lang w:eastAsia="ko-KR"/>
              </w:rPr>
            </w:pPr>
            <w:r>
              <w:rPr/>
              <w:t>Description</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PartialUpdate</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2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PFDF can use this feature for partial update in PFD push.</w:t>
            </w:r>
          </w:p>
        </w:tc>
      </w:tr>
      <w:tr>
        <w:trPr>
          <w:cantSplit w:val="true"/>
        </w:trPr>
        <w:tc>
          <w:tcPr>
            <w:tcW w:w="2268"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Fonts w:eastAsia="Times New Roman" w:cs="Arial"/>
                <w:szCs w:val="18"/>
              </w:rPr>
              <w:t>DomainNameProtocol</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O</w:t>
            </w:r>
          </w:p>
        </w:tc>
        <w:tc>
          <w:tcPr>
            <w:tcW w:w="623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This feature supports the additional protocol matching condition for the domain name in PFD data.</w:t>
            </w:r>
          </w:p>
        </w:tc>
      </w:tr>
      <w:tr>
        <w:trPr>
          <w:cantSplit w:val="true"/>
        </w:trPr>
        <w:tc>
          <w:tcPr>
            <w:tcW w:w="9781" w:type="dxa"/>
            <w:gridSpan w:val="3"/>
            <w:tcBorders>
              <w:top w:val="single" w:sz="4" w:space="0" w:color="000000"/>
              <w:left w:val="single" w:sz="4" w:space="0" w:color="000000"/>
              <w:bottom w:val="single" w:sz="4" w:space="0" w:color="000000"/>
              <w:right w:val="single" w:sz="4" w:space="0" w:color="000000"/>
            </w:tcBorders>
          </w:tcPr>
          <w:p>
            <w:pPr>
              <w:pStyle w:val="TAN"/>
              <w:rPr/>
            </w:pPr>
            <w:r>
              <w:rPr/>
              <w:t>Feature:</w:t>
              <w:tab/>
              <w:t>A short name for the feature to which the M/O and description pertain.</w:t>
            </w:r>
          </w:p>
          <w:p>
            <w:pPr>
              <w:pStyle w:val="TAN"/>
              <w:rPr/>
            </w:pPr>
            <w:r>
              <w:rPr/>
              <w:t>M/O:</w:t>
              <w:tab/>
              <w:t xml:space="preserve">Indication on whether the implementation of the feature is mandatory ("M") or optional ("O") in this 3GPP Release. </w:t>
            </w:r>
          </w:p>
          <w:p>
            <w:pPr>
              <w:pStyle w:val="TAN"/>
              <w:rPr>
                <w:color w:val="000000"/>
                <w:lang w:eastAsia="zh-CN"/>
              </w:rPr>
            </w:pPr>
            <w:r>
              <w:rPr/>
              <w:t>Description:</w:t>
              <w:tab/>
              <w:t>Textual description of the feature.</w:t>
            </w:r>
          </w:p>
        </w:tc>
      </w:tr>
    </w:tbl>
    <w:p>
      <w:pPr>
        <w:pStyle w:val="Normal"/>
        <w:rPr>
          <w:lang w:val="en-US" w:eastAsia="en-US"/>
        </w:rPr>
      </w:pPr>
      <w:r>
        <w:rPr>
          <w:lang w:val="en-US" w:eastAsia="en-US"/>
        </w:rPr>
      </w:r>
    </w:p>
    <w:p>
      <w:pPr>
        <w:pStyle w:val="NO"/>
        <w:rPr/>
      </w:pPr>
      <w:r>
        <w:rPr/>
        <w:t>NOTE:</w:t>
        <w:tab/>
        <w:t xml:space="preserve"> The base functionality for the Gw/Gwn interface is defined in the Release-14 version of this specification and a feature is an extension of that functionality. The </w:t>
      </w:r>
      <w:r>
        <w:rPr>
          <w:color w:val="000000"/>
        </w:rPr>
        <w:t>negotiation of supported</w:t>
      </w:r>
      <w:r>
        <w:rPr/>
        <w:t xml:space="preserve"> features allows interworking between the endpoints of the Gw/Gwn interface whereby each entity may support all, some, or none of the features that the Gw/Gwn application can support defined in this specification. Features are defined so that they are independent of each other. Any introduced feature is explicitly defined in this specification.</w:t>
      </w:r>
    </w:p>
    <w:p>
      <w:pPr>
        <w:pStyle w:val="Heading4"/>
        <w:ind w:left="1418" w:hanging="1418"/>
        <w:rPr/>
      </w:pPr>
      <w:bookmarkStart w:id="48" w:name="__RefHeading___Toc20393616"/>
      <w:bookmarkEnd w:id="48"/>
      <w:r>
        <w:rPr>
          <w:lang w:eastAsia="zh-CN"/>
        </w:rPr>
        <w:t>6</w:t>
      </w:r>
      <w:r>
        <w:rPr/>
        <w:t>.3.</w:t>
      </w:r>
      <w:r>
        <w:rPr>
          <w:lang w:eastAsia="zh-CN"/>
        </w:rPr>
        <w:t>5</w:t>
      </w:r>
      <w:r>
        <w:rPr/>
        <w:t>.2</w:t>
        <w:tab/>
        <w:t>HTTP custom headers</w:t>
      </w:r>
    </w:p>
    <w:p>
      <w:pPr>
        <w:pStyle w:val="Normal"/>
        <w:rPr>
          <w:lang w:eastAsia="zh-CN"/>
        </w:rPr>
      </w:pPr>
      <w:r>
        <w:rPr>
          <w:lang w:eastAsia="zh-CN"/>
        </w:rPr>
        <w:t>This subclause defines any new HTTP custom headers introduced by this specification.</w:t>
      </w:r>
    </w:p>
    <w:p>
      <w:pPr>
        <w:pStyle w:val="Heading5"/>
        <w:ind w:left="1701" w:hanging="1701"/>
        <w:rPr>
          <w:lang w:eastAsia="zh-CN"/>
        </w:rPr>
      </w:pPr>
      <w:bookmarkStart w:id="49" w:name="__RefHeading___Toc20393617"/>
      <w:bookmarkEnd w:id="49"/>
      <w:r>
        <w:rPr/>
        <w:t>6.3.</w:t>
      </w:r>
      <w:r>
        <w:rPr>
          <w:lang w:eastAsia="zh-CN"/>
        </w:rPr>
        <w:t>5</w:t>
      </w:r>
      <w:r>
        <w:rPr/>
        <w:t>.2.1</w:t>
        <w:tab/>
        <w:t>3gpp-Optional-Features</w:t>
      </w:r>
    </w:p>
    <w:p>
      <w:pPr>
        <w:pStyle w:val="Normal"/>
        <w:rPr/>
      </w:pPr>
      <w:r>
        <w:rPr>
          <w:lang w:eastAsia="zh-CN"/>
        </w:rPr>
        <w:t>This header is used by the client to advertise the optional features that are supported by the client.</w:t>
      </w:r>
    </w:p>
    <w:p>
      <w:pPr>
        <w:pStyle w:val="Normal"/>
        <w:rPr/>
      </w:pPr>
      <w:r>
        <w:rPr>
          <w:lang w:eastAsia="zh-CN"/>
        </w:rPr>
        <w:t>The encoding of the header follows the ABNF as defined in IETF</w:t>
      </w:r>
      <w:r>
        <w:rPr>
          <w:lang w:val="de-DE"/>
        </w:rPr>
        <w:t> RFC 7</w:t>
      </w:r>
      <w:r>
        <w:rPr>
          <w:lang w:val="de-DE" w:eastAsia="zh-CN"/>
        </w:rPr>
        <w:t>230</w:t>
      </w:r>
      <w:r>
        <w:rPr>
          <w:lang w:eastAsia="zh-CN"/>
        </w:rPr>
        <w:t> [16].</w:t>
      </w:r>
    </w:p>
    <w:p>
      <w:pPr>
        <w:pStyle w:val="HTMLPreformatted"/>
        <w:rPr>
          <w:rFonts w:ascii="Times New Roman" w:hAnsi="Times New Roman" w:cs="Times New Roman"/>
          <w:lang w:val="en-GB" w:eastAsia="zh-CN"/>
        </w:rPr>
      </w:pPr>
      <w:r>
        <w:rPr>
          <w:rFonts w:cs="Times New Roman" w:ascii="Times New Roman" w:hAnsi="Times New Roman"/>
          <w:lang w:val="en-GB" w:eastAsia="zh-CN"/>
        </w:rPr>
        <w:t>3gpp-Optional-Features = "3gpp-Optional-Features" ":" 1#token</w:t>
      </w:r>
    </w:p>
    <w:p>
      <w:pPr>
        <w:pStyle w:val="HTMLPreformatted"/>
        <w:rPr>
          <w:rFonts w:ascii="Times New Roman" w:hAnsi="Times New Roman" w:cs="Times New Roman"/>
          <w:lang w:val="en-GB" w:eastAsia="zh-CN"/>
        </w:rPr>
      </w:pPr>
      <w:r>
        <w:rPr>
          <w:rFonts w:cs="Times New Roman" w:ascii="Times New Roman" w:hAnsi="Times New Roman"/>
          <w:lang w:val="en-GB" w:eastAsia="zh-CN"/>
        </w:rPr>
        <w:t>An example is: 3gpp-Optional-Features: feature1, feature2</w:t>
      </w:r>
    </w:p>
    <w:p>
      <w:pPr>
        <w:pStyle w:val="Heading5"/>
        <w:ind w:left="1701" w:hanging="1701"/>
        <w:rPr>
          <w:lang w:eastAsia="zh-CN"/>
        </w:rPr>
      </w:pPr>
      <w:bookmarkStart w:id="50" w:name="__RefHeading___Toc20393618"/>
      <w:bookmarkEnd w:id="50"/>
      <w:r>
        <w:rPr/>
        <w:t>6.3.</w:t>
      </w:r>
      <w:r>
        <w:rPr>
          <w:lang w:eastAsia="zh-CN"/>
        </w:rPr>
        <w:t>5</w:t>
      </w:r>
      <w:r>
        <w:rPr/>
        <w:t>.2.2</w:t>
        <w:tab/>
        <w:t>3gpp-Required-Features</w:t>
      </w:r>
    </w:p>
    <w:p>
      <w:pPr>
        <w:pStyle w:val="Normal"/>
        <w:rPr/>
      </w:pPr>
      <w:r>
        <w:rPr>
          <w:lang w:val="en-US" w:eastAsia="zh-CN"/>
        </w:rPr>
        <w:t>This header is used by the client to announce the mandatory features that must be supported in the server.</w:t>
      </w:r>
    </w:p>
    <w:p>
      <w:pPr>
        <w:pStyle w:val="Normal"/>
        <w:rPr/>
      </w:pPr>
      <w:r>
        <w:rPr>
          <w:lang w:val="en-US" w:eastAsia="zh-CN"/>
        </w:rPr>
        <w:t>This header is also used by the server to indicate the missing features that must be supported in the client.</w:t>
      </w:r>
    </w:p>
    <w:p>
      <w:pPr>
        <w:pStyle w:val="Normal"/>
        <w:rPr/>
      </w:pPr>
      <w:r>
        <w:rPr>
          <w:lang w:eastAsia="zh-CN"/>
        </w:rPr>
        <w:t>The encoding of the header follows the ABNF as defined in IETF</w:t>
      </w:r>
      <w:r>
        <w:rPr>
          <w:lang w:val="de-DE"/>
        </w:rPr>
        <w:t> RFC 7</w:t>
      </w:r>
      <w:r>
        <w:rPr>
          <w:lang w:val="de-DE" w:eastAsia="zh-CN"/>
        </w:rPr>
        <w:t>230</w:t>
      </w:r>
      <w:r>
        <w:rPr>
          <w:lang w:eastAsia="zh-CN"/>
        </w:rPr>
        <w:t> [16].</w:t>
      </w:r>
    </w:p>
    <w:p>
      <w:pPr>
        <w:pStyle w:val="HTMLPreformatted"/>
        <w:rPr>
          <w:rFonts w:ascii="Times New Roman" w:hAnsi="Times New Roman" w:cs="Times New Roman"/>
          <w:lang w:val="en-GB" w:eastAsia="zh-CN"/>
        </w:rPr>
      </w:pPr>
      <w:r>
        <w:rPr>
          <w:rFonts w:cs="Times New Roman" w:ascii="Times New Roman" w:hAnsi="Times New Roman"/>
          <w:lang w:val="en-GB" w:eastAsia="zh-CN"/>
        </w:rPr>
        <w:t>3gpp-Required-Features = "3gpp-Required-Features" ":" 1#token</w:t>
      </w:r>
    </w:p>
    <w:p>
      <w:pPr>
        <w:pStyle w:val="HTMLPreformatted"/>
        <w:rPr>
          <w:rFonts w:ascii="Times New Roman" w:hAnsi="Times New Roman" w:cs="Times New Roman"/>
          <w:lang w:val="en-GB" w:eastAsia="zh-CN"/>
        </w:rPr>
      </w:pPr>
      <w:r>
        <w:rPr>
          <w:rFonts w:cs="Times New Roman" w:ascii="Times New Roman" w:hAnsi="Times New Roman"/>
          <w:lang w:val="en-GB" w:eastAsia="zh-CN"/>
        </w:rPr>
        <w:t>An example is: 3gpp-Required-Features: feature1, feature2</w:t>
      </w:r>
    </w:p>
    <w:p>
      <w:pPr>
        <w:pStyle w:val="Heading5"/>
        <w:ind w:left="1701" w:hanging="1701"/>
        <w:rPr>
          <w:lang w:eastAsia="zh-CN"/>
        </w:rPr>
      </w:pPr>
      <w:bookmarkStart w:id="51" w:name="__RefHeading___Toc20393619"/>
      <w:bookmarkEnd w:id="51"/>
      <w:r>
        <w:rPr/>
        <w:t>6.3.</w:t>
      </w:r>
      <w:r>
        <w:rPr>
          <w:lang w:eastAsia="zh-CN"/>
        </w:rPr>
        <w:t>5</w:t>
      </w:r>
      <w:r>
        <w:rPr/>
        <w:t>.2.3</w:t>
        <w:tab/>
        <w:t>3gpp-Accepted-Features</w:t>
      </w:r>
    </w:p>
    <w:p>
      <w:pPr>
        <w:pStyle w:val="Normal"/>
        <w:rPr>
          <w:lang w:val="en-US" w:eastAsia="zh-CN"/>
        </w:rPr>
      </w:pPr>
      <w:r>
        <w:rPr>
          <w:lang w:val="en-US" w:eastAsia="zh-CN"/>
        </w:rPr>
        <w:t>The header is used by the server to confirm the commonly supported set of features with the client.</w:t>
      </w:r>
    </w:p>
    <w:p>
      <w:pPr>
        <w:pStyle w:val="Normal"/>
        <w:rPr/>
      </w:pPr>
      <w:r>
        <w:rPr>
          <w:lang w:eastAsia="zh-CN"/>
        </w:rPr>
        <w:t>The encoding of the header follows the ABNF as defined in IETF</w:t>
      </w:r>
      <w:r>
        <w:rPr>
          <w:lang w:val="de-DE"/>
        </w:rPr>
        <w:t> RFC 7</w:t>
      </w:r>
      <w:r>
        <w:rPr>
          <w:lang w:val="de-DE" w:eastAsia="zh-CN"/>
        </w:rPr>
        <w:t>230</w:t>
      </w:r>
      <w:r>
        <w:rPr>
          <w:lang w:eastAsia="zh-CN"/>
        </w:rPr>
        <w:t> [16].</w:t>
      </w:r>
    </w:p>
    <w:p>
      <w:pPr>
        <w:pStyle w:val="HTMLPreformatted"/>
        <w:rPr/>
      </w:pPr>
      <w:r>
        <w:rPr>
          <w:rFonts w:cs="Times New Roman" w:ascii="Times New Roman" w:hAnsi="Times New Roman"/>
          <w:lang w:val="en-GB" w:eastAsia="zh-CN"/>
        </w:rPr>
        <w:t>3gpp-Accepted-Features = "3gpp-Accepted-Features" ":" 1#token</w:t>
      </w:r>
    </w:p>
    <w:p>
      <w:pPr>
        <w:pStyle w:val="HTMLPreformatted"/>
        <w:rPr>
          <w:rFonts w:ascii="Times New Roman" w:hAnsi="Times New Roman" w:cs="Times New Roman"/>
          <w:lang w:val="en-GB" w:eastAsia="zh-CN"/>
        </w:rPr>
      </w:pPr>
      <w:r>
        <w:rPr>
          <w:rFonts w:cs="Times New Roman" w:ascii="Times New Roman" w:hAnsi="Times New Roman"/>
          <w:lang w:val="en-GB" w:eastAsia="zh-CN"/>
        </w:rPr>
        <w:t>An example is: 3gpp-Accepted-Features: feature1, feature2</w:t>
      </w:r>
    </w:p>
    <w:p>
      <w:pPr>
        <w:pStyle w:val="Heading4"/>
        <w:ind w:left="1418" w:hanging="1418"/>
        <w:rPr/>
      </w:pPr>
      <w:bookmarkStart w:id="52" w:name="__RefHeading___Toc20393620"/>
      <w:bookmarkEnd w:id="52"/>
      <w:r>
        <w:rPr>
          <w:lang w:eastAsia="zh-CN"/>
        </w:rPr>
        <w:t>6</w:t>
      </w:r>
      <w:r>
        <w:rPr/>
        <w:t>.3.</w:t>
      </w:r>
      <w:r>
        <w:rPr>
          <w:lang w:eastAsia="zh-CN"/>
        </w:rPr>
        <w:t>5</w:t>
      </w:r>
      <w:r>
        <w:rPr/>
        <w:t>.3</w:t>
        <w:tab/>
        <w:t>Precedence for HTTP custom headers</w:t>
      </w:r>
    </w:p>
    <w:p>
      <w:pPr>
        <w:pStyle w:val="Normal"/>
        <w:rPr>
          <w:lang w:eastAsia="zh-CN"/>
        </w:rPr>
      </w:pPr>
      <w:r>
        <w:rPr>
          <w:lang w:eastAsia="zh-CN"/>
        </w:rPr>
        <w:t>The server shall evaluate the HTTP custom headers first if other conditional headers (e.g. If-None-Match, as defined in</w:t>
      </w:r>
      <w:r>
        <w:rPr>
          <w:lang w:val="en-US" w:eastAsia="zh-CN"/>
        </w:rPr>
        <w:t xml:space="preserve"> IETF RFC 7232 [18]</w:t>
      </w:r>
      <w:r>
        <w:rPr>
          <w:lang w:eastAsia="zh-CN"/>
        </w:rPr>
        <w:t>) are also present.</w:t>
      </w:r>
    </w:p>
    <w:p>
      <w:pPr>
        <w:pStyle w:val="Heading2"/>
        <w:rPr/>
      </w:pPr>
      <w:bookmarkStart w:id="53" w:name="__RefHeading___Toc20393621"/>
      <w:bookmarkEnd w:id="53"/>
      <w:r>
        <w:rPr>
          <w:lang w:val="en-US" w:eastAsia="zh-CN"/>
        </w:rPr>
        <w:t>6.4</w:t>
        <w:tab/>
        <w:t>Specific a</w:t>
      </w:r>
      <w:r>
        <w:rPr>
          <w:lang w:val="en-US" w:eastAsia="zh-CN"/>
        </w:rPr>
        <w:t>pplication</w:t>
      </w:r>
      <w:r>
        <w:rPr>
          <w:lang w:val="en-US" w:eastAsia="zh-CN"/>
        </w:rPr>
        <w:t xml:space="preserve"> communication</w:t>
      </w:r>
    </w:p>
    <w:p>
      <w:pPr>
        <w:pStyle w:val="Heading3"/>
        <w:rPr/>
      </w:pPr>
      <w:bookmarkStart w:id="54" w:name="__RefHeading___Toc20393622"/>
      <w:bookmarkEnd w:id="54"/>
      <w:r>
        <w:rPr>
          <w:lang w:eastAsia="zh-CN"/>
        </w:rPr>
        <w:t>6</w:t>
      </w:r>
      <w:r>
        <w:rPr/>
        <w:t>.4.</w:t>
      </w:r>
      <w:r>
        <w:rPr>
          <w:lang w:eastAsia="zh-CN"/>
        </w:rPr>
        <w:t>1</w:t>
      </w:r>
      <w:r>
        <w:rPr/>
        <w:tab/>
        <w:t>General</w:t>
      </w:r>
    </w:p>
    <w:p>
      <w:pPr>
        <w:pStyle w:val="Normal"/>
        <w:rPr/>
      </w:pPr>
      <w:r>
        <w:rPr/>
        <w:t>Specific application communication represents the presentation of application data structures by transforming data into the form that the application accepts. It establishes the context between application-layer entities.</w:t>
      </w:r>
    </w:p>
    <w:p>
      <w:pPr>
        <w:pStyle w:val="NO"/>
        <w:rPr/>
      </w:pPr>
      <w:r>
        <w:rPr/>
        <w:t>N</w:t>
      </w:r>
      <w:r>
        <w:rPr>
          <w:lang w:eastAsia="zh-CN"/>
        </w:rPr>
        <w:t>OTE</w:t>
      </w:r>
      <w:r>
        <w:rPr/>
        <w:t>:</w:t>
        <w:tab/>
        <w:t xml:space="preserve"> This release only supports the content type JSON</w:t>
      </w:r>
    </w:p>
    <w:p>
      <w:pPr>
        <w:pStyle w:val="Heading3"/>
        <w:rPr/>
      </w:pPr>
      <w:bookmarkStart w:id="55" w:name="__RefHeading___Toc20393623"/>
      <w:r>
        <w:rPr>
          <w:lang w:eastAsia="zh-CN"/>
        </w:rPr>
        <w:t>6</w:t>
      </w:r>
      <w:r>
        <w:rPr/>
        <w:t>.4.</w:t>
      </w:r>
      <w:r>
        <w:rPr>
          <w:lang w:eastAsia="zh-CN"/>
        </w:rPr>
        <w:t>2</w:t>
      </w:r>
      <w:r>
        <w:rPr/>
        <w:tab/>
        <w:t>Content type</w:t>
      </w:r>
      <w:bookmarkEnd w:id="55"/>
      <w:r>
        <w:rPr/>
        <w:t xml:space="preserve"> </w:t>
      </w:r>
    </w:p>
    <w:p>
      <w:pPr>
        <w:pStyle w:val="Normal"/>
        <w:rPr>
          <w:lang w:eastAsia="zh-CN"/>
        </w:rPr>
      </w:pPr>
      <w:r>
        <w:rPr>
          <w:lang w:eastAsia="zh-CN"/>
        </w:rPr>
        <w:t>The HTTP POST requests in pull mode shall be an encoded string which is defined in subclause</w:t>
      </w:r>
      <w:r>
        <w:rPr>
          <w:lang w:eastAsia="zh-CN"/>
        </w:rPr>
        <w:t> </w:t>
      </w:r>
      <w:r>
        <w:rPr>
          <w:lang w:eastAsia="zh-CN"/>
        </w:rPr>
        <w:t>6.3.3.4.</w:t>
      </w:r>
    </w:p>
    <w:p>
      <w:pPr>
        <w:pStyle w:val="Normal"/>
        <w:rPr/>
      </w:pPr>
      <w:r>
        <w:rPr>
          <w:lang w:eastAsia="zh-CN"/>
        </w:rPr>
        <w:t>The HTTP responses in pull mode as well as the HTTP messages in push mode shall be</w:t>
      </w:r>
      <w:r>
        <w:rPr>
          <w:lang w:eastAsia="zh-CN"/>
        </w:rPr>
        <w:t xml:space="preserve"> in JSON format. The content of the JSON text is defined in subclause </w:t>
      </w:r>
      <w:r>
        <w:rPr>
          <w:lang w:eastAsia="zh-CN"/>
        </w:rPr>
        <w:t>6</w:t>
      </w:r>
      <w:r>
        <w:rPr>
          <w:lang w:eastAsia="zh-CN"/>
        </w:rPr>
        <w:t>.4.3</w:t>
      </w:r>
      <w:r>
        <w:rPr>
          <w:lang w:eastAsia="zh-CN"/>
        </w:rPr>
        <w:t>, 6.4.4</w:t>
      </w:r>
      <w:r>
        <w:rPr>
          <w:lang w:eastAsia="zh-CN"/>
        </w:rPr>
        <w:t xml:space="preserve"> and Annex </w:t>
      </w:r>
      <w:r>
        <w:rPr>
          <w:lang w:eastAsia="zh-CN"/>
        </w:rPr>
        <w:t>A</w:t>
      </w:r>
      <w:r>
        <w:rPr>
          <w:lang w:eastAsia="zh-CN"/>
        </w:rPr>
        <w:t>.</w:t>
      </w:r>
    </w:p>
    <w:p>
      <w:pPr>
        <w:pStyle w:val="Normal"/>
        <w:rPr/>
      </w:pPr>
      <w:r>
        <w:rPr>
          <w:lang w:eastAsia="zh-CN"/>
        </w:rPr>
        <w:t>The MIME media type that shall be used within the Content-Type header field is “application/json” as defined in  IETF RFC 7159 [</w:t>
      </w:r>
      <w:r>
        <w:rPr>
          <w:lang w:eastAsia="zh-CN"/>
        </w:rPr>
        <w:t>11</w:t>
      </w:r>
      <w:r>
        <w:rPr>
          <w:lang w:eastAsia="zh-CN"/>
        </w:rPr>
        <w:t>].</w:t>
      </w:r>
    </w:p>
    <w:p>
      <w:pPr>
        <w:pStyle w:val="Heading3"/>
        <w:rPr/>
      </w:pPr>
      <w:bookmarkStart w:id="56" w:name="__RefHeading___Toc20393624"/>
      <w:bookmarkEnd w:id="56"/>
      <w:r>
        <w:rPr>
          <w:lang w:eastAsia="zh-CN"/>
        </w:rPr>
        <w:t>6</w:t>
      </w:r>
      <w:r>
        <w:rPr>
          <w:lang w:eastAsia="zh-CN"/>
        </w:rPr>
        <w:t>.4.3</w:t>
        <w:tab/>
        <w:t xml:space="preserve">JSON </w:t>
      </w:r>
      <w:r>
        <w:rPr>
          <w:lang w:eastAsia="zh-CN"/>
        </w:rPr>
        <w:t>PFDs</w:t>
      </w:r>
      <w:r>
        <w:rPr>
          <w:lang w:eastAsia="zh-CN"/>
        </w:rPr>
        <w:t xml:space="preserve"> fields</w:t>
      </w:r>
    </w:p>
    <w:p>
      <w:pPr>
        <w:pStyle w:val="Heading4"/>
        <w:ind w:left="1418" w:hanging="1418"/>
        <w:rPr/>
      </w:pPr>
      <w:bookmarkStart w:id="57" w:name="__RefHeading___Toc20393625"/>
      <w:bookmarkEnd w:id="57"/>
      <w:r>
        <w:rPr>
          <w:sz w:val="22"/>
          <w:szCs w:val="22"/>
        </w:rPr>
        <w:t>6</w:t>
      </w:r>
      <w:r>
        <w:rPr>
          <w:sz w:val="22"/>
          <w:szCs w:val="22"/>
        </w:rPr>
        <w:t>.4.3.1</w:t>
        <w:tab/>
        <w:t>General</w:t>
      </w:r>
    </w:p>
    <w:p>
      <w:pPr>
        <w:pStyle w:val="Normal"/>
        <w:rPr/>
      </w:pPr>
      <w:r>
        <w:rPr/>
        <w:t xml:space="preserve">Table </w:t>
      </w:r>
      <w:r>
        <w:rPr>
          <w:lang w:eastAsia="zh-CN"/>
        </w:rPr>
        <w:t>6</w:t>
      </w:r>
      <w:r>
        <w:rPr/>
        <w:t>.4.3.</w:t>
      </w:r>
      <w:r>
        <w:rPr>
          <w:lang w:eastAsia="zh-CN"/>
        </w:rPr>
        <w:t>1.1</w:t>
      </w:r>
      <w:r>
        <w:rPr/>
        <w:t xml:space="preserve"> describes the </w:t>
      </w:r>
      <w:r>
        <w:rPr>
          <w:lang w:eastAsia="zh-CN"/>
        </w:rPr>
        <w:t>JSON field</w:t>
      </w:r>
      <w:r>
        <w:rPr/>
        <w:t xml:space="preserve">s used within the body of the HTTP messages representing the </w:t>
      </w:r>
      <w:r>
        <w:rPr>
          <w:lang w:eastAsia="zh-CN"/>
        </w:rPr>
        <w:t>PFDs</w:t>
      </w:r>
      <w:r>
        <w:rPr/>
        <w:t xml:space="preserve"> information</w:t>
      </w:r>
      <w:r>
        <w:rPr>
          <w:lang w:eastAsia="zh-CN"/>
        </w:rPr>
        <w:t xml:space="preserve"> associated with an application </w:t>
      </w:r>
      <w:r>
        <w:rPr>
          <w:lang w:eastAsia="zh-CN"/>
        </w:rPr>
        <w:t>identifier</w:t>
      </w:r>
      <w:r>
        <w:rPr>
          <w:lang w:eastAsia="zh-CN"/>
        </w:rPr>
        <w:t>. The table includes the information about</w:t>
      </w:r>
      <w:r>
        <w:rPr/>
        <w:t xml:space="preserve"> the </w:t>
      </w:r>
      <w:r>
        <w:rPr>
          <w:lang w:eastAsia="zh-CN"/>
        </w:rPr>
        <w:t xml:space="preserve">name of the field and the </w:t>
      </w:r>
      <w:r>
        <w:rPr/>
        <w:t>type of the fields</w:t>
      </w:r>
      <w:r>
        <w:rPr>
          <w:lang w:eastAsia="zh-CN"/>
        </w:rPr>
        <w:t>.</w:t>
      </w:r>
    </w:p>
    <w:p>
      <w:pPr>
        <w:pStyle w:val="TH"/>
        <w:rPr>
          <w:lang w:eastAsia="zh-CN"/>
        </w:rPr>
      </w:pPr>
      <w:r>
        <w:rPr>
          <w:lang w:eastAsia="zh-CN"/>
        </w:rPr>
        <w:t xml:space="preserve">Table </w:t>
      </w:r>
      <w:r>
        <w:rPr>
          <w:lang w:eastAsia="zh-CN"/>
        </w:rPr>
        <w:t>6</w:t>
      </w:r>
      <w:r>
        <w:rPr>
          <w:lang w:eastAsia="zh-CN"/>
        </w:rPr>
        <w:t>.</w:t>
      </w:r>
      <w:r>
        <w:rPr>
          <w:lang w:eastAsia="zh-CN"/>
        </w:rPr>
        <w:t>4</w:t>
      </w:r>
      <w:r>
        <w:rPr>
          <w:lang w:eastAsia="zh-CN"/>
        </w:rPr>
        <w:t>.</w:t>
      </w:r>
      <w:r>
        <w:rPr>
          <w:lang w:eastAsia="zh-CN"/>
        </w:rPr>
        <w:t>3.1.1</w:t>
      </w:r>
      <w:r>
        <w:rPr>
          <w:lang w:eastAsia="zh-CN"/>
        </w:rPr>
        <w:t xml:space="preserve">: </w:t>
      </w:r>
      <w:r>
        <w:rPr>
          <w:lang w:eastAsia="zh-CN"/>
        </w:rPr>
        <w:t>Gw/Gwn</w:t>
      </w:r>
      <w:r>
        <w:rPr>
          <w:lang w:eastAsia="zh-CN"/>
        </w:rPr>
        <w:t xml:space="preserve"> </w:t>
      </w:r>
      <w:r>
        <w:rPr>
          <w:lang w:eastAsia="zh-CN"/>
        </w:rPr>
        <w:t>PFD</w:t>
      </w:r>
      <w:r>
        <w:rPr>
          <w:lang w:eastAsia="zh-CN"/>
        </w:rPr>
        <w:t xml:space="preserve"> </w:t>
      </w:r>
      <w:r>
        <w:rPr>
          <w:lang w:eastAsia="zh-CN"/>
        </w:rPr>
        <w:t>JSON fields</w:t>
      </w:r>
    </w:p>
    <w:tbl>
      <w:tblPr>
        <w:tblW w:w="5000" w:type="pct"/>
        <w:jc w:val="center"/>
        <w:tblInd w:w="0" w:type="dxa"/>
        <w:tblLayout w:type="fixed"/>
        <w:tblCellMar>
          <w:top w:w="0" w:type="dxa"/>
          <w:left w:w="28" w:type="dxa"/>
          <w:bottom w:w="0" w:type="dxa"/>
          <w:right w:w="28" w:type="dxa"/>
        </w:tblCellMar>
      </w:tblPr>
      <w:tblGrid>
        <w:gridCol w:w="3757"/>
        <w:gridCol w:w="1250"/>
        <w:gridCol w:w="1430"/>
        <w:gridCol w:w="1396"/>
        <w:gridCol w:w="1807"/>
      </w:tblGrid>
      <w:tr>
        <w:trPr>
          <w:cantSplit w:val="true"/>
        </w:trPr>
        <w:tc>
          <w:tcPr>
            <w:tcW w:w="3757" w:type="dxa"/>
            <w:tcBorders>
              <w:top w:val="single" w:sz="12" w:space="0" w:color="000000"/>
              <w:left w:val="single" w:sz="12" w:space="0" w:color="000000"/>
              <w:right w:val="single" w:sz="4" w:space="0" w:color="000000"/>
            </w:tcBorders>
          </w:tcPr>
          <w:p>
            <w:pPr>
              <w:pStyle w:val="TAH"/>
              <w:snapToGrid w:val="false"/>
              <w:rPr/>
            </w:pPr>
            <w:r>
              <w:rPr/>
            </w:r>
          </w:p>
        </w:tc>
        <w:tc>
          <w:tcPr>
            <w:tcW w:w="1250" w:type="dxa"/>
            <w:tcBorders>
              <w:top w:val="single" w:sz="12" w:space="0" w:color="000000"/>
              <w:left w:val="single" w:sz="4" w:space="0" w:color="000000"/>
              <w:right w:val="single" w:sz="4" w:space="0" w:color="000000"/>
            </w:tcBorders>
          </w:tcPr>
          <w:p>
            <w:pPr>
              <w:pStyle w:val="TAH"/>
              <w:snapToGrid w:val="false"/>
              <w:rPr/>
            </w:pPr>
            <w:r>
              <w:rPr/>
            </w:r>
          </w:p>
        </w:tc>
        <w:tc>
          <w:tcPr>
            <w:tcW w:w="1430" w:type="dxa"/>
            <w:tcBorders>
              <w:top w:val="single" w:sz="12" w:space="0" w:color="000000"/>
              <w:left w:val="single" w:sz="4" w:space="0" w:color="000000"/>
              <w:right w:val="single" w:sz="4" w:space="0" w:color="000000"/>
            </w:tcBorders>
          </w:tcPr>
          <w:p>
            <w:pPr>
              <w:pStyle w:val="TAH"/>
              <w:snapToGrid w:val="false"/>
              <w:rPr/>
            </w:pPr>
            <w:r>
              <w:rPr/>
            </w:r>
          </w:p>
        </w:tc>
        <w:tc>
          <w:tcPr>
            <w:tcW w:w="1396" w:type="dxa"/>
            <w:tcBorders>
              <w:top w:val="single" w:sz="12" w:space="0" w:color="000000"/>
              <w:left w:val="single" w:sz="4" w:space="0" w:color="000000"/>
              <w:right w:val="single" w:sz="12" w:space="0" w:color="000000"/>
            </w:tcBorders>
          </w:tcPr>
          <w:p>
            <w:pPr>
              <w:pStyle w:val="TAH"/>
              <w:snapToGrid w:val="false"/>
              <w:rPr/>
            </w:pPr>
            <w:r>
              <w:rPr/>
            </w:r>
          </w:p>
        </w:tc>
        <w:tc>
          <w:tcPr>
            <w:tcW w:w="1807" w:type="dxa"/>
            <w:tcBorders>
              <w:top w:val="single" w:sz="12" w:space="0" w:color="000000"/>
              <w:left w:val="single" w:sz="4" w:space="0" w:color="000000"/>
              <w:right w:val="single" w:sz="12" w:space="0" w:color="000000"/>
            </w:tcBorders>
          </w:tcPr>
          <w:p>
            <w:pPr>
              <w:pStyle w:val="TAH"/>
              <w:snapToGrid w:val="false"/>
              <w:rPr/>
            </w:pPr>
            <w:r>
              <w:rPr/>
            </w:r>
          </w:p>
        </w:tc>
      </w:tr>
      <w:tr>
        <w:trPr>
          <w:cantSplit w:val="true"/>
        </w:trPr>
        <w:tc>
          <w:tcPr>
            <w:tcW w:w="3757"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1250" w:type="dxa"/>
            <w:tcBorders>
              <w:left w:val="single" w:sz="4" w:space="0" w:color="000000"/>
              <w:bottom w:val="single" w:sz="12" w:space="0" w:color="000000"/>
              <w:right w:val="single" w:sz="4" w:space="0" w:color="000000"/>
            </w:tcBorders>
          </w:tcPr>
          <w:p>
            <w:pPr>
              <w:pStyle w:val="TAH"/>
              <w:rPr/>
            </w:pPr>
            <w:r>
              <w:rPr/>
              <w:t>Clause defined</w:t>
            </w:r>
          </w:p>
        </w:tc>
        <w:tc>
          <w:tcPr>
            <w:tcW w:w="1430"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396" w:type="dxa"/>
            <w:tcBorders>
              <w:left w:val="single" w:sz="4" w:space="0" w:color="000000"/>
              <w:bottom w:val="single" w:sz="12" w:space="0" w:color="000000"/>
              <w:right w:val="single" w:sz="12" w:space="0" w:color="000000"/>
            </w:tcBorders>
          </w:tcPr>
          <w:p>
            <w:pPr>
              <w:pStyle w:val="TAH"/>
              <w:rPr>
                <w:lang w:eastAsia="zh-CN"/>
              </w:rPr>
            </w:pPr>
            <w:r>
              <w:rPr>
                <w:lang w:eastAsia="zh-CN"/>
              </w:rPr>
              <w:t>JCR Type (NOTE 2)</w:t>
            </w:r>
          </w:p>
        </w:tc>
        <w:tc>
          <w:tcPr>
            <w:tcW w:w="1807" w:type="dxa"/>
            <w:tcBorders>
              <w:left w:val="single" w:sz="4" w:space="0" w:color="000000"/>
              <w:bottom w:val="single" w:sz="12" w:space="0" w:color="000000"/>
              <w:right w:val="single" w:sz="12" w:space="0" w:color="000000"/>
            </w:tcBorders>
          </w:tcPr>
          <w:p>
            <w:pPr>
              <w:pStyle w:val="TAH"/>
              <w:rPr>
                <w:lang w:eastAsia="zh-CN"/>
              </w:rPr>
            </w:pPr>
            <w:r>
              <w:rPr>
                <w:lang w:eastAsia="zh-CN"/>
              </w:rPr>
              <w:t>Applicability</w:t>
            </w:r>
          </w:p>
          <w:p>
            <w:pPr>
              <w:pStyle w:val="TAH"/>
              <w:rPr>
                <w:lang w:eastAsia="zh-CN"/>
              </w:rPr>
            </w:pPr>
            <w:r>
              <w:rPr>
                <w:lang w:eastAsia="zh-CN"/>
              </w:rPr>
              <w:t>(NOTE 3)</w:t>
            </w:r>
          </w:p>
        </w:tc>
      </w:tr>
      <w:tr>
        <w:trPr>
          <w:cantSplit w:val="true"/>
        </w:trPr>
        <w:tc>
          <w:tcPr>
            <w:tcW w:w="375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application-identifier</w:t>
            </w:r>
          </w:p>
        </w:tc>
        <w:tc>
          <w:tcPr>
            <w:tcW w:w="1250" w:type="dxa"/>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0" w:hanging="0"/>
              <w:rPr>
                <w:lang w:eastAsia="zh-CN"/>
              </w:rPr>
            </w:pPr>
            <w:r>
              <w:rPr>
                <w:lang w:eastAsia="zh-CN"/>
              </w:rPr>
              <w:t>6</w:t>
            </w:r>
            <w:r>
              <w:rPr>
                <w:lang w:eastAsia="zh-CN"/>
              </w:rPr>
              <w:t>.</w:t>
            </w:r>
            <w:r>
              <w:rPr>
                <w:lang w:eastAsia="zh-CN"/>
              </w:rPr>
              <w:t>4.3</w:t>
            </w:r>
            <w:r>
              <w:rPr>
                <w:lang w:eastAsia="zh-CN"/>
              </w:rPr>
              <w:t>.2</w:t>
            </w:r>
          </w:p>
        </w:tc>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396"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string</w:t>
            </w:r>
          </w:p>
        </w:tc>
        <w:tc>
          <w:tcPr>
            <w:tcW w:w="1807"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375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cach</w:t>
            </w:r>
            <w:r>
              <w:rPr>
                <w:lang w:eastAsia="zh-CN"/>
              </w:rPr>
              <w:t>ing</w:t>
            </w:r>
            <w:r>
              <w:rPr>
                <w:lang w:eastAsia="zh-CN"/>
              </w:rPr>
              <w:t>-time</w:t>
            </w:r>
          </w:p>
        </w:tc>
        <w:tc>
          <w:tcPr>
            <w:tcW w:w="1250" w:type="dxa"/>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0" w:hanging="0"/>
              <w:rPr>
                <w:lang w:eastAsia="zh-CN"/>
              </w:rPr>
            </w:pPr>
            <w:r>
              <w:rPr>
                <w:lang w:eastAsia="zh-CN"/>
              </w:rPr>
              <w:t>6.4.3.4</w:t>
            </w:r>
          </w:p>
        </w:tc>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number</w:t>
            </w:r>
          </w:p>
        </w:tc>
        <w:tc>
          <w:tcPr>
            <w:tcW w:w="1396"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uint64</w:t>
            </w:r>
          </w:p>
        </w:tc>
        <w:tc>
          <w:tcPr>
            <w:tcW w:w="1807"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375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w:t>
            </w:r>
            <w:r>
              <w:rPr>
                <w:lang w:eastAsia="zh-CN"/>
              </w:rPr>
              <w:t>fds</w:t>
            </w:r>
          </w:p>
        </w:tc>
        <w:tc>
          <w:tcPr>
            <w:tcW w:w="1250" w:type="dxa"/>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0" w:hanging="0"/>
              <w:rPr>
                <w:lang w:eastAsia="zh-CN"/>
              </w:rPr>
            </w:pPr>
            <w:r>
              <w:rPr>
                <w:lang w:eastAsia="zh-CN"/>
              </w:rPr>
              <w:t>6.4.3.5</w:t>
            </w:r>
          </w:p>
        </w:tc>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396"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807"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375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pfd-identifier</w:t>
            </w:r>
          </w:p>
        </w:tc>
        <w:tc>
          <w:tcPr>
            <w:tcW w:w="1250" w:type="dxa"/>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0" w:hanging="0"/>
              <w:rPr>
                <w:lang w:eastAsia="zh-CN"/>
              </w:rPr>
            </w:pPr>
            <w:r>
              <w:rPr>
                <w:lang w:eastAsia="zh-CN"/>
              </w:rPr>
              <w:t>6.4.3.6</w:t>
            </w:r>
          </w:p>
        </w:tc>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396"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string</w:t>
            </w:r>
          </w:p>
        </w:tc>
        <w:tc>
          <w:tcPr>
            <w:tcW w:w="1807"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375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flow-descriptions</w:t>
            </w:r>
          </w:p>
        </w:tc>
        <w:tc>
          <w:tcPr>
            <w:tcW w:w="1250" w:type="dxa"/>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0" w:hanging="0"/>
              <w:rPr>
                <w:lang w:eastAsia="zh-CN"/>
              </w:rPr>
            </w:pPr>
            <w:r>
              <w:rPr>
                <w:lang w:eastAsia="zh-CN"/>
              </w:rPr>
              <w:t>6.4.3.7</w:t>
            </w:r>
          </w:p>
        </w:tc>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396"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807"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375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urls</w:t>
            </w:r>
          </w:p>
        </w:tc>
        <w:tc>
          <w:tcPr>
            <w:tcW w:w="1250" w:type="dxa"/>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0" w:hanging="0"/>
              <w:rPr>
                <w:lang w:eastAsia="zh-CN"/>
              </w:rPr>
            </w:pPr>
            <w:r>
              <w:rPr>
                <w:lang w:eastAsia="zh-CN"/>
              </w:rPr>
              <w:t>6.4.3.8</w:t>
            </w:r>
          </w:p>
        </w:tc>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396"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807"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375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domain-names</w:t>
            </w:r>
          </w:p>
        </w:tc>
        <w:tc>
          <w:tcPr>
            <w:tcW w:w="1250" w:type="dxa"/>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0" w:hanging="0"/>
              <w:rPr>
                <w:lang w:eastAsia="zh-CN"/>
              </w:rPr>
            </w:pPr>
            <w:r>
              <w:rPr>
                <w:lang w:eastAsia="zh-CN"/>
              </w:rPr>
              <w:t>6.4.3.9</w:t>
            </w:r>
          </w:p>
        </w:tc>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396"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array</w:t>
            </w:r>
          </w:p>
        </w:tc>
        <w:tc>
          <w:tcPr>
            <w:tcW w:w="1807" w:type="dxa"/>
            <w:tcBorders>
              <w:top w:val="single" w:sz="4" w:space="0" w:color="000000"/>
              <w:left w:val="single" w:sz="4" w:space="0" w:color="000000"/>
              <w:bottom w:val="single" w:sz="4" w:space="0" w:color="000000"/>
              <w:right w:val="single" w:sz="12" w:space="0" w:color="000000"/>
            </w:tcBorders>
          </w:tcPr>
          <w:p>
            <w:pPr>
              <w:pStyle w:val="TAL"/>
              <w:snapToGrid w:val="false"/>
              <w:rPr>
                <w:lang w:eastAsia="zh-CN"/>
              </w:rPr>
            </w:pPr>
            <w:r>
              <w:rPr>
                <w:lang w:eastAsia="zh-CN"/>
              </w:rPr>
            </w:r>
          </w:p>
        </w:tc>
      </w:tr>
      <w:tr>
        <w:trPr>
          <w:cantSplit w:val="true"/>
        </w:trPr>
        <w:tc>
          <w:tcPr>
            <w:tcW w:w="3757"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dn-protocol</w:t>
            </w:r>
          </w:p>
        </w:tc>
        <w:tc>
          <w:tcPr>
            <w:tcW w:w="1250" w:type="dxa"/>
            <w:tcBorders>
              <w:top w:val="single" w:sz="4" w:space="0" w:color="000000"/>
              <w:left w:val="single" w:sz="4" w:space="0" w:color="000000"/>
              <w:bottom w:val="single" w:sz="4" w:space="0" w:color="000000"/>
              <w:right w:val="single" w:sz="4" w:space="0" w:color="000000"/>
            </w:tcBorders>
          </w:tcPr>
          <w:p>
            <w:pPr>
              <w:pStyle w:val="NO"/>
              <w:keepNext w:val="true"/>
              <w:spacing w:before="0" w:after="0"/>
              <w:ind w:left="0" w:hanging="0"/>
              <w:rPr>
                <w:lang w:eastAsia="zh-CN"/>
              </w:rPr>
            </w:pPr>
            <w:r>
              <w:rPr>
                <w:lang w:eastAsia="zh-CN"/>
              </w:rPr>
              <w:t>6.4.3.10</w:t>
            </w:r>
          </w:p>
        </w:tc>
        <w:tc>
          <w:tcPr>
            <w:tcW w:w="143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396"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string</w:t>
            </w:r>
          </w:p>
        </w:tc>
        <w:tc>
          <w:tcPr>
            <w:tcW w:w="1807" w:type="dxa"/>
            <w:tcBorders>
              <w:top w:val="single" w:sz="4" w:space="0" w:color="000000"/>
              <w:left w:val="single" w:sz="4" w:space="0" w:color="000000"/>
              <w:bottom w:val="single" w:sz="4" w:space="0" w:color="000000"/>
              <w:right w:val="single" w:sz="12" w:space="0" w:color="000000"/>
            </w:tcBorders>
          </w:tcPr>
          <w:p>
            <w:pPr>
              <w:pStyle w:val="TAL"/>
              <w:rPr>
                <w:lang w:eastAsia="zh-CN"/>
              </w:rPr>
            </w:pPr>
            <w:r>
              <w:rPr>
                <w:lang w:eastAsia="zh-CN"/>
              </w:rPr>
              <w:t>DomainNameProtocol</w:t>
            </w:r>
          </w:p>
        </w:tc>
      </w:tr>
      <w:tr>
        <w:trPr>
          <w:cantSplit w:val="true"/>
        </w:trPr>
        <w:tc>
          <w:tcPr>
            <w:tcW w:w="9640" w:type="dxa"/>
            <w:gridSpan w:val="5"/>
            <w:tcBorders>
              <w:top w:val="single" w:sz="12" w:space="0" w:color="000000"/>
              <w:left w:val="single" w:sz="12" w:space="0" w:color="000000"/>
              <w:bottom w:val="single" w:sz="18" w:space="0" w:color="000000"/>
              <w:right w:val="single" w:sz="12" w:space="0" w:color="000000"/>
            </w:tcBorders>
          </w:tcPr>
          <w:p>
            <w:pPr>
              <w:pStyle w:val="TAN"/>
              <w:rPr>
                <w:lang w:eastAsia="zh-CN"/>
              </w:rPr>
            </w:pPr>
            <w:r>
              <w:rPr/>
              <w:t>NOTE</w:t>
            </w:r>
            <w:r>
              <w:rPr>
                <w:lang w:eastAsia="zh-CN"/>
              </w:rPr>
              <w:t> </w:t>
            </w:r>
            <w:r>
              <w:rPr>
                <w:lang w:eastAsia="zh-CN"/>
              </w:rPr>
              <w:t>1</w:t>
            </w:r>
            <w:r>
              <w:rPr/>
              <w:t>:</w:t>
              <w:tab/>
              <w:t xml:space="preserve">The </w:t>
            </w:r>
            <w:r>
              <w:rPr>
                <w:lang w:eastAsia="zh-CN"/>
              </w:rPr>
              <w:t xml:space="preserve">basic JSON </w:t>
            </w:r>
            <w:r>
              <w:rPr/>
              <w:t>value types are defined in IETF RFC</w:t>
            </w:r>
            <w:r>
              <w:rPr>
                <w:lang w:eastAsia="zh-CN"/>
              </w:rPr>
              <w:t> </w:t>
            </w:r>
            <w:r>
              <w:rPr>
                <w:lang w:eastAsia="zh-CN"/>
              </w:rPr>
              <w:t>7159</w:t>
            </w:r>
            <w:r>
              <w:rPr>
                <w:lang w:eastAsia="zh-CN"/>
              </w:rPr>
              <w:t> </w:t>
            </w:r>
            <w:r>
              <w:rPr/>
              <w:t>[</w:t>
            </w:r>
            <w:r>
              <w:rPr>
                <w:lang w:eastAsia="zh-CN"/>
              </w:rPr>
              <w:t>11</w:t>
            </w:r>
            <w:r>
              <w:rPr/>
              <w:t>]</w:t>
            </w:r>
            <w:r>
              <w:rPr>
                <w:lang w:eastAsia="zh-CN"/>
              </w:rPr>
              <w:t>.</w:t>
            </w:r>
          </w:p>
          <w:p>
            <w:pPr>
              <w:pStyle w:val="TAN"/>
              <w:rPr/>
            </w:pPr>
            <w:r>
              <w:rPr>
                <w:lang w:eastAsia="zh-CN"/>
              </w:rPr>
              <w:t>NOTE</w:t>
            </w:r>
            <w:r>
              <w:rPr>
                <w:lang w:eastAsia="zh-CN"/>
              </w:rPr>
              <w:t> </w:t>
            </w:r>
            <w:r>
              <w:rPr>
                <w:lang w:eastAsia="zh-CN"/>
              </w:rPr>
              <w:t>2:</w:t>
            </w:r>
            <w:r>
              <w:rPr/>
              <w:tab/>
            </w:r>
            <w:r>
              <w:rPr>
                <w:lang w:eastAsia="zh-CN"/>
              </w:rPr>
              <w:t xml:space="preserve">The JCR types are defined </w:t>
            </w:r>
            <w:r>
              <w:rPr>
                <w:lang w:eastAsia="zh-CN"/>
              </w:rPr>
              <w:t>in IETF draft-newton-json-content-rules </w:t>
            </w:r>
            <w:r>
              <w:rPr>
                <w:lang w:eastAsia="zh-CN"/>
              </w:rPr>
              <w:t>[12].</w:t>
            </w:r>
          </w:p>
          <w:p>
            <w:pPr>
              <w:pStyle w:val="TAN"/>
              <w:rPr/>
            </w:pPr>
            <w:r>
              <w:rPr>
                <w:lang w:eastAsia="zh-CN"/>
              </w:rPr>
              <w:t>NOTE 3:</w:t>
            </w:r>
            <w:r>
              <w:rPr>
                <w:lang w:val="en-US" w:eastAsia="en-US"/>
              </w:rPr>
              <w:tab/>
              <w:t>Fields</w:t>
            </w:r>
            <w:r>
              <w:rPr/>
              <w:t xml:space="preserve"> marked with </w:t>
            </w:r>
            <w:r>
              <w:rPr>
                <w:lang w:eastAsia="zh-CN"/>
              </w:rPr>
              <w:t xml:space="preserve">a supported feature </w:t>
            </w:r>
            <w:r>
              <w:rPr/>
              <w:t>are applicable as described in subclause 6.3.5.</w:t>
            </w:r>
          </w:p>
        </w:tc>
      </w:tr>
    </w:tbl>
    <w:p>
      <w:pPr>
        <w:pStyle w:val="Normal"/>
        <w:rPr/>
      </w:pPr>
      <w:r>
        <w:rPr/>
      </w:r>
    </w:p>
    <w:p>
      <w:pPr>
        <w:pStyle w:val="Heading4"/>
        <w:ind w:left="1418" w:hanging="1418"/>
        <w:rPr>
          <w:sz w:val="22"/>
          <w:szCs w:val="22"/>
        </w:rPr>
      </w:pPr>
      <w:bookmarkStart w:id="58" w:name="__RefHeading___Toc20393626"/>
      <w:bookmarkEnd w:id="58"/>
      <w:r>
        <w:rPr>
          <w:sz w:val="22"/>
          <w:szCs w:val="22"/>
        </w:rPr>
        <w:t>6</w:t>
      </w:r>
      <w:r>
        <w:rPr>
          <w:sz w:val="22"/>
          <w:szCs w:val="22"/>
        </w:rPr>
        <w:t>.4.3.2</w:t>
        <w:tab/>
      </w:r>
      <w:r>
        <w:rPr>
          <w:sz w:val="22"/>
          <w:szCs w:val="22"/>
        </w:rPr>
        <w:t>application-identifier</w:t>
      </w:r>
    </w:p>
    <w:p>
      <w:pPr>
        <w:pStyle w:val="Normal"/>
        <w:rPr>
          <w:lang w:eastAsia="zh-CN"/>
        </w:rPr>
      </w:pPr>
      <w:r>
        <w:rPr/>
        <w:t xml:space="preserve">The </w:t>
      </w:r>
      <w:r>
        <w:rPr>
          <w:lang w:eastAsia="zh-CN"/>
        </w:rPr>
        <w:t>application-identifier</w:t>
      </w:r>
      <w:r>
        <w:rPr/>
        <w:t xml:space="preserve"> </w:t>
      </w:r>
      <w:r>
        <w:rPr>
          <w:lang w:eastAsia="zh-CN"/>
        </w:rPr>
        <w:t xml:space="preserve">field </w:t>
      </w:r>
      <w:r>
        <w:rPr/>
        <w:t>is of type</w:t>
      </w:r>
      <w:r>
        <w:rPr>
          <w:lang w:eastAsia="zh-CN"/>
        </w:rPr>
        <w:t xml:space="preserve"> string</w:t>
      </w:r>
      <w:r>
        <w:rPr/>
        <w:t>, and contains the</w:t>
      </w:r>
      <w:r>
        <w:rPr>
          <w:lang w:eastAsia="zh-CN"/>
        </w:rPr>
        <w:t xml:space="preserve"> application identifier </w:t>
      </w:r>
      <w:r>
        <w:rPr>
          <w:lang w:eastAsia="zh-CN"/>
        </w:rPr>
        <w:t xml:space="preserve">to </w:t>
      </w:r>
      <w:r>
        <w:rPr>
          <w:lang w:eastAsia="zh-CN"/>
        </w:rPr>
        <w:t>which the PFDs belong.</w:t>
      </w:r>
    </w:p>
    <w:p>
      <w:pPr>
        <w:pStyle w:val="Heading4"/>
        <w:ind w:left="1418" w:hanging="1418"/>
        <w:rPr>
          <w:sz w:val="22"/>
          <w:szCs w:val="22"/>
        </w:rPr>
      </w:pPr>
      <w:bookmarkStart w:id="59" w:name="__RefHeading___Toc20393627"/>
      <w:bookmarkEnd w:id="59"/>
      <w:r>
        <w:rPr>
          <w:sz w:val="22"/>
          <w:szCs w:val="22"/>
        </w:rPr>
        <w:t>6</w:t>
      </w:r>
      <w:r>
        <w:rPr>
          <w:sz w:val="22"/>
          <w:szCs w:val="22"/>
        </w:rPr>
        <w:t>.4.3.3</w:t>
        <w:tab/>
      </w:r>
      <w:r>
        <w:rPr>
          <w:sz w:val="22"/>
          <w:szCs w:val="22"/>
        </w:rPr>
        <w:t>void</w:t>
      </w:r>
    </w:p>
    <w:p>
      <w:pPr>
        <w:pStyle w:val="Heading4"/>
        <w:ind w:left="1418" w:hanging="1418"/>
        <w:rPr>
          <w:sz w:val="22"/>
          <w:szCs w:val="22"/>
        </w:rPr>
      </w:pPr>
      <w:bookmarkStart w:id="60" w:name="__RefHeading___Toc20393628"/>
      <w:bookmarkEnd w:id="60"/>
      <w:r>
        <w:rPr>
          <w:sz w:val="22"/>
          <w:szCs w:val="22"/>
        </w:rPr>
        <w:t>6</w:t>
      </w:r>
      <w:r>
        <w:rPr>
          <w:sz w:val="22"/>
          <w:szCs w:val="22"/>
        </w:rPr>
        <w:t>.4.3.4</w:t>
        <w:tab/>
      </w:r>
      <w:r>
        <w:rPr>
          <w:sz w:val="22"/>
          <w:szCs w:val="22"/>
        </w:rPr>
        <w:t>caching-time</w:t>
      </w:r>
    </w:p>
    <w:p>
      <w:pPr>
        <w:pStyle w:val="Normal"/>
        <w:rPr/>
      </w:pPr>
      <w:r>
        <w:rPr/>
        <w:t xml:space="preserve">The </w:t>
      </w:r>
      <w:r>
        <w:rPr>
          <w:lang w:eastAsia="zh-CN"/>
        </w:rPr>
        <w:t>caching-time field is of type uint64. It</w:t>
      </w:r>
      <w:r>
        <w:rPr>
          <w:lang w:eastAsia="zh-CN"/>
        </w:rPr>
        <w:t>’</w:t>
      </w:r>
      <w:r>
        <w:rPr>
          <w:lang w:eastAsia="zh-CN"/>
        </w:rPr>
        <w:t xml:space="preserve">s a caching time </w:t>
      </w:r>
      <w:r>
        <w:rPr>
          <w:lang w:eastAsia="zh-CN"/>
        </w:rPr>
        <w:t>value</w:t>
      </w:r>
      <w:r>
        <w:rPr>
          <w:lang w:eastAsia="zh-CN"/>
        </w:rPr>
        <w:t xml:space="preserve"> in seconds. When the caching timer </w:t>
      </w:r>
      <w:r>
        <w:rPr>
          <w:lang w:eastAsia="zh-CN"/>
        </w:rPr>
        <w:t>elapses</w:t>
      </w:r>
      <w:r>
        <w:rPr>
          <w:lang w:eastAsia="zh-CN"/>
        </w:rPr>
        <w:t>, the PCEF/TDF shall re</w:t>
      </w:r>
      <w:r>
        <w:rPr>
          <w:lang w:eastAsia="zh-CN"/>
        </w:rPr>
        <w:t>-fetch</w:t>
      </w:r>
      <w:r>
        <w:rPr>
          <w:lang w:eastAsia="zh-CN"/>
        </w:rPr>
        <w:t xml:space="preserve"> the PFDs </w:t>
      </w:r>
      <w:r>
        <w:rPr>
          <w:lang w:eastAsia="zh-CN"/>
        </w:rPr>
        <w:t xml:space="preserve">associated with the corresponding application-identifier </w:t>
      </w:r>
      <w:r>
        <w:rPr>
          <w:lang w:eastAsia="zh-CN"/>
        </w:rPr>
        <w:t xml:space="preserve">from the PFDF. If the caching-time </w:t>
      </w:r>
      <w:r>
        <w:rPr>
          <w:lang w:eastAsia="zh-CN"/>
        </w:rPr>
        <w:t>is</w:t>
      </w:r>
      <w:r>
        <w:rPr>
          <w:lang w:eastAsia="zh-CN"/>
        </w:rPr>
        <w:t>:</w:t>
      </w:r>
    </w:p>
    <w:p>
      <w:pPr>
        <w:pStyle w:val="B1"/>
        <w:rPr>
          <w:lang w:val="en-US" w:eastAsia="zh-CN"/>
        </w:rPr>
      </w:pPr>
      <w:r>
        <w:rPr/>
        <w:t>-</w:t>
        <w:tab/>
      </w:r>
      <w:r>
        <w:rPr>
          <w:lang w:val="en-US" w:eastAsia="zh-CN"/>
        </w:rPr>
        <w:t>omit</w:t>
      </w:r>
      <w:r>
        <w:rPr>
          <w:lang w:val="en-US" w:eastAsia="zh-CN"/>
        </w:rPr>
        <w:t>ted</w:t>
      </w:r>
      <w:r>
        <w:rPr>
          <w:lang w:val="en-US" w:eastAsia="zh-CN"/>
        </w:rPr>
        <w:t xml:space="preserve">, </w:t>
      </w:r>
      <w:r>
        <w:rPr>
          <w:lang w:eastAsia="zh-CN"/>
        </w:rPr>
        <w:t>the PCEF/TDF shall use the preconfigured default caching time value to control how long the PFDs valid; or</w:t>
      </w:r>
    </w:p>
    <w:p>
      <w:pPr>
        <w:pStyle w:val="B1"/>
        <w:rPr>
          <w:lang w:val="en-US" w:eastAsia="zh-CN"/>
        </w:rPr>
      </w:pPr>
      <w:r>
        <w:rPr/>
        <w:t>-</w:t>
        <w:tab/>
      </w:r>
      <w:r>
        <w:rPr>
          <w:lang w:val="en-US" w:eastAsia="zh-CN"/>
        </w:rPr>
        <w:t xml:space="preserve">set to </w:t>
      </w:r>
      <w:r>
        <w:rPr>
          <w:lang w:val="en-US" w:eastAsia="zh-CN"/>
        </w:rPr>
        <w:t xml:space="preserve">zero, then the PFDs </w:t>
      </w:r>
      <w:r>
        <w:rPr>
          <w:lang w:val="en-US" w:eastAsia="zh-CN"/>
        </w:rPr>
        <w:t>are valid until explicitly deleted by the PFDF</w:t>
      </w:r>
      <w:r>
        <w:rPr>
          <w:lang w:val="en-US" w:eastAsia="zh-CN"/>
        </w:rPr>
        <w:t>.</w:t>
      </w:r>
    </w:p>
    <w:p>
      <w:pPr>
        <w:pStyle w:val="NO"/>
        <w:rPr>
          <w:lang w:eastAsia="zh-CN"/>
        </w:rPr>
      </w:pPr>
      <w:r>
        <w:rPr/>
        <w:t>NOTE:</w:t>
      </w:r>
      <w:r>
        <w:rPr>
          <w:lang w:val="en-US"/>
        </w:rPr>
        <w:tab/>
      </w:r>
      <w:r>
        <w:rPr>
          <w:lang w:val="en-US" w:eastAsia="en-US"/>
        </w:rPr>
        <w:t>The value zero of caching-time is only valid in the Combination mode and can be used as an indication of infinite PFD validity. It can be used to avoid unnecessary PFD refreshment for an application, in such case, the PFDs cannot be deleted at the expiration of the caching timer if it was not stopped at reception of caching-time set to zero value</w:t>
      </w:r>
      <w:r>
        <w:rPr>
          <w:lang w:val="en-US"/>
        </w:rPr>
        <w:t>.</w:t>
      </w:r>
    </w:p>
    <w:p>
      <w:pPr>
        <w:pStyle w:val="Heading4"/>
        <w:ind w:left="1418" w:hanging="1418"/>
        <w:rPr/>
      </w:pPr>
      <w:bookmarkStart w:id="61" w:name="__RefHeading___Toc20393629"/>
      <w:bookmarkEnd w:id="61"/>
      <w:r>
        <w:rPr>
          <w:sz w:val="22"/>
          <w:szCs w:val="22"/>
        </w:rPr>
        <w:t>6</w:t>
      </w:r>
      <w:r>
        <w:rPr>
          <w:sz w:val="22"/>
          <w:szCs w:val="22"/>
        </w:rPr>
        <w:t>.4.3.5</w:t>
        <w:tab/>
      </w:r>
      <w:r>
        <w:rPr>
          <w:sz w:val="22"/>
          <w:szCs w:val="22"/>
        </w:rPr>
        <w:t>pfd</w:t>
      </w:r>
      <w:r>
        <w:rPr>
          <w:sz w:val="22"/>
          <w:szCs w:val="22"/>
        </w:rPr>
        <w:t>s</w:t>
      </w:r>
    </w:p>
    <w:p>
      <w:pPr>
        <w:pStyle w:val="Normal"/>
        <w:rPr>
          <w:lang w:eastAsia="zh-CN"/>
        </w:rPr>
      </w:pPr>
      <w:r>
        <w:rPr/>
        <w:t xml:space="preserve">The </w:t>
      </w:r>
      <w:r>
        <w:rPr>
          <w:lang w:eastAsia="zh-CN"/>
        </w:rPr>
        <w:t>pfds</w:t>
      </w:r>
      <w:r>
        <w:rPr/>
        <w:t xml:space="preserve"> </w:t>
      </w:r>
      <w:r>
        <w:rPr>
          <w:lang w:eastAsia="zh-CN"/>
        </w:rPr>
        <w:t xml:space="preserve">field </w:t>
      </w:r>
      <w:r>
        <w:rPr/>
        <w:t>is of type</w:t>
      </w:r>
      <w:r>
        <w:rPr>
          <w:lang w:eastAsia="zh-CN"/>
        </w:rPr>
        <w:t xml:space="preserve"> array. </w:t>
      </w:r>
      <w:r>
        <w:rPr>
          <w:lang w:eastAsia="zh-CN"/>
        </w:rPr>
        <w:t>It contains</w:t>
      </w:r>
      <w:r>
        <w:rPr>
          <w:lang w:eastAsia="zh-CN"/>
        </w:rPr>
        <w:t xml:space="preserve"> the PFDs </w:t>
      </w:r>
      <w:r>
        <w:rPr>
          <w:lang w:eastAsia="zh-CN"/>
        </w:rPr>
        <w:t xml:space="preserve">that </w:t>
      </w:r>
      <w:r>
        <w:rPr>
          <w:lang w:eastAsia="zh-CN"/>
        </w:rPr>
        <w:t xml:space="preserve">belong to </w:t>
      </w:r>
      <w:r>
        <w:rPr>
          <w:lang w:eastAsia="zh-CN"/>
        </w:rPr>
        <w:t>a specific</w:t>
      </w:r>
      <w:r>
        <w:rPr>
          <w:lang w:eastAsia="zh-CN"/>
        </w:rPr>
        <w:t xml:space="preserve"> application identifier. </w:t>
      </w:r>
      <w:r>
        <w:rPr/>
        <w:t>When multiple PFDs are associated with the application identifier, the application is detected when any of the PFDs associated with the application identifier is matched.</w:t>
      </w:r>
    </w:p>
    <w:p>
      <w:pPr>
        <w:pStyle w:val="Normal"/>
        <w:rPr>
          <w:lang w:eastAsia="zh-CN"/>
        </w:rPr>
      </w:pPr>
      <w:r>
        <w:rPr>
          <w:lang w:eastAsia="zh-CN"/>
        </w:rPr>
        <w:t>The following defines the</w:t>
      </w:r>
      <w:r>
        <w:rPr>
          <w:lang w:eastAsia="zh-CN"/>
        </w:rPr>
        <w:t xml:space="preserve"> content of the PFD:</w:t>
      </w:r>
    </w:p>
    <w:p>
      <w:pPr>
        <w:pStyle w:val="Normal"/>
        <w:rPr>
          <w:lang w:eastAsia="zh-CN"/>
        </w:rPr>
      </w:pPr>
      <w:r>
        <w:rPr>
          <w:lang w:eastAsia="zh-CN"/>
        </w:rPr>
        <w:t>T</w:t>
      </w:r>
      <w:r>
        <w:rPr/>
        <w:t xml:space="preserve">he </w:t>
      </w:r>
      <w:r>
        <w:rPr>
          <w:lang w:eastAsia="zh-CN"/>
        </w:rPr>
        <w:t>pfd-identifier</w:t>
      </w:r>
      <w:r>
        <w:rPr/>
        <w:t xml:space="preserve"> </w:t>
      </w:r>
      <w:r>
        <w:rPr>
          <w:lang w:eastAsia="zh-CN"/>
        </w:rPr>
        <w:t xml:space="preserve">field </w:t>
      </w:r>
      <w:r>
        <w:rPr/>
        <w:t>shall be included within the</w:t>
      </w:r>
      <w:r>
        <w:rPr>
          <w:lang w:eastAsia="zh-CN"/>
        </w:rPr>
        <w:t xml:space="preserve"> PFD, and </w:t>
      </w:r>
      <w:r>
        <w:rPr>
          <w:lang w:eastAsia="zh-CN"/>
        </w:rPr>
        <w:t xml:space="preserve">shall </w:t>
      </w:r>
      <w:r>
        <w:rPr>
          <w:lang w:eastAsia="zh-CN"/>
        </w:rPr>
        <w:t xml:space="preserve">be unique </w:t>
      </w:r>
      <w:r>
        <w:rPr>
          <w:lang w:eastAsia="zh-CN"/>
        </w:rPr>
        <w:t>with</w:t>
      </w:r>
      <w:r>
        <w:rPr>
          <w:lang w:eastAsia="zh-CN"/>
        </w:rPr>
        <w:t xml:space="preserve">in the </w:t>
      </w:r>
      <w:r>
        <w:rPr>
          <w:lang w:eastAsia="zh-CN"/>
        </w:rPr>
        <w:t xml:space="preserve">context of an </w:t>
      </w:r>
      <w:r>
        <w:rPr>
          <w:lang w:eastAsia="zh-CN"/>
        </w:rPr>
        <w:t>application identifier</w:t>
      </w:r>
      <w:r>
        <w:rPr/>
        <w:t>.</w:t>
      </w:r>
    </w:p>
    <w:p>
      <w:pPr>
        <w:pStyle w:val="Normal"/>
        <w:rPr>
          <w:lang w:eastAsia="zh-CN"/>
        </w:rPr>
      </w:pPr>
      <w:r>
        <w:rPr>
          <w:lang w:eastAsia="zh-CN"/>
        </w:rPr>
        <w:t>At least o</w:t>
      </w:r>
      <w:r>
        <w:rPr>
          <w:lang w:eastAsia="zh-CN"/>
        </w:rPr>
        <w:t xml:space="preserve">ne of the flow-descriptions field, the urls field, the domain-names field or a custom filed shall be present for the </w:t>
      </w:r>
      <w:r>
        <w:rPr/>
        <w:t>application traffic</w:t>
      </w:r>
      <w:r>
        <w:rPr>
          <w:lang w:eastAsia="zh-CN"/>
        </w:rPr>
        <w:t xml:space="preserve"> detection.</w:t>
      </w:r>
      <w:r>
        <w:rPr/>
        <w:t xml:space="preserve"> If a PFD contains multiple filter types, the PFD is only matched when every filter type contained in the PFD has a matching value.</w:t>
      </w:r>
    </w:p>
    <w:p>
      <w:pPr>
        <w:pStyle w:val="Normal"/>
        <w:rPr>
          <w:lang w:eastAsia="zh-CN"/>
        </w:rPr>
      </w:pPr>
      <w:r>
        <w:rPr/>
        <w:t xml:space="preserve">The </w:t>
      </w:r>
      <w:r>
        <w:rPr>
          <w:lang w:eastAsia="zh-CN"/>
        </w:rPr>
        <w:t>custom</w:t>
      </w:r>
      <w:r>
        <w:rPr/>
        <w:t xml:space="preserve"> </w:t>
      </w:r>
      <w:r>
        <w:rPr>
          <w:lang w:eastAsia="zh-CN"/>
        </w:rPr>
        <w:t xml:space="preserve">field is type of any with an </w:t>
      </w:r>
      <w:r>
        <w:rPr>
          <w:rStyle w:val="Shorttext"/>
          <w:lang w:eastAsia="zh-CN"/>
        </w:rPr>
        <w:t>a</w:t>
      </w:r>
      <w:r>
        <w:rPr>
          <w:rStyle w:val="Shorttext"/>
        </w:rPr>
        <w:t>rbitrary</w:t>
      </w:r>
      <w:r>
        <w:rPr>
          <w:rStyle w:val="Shorttext"/>
          <w:lang w:eastAsia="zh-CN"/>
        </w:rPr>
        <w:t xml:space="preserve"> field </w:t>
      </w:r>
      <w:r>
        <w:rPr>
          <w:lang w:eastAsia="zh-CN"/>
        </w:rPr>
        <w:t>name. A</w:t>
      </w:r>
      <w:r>
        <w:rPr>
          <w:lang w:eastAsia="zh-CN"/>
        </w:rPr>
        <w:t>ny primitive type, array, or object</w:t>
      </w:r>
      <w:r>
        <w:rPr>
          <w:lang w:eastAsia="zh-CN"/>
        </w:rPr>
        <w:t xml:space="preserve"> defined in </w:t>
      </w:r>
      <w:r>
        <w:rPr>
          <w:lang w:eastAsia="zh-CN"/>
        </w:rPr>
        <w:t>IETF </w:t>
      </w:r>
      <w:r>
        <w:rPr>
          <w:lang w:eastAsia="zh-CN"/>
        </w:rPr>
        <w:t>RFC</w:t>
      </w:r>
      <w:r>
        <w:rPr>
          <w:lang w:eastAsia="zh-CN"/>
        </w:rPr>
        <w:t> </w:t>
      </w:r>
      <w:r>
        <w:rPr>
          <w:lang w:eastAsia="zh-CN"/>
        </w:rPr>
        <w:t>7159</w:t>
      </w:r>
      <w:r>
        <w:rPr>
          <w:lang w:eastAsia="zh-CN"/>
        </w:rPr>
        <w:t> </w:t>
      </w:r>
      <w:r>
        <w:rPr>
          <w:lang w:eastAsia="zh-CN"/>
        </w:rPr>
        <w:t xml:space="preserve">[11] can be set to this field. It provides the extensions for the </w:t>
      </w:r>
      <w:r>
        <w:rPr>
          <w:bCs/>
        </w:rPr>
        <w:t>proprietary application traffic detection mechanism</w:t>
      </w:r>
      <w:r>
        <w:rPr>
          <w:bCs/>
          <w:lang w:eastAsia="zh-CN"/>
        </w:rPr>
        <w:t>s</w:t>
      </w:r>
      <w:r>
        <w:rPr>
          <w:lang w:eastAsia="zh-CN"/>
        </w:rPr>
        <w:t>, b</w:t>
      </w:r>
      <w:r>
        <w:rPr/>
        <w:t xml:space="preserve">ased on the agreement between the </w:t>
      </w:r>
      <w:r>
        <w:rPr>
          <w:lang w:eastAsia="zh-CN"/>
        </w:rPr>
        <w:t>ASP</w:t>
      </w:r>
      <w:r>
        <w:rPr/>
        <w:t xml:space="preserve"> and the mobile operator</w:t>
      </w:r>
      <w:r>
        <w:rPr>
          <w:lang w:eastAsia="zh-CN"/>
        </w:rPr>
        <w:t>.</w:t>
      </w:r>
    </w:p>
    <w:p>
      <w:pPr>
        <w:pStyle w:val="Normal"/>
        <w:rPr>
          <w:lang w:eastAsia="zh-CN"/>
        </w:rPr>
      </w:pPr>
      <w:r>
        <w:rPr>
          <w:lang w:eastAsia="zh-CN"/>
        </w:rPr>
        <w:t>Below are t</w:t>
      </w:r>
      <w:r>
        <w:rPr>
          <w:lang w:eastAsia="zh-CN"/>
        </w:rPr>
        <w:t>he JCR for the PFD:</w:t>
      </w:r>
    </w:p>
    <w:p>
      <w:pPr>
        <w:pStyle w:val="Normal"/>
        <w:rPr>
          <w:lang w:eastAsia="zh-CN"/>
        </w:rPr>
      </w:pPr>
      <w:r>
        <w:rPr>
          <w:lang w:eastAsia="zh-CN"/>
        </w:rPr>
        <w:t>$pfd = {</w:t>
      </w:r>
    </w:p>
    <w:p>
      <w:pPr>
        <w:pStyle w:val="Normal"/>
        <w:rPr>
          <w:lang w:eastAsia="zh-CN"/>
        </w:rPr>
      </w:pPr>
      <w:r>
        <w:rPr>
          <w:rFonts w:eastAsia="Times New Roman"/>
          <w:lang w:eastAsia="zh-CN"/>
        </w:rPr>
        <w:t xml:space="preserve">  </w:t>
      </w:r>
      <w:r>
        <w:rPr>
          <w:lang w:eastAsia="zh-CN"/>
        </w:rPr>
        <w:t>$pfd-identifier,</w:t>
      </w:r>
    </w:p>
    <w:p>
      <w:pPr>
        <w:pStyle w:val="Normal"/>
        <w:rPr>
          <w:lang w:eastAsia="zh-CN"/>
        </w:rPr>
      </w:pPr>
      <w:r>
        <w:rPr>
          <w:rFonts w:eastAsia="Times New Roman"/>
          <w:lang w:eastAsia="zh-CN"/>
        </w:rPr>
        <w:t xml:space="preserve">  </w:t>
      </w:r>
      <w:r>
        <w:rPr>
          <w:lang w:eastAsia="zh-CN"/>
        </w:rPr>
        <w:t>(</w:t>
      </w:r>
      <w:r>
        <w:rPr>
          <w:lang w:eastAsia="zh-CN"/>
        </w:rPr>
        <w:t>$flow-description</w:t>
      </w:r>
      <w:r>
        <w:rPr>
          <w:lang w:eastAsia="zh-CN"/>
        </w:rPr>
        <w:t xml:space="preserve">s | </w:t>
      </w:r>
      <w:r>
        <w:rPr>
          <w:lang w:eastAsia="zh-CN"/>
        </w:rPr>
        <w:t>$url</w:t>
      </w:r>
      <w:r>
        <w:rPr>
          <w:lang w:eastAsia="zh-CN"/>
        </w:rPr>
        <w:t xml:space="preserve">s | </w:t>
      </w:r>
      <w:r>
        <w:rPr>
          <w:lang w:eastAsia="zh-CN"/>
        </w:rPr>
        <w:t>$domain-name</w:t>
      </w:r>
      <w:r>
        <w:rPr>
          <w:lang w:eastAsia="zh-CN"/>
        </w:rPr>
        <w:t>s | // : any) ?</w:t>
      </w:r>
    </w:p>
    <w:p>
      <w:pPr>
        <w:pStyle w:val="Normal"/>
        <w:rPr>
          <w:lang w:eastAsia="zh-CN"/>
        </w:rPr>
      </w:pPr>
      <w:r>
        <w:rPr>
          <w:lang w:eastAsia="zh-CN"/>
        </w:rPr>
        <w:t>}</w:t>
      </w:r>
    </w:p>
    <w:p>
      <w:pPr>
        <w:pStyle w:val="Heading4"/>
        <w:ind w:left="1418" w:hanging="1418"/>
        <w:rPr>
          <w:sz w:val="22"/>
          <w:szCs w:val="22"/>
        </w:rPr>
      </w:pPr>
      <w:bookmarkStart w:id="62" w:name="__RefHeading___Toc20393630"/>
      <w:bookmarkEnd w:id="62"/>
      <w:r>
        <w:rPr>
          <w:sz w:val="22"/>
          <w:szCs w:val="22"/>
        </w:rPr>
        <w:t>6</w:t>
      </w:r>
      <w:r>
        <w:rPr>
          <w:sz w:val="22"/>
          <w:szCs w:val="22"/>
        </w:rPr>
        <w:t>.4.3.6</w:t>
        <w:tab/>
      </w:r>
      <w:r>
        <w:rPr>
          <w:sz w:val="22"/>
          <w:szCs w:val="22"/>
        </w:rPr>
        <w:t>pfd-identifier</w:t>
      </w:r>
    </w:p>
    <w:p>
      <w:pPr>
        <w:pStyle w:val="Normal"/>
        <w:rPr/>
      </w:pPr>
      <w:r>
        <w:rPr/>
        <w:t>The</w:t>
      </w:r>
      <w:r>
        <w:rPr>
          <w:lang w:eastAsia="zh-CN"/>
        </w:rPr>
        <w:t xml:space="preserve"> pfd-identifier</w:t>
      </w:r>
      <w:r>
        <w:rPr/>
        <w:t xml:space="preserve"> is of type </w:t>
      </w:r>
      <w:r>
        <w:rPr>
          <w:lang w:eastAsia="zh-CN"/>
        </w:rPr>
        <w:t>s</w:t>
      </w:r>
      <w:r>
        <w:rPr/>
        <w:t xml:space="preserve">tring. </w:t>
      </w:r>
      <w:r>
        <w:rPr>
          <w:lang w:eastAsia="zh-CN"/>
        </w:rPr>
        <w:t>I</w:t>
      </w:r>
      <w:r>
        <w:rPr/>
        <w:t>t uniquely identifies a</w:t>
      </w:r>
      <w:r>
        <w:rPr>
          <w:lang w:eastAsia="zh-CN"/>
        </w:rPr>
        <w:t xml:space="preserve"> PFD</w:t>
      </w:r>
      <w:r>
        <w:rPr/>
        <w:t xml:space="preserve"> within </w:t>
      </w:r>
      <w:r>
        <w:rPr>
          <w:lang w:eastAsia="zh-CN"/>
        </w:rPr>
        <w:t>its associated application identifier</w:t>
      </w:r>
      <w:r>
        <w:rPr/>
        <w:t>.</w:t>
      </w:r>
    </w:p>
    <w:p>
      <w:pPr>
        <w:pStyle w:val="Heading4"/>
        <w:ind w:left="1418" w:hanging="1418"/>
        <w:rPr>
          <w:sz w:val="22"/>
          <w:szCs w:val="22"/>
        </w:rPr>
      </w:pPr>
      <w:bookmarkStart w:id="63" w:name="__RefHeading___Toc20393631"/>
      <w:bookmarkEnd w:id="63"/>
      <w:r>
        <w:rPr>
          <w:sz w:val="22"/>
          <w:szCs w:val="22"/>
        </w:rPr>
        <w:t>6</w:t>
      </w:r>
      <w:r>
        <w:rPr>
          <w:sz w:val="22"/>
          <w:szCs w:val="22"/>
        </w:rPr>
        <w:t>.4.3.7</w:t>
        <w:tab/>
      </w:r>
      <w:r>
        <w:rPr>
          <w:sz w:val="22"/>
          <w:szCs w:val="22"/>
        </w:rPr>
        <w:t>flow-descriptions</w:t>
      </w:r>
    </w:p>
    <w:p>
      <w:pPr>
        <w:pStyle w:val="Normal"/>
        <w:rPr>
          <w:lang w:eastAsia="zh-CN"/>
        </w:rPr>
      </w:pPr>
      <w:r>
        <w:rPr/>
        <w:t xml:space="preserve">The </w:t>
      </w:r>
      <w:r>
        <w:rPr>
          <w:lang w:eastAsia="zh-CN"/>
        </w:rPr>
        <w:t>flow-descriptions</w:t>
      </w:r>
      <w:r>
        <w:rPr/>
        <w:t xml:space="preserve"> is of type </w:t>
      </w:r>
      <w:r>
        <w:rPr>
          <w:lang w:eastAsia="zh-CN"/>
        </w:rPr>
        <w:t>string array. The content of the string has the same encod</w:t>
      </w:r>
      <w:r>
        <w:rPr>
          <w:lang w:eastAsia="zh-CN"/>
        </w:rPr>
        <w:t>ing as the</w:t>
      </w:r>
      <w:r>
        <w:rPr>
          <w:lang w:eastAsia="zh-CN"/>
        </w:rPr>
        <w:t xml:space="preserve"> IPFilterRule AVP value</w:t>
      </w:r>
      <w:r>
        <w:rPr>
          <w:lang w:eastAsia="zh-CN"/>
        </w:rPr>
        <w:t xml:space="preserve"> as defined in IETF RFC </w:t>
      </w:r>
      <w:r>
        <w:rPr>
          <w:lang w:eastAsia="zh-CN"/>
        </w:rPr>
        <w:t>6733</w:t>
      </w:r>
      <w:r>
        <w:rPr>
          <w:lang w:eastAsia="zh-CN"/>
        </w:rPr>
        <w:t> [</w:t>
      </w:r>
      <w:r>
        <w:rPr>
          <w:lang w:eastAsia="zh-CN"/>
        </w:rPr>
        <w:t>13</w:t>
      </w:r>
      <w:r>
        <w:rPr>
          <w:lang w:eastAsia="zh-CN"/>
        </w:rPr>
        <w:t>]</w:t>
      </w:r>
      <w:r>
        <w:rPr>
          <w:lang w:eastAsia="zh-CN"/>
        </w:rPr>
        <w:t xml:space="preserve">. It represents a </w:t>
      </w:r>
      <w:r>
        <w:rPr>
          <w:lang w:eastAsia="zh-CN"/>
        </w:rPr>
        <w:t>3-tuple with protocol, server ip and server port for UL/DL</w:t>
      </w:r>
      <w:r>
        <w:rPr>
          <w:lang w:eastAsia="zh-CN"/>
        </w:rPr>
        <w:t xml:space="preserve"> application traffic.</w:t>
      </w:r>
    </w:p>
    <w:p>
      <w:pPr>
        <w:pStyle w:val="Heading4"/>
        <w:ind w:left="1418" w:hanging="1418"/>
        <w:rPr>
          <w:sz w:val="22"/>
          <w:szCs w:val="22"/>
        </w:rPr>
      </w:pPr>
      <w:bookmarkStart w:id="64" w:name="__RefHeading___Toc20393632"/>
      <w:bookmarkEnd w:id="64"/>
      <w:r>
        <w:rPr>
          <w:sz w:val="22"/>
          <w:szCs w:val="22"/>
        </w:rPr>
        <w:t>6</w:t>
      </w:r>
      <w:r>
        <w:rPr>
          <w:sz w:val="22"/>
          <w:szCs w:val="22"/>
        </w:rPr>
        <w:t>.4.3.8</w:t>
        <w:tab/>
      </w:r>
      <w:r>
        <w:rPr>
          <w:sz w:val="22"/>
          <w:szCs w:val="22"/>
        </w:rPr>
        <w:t>urls</w:t>
      </w:r>
    </w:p>
    <w:p>
      <w:pPr>
        <w:pStyle w:val="Normal"/>
        <w:rPr/>
      </w:pPr>
      <w:r>
        <w:rPr/>
        <w:t xml:space="preserve">The </w:t>
      </w:r>
      <w:r>
        <w:rPr>
          <w:lang w:eastAsia="zh-CN"/>
        </w:rPr>
        <w:t>url</w:t>
      </w:r>
      <w:r>
        <w:rPr>
          <w:lang w:eastAsia="zh-CN"/>
        </w:rPr>
        <w:t>s</w:t>
      </w:r>
      <w:r>
        <w:rPr>
          <w:lang w:eastAsia="zh-CN"/>
        </w:rPr>
        <w:t xml:space="preserve"> is type of string array. The content of the string shall be a URL or a regular expression which is used to match </w:t>
      </w:r>
      <w:r>
        <w:rPr/>
        <w:t>the significant parts of the URL</w:t>
      </w:r>
      <w:r>
        <w:rPr>
          <w:lang w:eastAsia="zh-CN"/>
        </w:rPr>
        <w:t>.</w:t>
      </w:r>
    </w:p>
    <w:p>
      <w:pPr>
        <w:pStyle w:val="Heading4"/>
        <w:ind w:left="1418" w:hanging="1418"/>
        <w:rPr>
          <w:sz w:val="22"/>
          <w:szCs w:val="22"/>
        </w:rPr>
      </w:pPr>
      <w:bookmarkStart w:id="65" w:name="__RefHeading___Toc20393633"/>
      <w:bookmarkEnd w:id="65"/>
      <w:r>
        <w:rPr>
          <w:sz w:val="22"/>
          <w:szCs w:val="22"/>
        </w:rPr>
        <w:t>6</w:t>
      </w:r>
      <w:r>
        <w:rPr>
          <w:sz w:val="22"/>
          <w:szCs w:val="22"/>
        </w:rPr>
        <w:t>.4.3.9</w:t>
        <w:tab/>
      </w:r>
      <w:r>
        <w:rPr>
          <w:sz w:val="22"/>
          <w:szCs w:val="22"/>
        </w:rPr>
        <w:t>domain-names</w:t>
      </w:r>
    </w:p>
    <w:p>
      <w:pPr>
        <w:pStyle w:val="Normal"/>
        <w:rPr>
          <w:lang w:eastAsia="zh-CN"/>
        </w:rPr>
      </w:pPr>
      <w:r>
        <w:rPr/>
        <w:t xml:space="preserve">The </w:t>
      </w:r>
      <w:r>
        <w:rPr>
          <w:lang w:eastAsia="zh-CN"/>
        </w:rPr>
        <w:t>domain-names is type of string array. The content of the string shall be a</w:t>
      </w:r>
      <w:r>
        <w:rPr>
          <w:lang w:eastAsia="zh-CN"/>
        </w:rPr>
        <w:t>n</w:t>
      </w:r>
      <w:r>
        <w:rPr>
          <w:lang w:eastAsia="zh-CN"/>
        </w:rPr>
        <w:t xml:space="preserve"> FQDN or a regular expression as </w:t>
      </w:r>
      <w:r>
        <w:rPr/>
        <w:t xml:space="preserve">a </w:t>
      </w:r>
      <w:r>
        <w:rPr>
          <w:lang w:eastAsia="zh-CN"/>
        </w:rPr>
        <w:t>d</w:t>
      </w:r>
      <w:r>
        <w:rPr/>
        <w:t>omain name matching criteria</w:t>
      </w:r>
      <w:r>
        <w:rPr>
          <w:lang w:eastAsia="zh-CN"/>
        </w:rPr>
        <w:t>.</w:t>
      </w:r>
    </w:p>
    <w:p>
      <w:pPr>
        <w:pStyle w:val="Heading4"/>
        <w:ind w:left="1418" w:hanging="1418"/>
        <w:rPr/>
      </w:pPr>
      <w:bookmarkStart w:id="66" w:name="__RefHeading___Toc20393634"/>
      <w:bookmarkEnd w:id="66"/>
      <w:r>
        <w:rPr/>
        <w:t>6</w:t>
      </w:r>
      <w:r>
        <w:rPr/>
        <w:t>.4.3.10</w:t>
        <w:tab/>
      </w:r>
      <w:r>
        <w:rPr/>
        <w:t>d</w:t>
      </w:r>
      <w:r>
        <w:rPr/>
        <w:t>n-protocol</w:t>
      </w:r>
    </w:p>
    <w:p>
      <w:pPr>
        <w:pStyle w:val="Normal"/>
        <w:rPr/>
      </w:pPr>
      <w:r>
        <w:rPr/>
        <w:t xml:space="preserve">The </w:t>
      </w:r>
      <w:r>
        <w:rPr>
          <w:lang w:eastAsia="zh-CN"/>
        </w:rPr>
        <w:t>dn-protocol</w:t>
      </w:r>
      <w:r>
        <w:rPr>
          <w:lang w:eastAsia="zh-CN"/>
        </w:rPr>
        <w:t xml:space="preserve"> is type of string. </w:t>
      </w:r>
      <w:r>
        <w:rPr>
          <w:lang w:eastAsia="zh-CN"/>
        </w:rPr>
        <w:t>It indicates the additional protocol and protocol field for domain names to be matched, applicable when domain-names field is present.</w:t>
      </w:r>
    </w:p>
    <w:p>
      <w:pPr>
        <w:pStyle w:val="Normal"/>
        <w:rPr>
          <w:lang w:eastAsia="zh-CN"/>
        </w:rPr>
      </w:pPr>
      <w:r>
        <w:rPr/>
        <w:t xml:space="preserve">The following values </w:t>
      </w:r>
      <w:r>
        <w:rPr>
          <w:lang w:eastAsia="zh-CN"/>
        </w:rPr>
        <w:t xml:space="preserve">are </w:t>
      </w:r>
      <w:r>
        <w:rPr/>
        <w:t>defined</w:t>
      </w:r>
      <w:r>
        <w:rPr>
          <w:lang w:eastAsia="zh-CN"/>
        </w:rPr>
        <w:t>:</w:t>
      </w:r>
    </w:p>
    <w:p>
      <w:pPr>
        <w:pStyle w:val="B1"/>
        <w:rPr>
          <w:lang w:eastAsia="zh-CN"/>
        </w:rPr>
      </w:pPr>
      <w:r>
        <w:rPr>
          <w:lang w:eastAsia="zh-CN"/>
        </w:rPr>
        <w:t>DNS_QNAME</w:t>
      </w:r>
    </w:p>
    <w:p>
      <w:pPr>
        <w:pStyle w:val="B2"/>
        <w:rPr/>
      </w:pPr>
      <w:r>
        <w:rPr>
          <w:lang w:eastAsia="zh-CN"/>
        </w:rPr>
        <w:t xml:space="preserve">Identifies the </w:t>
      </w:r>
      <w:r>
        <w:rPr>
          <w:lang w:eastAsia="zh-CN"/>
        </w:rPr>
        <w:t>DNS protocol and the question name in DNS query.</w:t>
      </w:r>
    </w:p>
    <w:p>
      <w:pPr>
        <w:pStyle w:val="B1"/>
        <w:rPr>
          <w:lang w:eastAsia="zh-CN"/>
        </w:rPr>
      </w:pPr>
      <w:r>
        <w:rPr>
          <w:lang w:eastAsia="zh-CN"/>
        </w:rPr>
        <w:t>TLS_SNI</w:t>
      </w:r>
    </w:p>
    <w:p>
      <w:pPr>
        <w:pStyle w:val="B2"/>
        <w:rPr/>
      </w:pPr>
      <w:r>
        <w:rPr>
          <w:lang w:eastAsia="zh-CN"/>
        </w:rPr>
        <w:t xml:space="preserve">Identifies the </w:t>
      </w:r>
      <w:r>
        <w:rPr>
          <w:lang w:eastAsia="zh-CN"/>
        </w:rPr>
        <w:t>Server Name Indication in TLS ClientHello message.</w:t>
      </w:r>
    </w:p>
    <w:p>
      <w:pPr>
        <w:pStyle w:val="B1"/>
        <w:rPr>
          <w:lang w:eastAsia="zh-CN"/>
        </w:rPr>
      </w:pPr>
      <w:r>
        <w:rPr>
          <w:lang w:eastAsia="zh-CN"/>
        </w:rPr>
        <w:t>TLS_SAN</w:t>
      </w:r>
    </w:p>
    <w:p>
      <w:pPr>
        <w:pStyle w:val="B2"/>
        <w:rPr>
          <w:lang w:eastAsia="zh-CN"/>
        </w:rPr>
      </w:pPr>
      <w:r>
        <w:rPr>
          <w:lang w:eastAsia="zh-CN"/>
        </w:rPr>
        <w:t>Identifies the Subject Alternative Name in TLS ServerCertificate message.</w:t>
      </w:r>
    </w:p>
    <w:p>
      <w:pPr>
        <w:pStyle w:val="B1"/>
        <w:rPr>
          <w:lang w:eastAsia="zh-CN"/>
        </w:rPr>
      </w:pPr>
      <w:r>
        <w:rPr>
          <w:lang w:eastAsia="zh-CN"/>
        </w:rPr>
        <w:t>TLS_SCN</w:t>
      </w:r>
    </w:p>
    <w:p>
      <w:pPr>
        <w:pStyle w:val="B2"/>
        <w:rPr/>
      </w:pPr>
      <w:r>
        <w:rPr>
          <w:lang w:eastAsia="zh-CN"/>
        </w:rPr>
        <w:t>Identifies the Subject Common Name in TLS ServerCertificate message.</w:t>
      </w:r>
    </w:p>
    <w:p>
      <w:pPr>
        <w:pStyle w:val="Heading3"/>
        <w:rPr/>
      </w:pPr>
      <w:bookmarkStart w:id="67" w:name="__RefHeading___Toc20393635"/>
      <w:bookmarkEnd w:id="67"/>
      <w:r>
        <w:rPr>
          <w:lang w:eastAsia="zh-CN"/>
        </w:rPr>
        <w:t>6</w:t>
      </w:r>
      <w:r>
        <w:rPr>
          <w:lang w:eastAsia="zh-CN"/>
        </w:rPr>
        <w:t>.4.</w:t>
      </w:r>
      <w:r>
        <w:rPr>
          <w:lang w:eastAsia="zh-CN"/>
        </w:rPr>
        <w:t>4</w:t>
      </w:r>
      <w:r>
        <w:rPr>
          <w:lang w:eastAsia="zh-CN"/>
        </w:rPr>
        <w:tab/>
        <w:t xml:space="preserve">JSON </w:t>
      </w:r>
      <w:r>
        <w:rPr>
          <w:lang w:eastAsia="zh-CN"/>
        </w:rPr>
        <w:t>provisioning</w:t>
      </w:r>
      <w:r>
        <w:rPr>
          <w:lang w:eastAsia="zh-CN"/>
        </w:rPr>
        <w:t xml:space="preserve"> fields</w:t>
      </w:r>
    </w:p>
    <w:p>
      <w:pPr>
        <w:pStyle w:val="Heading4"/>
        <w:ind w:left="1418" w:hanging="1418"/>
        <w:rPr/>
      </w:pPr>
      <w:bookmarkStart w:id="68" w:name="__RefHeading___Toc20393636"/>
      <w:bookmarkEnd w:id="68"/>
      <w:r>
        <w:rPr>
          <w:sz w:val="22"/>
          <w:szCs w:val="22"/>
        </w:rPr>
        <w:t>6</w:t>
      </w:r>
      <w:r>
        <w:rPr>
          <w:sz w:val="22"/>
          <w:szCs w:val="22"/>
        </w:rPr>
        <w:t>.4.</w:t>
      </w:r>
      <w:r>
        <w:rPr>
          <w:sz w:val="22"/>
          <w:szCs w:val="22"/>
        </w:rPr>
        <w:t>4</w:t>
      </w:r>
      <w:r>
        <w:rPr>
          <w:sz w:val="22"/>
          <w:szCs w:val="22"/>
        </w:rPr>
        <w:t>.1</w:t>
        <w:tab/>
        <w:t>General</w:t>
      </w:r>
    </w:p>
    <w:p>
      <w:pPr>
        <w:pStyle w:val="Normal"/>
        <w:rPr/>
      </w:pPr>
      <w:r>
        <w:rPr>
          <w:lang w:eastAsia="zh-CN"/>
        </w:rPr>
        <w:t xml:space="preserve">In addition to subclause 6.4.3, </w:t>
      </w:r>
      <w:r>
        <w:rPr>
          <w:lang w:eastAsia="zh-CN"/>
        </w:rPr>
        <w:t>T</w:t>
      </w:r>
      <w:r>
        <w:rPr/>
        <w:t xml:space="preserve">able </w:t>
      </w:r>
      <w:r>
        <w:rPr>
          <w:lang w:eastAsia="zh-CN"/>
        </w:rPr>
        <w:t>6</w:t>
      </w:r>
      <w:r>
        <w:rPr/>
        <w:t>.4.</w:t>
      </w:r>
      <w:r>
        <w:rPr>
          <w:lang w:eastAsia="zh-CN"/>
        </w:rPr>
        <w:t>4</w:t>
      </w:r>
      <w:r>
        <w:rPr/>
        <w:t>.</w:t>
      </w:r>
      <w:r>
        <w:rPr>
          <w:lang w:eastAsia="zh-CN"/>
        </w:rPr>
        <w:t>1.1</w:t>
      </w:r>
      <w:r>
        <w:rPr/>
        <w:t xml:space="preserve"> describes the </w:t>
      </w:r>
      <w:r>
        <w:rPr>
          <w:lang w:eastAsia="zh-CN"/>
        </w:rPr>
        <w:t>extra JSON field</w:t>
      </w:r>
      <w:r>
        <w:rPr/>
        <w:t xml:space="preserve">s used within the body of the HTTP messages representing the </w:t>
      </w:r>
      <w:r>
        <w:rPr>
          <w:lang w:eastAsia="zh-CN"/>
        </w:rPr>
        <w:t>PFDs</w:t>
      </w:r>
      <w:r>
        <w:rPr/>
        <w:t xml:space="preserve"> </w:t>
      </w:r>
      <w:r>
        <w:rPr>
          <w:lang w:eastAsia="zh-CN"/>
        </w:rPr>
        <w:t>provisioning information in pu</w:t>
      </w:r>
      <w:r>
        <w:rPr>
          <w:lang w:eastAsia="zh-CN"/>
        </w:rPr>
        <w:t>sh</w:t>
      </w:r>
      <w:r>
        <w:rPr>
          <w:lang w:eastAsia="zh-CN"/>
        </w:rPr>
        <w:t xml:space="preserve"> mode. The table includes the information about</w:t>
      </w:r>
      <w:r>
        <w:rPr/>
        <w:t xml:space="preserve"> the </w:t>
      </w:r>
      <w:r>
        <w:rPr>
          <w:lang w:eastAsia="zh-CN"/>
        </w:rPr>
        <w:t xml:space="preserve">name of the field and the </w:t>
      </w:r>
      <w:r>
        <w:rPr/>
        <w:t>type of the fields</w:t>
      </w:r>
      <w:r>
        <w:rPr>
          <w:lang w:eastAsia="zh-CN"/>
        </w:rPr>
        <w:t>.</w:t>
      </w:r>
    </w:p>
    <w:p>
      <w:pPr>
        <w:pStyle w:val="TH"/>
        <w:rPr>
          <w:lang w:eastAsia="zh-CN"/>
        </w:rPr>
      </w:pPr>
      <w:r>
        <w:rPr>
          <w:lang w:eastAsia="zh-CN"/>
        </w:rPr>
        <w:t xml:space="preserve">Table </w:t>
      </w:r>
      <w:r>
        <w:rPr>
          <w:lang w:eastAsia="zh-CN"/>
        </w:rPr>
        <w:t>6</w:t>
      </w:r>
      <w:r>
        <w:rPr>
          <w:lang w:eastAsia="zh-CN"/>
        </w:rPr>
        <w:t>.</w:t>
      </w:r>
      <w:r>
        <w:rPr>
          <w:lang w:eastAsia="zh-CN"/>
        </w:rPr>
        <w:t>4</w:t>
      </w:r>
      <w:r>
        <w:rPr>
          <w:lang w:eastAsia="zh-CN"/>
        </w:rPr>
        <w:t>.4</w:t>
      </w:r>
      <w:r>
        <w:rPr>
          <w:lang w:eastAsia="zh-CN"/>
        </w:rPr>
        <w:t>.1.1</w:t>
      </w:r>
      <w:r>
        <w:rPr>
          <w:lang w:eastAsia="zh-CN"/>
        </w:rPr>
        <w:t xml:space="preserve">: </w:t>
      </w:r>
      <w:r>
        <w:rPr>
          <w:lang w:eastAsia="zh-CN"/>
        </w:rPr>
        <w:t>Gw/Gwn</w:t>
      </w:r>
      <w:r>
        <w:rPr>
          <w:lang w:eastAsia="zh-CN"/>
        </w:rPr>
        <w:t xml:space="preserve"> </w:t>
      </w:r>
      <w:r>
        <w:rPr>
          <w:lang w:eastAsia="zh-CN"/>
        </w:rPr>
        <w:t>Provisioning</w:t>
      </w:r>
      <w:r>
        <w:rPr>
          <w:lang w:eastAsia="zh-CN"/>
        </w:rPr>
        <w:t xml:space="preserve"> </w:t>
      </w:r>
      <w:r>
        <w:rPr>
          <w:lang w:eastAsia="zh-CN"/>
        </w:rPr>
        <w:t>JSON fields</w:t>
      </w:r>
    </w:p>
    <w:tbl>
      <w:tblPr>
        <w:tblW w:w="5000" w:type="pct"/>
        <w:jc w:val="center"/>
        <w:tblInd w:w="0" w:type="dxa"/>
        <w:tblLayout w:type="fixed"/>
        <w:tblCellMar>
          <w:top w:w="0" w:type="dxa"/>
          <w:left w:w="28" w:type="dxa"/>
          <w:bottom w:w="0" w:type="dxa"/>
          <w:right w:w="28" w:type="dxa"/>
        </w:tblCellMar>
      </w:tblPr>
      <w:tblGrid>
        <w:gridCol w:w="3840"/>
        <w:gridCol w:w="1332"/>
        <w:gridCol w:w="1513"/>
        <w:gridCol w:w="1477"/>
        <w:gridCol w:w="1478"/>
      </w:tblGrid>
      <w:tr>
        <w:trPr>
          <w:cantSplit w:val="true"/>
        </w:trPr>
        <w:tc>
          <w:tcPr>
            <w:tcW w:w="3840" w:type="dxa"/>
            <w:tcBorders>
              <w:top w:val="single" w:sz="12" w:space="0" w:color="000000"/>
              <w:left w:val="single" w:sz="12" w:space="0" w:color="000000"/>
              <w:right w:val="single" w:sz="4" w:space="0" w:color="000000"/>
            </w:tcBorders>
          </w:tcPr>
          <w:p>
            <w:pPr>
              <w:pStyle w:val="TAH"/>
              <w:snapToGrid w:val="false"/>
              <w:rPr/>
            </w:pPr>
            <w:r>
              <w:rPr/>
            </w:r>
          </w:p>
        </w:tc>
        <w:tc>
          <w:tcPr>
            <w:tcW w:w="1332" w:type="dxa"/>
            <w:tcBorders>
              <w:top w:val="single" w:sz="12" w:space="0" w:color="000000"/>
              <w:left w:val="single" w:sz="4" w:space="0" w:color="000000"/>
              <w:right w:val="single" w:sz="4" w:space="0" w:color="000000"/>
            </w:tcBorders>
          </w:tcPr>
          <w:p>
            <w:pPr>
              <w:pStyle w:val="TAH"/>
              <w:snapToGrid w:val="false"/>
              <w:rPr/>
            </w:pPr>
            <w:r>
              <w:rPr/>
            </w:r>
          </w:p>
        </w:tc>
        <w:tc>
          <w:tcPr>
            <w:tcW w:w="1513" w:type="dxa"/>
            <w:tcBorders>
              <w:top w:val="single" w:sz="12" w:space="0" w:color="000000"/>
              <w:left w:val="single" w:sz="4" w:space="0" w:color="000000"/>
              <w:right w:val="single" w:sz="4" w:space="0" w:color="000000"/>
            </w:tcBorders>
          </w:tcPr>
          <w:p>
            <w:pPr>
              <w:pStyle w:val="TAH"/>
              <w:snapToGrid w:val="false"/>
              <w:rPr/>
            </w:pPr>
            <w:r>
              <w:rPr/>
            </w:r>
          </w:p>
        </w:tc>
        <w:tc>
          <w:tcPr>
            <w:tcW w:w="1477" w:type="dxa"/>
            <w:tcBorders>
              <w:top w:val="single" w:sz="12" w:space="0" w:color="000000"/>
              <w:left w:val="single" w:sz="4" w:space="0" w:color="000000"/>
              <w:right w:val="single" w:sz="12" w:space="0" w:color="000000"/>
            </w:tcBorders>
          </w:tcPr>
          <w:p>
            <w:pPr>
              <w:pStyle w:val="TAH"/>
              <w:snapToGrid w:val="false"/>
              <w:rPr/>
            </w:pPr>
            <w:r>
              <w:rPr/>
            </w:r>
          </w:p>
        </w:tc>
        <w:tc>
          <w:tcPr>
            <w:tcW w:w="1478" w:type="dxa"/>
            <w:tcBorders>
              <w:top w:val="single" w:sz="12" w:space="0" w:color="000000"/>
              <w:left w:val="single" w:sz="4" w:space="0" w:color="000000"/>
              <w:right w:val="single" w:sz="12" w:space="0" w:color="000000"/>
            </w:tcBorders>
          </w:tcPr>
          <w:p>
            <w:pPr>
              <w:pStyle w:val="TAH"/>
              <w:snapToGrid w:val="false"/>
              <w:rPr/>
            </w:pPr>
            <w:r>
              <w:rPr/>
            </w:r>
          </w:p>
        </w:tc>
      </w:tr>
      <w:tr>
        <w:trPr>
          <w:cantSplit w:val="true"/>
        </w:trPr>
        <w:tc>
          <w:tcPr>
            <w:tcW w:w="3840"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1332" w:type="dxa"/>
            <w:tcBorders>
              <w:left w:val="single" w:sz="4" w:space="0" w:color="000000"/>
              <w:bottom w:val="single" w:sz="12" w:space="0" w:color="000000"/>
              <w:right w:val="single" w:sz="4" w:space="0" w:color="000000"/>
            </w:tcBorders>
          </w:tcPr>
          <w:p>
            <w:pPr>
              <w:pStyle w:val="TAH"/>
              <w:rPr/>
            </w:pPr>
            <w:r>
              <w:rPr/>
              <w:t>Clause defined</w:t>
            </w:r>
          </w:p>
        </w:tc>
        <w:tc>
          <w:tcPr>
            <w:tcW w:w="1513"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477" w:type="dxa"/>
            <w:tcBorders>
              <w:left w:val="single" w:sz="4" w:space="0" w:color="000000"/>
              <w:bottom w:val="single" w:sz="12" w:space="0" w:color="000000"/>
              <w:right w:val="single" w:sz="12" w:space="0" w:color="000000"/>
            </w:tcBorders>
          </w:tcPr>
          <w:p>
            <w:pPr>
              <w:pStyle w:val="TAH"/>
              <w:rPr>
                <w:lang w:eastAsia="zh-CN"/>
              </w:rPr>
            </w:pPr>
            <w:r>
              <w:rPr>
                <w:lang w:eastAsia="zh-CN"/>
              </w:rPr>
              <w:t>JCR Type (NOTE 2)</w:t>
            </w:r>
          </w:p>
        </w:tc>
        <w:tc>
          <w:tcPr>
            <w:tcW w:w="1478" w:type="dxa"/>
            <w:tcBorders>
              <w:left w:val="single" w:sz="4" w:space="0" w:color="000000"/>
              <w:bottom w:val="single" w:sz="12" w:space="0" w:color="000000"/>
              <w:right w:val="single" w:sz="12" w:space="0" w:color="000000"/>
            </w:tcBorders>
          </w:tcPr>
          <w:p>
            <w:pPr>
              <w:pStyle w:val="TAH"/>
              <w:rPr>
                <w:lang w:eastAsia="zh-CN"/>
              </w:rPr>
            </w:pPr>
            <w:r>
              <w:rPr>
                <w:lang w:eastAsia="zh-CN"/>
              </w:rPr>
              <w:t>Applicability</w:t>
            </w:r>
          </w:p>
          <w:p>
            <w:pPr>
              <w:pStyle w:val="TAH"/>
              <w:rPr>
                <w:lang w:eastAsia="zh-CN"/>
              </w:rPr>
            </w:pPr>
            <w:r>
              <w:rPr>
                <w:lang w:eastAsia="zh-CN"/>
              </w:rPr>
              <w:t>(NOTE 3)</w:t>
            </w:r>
          </w:p>
        </w:tc>
      </w:tr>
      <w:tr>
        <w:trPr>
          <w:cantSplit w:val="true"/>
        </w:trPr>
        <w:tc>
          <w:tcPr>
            <w:tcW w:w="3840"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 xml:space="preserve">notification-flag </w:t>
            </w:r>
            <w:r>
              <w:rPr>
                <w:lang w:eastAsia="zh-CN"/>
              </w:rPr>
              <w:t>(NOTE 4)</w:t>
            </w:r>
          </w:p>
        </w:tc>
        <w:tc>
          <w:tcPr>
            <w:tcW w:w="1332"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6.4.4.2</w:t>
            </w:r>
          </w:p>
        </w:tc>
        <w:tc>
          <w:tcPr>
            <w:tcW w:w="1513"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boolean</w:t>
            </w:r>
          </w:p>
        </w:tc>
        <w:tc>
          <w:tcPr>
            <w:tcW w:w="1477" w:type="dxa"/>
            <w:tcBorders>
              <w:top w:val="single" w:sz="4" w:space="0" w:color="000000"/>
              <w:left w:val="single" w:sz="4" w:space="0" w:color="000000"/>
              <w:bottom w:val="single" w:sz="12" w:space="0" w:color="000000"/>
              <w:right w:val="single" w:sz="12" w:space="0" w:color="000000"/>
            </w:tcBorders>
          </w:tcPr>
          <w:p>
            <w:pPr>
              <w:pStyle w:val="TAL"/>
              <w:rPr>
                <w:lang w:eastAsia="zh-CN"/>
              </w:rPr>
            </w:pPr>
            <w:r>
              <w:rPr>
                <w:lang w:eastAsia="zh-CN"/>
              </w:rPr>
              <w:t>boolean</w:t>
            </w:r>
          </w:p>
        </w:tc>
        <w:tc>
          <w:tcPr>
            <w:tcW w:w="1478" w:type="dxa"/>
            <w:tcBorders>
              <w:top w:val="single" w:sz="4" w:space="0" w:color="000000"/>
              <w:left w:val="single" w:sz="4" w:space="0" w:color="000000"/>
              <w:bottom w:val="single" w:sz="12" w:space="0" w:color="000000"/>
              <w:right w:val="single" w:sz="12" w:space="0" w:color="000000"/>
            </w:tcBorders>
          </w:tcPr>
          <w:p>
            <w:pPr>
              <w:pStyle w:val="TAL"/>
              <w:snapToGrid w:val="false"/>
              <w:rPr>
                <w:lang w:eastAsia="zh-CN"/>
              </w:rPr>
            </w:pPr>
            <w:r>
              <w:rPr>
                <w:lang w:eastAsia="zh-CN"/>
              </w:rPr>
            </w:r>
          </w:p>
        </w:tc>
      </w:tr>
      <w:tr>
        <w:trPr>
          <w:cantSplit w:val="true"/>
        </w:trPr>
        <w:tc>
          <w:tcPr>
            <w:tcW w:w="3840"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 xml:space="preserve">removal-flag </w:t>
            </w:r>
            <w:r>
              <w:rPr>
                <w:lang w:eastAsia="zh-CN"/>
              </w:rPr>
              <w:t>(NOTE 4)</w:t>
            </w:r>
          </w:p>
        </w:tc>
        <w:tc>
          <w:tcPr>
            <w:tcW w:w="1332"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6.4.4.3</w:t>
            </w:r>
          </w:p>
        </w:tc>
        <w:tc>
          <w:tcPr>
            <w:tcW w:w="1513"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boolean</w:t>
            </w:r>
          </w:p>
        </w:tc>
        <w:tc>
          <w:tcPr>
            <w:tcW w:w="1477" w:type="dxa"/>
            <w:tcBorders>
              <w:top w:val="single" w:sz="4" w:space="0" w:color="000000"/>
              <w:left w:val="single" w:sz="4" w:space="0" w:color="000000"/>
              <w:bottom w:val="single" w:sz="12" w:space="0" w:color="000000"/>
              <w:right w:val="single" w:sz="12" w:space="0" w:color="000000"/>
            </w:tcBorders>
          </w:tcPr>
          <w:p>
            <w:pPr>
              <w:pStyle w:val="TAL"/>
              <w:rPr>
                <w:lang w:eastAsia="zh-CN"/>
              </w:rPr>
            </w:pPr>
            <w:r>
              <w:rPr>
                <w:lang w:eastAsia="zh-CN"/>
              </w:rPr>
              <w:t>boolean</w:t>
            </w:r>
          </w:p>
        </w:tc>
        <w:tc>
          <w:tcPr>
            <w:tcW w:w="1478" w:type="dxa"/>
            <w:tcBorders>
              <w:top w:val="single" w:sz="4" w:space="0" w:color="000000"/>
              <w:left w:val="single" w:sz="4" w:space="0" w:color="000000"/>
              <w:bottom w:val="single" w:sz="12" w:space="0" w:color="000000"/>
              <w:right w:val="single" w:sz="12" w:space="0" w:color="000000"/>
            </w:tcBorders>
          </w:tcPr>
          <w:p>
            <w:pPr>
              <w:pStyle w:val="TAL"/>
              <w:snapToGrid w:val="false"/>
              <w:rPr>
                <w:lang w:eastAsia="zh-CN"/>
              </w:rPr>
            </w:pPr>
            <w:r>
              <w:rPr>
                <w:lang w:eastAsia="zh-CN"/>
              </w:rPr>
            </w:r>
          </w:p>
        </w:tc>
      </w:tr>
      <w:tr>
        <w:trPr>
          <w:cantSplit w:val="true"/>
        </w:trPr>
        <w:tc>
          <w:tcPr>
            <w:tcW w:w="3840"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 xml:space="preserve">allowed-delay </w:t>
            </w:r>
            <w:r>
              <w:rPr>
                <w:lang w:eastAsia="zh-CN"/>
              </w:rPr>
              <w:t>(NOTE 4)</w:t>
            </w:r>
          </w:p>
        </w:tc>
        <w:tc>
          <w:tcPr>
            <w:tcW w:w="1332"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6.4.4.</w:t>
            </w:r>
            <w:r>
              <w:rPr>
                <w:lang w:eastAsia="zh-CN"/>
              </w:rPr>
              <w:t>4</w:t>
            </w:r>
          </w:p>
        </w:tc>
        <w:tc>
          <w:tcPr>
            <w:tcW w:w="1513"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number</w:t>
            </w:r>
          </w:p>
        </w:tc>
        <w:tc>
          <w:tcPr>
            <w:tcW w:w="1477" w:type="dxa"/>
            <w:tcBorders>
              <w:top w:val="single" w:sz="4" w:space="0" w:color="000000"/>
              <w:left w:val="single" w:sz="4" w:space="0" w:color="000000"/>
              <w:bottom w:val="single" w:sz="12" w:space="0" w:color="000000"/>
              <w:right w:val="single" w:sz="12" w:space="0" w:color="000000"/>
            </w:tcBorders>
          </w:tcPr>
          <w:p>
            <w:pPr>
              <w:pStyle w:val="TAL"/>
              <w:rPr>
                <w:lang w:eastAsia="zh-CN"/>
              </w:rPr>
            </w:pPr>
            <w:r>
              <w:rPr>
                <w:lang w:eastAsia="zh-CN"/>
              </w:rPr>
              <w:t>uint64</w:t>
            </w:r>
          </w:p>
        </w:tc>
        <w:tc>
          <w:tcPr>
            <w:tcW w:w="1478" w:type="dxa"/>
            <w:tcBorders>
              <w:top w:val="single" w:sz="4" w:space="0" w:color="000000"/>
              <w:left w:val="single" w:sz="4" w:space="0" w:color="000000"/>
              <w:bottom w:val="single" w:sz="12" w:space="0" w:color="000000"/>
              <w:right w:val="single" w:sz="12" w:space="0" w:color="000000"/>
            </w:tcBorders>
          </w:tcPr>
          <w:p>
            <w:pPr>
              <w:pStyle w:val="TAL"/>
              <w:snapToGrid w:val="false"/>
              <w:rPr>
                <w:lang w:eastAsia="zh-CN"/>
              </w:rPr>
            </w:pPr>
            <w:r>
              <w:rPr>
                <w:lang w:eastAsia="zh-CN"/>
              </w:rPr>
            </w:r>
          </w:p>
        </w:tc>
      </w:tr>
      <w:tr>
        <w:trPr>
          <w:cantSplit w:val="true"/>
        </w:trPr>
        <w:tc>
          <w:tcPr>
            <w:tcW w:w="3840" w:type="dxa"/>
            <w:tcBorders>
              <w:top w:val="single" w:sz="4" w:space="0" w:color="000000"/>
              <w:left w:val="single" w:sz="12" w:space="0" w:color="000000"/>
              <w:bottom w:val="single" w:sz="12" w:space="0" w:color="000000"/>
              <w:right w:val="single" w:sz="4" w:space="0" w:color="000000"/>
            </w:tcBorders>
          </w:tcPr>
          <w:p>
            <w:pPr>
              <w:pStyle w:val="TAL"/>
              <w:rPr>
                <w:lang w:eastAsia="zh-CN"/>
              </w:rPr>
            </w:pPr>
            <w:r>
              <w:rPr>
                <w:lang w:eastAsia="zh-CN"/>
              </w:rPr>
              <w:t>partial</w:t>
            </w:r>
            <w:r>
              <w:rPr>
                <w:lang w:eastAsia="zh-CN"/>
              </w:rPr>
              <w:t>-flag</w:t>
            </w:r>
            <w:r>
              <w:rPr>
                <w:lang w:val="en-US" w:eastAsia="zh-CN"/>
              </w:rPr>
              <w:t xml:space="preserve"> (NOTE 4)</w:t>
            </w:r>
          </w:p>
        </w:tc>
        <w:tc>
          <w:tcPr>
            <w:tcW w:w="1332"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6.4.4.</w:t>
            </w:r>
            <w:r>
              <w:rPr>
                <w:lang w:eastAsia="zh-CN"/>
              </w:rPr>
              <w:t>5</w:t>
            </w:r>
          </w:p>
        </w:tc>
        <w:tc>
          <w:tcPr>
            <w:tcW w:w="1513" w:type="dxa"/>
            <w:tcBorders>
              <w:top w:val="single" w:sz="4" w:space="0" w:color="000000"/>
              <w:left w:val="single" w:sz="4" w:space="0" w:color="000000"/>
              <w:bottom w:val="single" w:sz="12" w:space="0" w:color="000000"/>
              <w:right w:val="single" w:sz="4" w:space="0" w:color="000000"/>
            </w:tcBorders>
          </w:tcPr>
          <w:p>
            <w:pPr>
              <w:pStyle w:val="TAL"/>
              <w:rPr>
                <w:lang w:eastAsia="zh-CN"/>
              </w:rPr>
            </w:pPr>
            <w:r>
              <w:rPr>
                <w:lang w:eastAsia="zh-CN"/>
              </w:rPr>
              <w:t>boolean</w:t>
            </w:r>
          </w:p>
        </w:tc>
        <w:tc>
          <w:tcPr>
            <w:tcW w:w="1477" w:type="dxa"/>
            <w:tcBorders>
              <w:top w:val="single" w:sz="4" w:space="0" w:color="000000"/>
              <w:left w:val="single" w:sz="4" w:space="0" w:color="000000"/>
              <w:bottom w:val="single" w:sz="12" w:space="0" w:color="000000"/>
              <w:right w:val="single" w:sz="12" w:space="0" w:color="000000"/>
            </w:tcBorders>
          </w:tcPr>
          <w:p>
            <w:pPr>
              <w:pStyle w:val="TAL"/>
              <w:rPr>
                <w:lang w:eastAsia="zh-CN"/>
              </w:rPr>
            </w:pPr>
            <w:r>
              <w:rPr>
                <w:lang w:eastAsia="zh-CN"/>
              </w:rPr>
              <w:t>boolean</w:t>
            </w:r>
          </w:p>
        </w:tc>
        <w:tc>
          <w:tcPr>
            <w:tcW w:w="1478" w:type="dxa"/>
            <w:tcBorders>
              <w:top w:val="single" w:sz="4" w:space="0" w:color="000000"/>
              <w:left w:val="single" w:sz="4" w:space="0" w:color="000000"/>
              <w:bottom w:val="single" w:sz="12" w:space="0" w:color="000000"/>
              <w:right w:val="single" w:sz="12" w:space="0" w:color="000000"/>
            </w:tcBorders>
          </w:tcPr>
          <w:p>
            <w:pPr>
              <w:pStyle w:val="TAL"/>
              <w:rPr>
                <w:lang w:eastAsia="zh-CN"/>
              </w:rPr>
            </w:pPr>
            <w:r>
              <w:rPr>
                <w:lang w:eastAsia="zh-CN"/>
              </w:rPr>
              <w:t>PartialUpdate</w:t>
            </w:r>
          </w:p>
        </w:tc>
      </w:tr>
      <w:tr>
        <w:trPr>
          <w:cantSplit w:val="true"/>
        </w:trPr>
        <w:tc>
          <w:tcPr>
            <w:tcW w:w="9640" w:type="dxa"/>
            <w:gridSpan w:val="5"/>
            <w:tcBorders>
              <w:top w:val="single" w:sz="12" w:space="0" w:color="000000"/>
              <w:left w:val="single" w:sz="12" w:space="0" w:color="000000"/>
              <w:bottom w:val="single" w:sz="18" w:space="0" w:color="000000"/>
              <w:right w:val="single" w:sz="12" w:space="0" w:color="000000"/>
            </w:tcBorders>
          </w:tcPr>
          <w:p>
            <w:pPr>
              <w:pStyle w:val="TAN"/>
              <w:rPr>
                <w:lang w:eastAsia="zh-CN"/>
              </w:rPr>
            </w:pPr>
            <w:r>
              <w:rPr/>
              <w:t>NOTE</w:t>
            </w:r>
            <w:r>
              <w:rPr>
                <w:lang w:eastAsia="zh-CN"/>
              </w:rPr>
              <w:t> </w:t>
            </w:r>
            <w:r>
              <w:rPr>
                <w:lang w:eastAsia="zh-CN"/>
              </w:rPr>
              <w:t>1</w:t>
            </w:r>
            <w:r>
              <w:rPr/>
              <w:t>:</w:t>
              <w:tab/>
              <w:t xml:space="preserve">The </w:t>
            </w:r>
            <w:r>
              <w:rPr>
                <w:lang w:eastAsia="zh-CN"/>
              </w:rPr>
              <w:t xml:space="preserve">basic JSON </w:t>
            </w:r>
            <w:r>
              <w:rPr/>
              <w:t>value types are defined in IETF RFC</w:t>
            </w:r>
            <w:r>
              <w:rPr>
                <w:lang w:eastAsia="zh-CN"/>
              </w:rPr>
              <w:t> </w:t>
            </w:r>
            <w:r>
              <w:rPr>
                <w:lang w:eastAsia="zh-CN"/>
              </w:rPr>
              <w:t>7159</w:t>
            </w:r>
            <w:r>
              <w:rPr>
                <w:lang w:eastAsia="zh-CN"/>
              </w:rPr>
              <w:t> </w:t>
            </w:r>
            <w:r>
              <w:rPr/>
              <w:t>[</w:t>
            </w:r>
            <w:r>
              <w:rPr>
                <w:lang w:eastAsia="zh-CN"/>
              </w:rPr>
              <w:t>11</w:t>
            </w:r>
            <w:r>
              <w:rPr/>
              <w:t>]</w:t>
            </w:r>
            <w:r>
              <w:rPr>
                <w:lang w:eastAsia="zh-CN"/>
              </w:rPr>
              <w:t>.</w:t>
            </w:r>
          </w:p>
          <w:p>
            <w:pPr>
              <w:pStyle w:val="TAN"/>
              <w:rPr/>
            </w:pPr>
            <w:r>
              <w:rPr>
                <w:lang w:eastAsia="zh-CN"/>
              </w:rPr>
              <w:t>NOTE</w:t>
            </w:r>
            <w:r>
              <w:rPr>
                <w:lang w:eastAsia="zh-CN"/>
              </w:rPr>
              <w:t> </w:t>
            </w:r>
            <w:r>
              <w:rPr>
                <w:lang w:eastAsia="zh-CN"/>
              </w:rPr>
              <w:t>2:</w:t>
            </w:r>
            <w:r>
              <w:rPr/>
              <w:tab/>
            </w:r>
            <w:r>
              <w:rPr>
                <w:lang w:eastAsia="zh-CN"/>
              </w:rPr>
              <w:t xml:space="preserve">The JCR types are defined </w:t>
            </w:r>
            <w:r>
              <w:rPr>
                <w:lang w:eastAsia="zh-CN"/>
              </w:rPr>
              <w:t>in IETF draft-newton-json-content-rules </w:t>
            </w:r>
            <w:r>
              <w:rPr>
                <w:lang w:eastAsia="zh-CN"/>
              </w:rPr>
              <w:t>[12].</w:t>
            </w:r>
          </w:p>
          <w:p>
            <w:pPr>
              <w:pStyle w:val="TAN"/>
              <w:rPr>
                <w:lang w:eastAsia="zh-CN"/>
              </w:rPr>
            </w:pPr>
            <w:r>
              <w:rPr>
                <w:lang w:eastAsia="zh-CN"/>
              </w:rPr>
              <w:t>NOTE 3:</w:t>
            </w:r>
            <w:r>
              <w:rPr>
                <w:lang w:val="en-US" w:eastAsia="en-US"/>
              </w:rPr>
              <w:tab/>
              <w:t>Fields</w:t>
            </w:r>
            <w:r>
              <w:rPr/>
              <w:t xml:space="preserve"> marked with </w:t>
            </w:r>
            <w:r>
              <w:rPr>
                <w:lang w:eastAsia="zh-CN"/>
              </w:rPr>
              <w:t xml:space="preserve">a supported feature </w:t>
            </w:r>
            <w:r>
              <w:rPr/>
              <w:t>are applicable as described in subclause 6.3.5.</w:t>
            </w:r>
          </w:p>
          <w:p>
            <w:pPr>
              <w:pStyle w:val="TAN"/>
              <w:rPr/>
            </w:pPr>
            <w:r>
              <w:rPr>
                <w:lang w:eastAsia="zh-CN"/>
              </w:rPr>
              <w:t>NOTE</w:t>
            </w:r>
            <w:r>
              <w:rPr>
                <w:lang w:eastAsia="zh-CN"/>
              </w:rPr>
              <w:t> </w:t>
            </w:r>
            <w:r>
              <w:rPr>
                <w:lang w:eastAsia="zh-CN"/>
              </w:rPr>
              <w:t>4:</w:t>
            </w:r>
            <w:r>
              <w:rPr>
                <w:lang w:eastAsia="zh-CN"/>
              </w:rPr>
              <w:tab/>
              <w:t>O</w:t>
            </w:r>
            <w:r>
              <w:rPr>
                <w:lang w:eastAsia="zh-CN"/>
              </w:rPr>
              <w:t>nly</w:t>
            </w:r>
            <w:r>
              <w:rPr>
                <w:lang w:val="en-US" w:eastAsia="zh-CN"/>
              </w:rPr>
              <w:t xml:space="preserve"> one of the notification-flag, removal-flag and the partial-flag</w:t>
            </w:r>
            <w:r>
              <w:rPr>
                <w:lang w:eastAsia="zh-CN"/>
              </w:rPr>
              <w:t xml:space="preserve"> for the application identifier </w:t>
            </w:r>
            <w:r>
              <w:rPr>
                <w:lang w:eastAsia="zh-CN"/>
              </w:rPr>
              <w:t>shall be set to true.</w:t>
            </w:r>
          </w:p>
        </w:tc>
      </w:tr>
    </w:tbl>
    <w:p>
      <w:pPr>
        <w:pStyle w:val="Normal"/>
        <w:rPr/>
      </w:pPr>
      <w:r>
        <w:rPr/>
      </w:r>
    </w:p>
    <w:p>
      <w:pPr>
        <w:pStyle w:val="Heading4"/>
        <w:ind w:left="1418" w:hanging="1418"/>
        <w:rPr>
          <w:sz w:val="22"/>
          <w:szCs w:val="22"/>
        </w:rPr>
      </w:pPr>
      <w:bookmarkStart w:id="69" w:name="__RefHeading___Toc20393637"/>
      <w:bookmarkEnd w:id="69"/>
      <w:r>
        <w:rPr>
          <w:sz w:val="22"/>
          <w:szCs w:val="22"/>
        </w:rPr>
        <w:t>6</w:t>
      </w:r>
      <w:r>
        <w:rPr>
          <w:sz w:val="22"/>
          <w:szCs w:val="22"/>
        </w:rPr>
        <w:t>.4.</w:t>
      </w:r>
      <w:r>
        <w:rPr>
          <w:sz w:val="22"/>
          <w:szCs w:val="22"/>
        </w:rPr>
        <w:t>4</w:t>
      </w:r>
      <w:r>
        <w:rPr>
          <w:sz w:val="22"/>
          <w:szCs w:val="22"/>
        </w:rPr>
        <w:t>.</w:t>
      </w:r>
      <w:r>
        <w:rPr>
          <w:sz w:val="22"/>
          <w:szCs w:val="22"/>
        </w:rPr>
        <w:t>2</w:t>
      </w:r>
      <w:r>
        <w:rPr>
          <w:sz w:val="22"/>
          <w:szCs w:val="22"/>
        </w:rPr>
        <w:tab/>
      </w:r>
      <w:r>
        <w:rPr>
          <w:sz w:val="22"/>
          <w:szCs w:val="22"/>
        </w:rPr>
        <w:t>notification-flag</w:t>
      </w:r>
    </w:p>
    <w:p>
      <w:pPr>
        <w:pStyle w:val="Normal"/>
        <w:rPr>
          <w:lang w:eastAsia="zh-CN"/>
        </w:rPr>
      </w:pPr>
      <w:r>
        <w:rPr/>
        <w:t xml:space="preserve">The </w:t>
      </w:r>
      <w:r>
        <w:rPr>
          <w:lang w:eastAsia="zh-CN"/>
        </w:rPr>
        <w:t>notification-flag</w:t>
      </w:r>
      <w:r>
        <w:rPr/>
        <w:t xml:space="preserve"> is of type</w:t>
      </w:r>
      <w:r>
        <w:rPr>
          <w:lang w:eastAsia="zh-CN"/>
        </w:rPr>
        <w:t xml:space="preserve"> boolean.</w:t>
      </w:r>
    </w:p>
    <w:p>
      <w:pPr>
        <w:pStyle w:val="Normal"/>
        <w:rPr>
          <w:lang w:eastAsia="zh-CN"/>
        </w:rPr>
      </w:pPr>
      <w:r>
        <w:rPr>
          <w:lang w:eastAsia="zh-CN"/>
        </w:rPr>
        <w:t xml:space="preserve">If the value of the flag is true, then it indicates a PFDs notification, and the corresponding PFDs information for the application identifier is not </w:t>
      </w:r>
      <w:r>
        <w:rPr>
          <w:lang w:eastAsia="zh-CN"/>
        </w:rPr>
        <w:t>provided</w:t>
      </w:r>
      <w:r>
        <w:rPr>
          <w:lang w:eastAsia="zh-CN"/>
        </w:rPr>
        <w:t xml:space="preserve"> in the JSON body</w:t>
      </w:r>
      <w:r>
        <w:rPr>
          <w:lang w:eastAsia="zh-CN"/>
        </w:rPr>
        <w:t>. Instead</w:t>
      </w:r>
      <w:r>
        <w:rPr>
          <w:lang w:eastAsia="zh-CN"/>
        </w:rPr>
        <w:t xml:space="preserve">, the PCEF/TDF shall reload it with the application identifier via </w:t>
      </w:r>
      <w:r>
        <w:rPr>
          <w:lang w:eastAsia="zh-CN"/>
        </w:rPr>
        <w:t xml:space="preserve">the </w:t>
      </w:r>
      <w:r>
        <w:rPr>
          <w:lang w:eastAsia="zh-CN"/>
        </w:rPr>
        <w:t>pull procedure.</w:t>
      </w:r>
    </w:p>
    <w:p>
      <w:pPr>
        <w:pStyle w:val="Heading4"/>
        <w:ind w:left="1418" w:hanging="1418"/>
        <w:rPr>
          <w:sz w:val="22"/>
          <w:szCs w:val="22"/>
        </w:rPr>
      </w:pPr>
      <w:bookmarkStart w:id="70" w:name="__RefHeading___Toc20393638"/>
      <w:bookmarkEnd w:id="70"/>
      <w:r>
        <w:rPr>
          <w:sz w:val="22"/>
          <w:szCs w:val="22"/>
        </w:rPr>
        <w:t>6</w:t>
      </w:r>
      <w:r>
        <w:rPr>
          <w:sz w:val="22"/>
          <w:szCs w:val="22"/>
        </w:rPr>
        <w:t>.4.</w:t>
      </w:r>
      <w:r>
        <w:rPr>
          <w:sz w:val="22"/>
          <w:szCs w:val="22"/>
        </w:rPr>
        <w:t>4</w:t>
      </w:r>
      <w:r>
        <w:rPr>
          <w:sz w:val="22"/>
          <w:szCs w:val="22"/>
        </w:rPr>
        <w:t>.</w:t>
      </w:r>
      <w:r>
        <w:rPr>
          <w:sz w:val="22"/>
          <w:szCs w:val="22"/>
        </w:rPr>
        <w:t>3</w:t>
      </w:r>
      <w:r>
        <w:rPr>
          <w:sz w:val="22"/>
          <w:szCs w:val="22"/>
        </w:rPr>
        <w:tab/>
      </w:r>
      <w:r>
        <w:rPr>
          <w:sz w:val="22"/>
          <w:szCs w:val="22"/>
        </w:rPr>
        <w:t>removal-flag</w:t>
      </w:r>
    </w:p>
    <w:p>
      <w:pPr>
        <w:pStyle w:val="Normal"/>
        <w:rPr>
          <w:lang w:eastAsia="zh-CN"/>
        </w:rPr>
      </w:pPr>
      <w:r>
        <w:rPr/>
        <w:t xml:space="preserve">The </w:t>
      </w:r>
      <w:r>
        <w:rPr>
          <w:lang w:eastAsia="zh-CN"/>
        </w:rPr>
        <w:t>removal-flag</w:t>
      </w:r>
      <w:r>
        <w:rPr/>
        <w:t xml:space="preserve"> is of type</w:t>
      </w:r>
      <w:r>
        <w:rPr>
          <w:lang w:eastAsia="zh-CN"/>
        </w:rPr>
        <w:t xml:space="preserve"> boolean.</w:t>
      </w:r>
    </w:p>
    <w:p>
      <w:pPr>
        <w:pStyle w:val="Normal"/>
        <w:rPr>
          <w:lang w:eastAsia="zh-CN"/>
        </w:rPr>
      </w:pPr>
      <w:r>
        <w:rPr>
          <w:lang w:eastAsia="zh-CN"/>
        </w:rPr>
        <w:t xml:space="preserve">If the value of the flag is true, then it indicates the PFDs and its associated application </w:t>
      </w:r>
      <w:r>
        <w:rPr>
          <w:lang w:eastAsia="zh-CN"/>
        </w:rPr>
        <w:t>identifier</w:t>
      </w:r>
      <w:r>
        <w:rPr>
          <w:lang w:eastAsia="zh-CN"/>
        </w:rPr>
        <w:t xml:space="preserve"> have been removed in the PFDF</w:t>
      </w:r>
      <w:r>
        <w:rPr>
          <w:lang w:eastAsia="zh-CN"/>
        </w:rPr>
        <w:t xml:space="preserve">. </w:t>
      </w:r>
      <w:r>
        <w:rPr>
          <w:lang w:eastAsia="zh-CN"/>
        </w:rPr>
        <w:t>The PCEF/TDF shall unbind all PFDs associated with that application identifier.</w:t>
      </w:r>
    </w:p>
    <w:p>
      <w:pPr>
        <w:pStyle w:val="Heading4"/>
        <w:ind w:left="1418" w:hanging="1418"/>
        <w:rPr>
          <w:sz w:val="22"/>
          <w:szCs w:val="22"/>
        </w:rPr>
      </w:pPr>
      <w:bookmarkStart w:id="71" w:name="__RefHeading___Toc20393639"/>
      <w:bookmarkEnd w:id="71"/>
      <w:r>
        <w:rPr>
          <w:sz w:val="22"/>
          <w:szCs w:val="22"/>
        </w:rPr>
        <w:t>6</w:t>
      </w:r>
      <w:r>
        <w:rPr>
          <w:sz w:val="22"/>
          <w:szCs w:val="22"/>
        </w:rPr>
        <w:t>.4.</w:t>
      </w:r>
      <w:r>
        <w:rPr>
          <w:sz w:val="22"/>
          <w:szCs w:val="22"/>
        </w:rPr>
        <w:t>4</w:t>
      </w:r>
      <w:r>
        <w:rPr>
          <w:sz w:val="22"/>
          <w:szCs w:val="22"/>
        </w:rPr>
        <w:t>.</w:t>
      </w:r>
      <w:r>
        <w:rPr>
          <w:sz w:val="22"/>
          <w:szCs w:val="22"/>
          <w:lang w:eastAsia="zh-CN"/>
        </w:rPr>
        <w:t>4</w:t>
      </w:r>
      <w:r>
        <w:rPr>
          <w:sz w:val="22"/>
          <w:szCs w:val="22"/>
        </w:rPr>
        <w:tab/>
      </w:r>
      <w:r>
        <w:rPr>
          <w:sz w:val="22"/>
          <w:szCs w:val="22"/>
        </w:rPr>
        <w:t>allowed-delay</w:t>
      </w:r>
    </w:p>
    <w:p>
      <w:pPr>
        <w:pStyle w:val="Normal"/>
        <w:rPr/>
      </w:pPr>
      <w:r>
        <w:rPr/>
        <w:t xml:space="preserve">The </w:t>
      </w:r>
      <w:r>
        <w:rPr>
          <w:lang w:eastAsia="zh-CN"/>
        </w:rPr>
        <w:t xml:space="preserve">allowed-delay field </w:t>
      </w:r>
      <w:r>
        <w:rPr/>
        <w:t>is of type</w:t>
      </w:r>
      <w:r>
        <w:rPr>
          <w:lang w:eastAsia="zh-CN"/>
        </w:rPr>
        <w:t xml:space="preserve"> uint64. It contains </w:t>
      </w:r>
      <w:r>
        <w:rPr>
          <w:lang w:eastAsia="zh-CN"/>
        </w:rPr>
        <w:t>a time interval in seconds</w:t>
      </w:r>
      <w:r>
        <w:rPr>
          <w:lang w:eastAsia="zh-CN"/>
        </w:rPr>
        <w:t xml:space="preserve">. The PFDs shall be deployed within this time interval. If the allowed-delay </w:t>
      </w:r>
      <w:r>
        <w:rPr>
          <w:lang w:eastAsia="zh-CN"/>
        </w:rPr>
        <w:t xml:space="preserve">is </w:t>
      </w:r>
      <w:r>
        <w:rPr>
          <w:lang w:eastAsia="zh-CN"/>
        </w:rPr>
        <w:t>omit</w:t>
      </w:r>
      <w:r>
        <w:rPr>
          <w:lang w:eastAsia="zh-CN"/>
        </w:rPr>
        <w:t>ted</w:t>
      </w:r>
      <w:r>
        <w:rPr>
          <w:lang w:eastAsia="zh-CN"/>
        </w:rPr>
        <w:t>, or</w:t>
      </w:r>
      <w:r>
        <w:rPr>
          <w:lang w:eastAsia="zh-CN"/>
        </w:rPr>
        <w:t xml:space="preserve"> if</w:t>
      </w:r>
      <w:r>
        <w:rPr>
          <w:lang w:eastAsia="zh-CN"/>
        </w:rPr>
        <w:t xml:space="preserve"> it is set to zero, then the PFDs shall be </w:t>
      </w:r>
      <w:r>
        <w:rPr>
          <w:lang w:eastAsia="zh-CN"/>
        </w:rPr>
        <w:t xml:space="preserve">immediately </w:t>
      </w:r>
      <w:r>
        <w:rPr>
          <w:lang w:eastAsia="zh-CN"/>
        </w:rPr>
        <w:t>deployed.</w:t>
      </w:r>
    </w:p>
    <w:p>
      <w:pPr>
        <w:pStyle w:val="Heading4"/>
        <w:ind w:left="1418" w:hanging="1418"/>
        <w:rPr>
          <w:sz w:val="22"/>
          <w:szCs w:val="22"/>
        </w:rPr>
      </w:pPr>
      <w:bookmarkStart w:id="72" w:name="__RefHeading___Toc20393640"/>
      <w:bookmarkEnd w:id="72"/>
      <w:r>
        <w:rPr>
          <w:sz w:val="22"/>
          <w:szCs w:val="22"/>
        </w:rPr>
        <w:t>6</w:t>
      </w:r>
      <w:r>
        <w:rPr>
          <w:sz w:val="22"/>
          <w:szCs w:val="22"/>
        </w:rPr>
        <w:t>.4.</w:t>
      </w:r>
      <w:r>
        <w:rPr>
          <w:sz w:val="22"/>
          <w:szCs w:val="22"/>
        </w:rPr>
        <w:t>4</w:t>
      </w:r>
      <w:r>
        <w:rPr>
          <w:sz w:val="22"/>
          <w:szCs w:val="22"/>
        </w:rPr>
        <w:t>.</w:t>
      </w:r>
      <w:r>
        <w:rPr>
          <w:sz w:val="22"/>
          <w:szCs w:val="22"/>
          <w:lang w:eastAsia="zh-CN"/>
        </w:rPr>
        <w:t>5</w:t>
      </w:r>
      <w:r>
        <w:rPr>
          <w:sz w:val="22"/>
          <w:szCs w:val="22"/>
        </w:rPr>
        <w:tab/>
        <w:t>partial</w:t>
      </w:r>
      <w:r>
        <w:rPr>
          <w:sz w:val="22"/>
          <w:szCs w:val="22"/>
        </w:rPr>
        <w:t>-flag</w:t>
      </w:r>
    </w:p>
    <w:p>
      <w:pPr>
        <w:pStyle w:val="Normal"/>
        <w:rPr>
          <w:lang w:eastAsia="zh-CN"/>
        </w:rPr>
      </w:pPr>
      <w:r>
        <w:rPr/>
        <w:t xml:space="preserve">The </w:t>
      </w:r>
      <w:r>
        <w:rPr>
          <w:lang w:eastAsia="zh-CN"/>
        </w:rPr>
        <w:t>partial</w:t>
      </w:r>
      <w:r>
        <w:rPr>
          <w:lang w:eastAsia="zh-CN"/>
        </w:rPr>
        <w:t>-flag</w:t>
      </w:r>
      <w:r>
        <w:rPr/>
        <w:t xml:space="preserve"> is of type</w:t>
      </w:r>
      <w:r>
        <w:rPr>
          <w:lang w:eastAsia="zh-CN"/>
        </w:rPr>
        <w:t xml:space="preserve"> boolean.</w:t>
      </w:r>
    </w:p>
    <w:p>
      <w:pPr>
        <w:pStyle w:val="Normal"/>
        <w:rPr>
          <w:lang w:eastAsia="zh-CN"/>
        </w:rPr>
      </w:pPr>
      <w:r>
        <w:rPr>
          <w:lang w:eastAsia="zh-CN"/>
        </w:rPr>
        <w:t>If the value of the flag is true, then it indicates some PFDs</w:t>
      </w:r>
      <w:r>
        <w:rPr>
          <w:lang w:eastAsia="zh-CN"/>
        </w:rPr>
        <w:t xml:space="preserve"> for the application identifier(s)</w:t>
      </w:r>
      <w:r>
        <w:rPr>
          <w:lang w:eastAsia="zh-CN"/>
        </w:rPr>
        <w:t xml:space="preserve"> have been </w:t>
      </w:r>
      <w:r>
        <w:rPr>
          <w:lang w:eastAsia="zh-CN"/>
        </w:rPr>
        <w:t>created/</w:t>
      </w:r>
      <w:r>
        <w:rPr>
          <w:lang w:eastAsia="zh-CN"/>
        </w:rPr>
        <w:t>updated</w:t>
      </w:r>
      <w:r>
        <w:rPr>
          <w:lang w:eastAsia="zh-CN"/>
        </w:rPr>
        <w:t>/deleted</w:t>
      </w:r>
      <w:r>
        <w:rPr>
          <w:lang w:eastAsia="zh-CN"/>
        </w:rPr>
        <w:t xml:space="preserve"> in the PFDF</w:t>
      </w:r>
      <w:r>
        <w:rPr>
          <w:lang w:eastAsia="zh-CN"/>
        </w:rPr>
        <w:t xml:space="preserve">. </w:t>
      </w:r>
      <w:r>
        <w:rPr>
          <w:lang w:eastAsia="zh-CN"/>
        </w:rPr>
        <w:t xml:space="preserve">The PCEF/TDF shall update existing PFDs </w:t>
      </w:r>
      <w:r>
        <w:rPr>
          <w:lang w:eastAsia="zh-CN"/>
        </w:rPr>
        <w:t xml:space="preserve">or add new PFDs for </w:t>
      </w:r>
      <w:r>
        <w:rPr>
          <w:lang w:eastAsia="zh-CN"/>
        </w:rPr>
        <w:t xml:space="preserve">the </w:t>
      </w:r>
      <w:r>
        <w:rPr>
          <w:lang w:eastAsia="zh-CN"/>
        </w:rPr>
        <w:t>PFD identifier(s) with P</w:t>
      </w:r>
      <w:r>
        <w:rPr>
          <w:lang w:eastAsia="zh-CN"/>
        </w:rPr>
        <w:t>FDs</w:t>
      </w:r>
      <w:r>
        <w:rPr>
          <w:lang w:eastAsia="zh-CN"/>
        </w:rPr>
        <w:t xml:space="preserve">, </w:t>
      </w:r>
      <w:r>
        <w:rPr>
          <w:lang w:eastAsia="zh-CN"/>
        </w:rPr>
        <w:t xml:space="preserve">or </w:t>
      </w:r>
      <w:r>
        <w:rPr>
          <w:lang w:eastAsia="zh-CN"/>
        </w:rPr>
        <w:t xml:space="preserve">unbind all </w:t>
      </w:r>
      <w:r>
        <w:rPr>
          <w:lang w:eastAsia="zh-CN"/>
        </w:rPr>
        <w:t xml:space="preserve">PFDs </w:t>
      </w:r>
      <w:r>
        <w:rPr>
          <w:lang w:eastAsia="zh-CN"/>
        </w:rPr>
        <w:t>associated with the PFD identifier(s) without any PFDs content.</w:t>
      </w:r>
    </w:p>
    <w:p>
      <w:pPr>
        <w:pStyle w:val="Heading3"/>
        <w:rPr/>
      </w:pPr>
      <w:bookmarkStart w:id="73" w:name="__RefHeading___Toc20393641"/>
      <w:bookmarkEnd w:id="73"/>
      <w:r>
        <w:rPr>
          <w:lang w:eastAsia="zh-CN"/>
        </w:rPr>
        <w:t>6</w:t>
      </w:r>
      <w:r>
        <w:rPr>
          <w:lang w:eastAsia="zh-CN"/>
        </w:rPr>
        <w:t>.4.</w:t>
      </w:r>
      <w:r>
        <w:rPr>
          <w:lang w:eastAsia="zh-CN"/>
        </w:rPr>
        <w:t>5</w:t>
      </w:r>
      <w:r>
        <w:rPr>
          <w:lang w:eastAsia="zh-CN"/>
        </w:rPr>
        <w:tab/>
      </w:r>
      <w:r>
        <w:rPr>
          <w:lang w:eastAsia="zh-CN"/>
        </w:rPr>
        <w:t xml:space="preserve">JSON </w:t>
      </w:r>
      <w:r>
        <w:rPr>
          <w:lang w:eastAsia="zh-CN"/>
        </w:rPr>
        <w:t>e</w:t>
      </w:r>
      <w:r>
        <w:rPr>
          <w:lang w:eastAsia="zh-CN"/>
        </w:rPr>
        <w:t xml:space="preserve">rrors and </w:t>
      </w:r>
      <w:r>
        <w:rPr>
          <w:lang w:eastAsia="zh-CN"/>
        </w:rPr>
        <w:t>informational response fields</w:t>
      </w:r>
    </w:p>
    <w:p>
      <w:pPr>
        <w:pStyle w:val="Heading4"/>
        <w:ind w:left="1418" w:hanging="1418"/>
        <w:rPr/>
      </w:pPr>
      <w:bookmarkStart w:id="74" w:name="__RefHeading___Toc20393642"/>
      <w:bookmarkEnd w:id="74"/>
      <w:r>
        <w:rPr>
          <w:sz w:val="22"/>
          <w:szCs w:val="22"/>
        </w:rPr>
        <w:t>6</w:t>
      </w:r>
      <w:r>
        <w:rPr>
          <w:sz w:val="22"/>
          <w:szCs w:val="22"/>
        </w:rPr>
        <w:t>.4.</w:t>
      </w:r>
      <w:r>
        <w:rPr>
          <w:sz w:val="22"/>
          <w:szCs w:val="22"/>
        </w:rPr>
        <w:t>5.1</w:t>
      </w:r>
      <w:r>
        <w:rPr>
          <w:sz w:val="22"/>
          <w:szCs w:val="22"/>
        </w:rPr>
        <w:tab/>
        <w:t>General</w:t>
      </w:r>
    </w:p>
    <w:p>
      <w:pPr>
        <w:pStyle w:val="Normal"/>
        <w:rPr>
          <w:lang w:eastAsia="zh-CN"/>
        </w:rPr>
      </w:pPr>
      <w:r>
        <w:rPr/>
        <w:t xml:space="preserve">Table </w:t>
      </w:r>
      <w:r>
        <w:rPr>
          <w:lang w:eastAsia="zh-CN"/>
        </w:rPr>
        <w:t>6</w:t>
      </w:r>
      <w:r>
        <w:rPr/>
        <w:t>.4.</w:t>
      </w:r>
      <w:r>
        <w:rPr>
          <w:lang w:eastAsia="zh-CN"/>
        </w:rPr>
        <w:t>5</w:t>
      </w:r>
      <w:r>
        <w:rPr/>
        <w:t>.</w:t>
      </w:r>
      <w:r>
        <w:rPr>
          <w:lang w:eastAsia="zh-CN"/>
        </w:rPr>
        <w:t>1.1</w:t>
      </w:r>
      <w:r>
        <w:rPr/>
        <w:t xml:space="preserve"> describes the </w:t>
      </w:r>
      <w:r>
        <w:rPr>
          <w:lang w:eastAsia="zh-CN"/>
        </w:rPr>
        <w:t>JSON field</w:t>
      </w:r>
      <w:r>
        <w:rPr/>
        <w:t>s defined for the</w:t>
      </w:r>
      <w:r>
        <w:rPr>
          <w:lang w:eastAsia="zh-CN"/>
        </w:rPr>
        <w:t xml:space="preserve"> errors and </w:t>
      </w:r>
      <w:r>
        <w:rPr>
          <w:lang w:eastAsia="zh-CN"/>
        </w:rPr>
        <w:t>informational</w:t>
      </w:r>
      <w:r>
        <w:rPr>
          <w:lang w:eastAsia="zh-CN"/>
        </w:rPr>
        <w:t xml:space="preserve"> responsesincluding </w:t>
      </w:r>
      <w:r>
        <w:rPr/>
        <w:t>their types</w:t>
      </w:r>
      <w:r>
        <w:rPr>
          <w:lang w:eastAsia="zh-CN"/>
        </w:rPr>
        <w:t xml:space="preserve"> and the filed names.</w:t>
      </w:r>
    </w:p>
    <w:p>
      <w:pPr>
        <w:pStyle w:val="TH"/>
        <w:rPr>
          <w:lang w:eastAsia="zh-CN"/>
        </w:rPr>
      </w:pPr>
      <w:r>
        <w:rPr>
          <w:lang w:eastAsia="zh-CN"/>
        </w:rPr>
        <w:t xml:space="preserve">Table </w:t>
      </w:r>
      <w:r>
        <w:rPr>
          <w:lang w:eastAsia="zh-CN"/>
        </w:rPr>
        <w:t>6</w:t>
      </w:r>
      <w:r>
        <w:rPr>
          <w:lang w:eastAsia="zh-CN"/>
        </w:rPr>
        <w:t>.4.</w:t>
      </w:r>
      <w:r>
        <w:rPr>
          <w:lang w:eastAsia="zh-CN"/>
        </w:rPr>
        <w:t>5.1.1</w:t>
      </w:r>
      <w:r>
        <w:rPr>
          <w:lang w:eastAsia="zh-CN"/>
        </w:rPr>
        <w:t xml:space="preserve">: </w:t>
      </w:r>
      <w:r>
        <w:rPr>
          <w:lang w:eastAsia="zh-CN"/>
        </w:rPr>
        <w:t>JSON fields for errors and i</w:t>
      </w:r>
      <w:r>
        <w:rPr>
          <w:lang w:eastAsia="zh-CN"/>
        </w:rPr>
        <w:t>nformational</w:t>
      </w:r>
      <w:r>
        <w:rPr>
          <w:lang w:eastAsia="zh-CN"/>
        </w:rPr>
        <w:t xml:space="preserve"> response</w:t>
      </w:r>
    </w:p>
    <w:tbl>
      <w:tblPr>
        <w:tblW w:w="9606" w:type="dxa"/>
        <w:jc w:val="center"/>
        <w:tblInd w:w="0" w:type="dxa"/>
        <w:tblLayout w:type="fixed"/>
        <w:tblCellMar>
          <w:top w:w="0" w:type="dxa"/>
          <w:left w:w="28" w:type="dxa"/>
          <w:bottom w:w="0" w:type="dxa"/>
          <w:right w:w="28" w:type="dxa"/>
        </w:tblCellMar>
      </w:tblPr>
      <w:tblGrid>
        <w:gridCol w:w="2430"/>
        <w:gridCol w:w="2700"/>
        <w:gridCol w:w="2745"/>
        <w:gridCol w:w="1715"/>
        <w:gridCol w:w="16"/>
      </w:tblGrid>
      <w:tr>
        <w:trPr>
          <w:cantSplit w:val="true"/>
        </w:trPr>
        <w:tc>
          <w:tcPr>
            <w:tcW w:w="2430" w:type="dxa"/>
            <w:tcBorders>
              <w:top w:val="single" w:sz="12" w:space="0" w:color="000000"/>
              <w:left w:val="single" w:sz="12" w:space="0" w:color="000000"/>
              <w:right w:val="single" w:sz="4" w:space="0" w:color="000000"/>
            </w:tcBorders>
          </w:tcPr>
          <w:p>
            <w:pPr>
              <w:pStyle w:val="TAH"/>
              <w:snapToGrid w:val="false"/>
              <w:rPr/>
            </w:pPr>
            <w:r>
              <w:rPr/>
            </w:r>
          </w:p>
        </w:tc>
        <w:tc>
          <w:tcPr>
            <w:tcW w:w="2700" w:type="dxa"/>
            <w:tcBorders>
              <w:top w:val="single" w:sz="12" w:space="0" w:color="000000"/>
              <w:left w:val="single" w:sz="4" w:space="0" w:color="000000"/>
              <w:right w:val="single" w:sz="4" w:space="0" w:color="000000"/>
            </w:tcBorders>
          </w:tcPr>
          <w:p>
            <w:pPr>
              <w:pStyle w:val="TAH"/>
              <w:snapToGrid w:val="false"/>
              <w:rPr/>
            </w:pPr>
            <w:r>
              <w:rPr/>
            </w:r>
          </w:p>
        </w:tc>
        <w:tc>
          <w:tcPr>
            <w:tcW w:w="2745" w:type="dxa"/>
            <w:tcBorders>
              <w:top w:val="single" w:sz="12" w:space="0" w:color="000000"/>
              <w:left w:val="single" w:sz="4" w:space="0" w:color="000000"/>
              <w:right w:val="single" w:sz="4" w:space="0" w:color="000000"/>
            </w:tcBorders>
          </w:tcPr>
          <w:p>
            <w:pPr>
              <w:pStyle w:val="TAH"/>
              <w:snapToGrid w:val="false"/>
              <w:rPr/>
            </w:pPr>
            <w:r>
              <w:rPr/>
            </w:r>
          </w:p>
        </w:tc>
        <w:tc>
          <w:tcPr>
            <w:tcW w:w="1731" w:type="dxa"/>
            <w:tcBorders>
              <w:top w:val="single" w:sz="12" w:space="0" w:color="000000"/>
              <w:left w:val="single" w:sz="4" w:space="0" w:color="000000"/>
              <w:right w:val="single" w:sz="4" w:space="0" w:color="000000"/>
            </w:tcBorders>
          </w:tcPr>
          <w:p>
            <w:pPr>
              <w:pStyle w:val="TAH"/>
              <w:snapToGrid w:val="false"/>
              <w:rPr/>
            </w:pPr>
            <w:r>
              <w:rPr/>
            </w:r>
          </w:p>
        </w:tc>
      </w:tr>
      <w:tr>
        <w:trPr>
          <w:cantSplit w:val="true"/>
        </w:trPr>
        <w:tc>
          <w:tcPr>
            <w:tcW w:w="2430"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2700" w:type="dxa"/>
            <w:tcBorders>
              <w:left w:val="single" w:sz="4" w:space="0" w:color="000000"/>
              <w:bottom w:val="single" w:sz="12" w:space="0" w:color="000000"/>
              <w:right w:val="single" w:sz="4" w:space="0" w:color="000000"/>
            </w:tcBorders>
          </w:tcPr>
          <w:p>
            <w:pPr>
              <w:pStyle w:val="TAH"/>
              <w:rPr/>
            </w:pPr>
            <w:r>
              <w:rPr/>
              <w:t>Subclause defined</w:t>
            </w:r>
          </w:p>
        </w:tc>
        <w:tc>
          <w:tcPr>
            <w:tcW w:w="2745"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731" w:type="dxa"/>
            <w:tcBorders>
              <w:left w:val="single" w:sz="4" w:space="0" w:color="000000"/>
              <w:bottom w:val="single" w:sz="12" w:space="0" w:color="000000"/>
              <w:right w:val="single" w:sz="4" w:space="0" w:color="000000"/>
            </w:tcBorders>
          </w:tcPr>
          <w:p>
            <w:pPr>
              <w:pStyle w:val="TAH"/>
              <w:rPr>
                <w:lang w:eastAsia="zh-CN"/>
              </w:rPr>
            </w:pPr>
            <w:r>
              <w:rPr>
                <w:lang w:eastAsia="zh-CN"/>
              </w:rPr>
              <w:t>JCR Type (NOTE 2)</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val="en-US" w:eastAsia="zh-CN"/>
              </w:rPr>
            </w:pPr>
            <w:r>
              <w:rPr>
                <w:lang w:eastAsia="zh-CN"/>
              </w:rPr>
              <w:t>3GPP TS 29</w:t>
            </w:r>
            <w:r>
              <w:rPr>
                <w:lang w:val="en-US" w:eastAsia="zh-CN"/>
              </w:rPr>
              <w:t>.</w:t>
            </w:r>
            <w:r>
              <w:rPr>
                <w:lang w:val="en-US" w:eastAsia="zh-CN"/>
              </w:rPr>
              <w:t>155 [15]</w:t>
            </w:r>
            <w:r>
              <w:rPr>
                <w:lang w:val="en-US" w:eastAsia="zh-CN"/>
              </w:rPr>
              <w:t xml:space="preserve"> </w:t>
            </w:r>
            <w:r>
              <w:rPr/>
              <w:t>(NOTE </w:t>
            </w:r>
            <w:r>
              <w:rPr>
                <w:lang w:eastAsia="zh-CN"/>
              </w:rPr>
              <w:t>4</w:t>
            </w:r>
            <w:r>
              <w:rPr/>
              <w:t>)</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error-type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w:t>
            </w:r>
            <w:r>
              <w:rPr>
                <w:lang w:val="en-US" w:eastAsia="zh-CN"/>
              </w:rPr>
              <w:t>155 [15]</w:t>
            </w:r>
            <w:r>
              <w:rPr/>
              <w:t xml:space="preserve"> (NOTE </w:t>
            </w:r>
            <w:r>
              <w:rPr>
                <w:lang w:eastAsia="zh-CN"/>
              </w:rPr>
              <w:t>4</w:t>
            </w:r>
            <w:r>
              <w:rPr/>
              <w:t>)</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"application" </w:t>
            </w:r>
          </w:p>
          <w:p>
            <w:pPr>
              <w:pStyle w:val="TAL"/>
              <w:rPr>
                <w:lang w:eastAsia="zh-CN"/>
              </w:rPr>
            </w:pPr>
            <w:r>
              <w:rPr/>
              <w:t xml:space="preserve">"interface" </w:t>
            </w:r>
          </w:p>
          <w:p>
            <w:pPr>
              <w:pStyle w:val="TAL"/>
              <w:rPr>
                <w:lang w:eastAsia="zh-CN"/>
              </w:rPr>
            </w:pPr>
            <w:r>
              <w:rPr/>
              <w:t xml:space="preserve">"server" </w:t>
            </w:r>
          </w:p>
          <w:p>
            <w:pPr>
              <w:pStyle w:val="TAL"/>
              <w:rPr>
                <w:lang w:eastAsia="zh-CN"/>
              </w:rPr>
            </w:pPr>
            <w:r>
              <w:rPr/>
              <w:t>"other"</w:t>
            </w:r>
          </w:p>
          <w:p>
            <w:pPr>
              <w:pStyle w:val="TAL"/>
              <w:rPr>
                <w:lang w:eastAsia="zh-CN"/>
              </w:rPr>
            </w:pPr>
            <w:r>
              <w:rPr>
                <w:lang w:eastAsia="zh-CN"/>
              </w:rPr>
              <w:t>(NOTE 3)</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error-message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w:t>
            </w:r>
            <w:r>
              <w:rPr>
                <w:lang w:val="en-US" w:eastAsia="zh-CN"/>
              </w:rPr>
              <w:t>155 [15]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error-tag</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6.4.5.2</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error-path</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w:t>
            </w:r>
            <w:r>
              <w:rPr>
                <w:lang w:val="en-US" w:eastAsia="zh-CN"/>
              </w:rPr>
              <w:t>155 [15]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error-info</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w:t>
            </w:r>
            <w:r>
              <w:rPr>
                <w:lang w:val="en-US" w:eastAsia="zh-CN"/>
              </w:rPr>
              <w:t>155 [15]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success</w:t>
            </w:r>
            <w:r>
              <w:rPr>
                <w:lang w:eastAsia="zh-CN"/>
              </w:rPr>
              <w:t>-message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w:t>
            </w:r>
            <w:r>
              <w:rPr>
                <w:lang w:val="en-US" w:eastAsia="zh-CN"/>
              </w:rPr>
              <w:t>155 [15]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success-path</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w:t>
            </w:r>
            <w:r>
              <w:rPr>
                <w:lang w:val="en-US" w:eastAsia="zh-CN"/>
              </w:rPr>
              <w:t>155 [15]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success-info</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w:t>
            </w:r>
            <w:r>
              <w:rPr>
                <w:lang w:val="en-US" w:eastAsia="zh-CN"/>
              </w:rPr>
              <w:t>155 [15]</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object</w:t>
            </w:r>
          </w:p>
        </w:tc>
      </w:tr>
      <w:tr>
        <w:trPr>
          <w:cantSplit w:val="true"/>
        </w:trPr>
        <w:tc>
          <w:tcPr>
            <w:tcW w:w="9590" w:type="dxa"/>
            <w:gridSpan w:val="4"/>
            <w:tcBorders>
              <w:top w:val="single" w:sz="4" w:space="0" w:color="000000"/>
              <w:left w:val="single" w:sz="12" w:space="0" w:color="000000"/>
              <w:bottom w:val="single" w:sz="12" w:space="0" w:color="000000"/>
              <w:right w:val="single" w:sz="12" w:space="0" w:color="000000"/>
            </w:tcBorders>
          </w:tcPr>
          <w:p>
            <w:pPr>
              <w:pStyle w:val="TAN"/>
              <w:rPr>
                <w:lang w:eastAsia="zh-CN"/>
              </w:rPr>
            </w:pPr>
            <w:r>
              <w:rPr/>
              <w:t>NOTE </w:t>
            </w:r>
            <w:r>
              <w:rPr>
                <w:lang w:eastAsia="zh-CN"/>
              </w:rPr>
              <w:t>1</w:t>
            </w:r>
            <w:r>
              <w:rPr/>
              <w:t>:</w:t>
              <w:tab/>
              <w:t xml:space="preserve">The </w:t>
            </w:r>
            <w:r>
              <w:rPr>
                <w:lang w:eastAsia="zh-CN"/>
              </w:rPr>
              <w:t xml:space="preserve">basic JSON </w:t>
            </w:r>
            <w:r>
              <w:rPr/>
              <w:t>value types are defined in IETF RFC </w:t>
            </w:r>
            <w:r>
              <w:rPr>
                <w:lang w:eastAsia="zh-CN"/>
              </w:rPr>
              <w:t>7159</w:t>
            </w:r>
            <w:r>
              <w:rPr/>
              <w:t> [1</w:t>
            </w:r>
            <w:r>
              <w:rPr>
                <w:lang w:eastAsia="zh-CN"/>
              </w:rPr>
              <w:t>1</w:t>
            </w:r>
            <w:r>
              <w:rPr/>
              <w:t>]</w:t>
            </w:r>
            <w:r>
              <w:rPr>
                <w:lang w:eastAsia="zh-CN"/>
              </w:rPr>
              <w:t>.</w:t>
            </w:r>
          </w:p>
          <w:p>
            <w:pPr>
              <w:pStyle w:val="TAN"/>
              <w:rPr>
                <w:lang w:eastAsia="zh-CN"/>
              </w:rPr>
            </w:pPr>
            <w:r>
              <w:rPr>
                <w:lang w:eastAsia="zh-CN"/>
              </w:rPr>
              <w:t xml:space="preserve">NOTE 2:   The JCR types are defined </w:t>
            </w:r>
            <w:r>
              <w:rPr>
                <w:lang w:eastAsia="zh-CN"/>
              </w:rPr>
              <w:t>in IETF draft-newton-json-content-rules</w:t>
            </w:r>
            <w:r>
              <w:rPr>
                <w:lang w:eastAsia="zh-CN"/>
              </w:rPr>
              <w:t xml:space="preserve"> [12].</w:t>
            </w:r>
          </w:p>
          <w:p>
            <w:pPr>
              <w:pStyle w:val="TAN"/>
              <w:rPr>
                <w:lang w:eastAsia="zh-CN"/>
              </w:rPr>
            </w:pPr>
            <w:r>
              <w:rPr>
                <w:lang w:eastAsia="zh-CN"/>
              </w:rPr>
              <w:t xml:space="preserve">NOTE </w:t>
            </w:r>
            <w:r>
              <w:rPr>
                <w:lang w:eastAsia="zh-CN"/>
              </w:rPr>
              <w:t>3</w:t>
            </w:r>
            <w:r>
              <w:rPr>
                <w:lang w:eastAsia="zh-CN"/>
              </w:rPr>
              <w:t>:   The quoted strings for a string type.</w:t>
            </w:r>
          </w:p>
          <w:p>
            <w:pPr>
              <w:pStyle w:val="TAN"/>
              <w:rPr>
                <w:lang w:eastAsia="zh-CN"/>
              </w:rPr>
            </w:pPr>
            <w:r>
              <w:rPr>
                <w:lang w:eastAsia="zh-CN"/>
              </w:rPr>
              <w:t xml:space="preserve">NOTE </w:t>
            </w:r>
            <w:r>
              <w:rPr>
                <w:lang w:eastAsia="zh-CN"/>
              </w:rPr>
              <w:t>4</w:t>
            </w:r>
            <w:r>
              <w:rPr>
                <w:lang w:eastAsia="zh-CN"/>
              </w:rPr>
              <w:t>:   Th</w:t>
            </w:r>
            <w:r>
              <w:rPr>
                <w:lang w:eastAsia="zh-CN"/>
              </w:rPr>
              <w:t>e error is sent from the PCEF/TDF to the PFDF</w:t>
            </w:r>
            <w:r>
              <w:rPr>
                <w:lang w:eastAsia="zh-CN"/>
              </w:rPr>
              <w:t>.</w:t>
            </w:r>
          </w:p>
        </w:tc>
      </w:tr>
    </w:tbl>
    <w:p>
      <w:pPr>
        <w:pStyle w:val="Normal"/>
        <w:rPr>
          <w:sz w:val="24"/>
          <w:szCs w:val="24"/>
          <w:lang w:eastAsia="zh-CN"/>
        </w:rPr>
      </w:pPr>
      <w:r>
        <w:rPr>
          <w:sz w:val="24"/>
          <w:szCs w:val="24"/>
          <w:lang w:eastAsia="zh-CN"/>
        </w:rPr>
      </w:r>
    </w:p>
    <w:p>
      <w:pPr>
        <w:pStyle w:val="Heading4"/>
        <w:ind w:left="1418" w:hanging="1418"/>
        <w:rPr>
          <w:sz w:val="22"/>
          <w:szCs w:val="22"/>
        </w:rPr>
      </w:pPr>
      <w:bookmarkStart w:id="75" w:name="__RefHeading___Toc20393643"/>
      <w:bookmarkEnd w:id="75"/>
      <w:r>
        <w:rPr>
          <w:sz w:val="22"/>
          <w:szCs w:val="22"/>
        </w:rPr>
        <w:t>6</w:t>
      </w:r>
      <w:r>
        <w:rPr>
          <w:sz w:val="22"/>
          <w:szCs w:val="22"/>
        </w:rPr>
        <w:t>.4.</w:t>
      </w:r>
      <w:r>
        <w:rPr>
          <w:sz w:val="22"/>
          <w:szCs w:val="22"/>
        </w:rPr>
        <w:t>5</w:t>
      </w:r>
      <w:r>
        <w:rPr>
          <w:sz w:val="22"/>
          <w:szCs w:val="22"/>
        </w:rPr>
        <w:t>.</w:t>
      </w:r>
      <w:r>
        <w:rPr>
          <w:sz w:val="22"/>
          <w:szCs w:val="22"/>
        </w:rPr>
        <w:t>2</w:t>
      </w:r>
      <w:r>
        <w:rPr>
          <w:sz w:val="22"/>
          <w:szCs w:val="22"/>
        </w:rPr>
        <w:tab/>
      </w:r>
      <w:r>
        <w:rPr>
          <w:sz w:val="22"/>
          <w:szCs w:val="22"/>
        </w:rPr>
        <w:t>error-tag</w:t>
      </w:r>
    </w:p>
    <w:p>
      <w:pPr>
        <w:pStyle w:val="Normal"/>
        <w:rPr>
          <w:lang w:eastAsia="zh-CN"/>
        </w:rPr>
      </w:pPr>
      <w:r>
        <w:rPr/>
        <w:t xml:space="preserve">The </w:t>
      </w:r>
      <w:r>
        <w:rPr>
          <w:lang w:eastAsia="zh-CN"/>
        </w:rPr>
        <w:t>error-tag</w:t>
      </w:r>
      <w:r>
        <w:rPr/>
        <w:t xml:space="preserve"> </w:t>
      </w:r>
      <w:r>
        <w:rPr>
          <w:lang w:eastAsia="zh-CN"/>
        </w:rPr>
        <w:t xml:space="preserve">field </w:t>
      </w:r>
      <w:r>
        <w:rPr/>
        <w:t>is of type</w:t>
      </w:r>
      <w:r>
        <w:rPr>
          <w:lang w:eastAsia="zh-CN"/>
        </w:rPr>
        <w:t xml:space="preserve"> string.</w:t>
      </w:r>
      <w:r>
        <w:rPr/>
        <w:t xml:space="preserve"> </w:t>
      </w:r>
      <w:r>
        <w:rPr>
          <w:lang w:eastAsia="zh-CN"/>
        </w:rPr>
        <w:t>It</w:t>
      </w:r>
      <w:r>
        <w:rPr>
          <w:lang w:eastAsia="zh-CN"/>
        </w:rPr>
        <w:t xml:space="preserve"> defines</w:t>
      </w:r>
      <w:r>
        <w:rPr>
          <w:lang w:eastAsia="zh-CN"/>
        </w:rPr>
        <w:t xml:space="preserve"> a tag for a </w:t>
      </w:r>
      <w:r>
        <w:rPr>
          <w:lang w:eastAsia="zh-CN"/>
        </w:rPr>
        <w:t>particular</w:t>
      </w:r>
      <w:r>
        <w:rPr>
          <w:lang w:eastAsia="zh-CN"/>
        </w:rPr>
        <w:t xml:space="preserve"> error. </w:t>
      </w:r>
    </w:p>
    <w:p>
      <w:pPr>
        <w:pStyle w:val="B1"/>
        <w:rPr>
          <w:lang w:eastAsia="zh-CN"/>
        </w:rPr>
      </w:pPr>
      <w:r>
        <w:rPr>
          <w:lang w:eastAsia="zh-CN"/>
        </w:rPr>
        <w:tab/>
      </w:r>
      <w:r>
        <w:rPr>
          <w:lang w:eastAsia="zh-CN"/>
        </w:rPr>
        <w:t>PFD_EVENT</w:t>
      </w:r>
    </w:p>
    <w:p>
      <w:pPr>
        <w:pStyle w:val="B2"/>
        <w:rPr>
          <w:lang w:eastAsia="zh-CN"/>
        </w:rPr>
      </w:pPr>
      <w:r>
        <w:rPr/>
        <w:tab/>
        <w:t xml:space="preserve">This </w:t>
      </w:r>
      <w:r>
        <w:rPr>
          <w:lang w:eastAsia="zh-CN"/>
        </w:rPr>
        <w:t>error-tag</w:t>
      </w:r>
      <w:r>
        <w:rPr/>
        <w:t xml:space="preserve"> shall be used when the </w:t>
      </w:r>
      <w:r>
        <w:rPr>
          <w:lang w:eastAsia="zh-CN"/>
        </w:rPr>
        <w:t xml:space="preserve">PFDs </w:t>
      </w:r>
      <w:r>
        <w:rPr/>
        <w:t>cannot be installed/</w:t>
      </w:r>
      <w:r>
        <w:rPr>
          <w:lang w:eastAsia="zh-CN"/>
        </w:rPr>
        <w:t>modifie</w:t>
      </w:r>
      <w:r>
        <w:rPr/>
        <w:t>d</w:t>
      </w:r>
      <w:r>
        <w:rPr>
          <w:lang w:eastAsia="zh-CN"/>
        </w:rPr>
        <w:t xml:space="preserve"> at</w:t>
      </w:r>
      <w:r>
        <w:rPr>
          <w:lang w:eastAsia="zh-CN"/>
        </w:rPr>
        <w:t xml:space="preserve"> the PCEF</w:t>
      </w:r>
      <w:r>
        <w:rPr>
          <w:lang w:eastAsia="zh-CN"/>
        </w:rPr>
        <w:t>,</w:t>
      </w:r>
      <w:r>
        <w:rPr/>
        <w:t xml:space="preserve"> </w:t>
      </w:r>
      <w:r>
        <w:rPr>
          <w:lang w:eastAsia="zh-CN"/>
        </w:rPr>
        <w:t>pfd</w:t>
      </w:r>
      <w:r>
        <w:rPr/>
        <w:t>-</w:t>
      </w:r>
      <w:r>
        <w:rPr>
          <w:lang w:eastAsia="zh-CN"/>
        </w:rPr>
        <w:t>r</w:t>
      </w:r>
      <w:r>
        <w:rPr/>
        <w:t>eport</w:t>
      </w:r>
      <w:r>
        <w:rPr>
          <w:lang w:eastAsia="zh-CN"/>
        </w:rPr>
        <w:t>s</w:t>
      </w:r>
      <w:r>
        <w:rPr/>
        <w:t xml:space="preserve"> shall be provided in the error-info as described in subclause </w:t>
      </w:r>
      <w:r>
        <w:rPr>
          <w:lang w:eastAsia="zh-CN"/>
        </w:rPr>
        <w:t>6.4.6.</w:t>
      </w:r>
    </w:p>
    <w:p>
      <w:pPr>
        <w:pStyle w:val="Heading3"/>
        <w:rPr/>
      </w:pPr>
      <w:bookmarkStart w:id="76" w:name="__RefHeading___Toc20393644"/>
      <w:bookmarkEnd w:id="76"/>
      <w:r>
        <w:rPr>
          <w:lang w:eastAsia="zh-CN"/>
        </w:rPr>
        <w:t>6</w:t>
      </w:r>
      <w:r>
        <w:rPr>
          <w:lang w:eastAsia="zh-CN"/>
        </w:rPr>
        <w:t>.</w:t>
      </w:r>
      <w:r>
        <w:rPr>
          <w:lang w:eastAsia="zh-CN"/>
        </w:rPr>
        <w:t>4.6</w:t>
      </w:r>
      <w:r>
        <w:rPr>
          <w:lang w:eastAsia="zh-CN"/>
        </w:rPr>
        <w:tab/>
      </w:r>
      <w:r>
        <w:rPr>
          <w:lang w:eastAsia="zh-CN"/>
        </w:rPr>
        <w:t>JSON report</w:t>
      </w:r>
      <w:r>
        <w:rPr>
          <w:lang w:eastAsia="zh-CN"/>
        </w:rPr>
        <w:t xml:space="preserve"> fields</w:t>
      </w:r>
    </w:p>
    <w:p>
      <w:pPr>
        <w:pStyle w:val="Heading4"/>
        <w:ind w:left="1418" w:hanging="1418"/>
        <w:rPr/>
      </w:pPr>
      <w:bookmarkStart w:id="77" w:name="__RefHeading___Toc20393645"/>
      <w:bookmarkEnd w:id="77"/>
      <w:r>
        <w:rPr>
          <w:sz w:val="22"/>
          <w:szCs w:val="22"/>
        </w:rPr>
        <w:t>6</w:t>
      </w:r>
      <w:r>
        <w:rPr>
          <w:sz w:val="22"/>
          <w:szCs w:val="22"/>
        </w:rPr>
        <w:t>.4.</w:t>
      </w:r>
      <w:r>
        <w:rPr>
          <w:sz w:val="22"/>
          <w:szCs w:val="22"/>
        </w:rPr>
        <w:t>6.1</w:t>
      </w:r>
      <w:r>
        <w:rPr>
          <w:sz w:val="22"/>
          <w:szCs w:val="22"/>
        </w:rPr>
        <w:tab/>
        <w:t>General</w:t>
      </w:r>
    </w:p>
    <w:p>
      <w:pPr>
        <w:pStyle w:val="Normal"/>
        <w:rPr>
          <w:lang w:eastAsia="zh-CN"/>
        </w:rPr>
      </w:pPr>
      <w:r>
        <w:rPr/>
        <w:t xml:space="preserve">Table </w:t>
      </w:r>
      <w:r>
        <w:rPr>
          <w:lang w:eastAsia="zh-CN"/>
        </w:rPr>
        <w:t>6</w:t>
      </w:r>
      <w:r>
        <w:rPr/>
        <w:t>.4.</w:t>
      </w:r>
      <w:r>
        <w:rPr>
          <w:lang w:eastAsia="zh-CN"/>
        </w:rPr>
        <w:t>6</w:t>
      </w:r>
      <w:r>
        <w:rPr/>
        <w:t>.</w:t>
      </w:r>
      <w:r>
        <w:rPr>
          <w:lang w:eastAsia="zh-CN"/>
        </w:rPr>
        <w:t>1.1</w:t>
      </w:r>
      <w:r>
        <w:rPr/>
        <w:t xml:space="preserve"> describes the </w:t>
      </w:r>
      <w:r>
        <w:rPr>
          <w:lang w:eastAsia="zh-CN"/>
        </w:rPr>
        <w:t>JSON field</w:t>
      </w:r>
      <w:r>
        <w:rPr/>
        <w:t>s defined for the</w:t>
      </w:r>
      <w:r>
        <w:rPr>
          <w:lang w:eastAsia="zh-CN"/>
        </w:rPr>
        <w:t xml:space="preserve"> report information objects which are included in the error-info field.</w:t>
      </w:r>
    </w:p>
    <w:p>
      <w:pPr>
        <w:pStyle w:val="TH"/>
        <w:rPr>
          <w:lang w:eastAsia="zh-CN"/>
        </w:rPr>
      </w:pPr>
      <w:r>
        <w:rPr>
          <w:lang w:eastAsia="zh-CN"/>
        </w:rPr>
        <w:t xml:space="preserve">Table </w:t>
      </w:r>
      <w:r>
        <w:rPr>
          <w:lang w:eastAsia="zh-CN"/>
        </w:rPr>
        <w:t>6</w:t>
      </w:r>
      <w:r>
        <w:rPr>
          <w:lang w:eastAsia="zh-CN"/>
        </w:rPr>
        <w:t>.4.</w:t>
      </w:r>
      <w:r>
        <w:rPr>
          <w:lang w:eastAsia="zh-CN"/>
        </w:rPr>
        <w:t>6.1.1</w:t>
      </w:r>
      <w:r>
        <w:rPr>
          <w:lang w:eastAsia="zh-CN"/>
        </w:rPr>
        <w:t xml:space="preserve">: </w:t>
      </w:r>
      <w:r>
        <w:rPr>
          <w:lang w:eastAsia="zh-CN"/>
        </w:rPr>
        <w:t>JSON fields for Report from the PCEF</w:t>
      </w:r>
    </w:p>
    <w:tbl>
      <w:tblPr>
        <w:tblW w:w="9606" w:type="dxa"/>
        <w:jc w:val="center"/>
        <w:tblInd w:w="0" w:type="dxa"/>
        <w:tblLayout w:type="fixed"/>
        <w:tblCellMar>
          <w:top w:w="0" w:type="dxa"/>
          <w:left w:w="28" w:type="dxa"/>
          <w:bottom w:w="0" w:type="dxa"/>
          <w:right w:w="28" w:type="dxa"/>
        </w:tblCellMar>
      </w:tblPr>
      <w:tblGrid>
        <w:gridCol w:w="2430"/>
        <w:gridCol w:w="2700"/>
        <w:gridCol w:w="2745"/>
        <w:gridCol w:w="1715"/>
        <w:gridCol w:w="16"/>
      </w:tblGrid>
      <w:tr>
        <w:trPr>
          <w:cantSplit w:val="true"/>
        </w:trPr>
        <w:tc>
          <w:tcPr>
            <w:tcW w:w="2430" w:type="dxa"/>
            <w:tcBorders>
              <w:top w:val="single" w:sz="12" w:space="0" w:color="000000"/>
              <w:left w:val="single" w:sz="12" w:space="0" w:color="000000"/>
              <w:right w:val="single" w:sz="4" w:space="0" w:color="000000"/>
            </w:tcBorders>
          </w:tcPr>
          <w:p>
            <w:pPr>
              <w:pStyle w:val="TAH"/>
              <w:snapToGrid w:val="false"/>
              <w:rPr/>
            </w:pPr>
            <w:r>
              <w:rPr/>
            </w:r>
          </w:p>
        </w:tc>
        <w:tc>
          <w:tcPr>
            <w:tcW w:w="2700" w:type="dxa"/>
            <w:tcBorders>
              <w:top w:val="single" w:sz="12" w:space="0" w:color="000000"/>
              <w:left w:val="single" w:sz="4" w:space="0" w:color="000000"/>
              <w:right w:val="single" w:sz="4" w:space="0" w:color="000000"/>
            </w:tcBorders>
          </w:tcPr>
          <w:p>
            <w:pPr>
              <w:pStyle w:val="TAH"/>
              <w:snapToGrid w:val="false"/>
              <w:rPr/>
            </w:pPr>
            <w:r>
              <w:rPr/>
            </w:r>
          </w:p>
        </w:tc>
        <w:tc>
          <w:tcPr>
            <w:tcW w:w="2745" w:type="dxa"/>
            <w:tcBorders>
              <w:top w:val="single" w:sz="12" w:space="0" w:color="000000"/>
              <w:left w:val="single" w:sz="4" w:space="0" w:color="000000"/>
              <w:right w:val="single" w:sz="4" w:space="0" w:color="000000"/>
            </w:tcBorders>
          </w:tcPr>
          <w:p>
            <w:pPr>
              <w:pStyle w:val="TAH"/>
              <w:snapToGrid w:val="false"/>
              <w:rPr/>
            </w:pPr>
            <w:r>
              <w:rPr/>
            </w:r>
          </w:p>
        </w:tc>
        <w:tc>
          <w:tcPr>
            <w:tcW w:w="1731" w:type="dxa"/>
            <w:tcBorders>
              <w:top w:val="single" w:sz="12" w:space="0" w:color="000000"/>
              <w:left w:val="single" w:sz="4" w:space="0" w:color="000000"/>
              <w:right w:val="single" w:sz="4" w:space="0" w:color="000000"/>
            </w:tcBorders>
          </w:tcPr>
          <w:p>
            <w:pPr>
              <w:pStyle w:val="TAH"/>
              <w:snapToGrid w:val="false"/>
              <w:rPr/>
            </w:pPr>
            <w:r>
              <w:rPr/>
            </w:r>
          </w:p>
        </w:tc>
      </w:tr>
      <w:tr>
        <w:trPr>
          <w:cantSplit w:val="true"/>
        </w:trPr>
        <w:tc>
          <w:tcPr>
            <w:tcW w:w="2430" w:type="dxa"/>
            <w:tcBorders>
              <w:left w:val="single" w:sz="12" w:space="0" w:color="000000"/>
              <w:bottom w:val="single" w:sz="12" w:space="0" w:color="000000"/>
              <w:right w:val="single" w:sz="4" w:space="0" w:color="000000"/>
            </w:tcBorders>
          </w:tcPr>
          <w:p>
            <w:pPr>
              <w:pStyle w:val="TAH"/>
              <w:rPr/>
            </w:pPr>
            <w:r>
              <w:rPr>
                <w:lang w:eastAsia="zh-CN"/>
              </w:rPr>
              <w:t>Field</w:t>
            </w:r>
            <w:r>
              <w:rPr/>
              <w:t xml:space="preserve"> Name</w:t>
            </w:r>
          </w:p>
        </w:tc>
        <w:tc>
          <w:tcPr>
            <w:tcW w:w="2700" w:type="dxa"/>
            <w:tcBorders>
              <w:left w:val="single" w:sz="4" w:space="0" w:color="000000"/>
              <w:bottom w:val="single" w:sz="12" w:space="0" w:color="000000"/>
              <w:right w:val="single" w:sz="4" w:space="0" w:color="000000"/>
            </w:tcBorders>
          </w:tcPr>
          <w:p>
            <w:pPr>
              <w:pStyle w:val="TAH"/>
              <w:rPr/>
            </w:pPr>
            <w:r>
              <w:rPr/>
              <w:t>Subclause defined</w:t>
            </w:r>
          </w:p>
        </w:tc>
        <w:tc>
          <w:tcPr>
            <w:tcW w:w="2745" w:type="dxa"/>
            <w:tcBorders>
              <w:left w:val="single" w:sz="4" w:space="0" w:color="000000"/>
              <w:bottom w:val="single" w:sz="12" w:space="0" w:color="000000"/>
              <w:right w:val="single" w:sz="4" w:space="0" w:color="000000"/>
            </w:tcBorders>
          </w:tcPr>
          <w:p>
            <w:pPr>
              <w:pStyle w:val="TAH"/>
              <w:rPr/>
            </w:pPr>
            <w:r>
              <w:rPr>
                <w:lang w:eastAsia="zh-CN"/>
              </w:rPr>
              <w:t xml:space="preserve">JSON </w:t>
            </w:r>
            <w:r>
              <w:rPr/>
              <w:t>Value Type (NOTE </w:t>
            </w:r>
            <w:r>
              <w:rPr>
                <w:lang w:eastAsia="zh-CN"/>
              </w:rPr>
              <w:t>1</w:t>
            </w:r>
            <w:r>
              <w:rPr/>
              <w:t>)</w:t>
            </w:r>
          </w:p>
        </w:tc>
        <w:tc>
          <w:tcPr>
            <w:tcW w:w="1731" w:type="dxa"/>
            <w:tcBorders>
              <w:left w:val="single" w:sz="4" w:space="0" w:color="000000"/>
              <w:bottom w:val="single" w:sz="12" w:space="0" w:color="000000"/>
              <w:right w:val="single" w:sz="4" w:space="0" w:color="000000"/>
            </w:tcBorders>
          </w:tcPr>
          <w:p>
            <w:pPr>
              <w:pStyle w:val="TAH"/>
              <w:rPr>
                <w:lang w:eastAsia="zh-CN"/>
              </w:rPr>
            </w:pPr>
            <w:r>
              <w:rPr>
                <w:lang w:eastAsia="zh-CN"/>
              </w:rPr>
              <w:t>JCR Type (NOTE 2)</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pdf-reports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w:t>
            </w:r>
            <w:r>
              <w:rPr>
                <w:lang w:eastAsia="zh-CN"/>
              </w:rPr>
              <w:t>.4.</w:t>
            </w:r>
            <w:r>
              <w:rPr>
                <w:lang w:eastAsia="zh-CN"/>
              </w:rPr>
              <w:t>6</w:t>
            </w:r>
            <w:r>
              <w:rPr>
                <w:lang w:eastAsia="zh-CN"/>
              </w:rPr>
              <w:t>.</w:t>
            </w:r>
            <w:r>
              <w:rPr>
                <w:lang w:eastAsia="zh-CN"/>
              </w:rPr>
              <w:t>2</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application-id</w:t>
            </w:r>
            <w:r>
              <w:rPr>
                <w:lang w:eastAsia="zh-CN"/>
              </w:rPr>
              <w:t>s</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3GPP TS 29</w:t>
            </w:r>
            <w:r>
              <w:rPr>
                <w:lang w:val="en-US" w:eastAsia="zh-CN"/>
              </w:rPr>
              <w:t>.250</w:t>
            </w:r>
            <w:r>
              <w:rPr>
                <w:lang w:val="en-US" w:eastAsia="zh-CN"/>
              </w:rPr>
              <w:t> [</w:t>
            </w:r>
            <w:r>
              <w:rPr>
                <w:lang w:val="en-US" w:eastAsia="zh-CN"/>
              </w:rPr>
              <w:t>14</w:t>
            </w:r>
            <w:r>
              <w:rPr>
                <w:lang w:val="en-US" w:eastAsia="zh-CN"/>
              </w:rPr>
              <w:t>]</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array</w:t>
            </w:r>
          </w:p>
        </w:tc>
      </w:tr>
      <w:tr>
        <w:trPr>
          <w:cantSplit w:val="true"/>
        </w:trPr>
        <w:tc>
          <w:tcPr>
            <w:tcW w:w="2430" w:type="dxa"/>
            <w:tcBorders>
              <w:top w:val="single" w:sz="4" w:space="0" w:color="000000"/>
              <w:left w:val="single" w:sz="12" w:space="0" w:color="000000"/>
              <w:bottom w:val="single" w:sz="4" w:space="0" w:color="000000"/>
              <w:right w:val="single" w:sz="4" w:space="0" w:color="000000"/>
            </w:tcBorders>
          </w:tcPr>
          <w:p>
            <w:pPr>
              <w:pStyle w:val="TAL"/>
              <w:rPr>
                <w:lang w:eastAsia="zh-CN"/>
              </w:rPr>
            </w:pPr>
            <w:r>
              <w:rPr>
                <w:lang w:eastAsia="zh-CN"/>
              </w:rPr>
              <w:t>pfd-failure-code</w:t>
            </w:r>
          </w:p>
        </w:tc>
        <w:tc>
          <w:tcPr>
            <w:tcW w:w="27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6.4.6.3</w:t>
            </w:r>
          </w:p>
        </w:tc>
        <w:tc>
          <w:tcPr>
            <w:tcW w:w="274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c>
          <w:tcPr>
            <w:tcW w:w="173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string</w:t>
            </w:r>
          </w:p>
        </w:tc>
      </w:tr>
      <w:tr>
        <w:trPr>
          <w:cantSplit w:val="true"/>
        </w:trPr>
        <w:tc>
          <w:tcPr>
            <w:tcW w:w="9590" w:type="dxa"/>
            <w:gridSpan w:val="4"/>
            <w:tcBorders>
              <w:top w:val="single" w:sz="4" w:space="0" w:color="000000"/>
              <w:left w:val="single" w:sz="12" w:space="0" w:color="000000"/>
              <w:bottom w:val="single" w:sz="12" w:space="0" w:color="000000"/>
              <w:right w:val="single" w:sz="12" w:space="0" w:color="000000"/>
            </w:tcBorders>
          </w:tcPr>
          <w:p>
            <w:pPr>
              <w:pStyle w:val="TAN"/>
              <w:rPr>
                <w:lang w:eastAsia="zh-CN"/>
              </w:rPr>
            </w:pPr>
            <w:r>
              <w:rPr/>
              <w:t>NOTE </w:t>
            </w:r>
            <w:r>
              <w:rPr>
                <w:lang w:eastAsia="zh-CN"/>
              </w:rPr>
              <w:t>1</w:t>
            </w:r>
            <w:r>
              <w:rPr/>
              <w:t>:</w:t>
              <w:tab/>
              <w:t xml:space="preserve">The </w:t>
            </w:r>
            <w:r>
              <w:rPr>
                <w:lang w:eastAsia="zh-CN"/>
              </w:rPr>
              <w:t xml:space="preserve">basic JSON </w:t>
            </w:r>
            <w:r>
              <w:rPr/>
              <w:t>value types are defined in IETF RFC </w:t>
            </w:r>
            <w:r>
              <w:rPr>
                <w:lang w:eastAsia="zh-CN"/>
              </w:rPr>
              <w:t>7159</w:t>
            </w:r>
            <w:r>
              <w:rPr/>
              <w:t> [1</w:t>
            </w:r>
            <w:r>
              <w:rPr>
                <w:lang w:eastAsia="zh-CN"/>
              </w:rPr>
              <w:t>1</w:t>
            </w:r>
            <w:r>
              <w:rPr/>
              <w:t>]</w:t>
            </w:r>
            <w:r>
              <w:rPr>
                <w:lang w:eastAsia="zh-CN"/>
              </w:rPr>
              <w:t>.</w:t>
            </w:r>
          </w:p>
          <w:p>
            <w:pPr>
              <w:pStyle w:val="TAN"/>
              <w:rPr>
                <w:lang w:eastAsia="zh-CN"/>
              </w:rPr>
            </w:pPr>
            <w:r>
              <w:rPr>
                <w:lang w:eastAsia="zh-CN"/>
              </w:rPr>
              <w:t>NOTE</w:t>
            </w:r>
            <w:r>
              <w:rPr>
                <w:lang w:eastAsia="zh-CN"/>
              </w:rPr>
              <w:t> </w:t>
            </w:r>
            <w:r>
              <w:rPr>
                <w:lang w:eastAsia="zh-CN"/>
              </w:rPr>
              <w:t>2:</w:t>
            </w:r>
            <w:r>
              <w:rPr/>
              <w:tab/>
            </w:r>
            <w:r>
              <w:rPr>
                <w:lang w:eastAsia="zh-CN"/>
              </w:rPr>
              <w:t xml:space="preserve">The JCR types are defined </w:t>
            </w:r>
            <w:r>
              <w:rPr>
                <w:lang w:eastAsia="zh-CN"/>
              </w:rPr>
              <w:t>in IETF draft-newton-json-content-rules </w:t>
            </w:r>
            <w:r>
              <w:rPr>
                <w:lang w:eastAsia="zh-CN"/>
              </w:rPr>
              <w:t>[</w:t>
            </w:r>
            <w:r>
              <w:rPr>
                <w:lang w:eastAsia="zh-CN"/>
              </w:rPr>
              <w:t>1</w:t>
            </w:r>
            <w:r>
              <w:rPr>
                <w:lang w:eastAsia="zh-CN"/>
              </w:rPr>
              <w:t>2].</w:t>
            </w:r>
          </w:p>
        </w:tc>
      </w:tr>
    </w:tbl>
    <w:p>
      <w:pPr>
        <w:pStyle w:val="Normal"/>
        <w:rPr/>
      </w:pPr>
      <w:r>
        <w:rPr/>
      </w:r>
    </w:p>
    <w:p>
      <w:pPr>
        <w:pStyle w:val="Heading4"/>
        <w:ind w:left="1418" w:hanging="1418"/>
        <w:rPr>
          <w:sz w:val="22"/>
          <w:szCs w:val="22"/>
        </w:rPr>
      </w:pPr>
      <w:bookmarkStart w:id="78" w:name="__RefHeading___Toc20393646"/>
      <w:bookmarkEnd w:id="78"/>
      <w:r>
        <w:rPr>
          <w:sz w:val="22"/>
          <w:szCs w:val="22"/>
        </w:rPr>
        <w:t>6</w:t>
      </w:r>
      <w:r>
        <w:rPr>
          <w:sz w:val="22"/>
          <w:szCs w:val="22"/>
        </w:rPr>
        <w:t>.4.</w:t>
      </w:r>
      <w:r>
        <w:rPr>
          <w:sz w:val="22"/>
          <w:szCs w:val="22"/>
        </w:rPr>
        <w:t>6</w:t>
      </w:r>
      <w:r>
        <w:rPr>
          <w:sz w:val="22"/>
          <w:szCs w:val="22"/>
        </w:rPr>
        <w:t>.2</w:t>
        <w:tab/>
      </w:r>
      <w:r>
        <w:rPr>
          <w:sz w:val="22"/>
          <w:szCs w:val="22"/>
        </w:rPr>
        <w:t>pfd-reports</w:t>
      </w:r>
    </w:p>
    <w:p>
      <w:pPr>
        <w:pStyle w:val="Normal"/>
        <w:rPr>
          <w:lang w:eastAsia="zh-CN"/>
        </w:rPr>
      </w:pPr>
      <w:r>
        <w:rPr/>
        <w:t xml:space="preserve">The </w:t>
      </w:r>
      <w:r>
        <w:rPr>
          <w:lang w:eastAsia="zh-CN"/>
        </w:rPr>
        <w:t>pfd-reports</w:t>
      </w:r>
      <w:r>
        <w:rPr/>
        <w:t xml:space="preserve"> </w:t>
      </w:r>
      <w:r>
        <w:rPr>
          <w:lang w:eastAsia="zh-CN"/>
        </w:rPr>
        <w:t xml:space="preserve">field </w:t>
      </w:r>
      <w:r>
        <w:rPr/>
        <w:t>is of type</w:t>
      </w:r>
      <w:r>
        <w:rPr>
          <w:lang w:eastAsia="zh-CN"/>
        </w:rPr>
        <w:t xml:space="preserve"> array</w:t>
      </w:r>
      <w:r>
        <w:rPr/>
        <w:t xml:space="preserve"> </w:t>
      </w:r>
      <w:r>
        <w:rPr>
          <w:lang w:eastAsia="zh-CN"/>
        </w:rPr>
        <w:t xml:space="preserve">and </w:t>
      </w:r>
      <w:r>
        <w:rPr/>
        <w:t xml:space="preserve">it contains a </w:t>
      </w:r>
      <w:r>
        <w:rPr>
          <w:lang w:eastAsia="zh-CN"/>
        </w:rPr>
        <w:t>list of pfds reports.</w:t>
      </w:r>
    </w:p>
    <w:p>
      <w:pPr>
        <w:pStyle w:val="Normal"/>
        <w:rPr/>
      </w:pPr>
      <w:r>
        <w:rPr>
          <w:lang w:eastAsia="zh-CN"/>
        </w:rPr>
        <w:t>The pdf-reports field can be used in</w:t>
      </w:r>
      <w:r>
        <w:rPr>
          <w:lang w:eastAsia="zh-CN"/>
        </w:rPr>
        <w:t xml:space="preserve"> an</w:t>
      </w:r>
      <w:r>
        <w:rPr>
          <w:lang w:eastAsia="zh-CN"/>
        </w:rPr>
        <w:t xml:space="preserve"> HTTP response to report failures</w:t>
      </w:r>
      <w:r>
        <w:rPr>
          <w:lang w:eastAsia="zh-CN"/>
        </w:rPr>
        <w:t xml:space="preserve"> in</w:t>
      </w:r>
      <w:r>
        <w:rPr>
          <w:lang w:eastAsia="zh-CN"/>
        </w:rPr>
        <w:t xml:space="preserve"> the installation/modification</w:t>
      </w:r>
      <w:r>
        <w:rPr>
          <w:lang w:eastAsia="zh-CN"/>
        </w:rPr>
        <w:t xml:space="preserve"> of PFDs</w:t>
      </w:r>
      <w:r>
        <w:rPr>
          <w:lang w:eastAsia="zh-CN"/>
        </w:rPr>
        <w:t xml:space="preserve"> in the Push mode. In this case, it shall</w:t>
      </w:r>
      <w:r>
        <w:rPr>
          <w:lang w:eastAsia="zh-CN"/>
        </w:rPr>
        <w:t xml:space="preserve"> be provided as</w:t>
      </w:r>
      <w:r>
        <w:rPr>
          <w:lang w:eastAsia="zh-CN"/>
        </w:rPr>
        <w:t xml:space="preserve"> a sub field of the error-info </w:t>
      </w:r>
      <w:r>
        <w:rPr>
          <w:lang w:eastAsia="zh-CN"/>
        </w:rPr>
        <w:t>field.</w:t>
      </w:r>
    </w:p>
    <w:p>
      <w:pPr>
        <w:pStyle w:val="Normal"/>
        <w:rPr/>
      </w:pPr>
      <w:r>
        <w:rPr/>
        <w:t>Multiple</w:t>
      </w:r>
      <w:r>
        <w:rPr>
          <w:lang w:eastAsia="zh-CN"/>
        </w:rPr>
        <w:t xml:space="preserve"> pfd</w:t>
      </w:r>
      <w:r>
        <w:rPr/>
        <w:t xml:space="preserve"> report instances shall be provided within the </w:t>
      </w:r>
      <w:r>
        <w:rPr>
          <w:lang w:eastAsia="zh-CN"/>
        </w:rPr>
        <w:t>pfd</w:t>
      </w:r>
      <w:r>
        <w:rPr/>
        <w:t xml:space="preserve">-reports field if different </w:t>
      </w:r>
      <w:r>
        <w:rPr>
          <w:lang w:eastAsia="zh-CN"/>
        </w:rPr>
        <w:t xml:space="preserve">pfd-failure-code </w:t>
      </w:r>
      <w:r>
        <w:rPr/>
        <w:t>values are applicable within the same HTTP response.</w:t>
      </w:r>
    </w:p>
    <w:p>
      <w:pPr>
        <w:pStyle w:val="Normal"/>
        <w:rPr>
          <w:lang w:eastAsia="zh-CN"/>
        </w:rPr>
      </w:pPr>
      <w:r>
        <w:rPr>
          <w:lang w:eastAsia="zh-CN"/>
        </w:rPr>
        <w:t>A report instance sh</w:t>
      </w:r>
      <w:r>
        <w:rPr>
          <w:lang w:eastAsia="zh-CN"/>
        </w:rPr>
        <w:t>all</w:t>
      </w:r>
      <w:r>
        <w:rPr>
          <w:lang w:eastAsia="zh-CN"/>
        </w:rPr>
        <w:t xml:space="preserve"> contain the </w:t>
      </w:r>
      <w:r>
        <w:rPr>
          <w:lang w:eastAsia="zh-CN"/>
        </w:rPr>
        <w:t>application-ids</w:t>
      </w:r>
      <w:r>
        <w:rPr>
          <w:lang w:eastAsia="zh-CN"/>
        </w:rPr>
        <w:t xml:space="preserve"> and pfd-failure-code field</w:t>
      </w:r>
      <w:r>
        <w:rPr>
          <w:lang w:eastAsia="zh-CN"/>
        </w:rPr>
        <w:t>s</w:t>
      </w:r>
      <w:r>
        <w:rPr>
          <w:lang w:eastAsia="zh-CN"/>
        </w:rPr>
        <w:t>.</w:t>
      </w:r>
    </w:p>
    <w:p>
      <w:pPr>
        <w:pStyle w:val="Normal"/>
        <w:rPr/>
      </w:pPr>
      <w:r>
        <w:rPr>
          <w:lang w:eastAsia="zh-CN"/>
        </w:rPr>
        <w:t xml:space="preserve">The JCR format for the </w:t>
      </w:r>
      <w:r>
        <w:rPr>
          <w:lang w:eastAsia="zh-CN"/>
        </w:rPr>
        <w:t>pfd</w:t>
      </w:r>
      <w:r>
        <w:rPr>
          <w:lang w:eastAsia="zh-CN"/>
        </w:rPr>
        <w:t>-report</w:t>
      </w:r>
      <w:r>
        <w:rPr>
          <w:lang w:eastAsia="zh-CN"/>
        </w:rPr>
        <w:t>s is</w:t>
      </w:r>
      <w:r>
        <w:rPr>
          <w:lang w:eastAsia="zh-CN"/>
        </w:rPr>
        <w:t>:</w:t>
      </w:r>
    </w:p>
    <w:p>
      <w:pPr>
        <w:pStyle w:val="Normal"/>
        <w:rPr/>
      </w:pPr>
      <w:r>
        <w:rPr>
          <w:lang w:eastAsia="zh-CN"/>
        </w:rPr>
        <w:t>$pfd-reports</w:t>
      </w:r>
      <w:r>
        <w:rPr/>
        <w:t xml:space="preserve"> </w:t>
      </w:r>
      <w:r>
        <w:rPr>
          <w:lang w:eastAsia="zh-CN"/>
        </w:rPr>
        <w:t xml:space="preserve">= </w:t>
      </w:r>
      <w:r>
        <w:rPr/>
        <w:t>"</w:t>
      </w:r>
      <w:r>
        <w:rPr>
          <w:lang w:eastAsia="zh-CN"/>
        </w:rPr>
        <w:t>pfd-reports</w:t>
      </w:r>
      <w:r>
        <w:rPr/>
        <w:t>" : [</w:t>
      </w:r>
    </w:p>
    <w:p>
      <w:pPr>
        <w:pStyle w:val="Normal"/>
        <w:rPr>
          <w:lang w:eastAsia="zh-CN"/>
        </w:rPr>
      </w:pPr>
      <w:r>
        <w:rPr>
          <w:rFonts w:eastAsia="Times New Roman"/>
        </w:rPr>
        <w:t xml:space="preserve">  </w:t>
      </w:r>
      <w:r>
        <w:rPr/>
        <w:t xml:space="preserve">{      </w:t>
      </w:r>
      <w:r>
        <w:rPr>
          <w:lang w:eastAsia="zh-CN"/>
        </w:rPr>
        <w:t>$application-id</w:t>
      </w:r>
      <w:r>
        <w:rPr>
          <w:lang w:eastAsia="zh-CN"/>
        </w:rPr>
        <w:t>s</w:t>
      </w:r>
      <w:r>
        <w:rPr/>
        <w:t>,</w:t>
      </w:r>
    </w:p>
    <w:p>
      <w:pPr>
        <w:pStyle w:val="Normal"/>
        <w:rPr>
          <w:lang w:val="en-US" w:eastAsia="zh-CN"/>
        </w:rPr>
      </w:pPr>
      <w:r>
        <w:rPr>
          <w:rFonts w:eastAsia="Times New Roman"/>
        </w:rPr>
        <w:t xml:space="preserve">       </w:t>
      </w:r>
      <w:r>
        <w:rPr>
          <w:lang w:eastAsia="zh-CN"/>
        </w:rPr>
        <w:t>$</w:t>
      </w:r>
      <w:r>
        <w:rPr>
          <w:lang w:val="en-US" w:eastAsia="zh-CN"/>
        </w:rPr>
        <w:t>pfd-failure-code</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Heading4"/>
        <w:ind w:left="1418" w:hanging="1418"/>
        <w:rPr>
          <w:sz w:val="22"/>
          <w:szCs w:val="22"/>
        </w:rPr>
      </w:pPr>
      <w:bookmarkStart w:id="79" w:name="__RefHeading___Toc20393647"/>
      <w:bookmarkEnd w:id="79"/>
      <w:r>
        <w:rPr>
          <w:sz w:val="22"/>
          <w:szCs w:val="22"/>
        </w:rPr>
        <w:t>6</w:t>
      </w:r>
      <w:r>
        <w:rPr>
          <w:sz w:val="22"/>
          <w:szCs w:val="22"/>
        </w:rPr>
        <w:t>.4.</w:t>
      </w:r>
      <w:r>
        <w:rPr>
          <w:sz w:val="22"/>
          <w:szCs w:val="22"/>
        </w:rPr>
        <w:t>6</w:t>
      </w:r>
      <w:r>
        <w:rPr>
          <w:sz w:val="22"/>
          <w:szCs w:val="22"/>
        </w:rPr>
        <w:t>.</w:t>
      </w:r>
      <w:r>
        <w:rPr>
          <w:sz w:val="22"/>
          <w:szCs w:val="22"/>
        </w:rPr>
        <w:t>3</w:t>
      </w:r>
      <w:r>
        <w:rPr>
          <w:sz w:val="22"/>
          <w:szCs w:val="22"/>
        </w:rPr>
        <w:tab/>
      </w:r>
      <w:r>
        <w:rPr>
          <w:sz w:val="22"/>
          <w:szCs w:val="22"/>
        </w:rPr>
        <w:t>pfd-failure-code</w:t>
      </w:r>
    </w:p>
    <w:p>
      <w:pPr>
        <w:pStyle w:val="Normal"/>
        <w:rPr>
          <w:lang w:eastAsia="zh-CN"/>
        </w:rPr>
      </w:pPr>
      <w:r>
        <w:rPr/>
        <w:t xml:space="preserve">The </w:t>
      </w:r>
      <w:r>
        <w:rPr>
          <w:lang w:eastAsia="zh-CN"/>
        </w:rPr>
        <w:t>pfd</w:t>
      </w:r>
      <w:r>
        <w:rPr/>
        <w:t>-</w:t>
      </w:r>
      <w:r>
        <w:rPr>
          <w:lang w:eastAsia="zh-CN"/>
        </w:rPr>
        <w:t>f</w:t>
      </w:r>
      <w:r>
        <w:rPr/>
        <w:t>ailure-</w:t>
      </w:r>
      <w:r>
        <w:rPr>
          <w:lang w:eastAsia="zh-CN"/>
        </w:rPr>
        <w:t>c</w:t>
      </w:r>
      <w:r>
        <w:rPr/>
        <w:t xml:space="preserve">ode is of type </w:t>
      </w:r>
      <w:r>
        <w:rPr>
          <w:lang w:eastAsia="zh-CN"/>
        </w:rPr>
        <w:t>string</w:t>
      </w:r>
      <w:r>
        <w:rPr/>
        <w:t xml:space="preserve">. </w:t>
      </w:r>
    </w:p>
    <w:p>
      <w:pPr>
        <w:pStyle w:val="Normal"/>
        <w:rPr>
          <w:lang w:eastAsia="zh-CN"/>
        </w:rPr>
      </w:pPr>
      <w:r>
        <w:rPr/>
        <w:t xml:space="preserve">The following values </w:t>
      </w:r>
      <w:r>
        <w:rPr>
          <w:lang w:eastAsia="zh-CN"/>
        </w:rPr>
        <w:t xml:space="preserve">are </w:t>
      </w:r>
      <w:r>
        <w:rPr/>
        <w:t>defined</w:t>
      </w:r>
      <w:r>
        <w:rPr>
          <w:lang w:eastAsia="zh-CN"/>
        </w:rPr>
        <w:t xml:space="preserve"> in this release</w:t>
      </w:r>
      <w:r>
        <w:rPr>
          <w:lang w:eastAsia="zh-CN"/>
        </w:rPr>
        <w:t>:</w:t>
      </w:r>
    </w:p>
    <w:p>
      <w:pPr>
        <w:pStyle w:val="Normal"/>
        <w:rPr>
          <w:lang w:eastAsia="zh-CN"/>
        </w:rPr>
      </w:pPr>
      <w:r>
        <w:rPr>
          <w:lang w:eastAsia="zh-CN"/>
        </w:rPr>
        <w:tab/>
      </w:r>
      <w:r>
        <w:rPr>
          <w:lang w:eastAsia="zh-CN"/>
        </w:rPr>
        <w:t>MALFUNCTION</w:t>
      </w:r>
    </w:p>
    <w:p>
      <w:pPr>
        <w:pStyle w:val="Normal"/>
        <w:rPr>
          <w:lang w:eastAsia="zh-CN"/>
        </w:rPr>
      </w:pPr>
      <w:r>
        <w:rPr>
          <w:lang w:eastAsia="zh-CN"/>
        </w:rPr>
        <w:tab/>
      </w:r>
      <w:r>
        <w:rPr>
          <w:lang w:eastAsia="zh-CN"/>
        </w:rPr>
        <w:t>RESOURCES_LIMITATION</w:t>
      </w:r>
    </w:p>
    <w:p>
      <w:pPr>
        <w:pStyle w:val="Normal"/>
        <w:rPr>
          <w:lang w:eastAsia="zh-CN"/>
        </w:rPr>
      </w:pPr>
      <w:r>
        <w:rPr>
          <w:lang w:eastAsia="zh-CN"/>
        </w:rPr>
        <w:tab/>
      </w:r>
      <w:r>
        <w:rPr>
          <w:lang w:eastAsia="zh-CN"/>
        </w:rPr>
        <w:t>OTHER_REASON</w:t>
      </w:r>
    </w:p>
    <w:p>
      <w:pPr>
        <w:pStyle w:val="Heading2"/>
        <w:rPr>
          <w:lang w:eastAsia="zh-CN"/>
        </w:rPr>
      </w:pPr>
      <w:bookmarkStart w:id="80" w:name="__RefHeading___Toc20393648"/>
      <w:bookmarkEnd w:id="80"/>
      <w:r>
        <w:rPr/>
        <w:t>6.</w:t>
      </w:r>
      <w:r>
        <w:rPr>
          <w:lang w:eastAsia="zh-CN"/>
        </w:rPr>
        <w:t>5</w:t>
      </w:r>
      <w:r>
        <w:rPr/>
        <w:tab/>
      </w:r>
      <w:r>
        <w:rPr>
          <w:lang w:eastAsia="zh-CN"/>
        </w:rPr>
        <w:t>The</w:t>
      </w:r>
      <w:r>
        <w:rPr/>
        <w:t xml:space="preserve"> </w:t>
      </w:r>
      <w:r>
        <w:rPr>
          <w:lang w:eastAsia="zh-CN"/>
        </w:rPr>
        <w:t xml:space="preserve">discovery </w:t>
      </w:r>
      <w:r>
        <w:rPr>
          <w:lang w:eastAsia="zh-CN"/>
        </w:rPr>
        <w:t>of PCEF/TDF and PFDF</w:t>
      </w:r>
    </w:p>
    <w:p>
      <w:pPr>
        <w:pStyle w:val="Heading3"/>
        <w:rPr>
          <w:lang w:eastAsia="zh-CN"/>
        </w:rPr>
      </w:pPr>
      <w:bookmarkStart w:id="81" w:name="__RefHeading___Toc20393649"/>
      <w:bookmarkEnd w:id="81"/>
      <w:r>
        <w:rPr>
          <w:lang w:eastAsia="zh-CN"/>
        </w:rPr>
        <w:t>6.5.1</w:t>
        <w:tab/>
        <w:t>PCEF/TDF discovery</w:t>
      </w:r>
    </w:p>
    <w:p>
      <w:pPr>
        <w:pStyle w:val="Normal"/>
        <w:rPr>
          <w:lang w:eastAsia="zh-CN"/>
        </w:rPr>
      </w:pPr>
      <w:r>
        <w:rPr>
          <w:lang w:eastAsia="zh-CN"/>
        </w:rPr>
        <w:t xml:space="preserve">For </w:t>
      </w:r>
      <w:r>
        <w:rPr>
          <w:lang w:eastAsia="zh-CN"/>
        </w:rPr>
        <w:t>“Push mode”, the PFDF requires a method to discover the PCEF(s)/TDF(s).</w:t>
      </w:r>
    </w:p>
    <w:p>
      <w:pPr>
        <w:pStyle w:val="Normal"/>
        <w:rPr/>
      </w:pPr>
      <w:r>
        <w:rPr>
          <w:lang w:eastAsia="zh-CN"/>
        </w:rPr>
        <w:t xml:space="preserve">A list of PCEF/TDF </w:t>
      </w:r>
      <w:r>
        <w:rPr>
          <w:lang w:eastAsia="zh-CN"/>
        </w:rPr>
        <w:t>URI</w:t>
      </w:r>
      <w:r>
        <w:rPr>
          <w:lang w:eastAsia="zh-CN"/>
        </w:rPr>
        <w:t>s</w:t>
      </w:r>
      <w:r>
        <w:rPr>
          <w:lang w:eastAsia="zh-CN"/>
        </w:rPr>
        <w:t xml:space="preserve"> </w:t>
      </w:r>
      <w:r>
        <w:rPr>
          <w:lang w:eastAsia="zh-CN"/>
        </w:rPr>
        <w:t xml:space="preserve">may be </w:t>
      </w:r>
      <w:r>
        <w:rPr>
          <w:lang w:eastAsia="zh-CN"/>
        </w:rPr>
        <w:t>pre-configured on the P</w:t>
      </w:r>
      <w:r>
        <w:rPr>
          <w:lang w:eastAsia="zh-CN"/>
        </w:rPr>
        <w:t>FDF.</w:t>
      </w:r>
    </w:p>
    <w:p>
      <w:pPr>
        <w:pStyle w:val="Normal"/>
        <w:rPr/>
      </w:pPr>
      <w:r>
        <w:rPr>
          <w:lang w:eastAsia="zh-CN"/>
        </w:rPr>
        <w:t>T</w:t>
      </w:r>
      <w:r>
        <w:rPr>
          <w:lang w:eastAsia="zh-CN"/>
        </w:rPr>
        <w:t xml:space="preserve">he </w:t>
      </w:r>
      <w:r>
        <w:rPr>
          <w:lang w:eastAsia="zh-CN"/>
        </w:rPr>
        <w:t>PFDF may</w:t>
      </w:r>
      <w:r>
        <w:rPr>
          <w:lang w:eastAsia="zh-CN"/>
        </w:rPr>
        <w:t xml:space="preserve"> select the </w:t>
      </w:r>
      <w:r>
        <w:rPr>
          <w:lang w:eastAsia="zh-CN"/>
        </w:rPr>
        <w:t>PCEF/TDF</w:t>
      </w:r>
      <w:r>
        <w:rPr>
          <w:lang w:eastAsia="zh-CN"/>
        </w:rPr>
        <w:t xml:space="preserve"> by </w:t>
      </w:r>
      <w:r>
        <w:rPr>
          <w:lang w:eastAsia="zh-CN"/>
        </w:rPr>
        <w:t xml:space="preserve">this </w:t>
      </w:r>
      <w:r>
        <w:rPr>
          <w:lang w:eastAsia="zh-CN"/>
        </w:rPr>
        <w:t>configuration.</w:t>
      </w:r>
    </w:p>
    <w:p>
      <w:pPr>
        <w:pStyle w:val="NO"/>
        <w:rPr>
          <w:lang w:eastAsia="zh-CN"/>
        </w:rPr>
      </w:pPr>
      <w:r>
        <w:rPr>
          <w:lang w:eastAsia="zh-CN"/>
        </w:rPr>
        <w:t>NOTE:</w:t>
        <w:tab/>
        <w:t>Other methods to discover the PCEF(s)/TDF(s) are implementation specific.</w:t>
      </w:r>
    </w:p>
    <w:p>
      <w:pPr>
        <w:pStyle w:val="Heading3"/>
        <w:rPr/>
      </w:pPr>
      <w:bookmarkStart w:id="82" w:name="__RefHeading___Toc20393650"/>
      <w:bookmarkEnd w:id="82"/>
      <w:r>
        <w:rPr>
          <w:lang w:eastAsia="zh-CN"/>
        </w:rPr>
        <w:t>6.5.2</w:t>
        <w:tab/>
        <w:t>P</w:t>
      </w:r>
      <w:r>
        <w:rPr>
          <w:lang w:eastAsia="zh-CN"/>
        </w:rPr>
        <w:t>FDF</w:t>
      </w:r>
      <w:r>
        <w:rPr>
          <w:lang w:eastAsia="zh-CN"/>
        </w:rPr>
        <w:t xml:space="preserve"> discovery</w:t>
      </w:r>
    </w:p>
    <w:p>
      <w:pPr>
        <w:pStyle w:val="Normal"/>
        <w:rPr>
          <w:lang w:eastAsia="zh-CN"/>
        </w:rPr>
      </w:pPr>
      <w:r>
        <w:rPr>
          <w:lang w:eastAsia="zh-CN"/>
        </w:rPr>
        <w:t>F</w:t>
      </w:r>
      <w:r>
        <w:rPr>
          <w:lang w:eastAsia="zh-CN"/>
        </w:rPr>
        <w:t>or “Pull mode”, the PCEF/TDF requires a method to discover the PFDF.</w:t>
      </w:r>
    </w:p>
    <w:p>
      <w:pPr>
        <w:pStyle w:val="Normal"/>
        <w:rPr/>
      </w:pPr>
      <w:r>
        <w:rPr>
          <w:lang w:eastAsia="zh-CN"/>
        </w:rPr>
        <w:t xml:space="preserve">The </w:t>
      </w:r>
      <w:r>
        <w:rPr>
          <w:lang w:eastAsia="zh-CN"/>
        </w:rPr>
        <w:t>PFDF</w:t>
      </w:r>
      <w:r>
        <w:rPr>
          <w:lang w:eastAsia="zh-CN"/>
        </w:rPr>
        <w:t xml:space="preserve"> URI </w:t>
      </w:r>
      <w:r>
        <w:rPr>
          <w:lang w:eastAsia="zh-CN"/>
        </w:rPr>
        <w:t>may be</w:t>
      </w:r>
      <w:r>
        <w:rPr>
          <w:lang w:eastAsia="zh-CN"/>
        </w:rPr>
        <w:t xml:space="preserve"> pre-configured on the </w:t>
      </w:r>
      <w:r>
        <w:rPr>
          <w:lang w:eastAsia="zh-CN"/>
        </w:rPr>
        <w:t>PCEF/TDF.</w:t>
      </w:r>
    </w:p>
    <w:p>
      <w:pPr>
        <w:pStyle w:val="Normal"/>
        <w:rPr>
          <w:lang w:eastAsia="zh-CN"/>
        </w:rPr>
      </w:pPr>
      <w:r>
        <w:rPr>
          <w:lang w:eastAsia="zh-CN"/>
        </w:rPr>
        <w:t>The PCEF/TDF may select the PFDF by this configuration.</w:t>
      </w:r>
    </w:p>
    <w:p>
      <w:pPr>
        <w:pStyle w:val="NO"/>
        <w:rPr>
          <w:lang w:eastAsia="zh-CN"/>
        </w:rPr>
      </w:pPr>
      <w:r>
        <w:rPr>
          <w:lang w:eastAsia="zh-CN"/>
        </w:rPr>
        <w:t>NOTE 1:</w:t>
        <w:tab/>
        <w:t>Other methods to discover the PFDF are implementation specific.</w:t>
      </w:r>
    </w:p>
    <w:p>
      <w:pPr>
        <w:pStyle w:val="NO"/>
        <w:rPr>
          <w:lang w:eastAsia="zh-CN"/>
        </w:rPr>
      </w:pPr>
      <w:r>
        <w:rPr/>
        <w:t>NOTE</w:t>
      </w:r>
      <w:r>
        <w:rPr>
          <w:lang w:eastAsia="zh-CN"/>
        </w:rPr>
        <w:t> 2</w:t>
      </w:r>
      <w:r>
        <w:rPr/>
        <w:t>:</w:t>
      </w:r>
      <w:r>
        <w:rPr>
          <w:lang w:eastAsia="zh-CN"/>
        </w:rPr>
        <w:tab/>
      </w:r>
      <w:r>
        <w:rPr/>
        <w:t xml:space="preserve">If </w:t>
      </w:r>
      <w:r>
        <w:rPr/>
        <w:t>multiple</w:t>
      </w:r>
      <w:r>
        <w:rPr/>
        <w:t xml:space="preserve"> PFDFs are deployed within one PLMN, </w:t>
      </w:r>
      <w:r>
        <w:rPr>
          <w:lang w:eastAsia="zh-CN"/>
        </w:rPr>
        <w:t>co</w:t>
      </w:r>
      <w:r>
        <w:rPr>
          <w:lang w:eastAsia="zh-CN"/>
        </w:rPr>
        <w:t>or</w:t>
      </w:r>
      <w:r>
        <w:rPr>
          <w:lang w:eastAsia="zh-CN"/>
        </w:rPr>
        <w:t>dination between the PFDFs is needed to avoid duplicated provisioning,</w:t>
      </w:r>
      <w:r>
        <w:rPr>
          <w:lang w:eastAsia="zh-CN"/>
        </w:rPr>
        <w:t xml:space="preserve"> </w:t>
      </w:r>
      <w:r>
        <w:rPr>
          <w:lang w:eastAsia="zh-CN"/>
        </w:rPr>
        <w:t>e.g.</w:t>
      </w:r>
      <w:r>
        <w:rPr>
          <w:lang w:eastAsia="zh-CN"/>
        </w:rPr>
        <w:t xml:space="preserve"> to avoid that</w:t>
      </w:r>
      <w:r>
        <w:rPr>
          <w:lang w:eastAsia="zh-CN"/>
        </w:rPr>
        <w:t xml:space="preserve"> the PCEF/TDFs served by different PFDFs are overlapp</w:t>
      </w:r>
      <w:r>
        <w:rPr>
          <w:lang w:eastAsia="zh-CN"/>
        </w:rPr>
        <w:t>ing</w:t>
      </w:r>
    </w:p>
    <w:p>
      <w:pPr>
        <w:pStyle w:val="Heading1"/>
        <w:ind w:left="1134" w:hanging="1134"/>
        <w:rPr/>
      </w:pPr>
      <w:bookmarkStart w:id="83" w:name="__RefHeading___Toc20393651"/>
      <w:bookmarkEnd w:id="83"/>
      <w:r>
        <w:rPr>
          <w:lang w:eastAsia="zh-CN"/>
        </w:rPr>
        <w:t>7</w:t>
      </w:r>
      <w:r>
        <w:rPr/>
        <w:tab/>
        <w:t>Secure communication</w:t>
      </w:r>
    </w:p>
    <w:p>
      <w:pPr>
        <w:pStyle w:val="Normal"/>
        <w:rPr>
          <w:lang w:eastAsia="zh-CN"/>
        </w:rPr>
      </w:pPr>
      <w:r>
        <w:rPr>
          <w:lang w:eastAsia="zh-CN"/>
        </w:rPr>
        <w:t xml:space="preserve">Either the NDS/IP network layer security defined in 3GPP TS 33.210 [8] or HTTP over TLS as defined in </w:t>
      </w:r>
      <w:r>
        <w:rPr/>
        <w:t>IETF RFC 2818</w:t>
      </w:r>
      <w:r>
        <w:rPr>
          <w:lang w:val="en-US" w:eastAsia="zh-CN"/>
        </w:rPr>
        <w:t> </w:t>
      </w:r>
      <w:r>
        <w:rPr>
          <w:lang w:eastAsia="zh-CN"/>
        </w:rPr>
        <w:t>[9] should be used to secure communication over the REST based Gw and Gwn interface</w:t>
      </w:r>
      <w:r>
        <w:rPr>
          <w:lang w:eastAsia="zh-CN"/>
        </w:rPr>
        <w:t>s</w:t>
      </w:r>
      <w:r>
        <w:rPr>
          <w:lang w:eastAsia="zh-CN"/>
        </w:rPr>
        <w:t>.</w:t>
      </w:r>
      <w:r>
        <w:br w:type="page"/>
      </w:r>
    </w:p>
    <w:p>
      <w:pPr>
        <w:pStyle w:val="Heading8"/>
        <w:ind w:left="0" w:hanging="0"/>
        <w:rPr>
          <w:lang w:eastAsia="zh-CN"/>
        </w:rPr>
      </w:pPr>
      <w:bookmarkStart w:id="84" w:name="__RefHeading___Toc20393652"/>
      <w:bookmarkEnd w:id="84"/>
      <w:r>
        <w:rPr/>
        <w:t xml:space="preserve">Annex </w:t>
      </w:r>
      <w:r>
        <w:rPr/>
        <w:t>A</w:t>
      </w:r>
      <w:r>
        <w:rPr/>
        <w:t xml:space="preserve"> (normative):</w:t>
        <w:br/>
        <w:t>JSON Schema</w:t>
      </w:r>
    </w:p>
    <w:p>
      <w:pPr>
        <w:pStyle w:val="Heading1"/>
        <w:ind w:left="1134" w:hanging="1134"/>
        <w:rPr>
          <w:lang w:eastAsia="zh-CN"/>
        </w:rPr>
      </w:pPr>
      <w:bookmarkStart w:id="85" w:name="__RefHeading___Toc20393653"/>
      <w:bookmarkEnd w:id="85"/>
      <w:r>
        <w:rPr>
          <w:lang w:eastAsia="zh-CN"/>
        </w:rPr>
        <w:t>A</w:t>
      </w:r>
      <w:r>
        <w:rPr/>
        <w:t>.</w:t>
      </w:r>
      <w:r>
        <w:rPr>
          <w:lang w:eastAsia="zh-CN"/>
        </w:rPr>
        <w:t>1</w:t>
      </w:r>
      <w:r>
        <w:rPr>
          <w:szCs w:val="36"/>
          <w:lang w:val="en-US" w:eastAsia="en-US"/>
        </w:rPr>
        <w:tab/>
      </w:r>
      <w:r>
        <w:rPr>
          <w:lang w:eastAsia="zh-CN"/>
        </w:rPr>
        <w:t>PFDs</w:t>
      </w:r>
      <w:r>
        <w:rPr/>
        <w:t xml:space="preserve"> schema</w:t>
      </w:r>
    </w:p>
    <w:p>
      <w:pPr>
        <w:pStyle w:val="Normal"/>
        <w:rPr/>
      </w:pPr>
      <w:r>
        <w:rPr>
          <w:lang w:eastAsia="zh-CN"/>
        </w:rPr>
        <w:t xml:space="preserve">This subclause defines the JSON schema for the body of HTTP responses providing the state of </w:t>
      </w:r>
      <w:r>
        <w:rPr>
          <w:lang w:eastAsia="zh-CN"/>
        </w:rPr>
        <w:t>one</w:t>
      </w:r>
      <w:r>
        <w:rPr>
          <w:lang w:eastAsia="zh-CN"/>
        </w:rPr>
        <w:t xml:space="preserve"> </w:t>
      </w:r>
      <w:r>
        <w:rPr>
          <w:lang w:eastAsia="zh-CN"/>
        </w:rPr>
        <w:t>or more PFDs</w:t>
      </w:r>
      <w:r>
        <w:rPr>
          <w:lang w:eastAsia="zh-CN"/>
        </w:rPr>
        <w:t xml:space="preserve"> resource</w:t>
      </w:r>
      <w:r>
        <w:rPr>
          <w:lang w:eastAsia="zh-CN"/>
        </w:rPr>
        <w:t>s in pull mode</w:t>
      </w:r>
      <w:r>
        <w:rPr>
          <w:lang w:eastAsia="zh-CN"/>
        </w:rPr>
        <w:t>. The schema is based on IETF draft-newton-json-content-rules [</w:t>
      </w:r>
      <w:r>
        <w:rPr>
          <w:lang w:eastAsia="zh-CN"/>
        </w:rPr>
        <w:t>12</w:t>
      </w:r>
      <w:r>
        <w:rPr>
          <w:lang w:eastAsia="zh-CN"/>
        </w:rPr>
        <w:t>]</w:t>
      </w:r>
      <w:r>
        <w:rPr/>
        <w:t xml:space="preserve"> and is defined below:</w:t>
      </w:r>
    </w:p>
    <w:p>
      <w:pPr>
        <w:pStyle w:val="Normal"/>
        <w:rPr/>
      </w:pPr>
      <w:r>
        <w:rPr/>
        <w:t># jcr-version 0.7</w:t>
      </w:r>
    </w:p>
    <w:p>
      <w:pPr>
        <w:pStyle w:val="Normal"/>
        <w:rPr/>
      </w:pPr>
      <w:r>
        <w:rPr/>
        <w:t># ruleset-id 3gpp.gwapplication.pfds</w:t>
      </w:r>
    </w:p>
    <w:p>
      <w:pPr>
        <w:pStyle w:val="Normal"/>
        <w:rPr/>
      </w:pPr>
      <w:r>
        <w:rPr/>
      </w:r>
    </w:p>
    <w:p>
      <w:pPr>
        <w:pStyle w:val="Normal"/>
        <w:rPr/>
      </w:pPr>
      <w:r>
        <w:rPr/>
        <w:t>; JCR representing the pfds root resource</w:t>
      </w:r>
    </w:p>
    <w:p>
      <w:pPr>
        <w:pStyle w:val="Normal"/>
        <w:rPr/>
      </w:pPr>
      <w:r>
        <w:rPr/>
        <w:t>$pfds-root = @{root}{</w:t>
      </w:r>
    </w:p>
    <w:p>
      <w:pPr>
        <w:pStyle w:val="Normal"/>
        <w:rPr/>
      </w:pPr>
      <w:r>
        <w:rPr>
          <w:rFonts w:eastAsia="Times New Roman"/>
        </w:rPr>
        <w:t xml:space="preserve">  </w:t>
      </w:r>
      <w:r>
        <w:rPr/>
        <w:t>$application-identifier,</w:t>
      </w:r>
    </w:p>
    <w:p>
      <w:pPr>
        <w:pStyle w:val="Normal"/>
        <w:rPr/>
      </w:pPr>
      <w:r>
        <w:rPr>
          <w:rFonts w:eastAsia="Times New Roman"/>
        </w:rPr>
        <w:t xml:space="preserve">   </w:t>
      </w:r>
      <w:r>
        <w:rPr/>
        <w:t>$caching-time ?,</w:t>
      </w:r>
    </w:p>
    <w:p>
      <w:pPr>
        <w:pStyle w:val="Normal"/>
        <w:rPr/>
      </w:pPr>
      <w:r>
        <w:rPr>
          <w:rFonts w:eastAsia="Times New Roman"/>
        </w:rPr>
        <w:t xml:space="preserve">  </w:t>
      </w:r>
      <w:r>
        <w:rPr/>
        <w:t>$pfds</w:t>
      </w:r>
    </w:p>
    <w:p>
      <w:pPr>
        <w:pStyle w:val="Normal"/>
        <w:rPr/>
      </w:pPr>
      <w:r>
        <w:rPr/>
        <w:t>}</w:t>
      </w:r>
    </w:p>
    <w:p>
      <w:pPr>
        <w:pStyle w:val="Normal"/>
        <w:rPr/>
      </w:pPr>
      <w:r>
        <w:rPr/>
      </w:r>
    </w:p>
    <w:p>
      <w:pPr>
        <w:pStyle w:val="Normal"/>
        <w:rPr/>
      </w:pPr>
      <w:r>
        <w:rPr/>
        <w:t>; An array list of the PFDs for multiple application identifiers</w:t>
      </w:r>
    </w:p>
    <w:p>
      <w:pPr>
        <w:pStyle w:val="Normal"/>
        <w:rPr/>
      </w:pPr>
      <w:r>
        <w:rPr/>
        <w:t>$pfds-array-root = @{root} [ $pfds-root * ]</w:t>
      </w:r>
    </w:p>
    <w:p>
      <w:pPr>
        <w:pStyle w:val="Normal"/>
        <w:rPr/>
      </w:pPr>
      <w:r>
        <w:rPr/>
      </w:r>
    </w:p>
    <w:p>
      <w:pPr>
        <w:pStyle w:val="Normal"/>
        <w:rPr/>
      </w:pPr>
      <w:r>
        <w:rPr/>
      </w:r>
    </w:p>
    <w:p>
      <w:pPr>
        <w:pStyle w:val="Normal"/>
        <w:rPr/>
      </w:pPr>
      <w:r>
        <w:rPr/>
        <w:t>; The caching timer for the PFDs</w:t>
      </w:r>
    </w:p>
    <w:p>
      <w:pPr>
        <w:pStyle w:val="Normal"/>
        <w:rPr/>
      </w:pPr>
      <w:r>
        <w:rPr/>
        <w:t>$caching-time = "caching-time" : uint64</w:t>
      </w:r>
    </w:p>
    <w:p>
      <w:pPr>
        <w:pStyle w:val="Normal"/>
        <w:rPr/>
      </w:pPr>
      <w:r>
        <w:rPr/>
      </w:r>
    </w:p>
    <w:p>
      <w:pPr>
        <w:pStyle w:val="Normal"/>
        <w:rPr/>
      </w:pPr>
      <w:r>
        <w:rPr/>
        <w:t>; The PFDs associated with the same application identifier</w:t>
      </w:r>
    </w:p>
    <w:p>
      <w:pPr>
        <w:pStyle w:val="Normal"/>
        <w:rPr>
          <w:lang w:eastAsia="zh-CN"/>
        </w:rPr>
      </w:pPr>
      <w:r>
        <w:rPr/>
        <w:t>$pfds = "pf</w:t>
      </w:r>
      <w:r>
        <w:rPr>
          <w:lang w:eastAsia="zh-CN"/>
        </w:rPr>
        <w:t>d</w:t>
      </w:r>
      <w:r>
        <w:rPr/>
        <w:t xml:space="preserve">s" : </w:t>
      </w:r>
      <w:r>
        <w:rPr>
          <w:lang w:eastAsia="zh-CN"/>
        </w:rPr>
        <w:t>[</w:t>
      </w:r>
      <w:r>
        <w:rPr/>
        <w:t xml:space="preserve"> $pfd * </w:t>
      </w:r>
      <w:r>
        <w:rPr>
          <w:lang w:eastAsia="zh-CN"/>
        </w:rPr>
        <w:t>]</w:t>
      </w:r>
    </w:p>
    <w:p>
      <w:pPr>
        <w:pStyle w:val="Normal"/>
        <w:rPr>
          <w:rFonts w:ascii="SimSun;宋体" w:hAnsi="SimSun;宋体" w:cs="SimSun;宋体"/>
          <w:lang w:eastAsia="zh-CN"/>
        </w:rPr>
      </w:pPr>
      <w:r>
        <w:rPr>
          <w:rFonts w:cs="SimSun;宋体" w:ascii="SimSun;宋体" w:hAnsi="SimSun;宋体"/>
          <w:lang w:eastAsia="zh-CN"/>
        </w:rPr>
      </w:r>
    </w:p>
    <w:p>
      <w:pPr>
        <w:pStyle w:val="Normal"/>
        <w:rPr/>
      </w:pPr>
      <w:r>
        <w:rPr/>
        <w:t>; The PFD content</w:t>
      </w:r>
    </w:p>
    <w:p>
      <w:pPr>
        <w:pStyle w:val="Normal"/>
        <w:rPr/>
      </w:pPr>
      <w:r>
        <w:rPr/>
        <w:t>$pfd =  {</w:t>
      </w:r>
    </w:p>
    <w:p>
      <w:pPr>
        <w:pStyle w:val="Normal"/>
        <w:rPr/>
      </w:pPr>
      <w:r>
        <w:rPr>
          <w:rFonts w:eastAsia="Times New Roman"/>
        </w:rPr>
        <w:t xml:space="preserve">  </w:t>
      </w:r>
      <w:r>
        <w:rPr/>
        <w:t>$pfd-identifier,</w:t>
      </w:r>
    </w:p>
    <w:p>
      <w:pPr>
        <w:pStyle w:val="Normal"/>
        <w:rPr/>
      </w:pPr>
      <w:r>
        <w:rPr>
          <w:rFonts w:eastAsia="Times New Roman"/>
        </w:rPr>
        <w:t xml:space="preserve">  </w:t>
      </w:r>
      <w:r>
        <w:rPr/>
        <w:t>( $flow-descriptions | $urls | $domain-names | // : any)</w:t>
      </w:r>
      <w:r>
        <w:rPr>
          <w:lang w:eastAsia="zh-CN"/>
        </w:rPr>
        <w:t xml:space="preserve"> ?</w:t>
      </w:r>
      <w:r>
        <w:rPr>
          <w:lang w:eastAsia="zh-CN"/>
        </w:rPr>
        <w:t>,</w:t>
      </w:r>
    </w:p>
    <w:p>
      <w:pPr>
        <w:pStyle w:val="Normal"/>
        <w:rPr>
          <w:lang w:eastAsia="zh-CN"/>
        </w:rPr>
      </w:pPr>
      <w:r>
        <w:rPr>
          <w:rFonts w:eastAsia="Times New Roman"/>
        </w:rPr>
        <w:t xml:space="preserve">  </w:t>
      </w:r>
      <w:r>
        <w:rPr/>
        <w:t>$dn-protocol ?</w:t>
      </w:r>
    </w:p>
    <w:p>
      <w:pPr>
        <w:pStyle w:val="Normal"/>
        <w:rPr/>
      </w:pPr>
      <w:r>
        <w:rPr/>
        <w:t>}</w:t>
      </w:r>
    </w:p>
    <w:p>
      <w:pPr>
        <w:pStyle w:val="Normal"/>
        <w:rPr/>
      </w:pPr>
      <w:r>
        <w:rPr/>
      </w:r>
    </w:p>
    <w:p>
      <w:pPr>
        <w:pStyle w:val="Normal"/>
        <w:rPr/>
      </w:pPr>
      <w:r>
        <w:rPr/>
        <w:t>; The PFD identifier</w:t>
      </w:r>
    </w:p>
    <w:p>
      <w:pPr>
        <w:pStyle w:val="Normal"/>
        <w:rPr/>
      </w:pPr>
      <w:r>
        <w:rPr/>
        <w:t>$pfd-identifier = "pfd-identifier" : string</w:t>
      </w:r>
    </w:p>
    <w:p>
      <w:pPr>
        <w:pStyle w:val="Normal"/>
        <w:rPr/>
      </w:pPr>
      <w:r>
        <w:rPr/>
      </w:r>
    </w:p>
    <w:p>
      <w:pPr>
        <w:pStyle w:val="Normal"/>
        <w:rPr/>
      </w:pPr>
      <w:r>
        <w:rPr/>
        <w:t>; The flow descriptions</w:t>
      </w:r>
    </w:p>
    <w:p>
      <w:pPr>
        <w:pStyle w:val="Normal"/>
        <w:rPr/>
      </w:pPr>
      <w:r>
        <w:rPr/>
        <w:t>$flow-descriptions = "flow-descriptions" : [ string + ]</w:t>
      </w:r>
    </w:p>
    <w:p>
      <w:pPr>
        <w:pStyle w:val="Normal"/>
        <w:rPr/>
      </w:pPr>
      <w:r>
        <w:rPr/>
      </w:r>
    </w:p>
    <w:p>
      <w:pPr>
        <w:pStyle w:val="Normal"/>
        <w:rPr/>
      </w:pPr>
      <w:r>
        <w:rPr/>
        <w:t>; The url matching expressions</w:t>
      </w:r>
    </w:p>
    <w:p>
      <w:pPr>
        <w:pStyle w:val="Normal"/>
        <w:rPr/>
      </w:pPr>
      <w:r>
        <w:rPr/>
        <w:t>$urls = "urls" :  [ string + ]</w:t>
      </w:r>
    </w:p>
    <w:p>
      <w:pPr>
        <w:pStyle w:val="Normal"/>
        <w:rPr/>
      </w:pPr>
      <w:r>
        <w:rPr/>
      </w:r>
    </w:p>
    <w:p>
      <w:pPr>
        <w:pStyle w:val="Normal"/>
        <w:rPr/>
      </w:pPr>
      <w:r>
        <w:rPr/>
        <w:t>; The domain name match criteria</w:t>
      </w:r>
    </w:p>
    <w:p>
      <w:pPr>
        <w:pStyle w:val="Normal"/>
        <w:rPr>
          <w:lang w:eastAsia="zh-CN"/>
        </w:rPr>
      </w:pPr>
      <w:r>
        <w:rPr/>
        <w:t>$domain-names = "domain-names" : [ string +</w:t>
      </w:r>
      <w:r>
        <w:rPr>
          <w:lang w:eastAsia="zh-CN"/>
        </w:rPr>
        <w:t xml:space="preserve"> ]</w:t>
      </w:r>
      <w:r>
        <w:rPr>
          <w:lang w:eastAsia="zh-CN"/>
        </w:rPr>
        <w:t xml:space="preserve"> </w:t>
      </w:r>
    </w:p>
    <w:p>
      <w:pPr>
        <w:pStyle w:val="Normal"/>
        <w:rPr>
          <w:lang w:eastAsia="zh-CN"/>
        </w:rPr>
      </w:pPr>
      <w:r>
        <w:rPr>
          <w:lang w:eastAsia="zh-CN"/>
        </w:rPr>
      </w:r>
    </w:p>
    <w:p>
      <w:pPr>
        <w:pStyle w:val="Normal"/>
        <w:rPr/>
      </w:pPr>
      <w:r>
        <w:rPr/>
        <w:t>; The domain name protocol</w:t>
      </w:r>
    </w:p>
    <w:p>
      <w:pPr>
        <w:pStyle w:val="Normal"/>
        <w:rPr>
          <w:lang w:eastAsia="zh-CN"/>
        </w:rPr>
      </w:pPr>
      <w:r>
        <w:rPr>
          <w:lang w:eastAsia="zh-CN"/>
        </w:rPr>
        <w:t>$</w:t>
      </w:r>
      <w:r>
        <w:rPr>
          <w:lang w:eastAsia="zh-CN"/>
        </w:rPr>
        <w:t>dn-protocol</w:t>
      </w:r>
      <w:r>
        <w:rPr>
          <w:lang w:eastAsia="zh-CN"/>
        </w:rPr>
        <w:t xml:space="preserve"> =: </w:t>
      </w:r>
      <w:r>
        <w:rPr/>
        <w:t xml:space="preserve">( </w:t>
      </w:r>
    </w:p>
    <w:p>
      <w:pPr>
        <w:pStyle w:val="Normal"/>
        <w:ind w:firstLine="200"/>
        <w:rPr>
          <w:lang w:eastAsia="zh-CN"/>
        </w:rPr>
      </w:pPr>
      <w:r>
        <w:rPr/>
        <w:t xml:space="preserve">"DNS_QNAME" | </w:t>
      </w:r>
    </w:p>
    <w:p>
      <w:pPr>
        <w:pStyle w:val="Normal"/>
        <w:ind w:firstLine="200"/>
        <w:rPr>
          <w:lang w:eastAsia="zh-CN"/>
        </w:rPr>
      </w:pPr>
      <w:r>
        <w:rPr/>
        <w:t>"TLS_SNI"</w:t>
      </w:r>
      <w:r>
        <w:rPr>
          <w:lang w:eastAsia="zh-CN"/>
        </w:rPr>
        <w:t xml:space="preserve"> |</w:t>
      </w:r>
    </w:p>
    <w:p>
      <w:pPr>
        <w:pStyle w:val="Normal"/>
        <w:ind w:firstLine="200"/>
        <w:rPr>
          <w:lang w:eastAsia="zh-CN"/>
        </w:rPr>
      </w:pPr>
      <w:r>
        <w:rPr/>
        <w:t>"TLS_SAN"</w:t>
      </w:r>
      <w:r>
        <w:rPr>
          <w:lang w:eastAsia="zh-CN"/>
        </w:rPr>
        <w:t xml:space="preserve"> |</w:t>
      </w:r>
    </w:p>
    <w:p>
      <w:pPr>
        <w:pStyle w:val="Normal"/>
        <w:ind w:firstLine="200"/>
        <w:rPr>
          <w:lang w:eastAsia="zh-CN"/>
        </w:rPr>
      </w:pPr>
      <w:r>
        <w:rPr/>
        <w:t>"</w:t>
      </w:r>
      <w:r>
        <w:rPr>
          <w:lang w:eastAsia="zh-CN"/>
        </w:rPr>
        <w:t>TLS_SCN</w:t>
      </w:r>
      <w:r>
        <w:rPr/>
        <w:t>"</w:t>
      </w:r>
      <w:r>
        <w:rPr>
          <w:lang w:eastAsia="zh-CN"/>
        </w:rPr>
        <w:t xml:space="preserve"> </w:t>
      </w:r>
    </w:p>
    <w:p>
      <w:pPr>
        <w:pStyle w:val="Normal"/>
        <w:rPr/>
      </w:pPr>
      <w:r>
        <w:rPr/>
        <w:t>)</w:t>
      </w:r>
    </w:p>
    <w:p>
      <w:pPr>
        <w:pStyle w:val="Normal"/>
        <w:rPr/>
      </w:pPr>
      <w:r>
        <w:rPr/>
      </w:r>
    </w:p>
    <w:p>
      <w:pPr>
        <w:pStyle w:val="Normal"/>
        <w:rPr>
          <w:lang w:eastAsia="zh-CN"/>
        </w:rPr>
      </w:pPr>
      <w:r>
        <w:rPr>
          <w:lang w:eastAsia="zh-CN"/>
        </w:rPr>
      </w:r>
    </w:p>
    <w:p>
      <w:pPr>
        <w:pStyle w:val="Heading1"/>
        <w:ind w:left="1134" w:hanging="1134"/>
        <w:rPr>
          <w:lang w:eastAsia="zh-CN"/>
        </w:rPr>
      </w:pPr>
      <w:bookmarkStart w:id="86" w:name="__RefHeading___Toc20393654"/>
      <w:bookmarkEnd w:id="86"/>
      <w:r>
        <w:rPr>
          <w:lang w:eastAsia="zh-CN"/>
        </w:rPr>
        <w:t>A</w:t>
      </w:r>
      <w:r>
        <w:rPr/>
        <w:t>.</w:t>
      </w:r>
      <w:r>
        <w:rPr>
          <w:lang w:eastAsia="zh-CN"/>
        </w:rPr>
        <w:t>2</w:t>
      </w:r>
      <w:r>
        <w:rPr>
          <w:szCs w:val="36"/>
          <w:lang w:val="en-US" w:eastAsia="en-US"/>
        </w:rPr>
        <w:tab/>
      </w:r>
      <w:r>
        <w:rPr>
          <w:lang w:eastAsia="zh-CN"/>
        </w:rPr>
        <w:t>Provisioning schema</w:t>
      </w:r>
    </w:p>
    <w:p>
      <w:pPr>
        <w:pStyle w:val="Normal"/>
        <w:rPr>
          <w:lang w:eastAsia="zh-CN"/>
        </w:rPr>
      </w:pPr>
      <w:r>
        <w:rPr>
          <w:lang w:eastAsia="zh-CN"/>
        </w:rPr>
        <w:t>This subclause defines the JSON schema for the body of HTTP re</w:t>
      </w:r>
      <w:r>
        <w:rPr>
          <w:lang w:eastAsia="zh-CN"/>
        </w:rPr>
        <w:t>quest</w:t>
      </w:r>
      <w:r>
        <w:rPr>
          <w:lang w:eastAsia="zh-CN"/>
        </w:rPr>
        <w:t xml:space="preserve"> providing </w:t>
      </w:r>
      <w:r>
        <w:rPr>
          <w:lang w:eastAsia="zh-CN"/>
        </w:rPr>
        <w:t xml:space="preserve">the </w:t>
      </w:r>
      <w:r>
        <w:rPr>
          <w:lang w:eastAsia="zh-CN"/>
        </w:rPr>
        <w:t>provisioned</w:t>
      </w:r>
      <w:r>
        <w:rPr>
          <w:lang w:eastAsia="zh-CN"/>
        </w:rPr>
        <w:t xml:space="preserve"> PFDs</w:t>
      </w:r>
      <w:r>
        <w:rPr>
          <w:lang w:eastAsia="zh-CN"/>
        </w:rPr>
        <w:t xml:space="preserve"> </w:t>
      </w:r>
      <w:r>
        <w:rPr>
          <w:lang w:eastAsia="zh-CN"/>
        </w:rPr>
        <w:t>as well as the PFDs notifications in push mode</w:t>
      </w:r>
      <w:r>
        <w:rPr>
          <w:lang w:eastAsia="zh-CN"/>
        </w:rPr>
        <w:t>. The schema is based on IETF draft-newton-json-content-rules [</w:t>
      </w:r>
      <w:r>
        <w:rPr>
          <w:lang w:eastAsia="zh-CN"/>
        </w:rPr>
        <w:t>12</w:t>
      </w:r>
      <w:r>
        <w:rPr>
          <w:lang w:eastAsia="zh-CN"/>
        </w:rPr>
        <w:t>]</w:t>
      </w:r>
      <w:r>
        <w:rPr/>
        <w:t xml:space="preserve"> and is defined below:</w:t>
      </w:r>
    </w:p>
    <w:p>
      <w:pPr>
        <w:pStyle w:val="Normal"/>
        <w:rPr>
          <w:lang w:eastAsia="zh-CN"/>
        </w:rPr>
      </w:pPr>
      <w:r>
        <w:rPr/>
        <w:t># jcr-version 0.</w:t>
      </w:r>
      <w:r>
        <w:rPr>
          <w:lang w:eastAsia="zh-CN"/>
        </w:rPr>
        <w:t>7</w:t>
      </w:r>
    </w:p>
    <w:p>
      <w:pPr>
        <w:pStyle w:val="Normal"/>
        <w:rPr>
          <w:lang w:eastAsia="zh-CN"/>
        </w:rPr>
      </w:pPr>
      <w:r>
        <w:rPr/>
        <w:t># ruleset-id 3gpp.</w:t>
      </w:r>
      <w:r>
        <w:rPr>
          <w:lang w:eastAsia="zh-CN"/>
        </w:rPr>
        <w:t>gw</w:t>
      </w:r>
      <w:r>
        <w:rPr/>
        <w:t>application.</w:t>
      </w:r>
      <w:r>
        <w:rPr>
          <w:lang w:eastAsia="zh-CN"/>
        </w:rPr>
        <w:t>provisioning</w:t>
      </w:r>
    </w:p>
    <w:p>
      <w:pPr>
        <w:pStyle w:val="Normal"/>
        <w:rPr/>
      </w:pPr>
      <w:r>
        <w:rPr>
          <w:lang w:eastAsia="zh-CN"/>
        </w:rPr>
        <w:t># import 3gpp.gwapplic</w:t>
      </w:r>
      <w:r>
        <w:rPr>
          <w:lang w:eastAsia="zh-CN"/>
        </w:rPr>
        <w:t>a</w:t>
      </w:r>
      <w:r>
        <w:rPr>
          <w:lang w:eastAsia="zh-CN"/>
        </w:rPr>
        <w:t>tion.pfds as pfds</w:t>
      </w:r>
    </w:p>
    <w:p>
      <w:pPr>
        <w:pStyle w:val="Normal"/>
        <w:rPr>
          <w:lang w:eastAsia="zh-CN"/>
        </w:rPr>
      </w:pPr>
      <w:r>
        <w:rPr>
          <w:lang w:eastAsia="zh-CN"/>
        </w:rPr>
      </w:r>
    </w:p>
    <w:p>
      <w:pPr>
        <w:pStyle w:val="Normal"/>
        <w:rPr/>
      </w:pPr>
      <w:r>
        <w:rPr/>
        <w:t xml:space="preserve">; JCR representing the </w:t>
      </w:r>
      <w:r>
        <w:rPr>
          <w:lang w:eastAsia="zh-CN"/>
        </w:rPr>
        <w:t>PFDs</w:t>
      </w:r>
      <w:r>
        <w:rPr/>
        <w:t xml:space="preserve"> </w:t>
      </w:r>
      <w:r>
        <w:rPr>
          <w:lang w:eastAsia="zh-CN"/>
        </w:rPr>
        <w:t>provisioning data</w:t>
      </w:r>
      <w:r>
        <w:rPr/>
        <w:t xml:space="preserve"> </w:t>
      </w:r>
    </w:p>
    <w:p>
      <w:pPr>
        <w:pStyle w:val="Normal"/>
        <w:rPr/>
      </w:pPr>
      <w:r>
        <w:rPr>
          <w:lang w:eastAsia="zh-CN"/>
        </w:rPr>
        <w:t>$</w:t>
      </w:r>
      <w:r>
        <w:rPr>
          <w:lang w:eastAsia="zh-CN"/>
        </w:rPr>
        <w:t>provisioning</w:t>
      </w:r>
      <w:r>
        <w:rPr>
          <w:lang w:eastAsia="zh-CN"/>
        </w:rPr>
        <w:t>-root = @{root}{</w:t>
      </w:r>
    </w:p>
    <w:p>
      <w:pPr>
        <w:pStyle w:val="Normal"/>
        <w:rPr/>
      </w:pPr>
      <w:r>
        <w:rPr>
          <w:rFonts w:eastAsia="Times New Roman"/>
          <w:lang w:eastAsia="zh-CN"/>
        </w:rPr>
        <w:t xml:space="preserve">  </w:t>
      </w:r>
      <w:r>
        <w:rPr>
          <w:lang w:eastAsia="zh-CN"/>
        </w:rPr>
        <w:t>$</w:t>
      </w:r>
      <w:r>
        <w:rPr>
          <w:lang w:eastAsia="zh-CN"/>
        </w:rPr>
        <w:t>pfds.</w:t>
      </w:r>
      <w:r>
        <w:rPr>
          <w:lang w:eastAsia="zh-CN"/>
        </w:rPr>
        <w:t>application-identifier,</w:t>
      </w:r>
    </w:p>
    <w:p>
      <w:pPr>
        <w:pStyle w:val="Normal"/>
        <w:rPr>
          <w:lang w:eastAsia="zh-CN"/>
        </w:rPr>
      </w:pPr>
      <w:r>
        <w:rPr>
          <w:rFonts w:eastAsia="Times New Roman"/>
          <w:lang w:eastAsia="zh-CN"/>
        </w:rPr>
        <w:t xml:space="preserve">  </w:t>
      </w:r>
      <w:r>
        <w:rPr>
          <w:lang w:eastAsia="zh-CN"/>
        </w:rPr>
        <w:t>$notification-flag ?,</w:t>
      </w:r>
    </w:p>
    <w:p>
      <w:pPr>
        <w:pStyle w:val="Normal"/>
        <w:rPr>
          <w:lang w:eastAsia="zh-CN"/>
        </w:rPr>
      </w:pPr>
      <w:r>
        <w:rPr>
          <w:rFonts w:eastAsia="Times New Roman"/>
          <w:lang w:eastAsia="zh-CN"/>
        </w:rPr>
        <w:t xml:space="preserve">  </w:t>
      </w:r>
      <w:r>
        <w:rPr>
          <w:lang w:eastAsia="zh-CN"/>
        </w:rPr>
        <w:t>$removal-flag ?,</w:t>
      </w:r>
    </w:p>
    <w:p>
      <w:pPr>
        <w:pStyle w:val="Normal"/>
        <w:rPr/>
      </w:pPr>
      <w:r>
        <w:rPr>
          <w:rFonts w:eastAsia="Times New Roman"/>
          <w:lang w:eastAsia="zh-CN"/>
        </w:rPr>
        <w:t xml:space="preserve">  </w:t>
      </w:r>
      <w:r>
        <w:rPr>
          <w:lang w:eastAsia="zh-CN"/>
        </w:rPr>
        <w:t>$partial-flag</w:t>
      </w:r>
      <w:r>
        <w:rPr>
          <w:lang w:eastAsia="zh-CN"/>
        </w:rPr>
        <w:t xml:space="preserve"> ?,</w:t>
      </w:r>
    </w:p>
    <w:p>
      <w:pPr>
        <w:pStyle w:val="Normal"/>
        <w:rPr/>
      </w:pPr>
      <w:r>
        <w:rPr>
          <w:rFonts w:eastAsia="Times New Roman"/>
          <w:lang w:eastAsia="zh-CN"/>
        </w:rPr>
        <w:t xml:space="preserve">  </w:t>
      </w:r>
      <w:r>
        <w:rPr>
          <w:lang w:eastAsia="zh-CN"/>
        </w:rPr>
        <w:t>$allowed-delay ?,</w:t>
      </w:r>
    </w:p>
    <w:p>
      <w:pPr>
        <w:pStyle w:val="Normal"/>
        <w:rPr>
          <w:lang w:eastAsia="zh-CN"/>
        </w:rPr>
      </w:pPr>
      <w:r>
        <w:rPr>
          <w:rFonts w:eastAsia="Times New Roman"/>
          <w:lang w:eastAsia="zh-CN"/>
        </w:rPr>
        <w:t xml:space="preserve">  </w:t>
      </w:r>
      <w:r>
        <w:rPr>
          <w:lang w:eastAsia="zh-CN"/>
        </w:rPr>
        <w:t>$</w:t>
      </w:r>
      <w:r>
        <w:rPr>
          <w:lang w:eastAsia="zh-CN"/>
        </w:rPr>
        <w:t>pfds.</w:t>
      </w:r>
      <w:r>
        <w:rPr>
          <w:lang w:eastAsia="zh-CN"/>
        </w:rPr>
        <w:t>pfds</w:t>
      </w:r>
      <w:r>
        <w:rPr>
          <w:lang w:eastAsia="zh-CN"/>
        </w:rPr>
        <w:t xml:space="preserve"> ?</w:t>
      </w:r>
    </w:p>
    <w:p>
      <w:pPr>
        <w:pStyle w:val="Normal"/>
        <w:rPr>
          <w:lang w:eastAsia="zh-CN"/>
        </w:rPr>
      </w:pPr>
      <w:r>
        <w:rPr>
          <w:lang w:eastAsia="zh-CN"/>
        </w:rPr>
        <w:t>}</w:t>
      </w:r>
    </w:p>
    <w:p>
      <w:pPr>
        <w:pStyle w:val="Normal"/>
        <w:rPr>
          <w:lang w:eastAsia="zh-CN"/>
        </w:rPr>
      </w:pPr>
      <w:r>
        <w:rPr>
          <w:lang w:eastAsia="zh-CN"/>
        </w:rPr>
      </w:r>
    </w:p>
    <w:p>
      <w:pPr>
        <w:pStyle w:val="Normal"/>
        <w:rPr>
          <w:lang w:eastAsia="zh-CN"/>
        </w:rPr>
      </w:pPr>
      <w:r>
        <w:rPr>
          <w:lang w:eastAsia="zh-CN"/>
        </w:rPr>
        <w:t xml:space="preserve">; An array list of the PFDs provisioning/notification for multiple application identifiers </w:t>
      </w:r>
    </w:p>
    <w:p>
      <w:pPr>
        <w:pStyle w:val="Normal"/>
        <w:rPr/>
      </w:pPr>
      <w:r>
        <w:rPr>
          <w:lang w:eastAsia="zh-CN"/>
        </w:rPr>
        <w:t>$</w:t>
      </w:r>
      <w:r>
        <w:rPr>
          <w:lang w:eastAsia="zh-CN"/>
        </w:rPr>
        <w:t>provisioning</w:t>
      </w:r>
      <w:r>
        <w:rPr>
          <w:lang w:eastAsia="zh-CN"/>
        </w:rPr>
        <w:t>-array-root = @{root} [ $</w:t>
      </w:r>
      <w:r>
        <w:rPr>
          <w:lang w:eastAsia="zh-CN"/>
        </w:rPr>
        <w:t>provisioning</w:t>
      </w:r>
      <w:r>
        <w:rPr>
          <w:lang w:eastAsia="zh-CN"/>
        </w:rPr>
        <w:t>-root * ]</w:t>
      </w:r>
    </w:p>
    <w:p>
      <w:pPr>
        <w:pStyle w:val="Normal"/>
        <w:rPr>
          <w:lang w:eastAsia="zh-CN"/>
        </w:rPr>
      </w:pPr>
      <w:r>
        <w:rPr>
          <w:lang w:eastAsia="zh-CN"/>
        </w:rPr>
      </w:r>
    </w:p>
    <w:p>
      <w:pPr>
        <w:pStyle w:val="Normal"/>
        <w:rPr>
          <w:lang w:eastAsia="zh-CN"/>
        </w:rPr>
      </w:pPr>
      <w:r>
        <w:rPr>
          <w:lang w:eastAsia="zh-CN"/>
        </w:rPr>
        <w:t>; A flag indicates whether this is a notification or a provisioning</w:t>
      </w:r>
    </w:p>
    <w:p>
      <w:pPr>
        <w:pStyle w:val="Normal"/>
        <w:rPr>
          <w:lang w:eastAsia="zh-CN"/>
        </w:rPr>
      </w:pPr>
      <w:r>
        <w:rPr>
          <w:lang w:eastAsia="zh-CN"/>
        </w:rPr>
        <w:t>$notification-flag = "notification-flag" : boolean</w:t>
      </w:r>
    </w:p>
    <w:p>
      <w:pPr>
        <w:pStyle w:val="Normal"/>
        <w:rPr>
          <w:lang w:eastAsia="zh-CN"/>
        </w:rPr>
      </w:pPr>
      <w:r>
        <w:rPr>
          <w:lang w:eastAsia="zh-CN"/>
        </w:rPr>
      </w:r>
    </w:p>
    <w:p>
      <w:pPr>
        <w:pStyle w:val="Normal"/>
        <w:rPr>
          <w:lang w:eastAsia="zh-CN"/>
        </w:rPr>
      </w:pPr>
      <w:r>
        <w:rPr>
          <w:lang w:eastAsia="zh-CN"/>
        </w:rPr>
        <w:t>; A flag indicates whether this is a removal or not</w:t>
      </w:r>
    </w:p>
    <w:p>
      <w:pPr>
        <w:pStyle w:val="Normal"/>
        <w:rPr>
          <w:lang w:eastAsia="zh-CN"/>
        </w:rPr>
      </w:pPr>
      <w:r>
        <w:rPr>
          <w:lang w:eastAsia="zh-CN"/>
        </w:rPr>
        <w:t>$removal-flag = "removal-flag" : boolean</w:t>
      </w:r>
    </w:p>
    <w:p>
      <w:pPr>
        <w:pStyle w:val="Normal"/>
        <w:rPr>
          <w:lang w:eastAsia="zh-CN"/>
        </w:rPr>
      </w:pPr>
      <w:r>
        <w:rPr>
          <w:lang w:eastAsia="zh-CN"/>
        </w:rPr>
      </w:r>
    </w:p>
    <w:p>
      <w:pPr>
        <w:pStyle w:val="Normal"/>
        <w:rPr>
          <w:lang w:eastAsia="zh-CN"/>
        </w:rPr>
      </w:pPr>
      <w:r>
        <w:rPr>
          <w:lang w:eastAsia="zh-CN"/>
        </w:rPr>
        <w:t xml:space="preserve">; A flag indicates whether this is a partial </w:t>
      </w:r>
      <w:r>
        <w:rPr>
          <w:lang w:eastAsia="zh-CN"/>
        </w:rPr>
        <w:t xml:space="preserve">update </w:t>
      </w:r>
      <w:r>
        <w:rPr>
          <w:lang w:eastAsia="zh-CN"/>
        </w:rPr>
        <w:t>or not</w:t>
      </w:r>
    </w:p>
    <w:p>
      <w:pPr>
        <w:pStyle w:val="Normal"/>
        <w:rPr/>
      </w:pPr>
      <w:r>
        <w:rPr>
          <w:lang w:eastAsia="zh-CN"/>
        </w:rPr>
        <w:t>$</w:t>
      </w:r>
      <w:r>
        <w:rPr>
          <w:lang w:eastAsia="zh-CN"/>
        </w:rPr>
        <w:t>partial</w:t>
      </w:r>
      <w:r>
        <w:rPr>
          <w:lang w:eastAsia="zh-CN"/>
        </w:rPr>
        <w:t>-flag = "</w:t>
      </w:r>
      <w:r>
        <w:rPr>
          <w:lang w:eastAsia="zh-CN"/>
        </w:rPr>
        <w:t>partial</w:t>
      </w:r>
      <w:r>
        <w:rPr>
          <w:lang w:eastAsia="zh-CN"/>
        </w:rPr>
        <w:t>-flag" : boolean</w:t>
      </w:r>
    </w:p>
    <w:p>
      <w:pPr>
        <w:pStyle w:val="Normal"/>
        <w:rPr>
          <w:lang w:eastAsia="zh-CN"/>
        </w:rPr>
      </w:pPr>
      <w:r>
        <w:rPr>
          <w:lang w:eastAsia="zh-CN"/>
        </w:rPr>
      </w:r>
    </w:p>
    <w:p>
      <w:pPr>
        <w:pStyle w:val="Normal"/>
        <w:rPr/>
      </w:pPr>
      <w:r>
        <w:rPr/>
        <w:t>; The allowed delay time for the PFDs deployment</w:t>
      </w:r>
    </w:p>
    <w:p>
      <w:pPr>
        <w:pStyle w:val="Normal"/>
        <w:rPr/>
      </w:pPr>
      <w:r>
        <w:rPr/>
        <w:t>$allowed-delay = "allowed-delay" : uint64</w:t>
      </w:r>
    </w:p>
    <w:p>
      <w:pPr>
        <w:pStyle w:val="Heading1"/>
        <w:ind w:left="1134" w:hanging="1134"/>
        <w:rPr/>
      </w:pPr>
      <w:bookmarkStart w:id="87" w:name="__RefHeading___Toc20393655"/>
      <w:bookmarkEnd w:id="87"/>
      <w:r>
        <w:rPr>
          <w:lang w:eastAsia="zh-CN"/>
        </w:rPr>
        <w:t>A.3</w:t>
        <w:tab/>
      </w:r>
      <w:r>
        <w:rPr>
          <w:lang w:eastAsia="zh-CN"/>
        </w:rPr>
        <w:t>Error and Informational response schema</w:t>
      </w:r>
    </w:p>
    <w:p>
      <w:pPr>
        <w:pStyle w:val="Normal"/>
        <w:rPr>
          <w:lang w:eastAsia="zh-CN"/>
        </w:rPr>
      </w:pPr>
      <w:r>
        <w:rPr>
          <w:lang w:eastAsia="zh-CN"/>
        </w:rPr>
        <w:t>This subclause defines the JSON schema for the body of HTTP responses in case of errors or success. The schema is based on IETF draft-newton-json-content-rules [1</w:t>
      </w:r>
      <w:r>
        <w:rPr>
          <w:lang w:eastAsia="zh-CN"/>
        </w:rPr>
        <w:t>2</w:t>
      </w:r>
      <w:r>
        <w:rPr>
          <w:lang w:eastAsia="zh-CN"/>
        </w:rPr>
        <w:t>] and is defined below</w:t>
      </w:r>
      <w:r>
        <w:rPr/>
        <w:t>:</w:t>
      </w:r>
    </w:p>
    <w:p>
      <w:pPr>
        <w:pStyle w:val="Normal"/>
        <w:rPr>
          <w:lang w:eastAsia="zh-CN"/>
        </w:rPr>
      </w:pPr>
      <w:r>
        <w:rPr/>
        <w:t># jcr-version 0.</w:t>
      </w:r>
      <w:r>
        <w:rPr>
          <w:lang w:eastAsia="zh-CN"/>
        </w:rPr>
        <w:t>7</w:t>
      </w:r>
    </w:p>
    <w:p>
      <w:pPr>
        <w:pStyle w:val="Normal"/>
        <w:rPr/>
      </w:pPr>
      <w:r>
        <w:rPr/>
        <w:t># ruleset-id 3gpp.gwapplication.info</w:t>
      </w:r>
    </w:p>
    <w:p>
      <w:pPr>
        <w:pStyle w:val="Normal"/>
        <w:rPr>
          <w:lang w:eastAsia="zh-CN"/>
        </w:rPr>
      </w:pPr>
      <w:r>
        <w:rPr>
          <w:lang w:eastAsia="zh-CN"/>
        </w:rPr>
      </w:r>
    </w:p>
    <w:p>
      <w:pPr>
        <w:pStyle w:val="Normal"/>
        <w:rPr>
          <w:lang w:eastAsia="zh-CN"/>
        </w:rPr>
      </w:pPr>
      <w:r>
        <w:rPr/>
        <w:t xml:space="preserve">; A JCR for the error/successful response body </w:t>
      </w:r>
    </w:p>
    <w:p>
      <w:pPr>
        <w:pStyle w:val="Normal"/>
        <w:rPr>
          <w:lang w:eastAsia="zh-CN"/>
        </w:rPr>
      </w:pPr>
      <w:r>
        <w:rPr>
          <w:lang w:eastAsia="zh-CN"/>
        </w:rPr>
        <w:t>; Errors information</w:t>
      </w:r>
    </w:p>
    <w:p>
      <w:pPr>
        <w:pStyle w:val="Normal"/>
        <w:rPr>
          <w:lang w:eastAsia="zh-CN"/>
        </w:rPr>
      </w:pPr>
      <w:r>
        <w:rPr>
          <w:lang w:eastAsia="zh-CN"/>
        </w:rPr>
        <w:t xml:space="preserve">$errors-root = @{root} </w:t>
      </w:r>
      <w:r>
        <w:rPr/>
        <w:t xml:space="preserve">{ </w:t>
      </w:r>
      <w:r>
        <w:rPr>
          <w:lang w:eastAsia="zh-CN"/>
        </w:rPr>
        <w:t>$</w:t>
      </w:r>
      <w:r>
        <w:rPr/>
        <w:t>errors }</w:t>
      </w:r>
    </w:p>
    <w:p>
      <w:pPr>
        <w:pStyle w:val="Normal"/>
        <w:rPr>
          <w:lang w:eastAsia="zh-CN"/>
        </w:rPr>
      </w:pPr>
      <w:r>
        <w:rPr>
          <w:lang w:eastAsia="zh-CN"/>
        </w:rPr>
      </w:r>
    </w:p>
    <w:p>
      <w:pPr>
        <w:pStyle w:val="Normal"/>
        <w:rPr>
          <w:lang w:eastAsia="zh-CN"/>
        </w:rPr>
      </w:pPr>
      <w:r>
        <w:rPr>
          <w:lang w:eastAsia="zh-CN"/>
        </w:rPr>
        <w:t>; Success information</w:t>
      </w:r>
    </w:p>
    <w:p>
      <w:pPr>
        <w:pStyle w:val="Normal"/>
        <w:rPr/>
      </w:pPr>
      <w:r>
        <w:rPr>
          <w:rFonts w:eastAsia="Times New Roman"/>
        </w:rPr>
        <w:t xml:space="preserve"> </w:t>
      </w:r>
      <w:r>
        <w:rPr>
          <w:lang w:eastAsia="zh-CN"/>
        </w:rPr>
        <w:t xml:space="preserve">$success-root = @{root} </w:t>
      </w:r>
      <w:r>
        <w:rPr/>
        <w:t>{</w:t>
      </w:r>
    </w:p>
    <w:p>
      <w:pPr>
        <w:pStyle w:val="Normal"/>
        <w:rPr/>
      </w:pPr>
      <w:r>
        <w:rPr>
          <w:rFonts w:eastAsia="Times New Roman"/>
        </w:rPr>
        <w:t xml:space="preserve">    </w:t>
      </w:r>
      <w:r>
        <w:rPr>
          <w:lang w:eastAsia="zh-CN"/>
        </w:rPr>
        <w:t>$</w:t>
      </w:r>
      <w:r>
        <w:rPr/>
        <w:t>success-message,</w:t>
      </w:r>
    </w:p>
    <w:p>
      <w:pPr>
        <w:pStyle w:val="Normal"/>
        <w:rPr/>
      </w:pPr>
      <w:r>
        <w:rPr>
          <w:rFonts w:eastAsia="Times New Roman"/>
        </w:rPr>
        <w:t xml:space="preserve">    </w:t>
      </w:r>
      <w:r>
        <w:rPr>
          <w:lang w:eastAsia="zh-CN"/>
        </w:rPr>
        <w:t>$</w:t>
      </w:r>
      <w:r>
        <w:rPr/>
        <w:t>success-path</w:t>
      </w:r>
      <w:r>
        <w:rPr>
          <w:lang w:eastAsia="zh-CN"/>
        </w:rPr>
        <w:t xml:space="preserve"> ?</w:t>
      </w:r>
      <w:r>
        <w:rPr/>
        <w:t>,</w:t>
      </w:r>
    </w:p>
    <w:p>
      <w:pPr>
        <w:pStyle w:val="Normal"/>
        <w:rPr>
          <w:lang w:eastAsia="zh-CN"/>
        </w:rPr>
      </w:pPr>
      <w:r>
        <w:rPr>
          <w:rFonts w:eastAsia="Times New Roman"/>
        </w:rPr>
        <w:t xml:space="preserve">    </w:t>
      </w:r>
      <w:r>
        <w:rPr>
          <w:lang w:eastAsia="zh-CN"/>
        </w:rPr>
        <w:t>$</w:t>
      </w:r>
      <w:r>
        <w:rPr/>
        <w:t>success-info</w:t>
      </w:r>
      <w:r>
        <w:rPr>
          <w:lang w:eastAsia="zh-CN"/>
        </w:rPr>
        <w:t xml:space="preserve"> ?</w:t>
      </w:r>
    </w:p>
    <w:p>
      <w:pPr>
        <w:pStyle w:val="Normal"/>
        <w:rPr/>
      </w:pPr>
      <w:r>
        <w:rPr>
          <w:rFonts w:eastAsia="Times New Roman"/>
        </w:rPr>
        <w:t xml:space="preserve">  </w:t>
      </w:r>
      <w:r>
        <w:rPr/>
        <w:t>}</w:t>
      </w:r>
    </w:p>
    <w:p>
      <w:pPr>
        <w:pStyle w:val="Normal"/>
        <w:rPr/>
      </w:pPr>
      <w:r>
        <w:rPr/>
      </w:r>
    </w:p>
    <w:p>
      <w:pPr>
        <w:pStyle w:val="Normal"/>
        <w:rPr/>
      </w:pPr>
      <w:r>
        <w:rPr/>
        <w:t>; Resource fields definitions</w:t>
      </w:r>
    </w:p>
    <w:p>
      <w:pPr>
        <w:pStyle w:val="Normal"/>
        <w:rPr>
          <w:lang w:eastAsia="zh-CN"/>
        </w:rPr>
      </w:pPr>
      <w:r>
        <w:rPr/>
        <w:t xml:space="preserve">; The list of errors returned in responses sent by the </w:t>
      </w:r>
      <w:r>
        <w:rPr>
          <w:lang w:eastAsia="zh-CN"/>
        </w:rPr>
        <w:t>PCEF/TDF</w:t>
      </w:r>
    </w:p>
    <w:p>
      <w:pPr>
        <w:pStyle w:val="Normal"/>
        <w:rPr/>
      </w:pPr>
      <w:r>
        <w:rPr>
          <w:lang w:eastAsia="zh-CN"/>
        </w:rPr>
        <w:t>$</w:t>
      </w:r>
      <w:r>
        <w:rPr/>
        <w:t xml:space="preserve">errors </w:t>
      </w:r>
      <w:r>
        <w:rPr>
          <w:lang w:eastAsia="zh-CN"/>
        </w:rPr>
        <w:t xml:space="preserve">= </w:t>
      </w:r>
      <w:r>
        <w:rPr/>
        <w:t>"errors" : [</w:t>
      </w:r>
    </w:p>
    <w:p>
      <w:pPr>
        <w:pStyle w:val="Normal"/>
        <w:rPr/>
      </w:pPr>
      <w:r>
        <w:rPr>
          <w:rFonts w:eastAsia="Times New Roman"/>
        </w:rPr>
        <w:t xml:space="preserve">  </w:t>
      </w:r>
      <w:r>
        <w:rPr/>
        <w:t>{</w:t>
      </w:r>
    </w:p>
    <w:p>
      <w:pPr>
        <w:pStyle w:val="Normal"/>
        <w:rPr/>
      </w:pPr>
      <w:r>
        <w:rPr>
          <w:rFonts w:eastAsia="Times New Roman"/>
        </w:rPr>
        <w:t xml:space="preserve">      </w:t>
      </w:r>
      <w:r>
        <w:rPr>
          <w:lang w:eastAsia="zh-CN"/>
        </w:rPr>
        <w:t>$</w:t>
      </w:r>
      <w:r>
        <w:rPr/>
        <w:t>error-type,</w:t>
      </w:r>
    </w:p>
    <w:p>
      <w:pPr>
        <w:pStyle w:val="Normal"/>
        <w:rPr/>
      </w:pPr>
      <w:r>
        <w:rPr>
          <w:rFonts w:eastAsia="Times New Roman"/>
        </w:rPr>
        <w:t xml:space="preserve">      </w:t>
      </w:r>
      <w:r>
        <w:rPr>
          <w:lang w:eastAsia="zh-CN"/>
        </w:rPr>
        <w:t>$</w:t>
      </w:r>
      <w:r>
        <w:rPr/>
        <w:t>error-message,</w:t>
      </w:r>
    </w:p>
    <w:p>
      <w:pPr>
        <w:pStyle w:val="Normal"/>
        <w:rPr/>
      </w:pPr>
      <w:r>
        <w:rPr>
          <w:rFonts w:eastAsia="Times New Roman"/>
        </w:rPr>
        <w:t xml:space="preserve">      </w:t>
      </w:r>
      <w:r>
        <w:rPr>
          <w:lang w:val="es-ES" w:eastAsia="zh-CN"/>
        </w:rPr>
        <w:t>$</w:t>
      </w:r>
      <w:r>
        <w:rPr>
          <w:lang w:val="es-ES"/>
        </w:rPr>
        <w:t>error-tag</w:t>
      </w:r>
      <w:r>
        <w:rPr>
          <w:lang w:val="es-ES" w:eastAsia="zh-CN"/>
        </w:rPr>
        <w:t xml:space="preserve"> ?</w:t>
      </w:r>
      <w:r>
        <w:rPr>
          <w:lang w:val="es-ES"/>
        </w:rPr>
        <w:t>,</w:t>
      </w:r>
    </w:p>
    <w:p>
      <w:pPr>
        <w:pStyle w:val="Normal"/>
        <w:rPr/>
      </w:pPr>
      <w:r>
        <w:rPr>
          <w:rFonts w:eastAsia="Times New Roman"/>
          <w:lang w:val="es-ES"/>
        </w:rPr>
        <w:t xml:space="preserve">      </w:t>
      </w:r>
      <w:r>
        <w:rPr>
          <w:lang w:val="es-ES" w:eastAsia="zh-CN"/>
        </w:rPr>
        <w:t>$</w:t>
      </w:r>
      <w:r>
        <w:rPr>
          <w:lang w:val="es-ES"/>
        </w:rPr>
        <w:t>error-path</w:t>
      </w:r>
      <w:r>
        <w:rPr>
          <w:lang w:val="es-ES" w:eastAsia="zh-CN"/>
        </w:rPr>
        <w:t xml:space="preserve"> ?</w:t>
      </w:r>
      <w:r>
        <w:rPr>
          <w:lang w:val="es-ES"/>
        </w:rPr>
        <w:t>,</w:t>
      </w:r>
    </w:p>
    <w:p>
      <w:pPr>
        <w:pStyle w:val="Normal"/>
        <w:rPr>
          <w:lang w:val="es-ES" w:eastAsia="zh-CN"/>
        </w:rPr>
      </w:pPr>
      <w:r>
        <w:rPr>
          <w:rFonts w:eastAsia="Times New Roman"/>
          <w:lang w:val="es-ES"/>
        </w:rPr>
        <w:t xml:space="preserve">      </w:t>
      </w:r>
      <w:r>
        <w:rPr>
          <w:lang w:val="es-ES" w:eastAsia="zh-CN"/>
        </w:rPr>
        <w:t>$</w:t>
      </w:r>
      <w:r>
        <w:rPr>
          <w:lang w:val="es-ES"/>
        </w:rPr>
        <w:t>error-info</w:t>
      </w:r>
      <w:r>
        <w:rPr>
          <w:lang w:val="es-ES" w:eastAsia="zh-CN"/>
        </w:rPr>
        <w:t xml:space="preserve"> ?</w:t>
      </w:r>
    </w:p>
    <w:p>
      <w:pPr>
        <w:pStyle w:val="Normal"/>
        <w:rPr>
          <w:lang w:eastAsia="zh-CN"/>
        </w:rPr>
      </w:pPr>
      <w:r>
        <w:rPr>
          <w:rFonts w:eastAsia="Times New Roman"/>
          <w:lang w:val="es-ES"/>
        </w:rPr>
        <w:t xml:space="preserve">    </w:t>
      </w:r>
      <w:r>
        <w:rPr/>
        <w:t>}</w:t>
      </w:r>
      <w:r>
        <w:rPr>
          <w:lang w:eastAsia="zh-CN"/>
        </w:rPr>
        <w:t xml:space="preserve"> +</w:t>
      </w:r>
    </w:p>
    <w:p>
      <w:pPr>
        <w:pStyle w:val="Normal"/>
        <w:rPr/>
      </w:pPr>
      <w:r>
        <w:rPr/>
        <w:t>]</w:t>
      </w:r>
    </w:p>
    <w:p>
      <w:pPr>
        <w:pStyle w:val="Normal"/>
        <w:rPr>
          <w:rFonts w:eastAsia="Times New Roman"/>
        </w:rPr>
      </w:pPr>
      <w:r>
        <w:rPr>
          <w:rFonts w:eastAsia="Times New Roman"/>
        </w:rPr>
        <w:t xml:space="preserve"> </w:t>
      </w:r>
    </w:p>
    <w:p>
      <w:pPr>
        <w:pStyle w:val="Normal"/>
        <w:rPr/>
      </w:pPr>
      <w:r>
        <w:rPr/>
        <w:t>; The error type for an error. It can be one of 'application', 'interface', 'server' and 'other'.</w:t>
      </w:r>
    </w:p>
    <w:p>
      <w:pPr>
        <w:pStyle w:val="Normal"/>
        <w:rPr/>
      </w:pPr>
      <w:r>
        <w:rPr>
          <w:lang w:eastAsia="zh-CN"/>
        </w:rPr>
        <w:t>$</w:t>
      </w:r>
      <w:r>
        <w:rPr/>
        <w:t xml:space="preserve">error-type </w:t>
      </w:r>
      <w:r>
        <w:rPr>
          <w:lang w:eastAsia="zh-CN"/>
        </w:rPr>
        <w:t xml:space="preserve">= </w:t>
      </w:r>
      <w:r>
        <w:rPr/>
        <w:t>"error-type" : ( "application" | "interface" | "server" | "other" )</w:t>
      </w:r>
    </w:p>
    <w:p>
      <w:pPr>
        <w:pStyle w:val="Normal"/>
        <w:rPr/>
      </w:pPr>
      <w:r>
        <w:rPr/>
      </w:r>
    </w:p>
    <w:p>
      <w:pPr>
        <w:pStyle w:val="Normal"/>
        <w:rPr/>
      </w:pPr>
      <w:r>
        <w:rPr/>
        <w:t>; The error text message</w:t>
      </w:r>
    </w:p>
    <w:p>
      <w:pPr>
        <w:pStyle w:val="Normal"/>
        <w:rPr/>
      </w:pPr>
      <w:r>
        <w:rPr>
          <w:lang w:eastAsia="zh-CN"/>
        </w:rPr>
        <w:t>$</w:t>
      </w:r>
      <w:r>
        <w:rPr/>
        <w:t xml:space="preserve">error-message </w:t>
      </w:r>
      <w:r>
        <w:rPr>
          <w:lang w:eastAsia="zh-CN"/>
        </w:rPr>
        <w:t xml:space="preserve">= </w:t>
      </w:r>
      <w:r>
        <w:rPr/>
        <w:t>"error-message" : string</w:t>
      </w:r>
    </w:p>
    <w:p>
      <w:pPr>
        <w:pStyle w:val="Normal"/>
        <w:rPr/>
      </w:pPr>
      <w:r>
        <w:rPr/>
      </w:r>
    </w:p>
    <w:p>
      <w:pPr>
        <w:pStyle w:val="Normal"/>
        <w:rPr/>
      </w:pPr>
      <w:r>
        <w:rPr/>
        <w:t>; The error tag for a specific error</w:t>
      </w:r>
    </w:p>
    <w:p>
      <w:pPr>
        <w:pStyle w:val="Normal"/>
        <w:rPr/>
      </w:pPr>
      <w:r>
        <w:rPr>
          <w:lang w:eastAsia="zh-CN"/>
        </w:rPr>
        <w:t>$</w:t>
      </w:r>
      <w:r>
        <w:rPr/>
        <w:t xml:space="preserve">error-tag </w:t>
      </w:r>
      <w:r>
        <w:rPr>
          <w:lang w:eastAsia="zh-CN"/>
        </w:rPr>
        <w:t xml:space="preserve">= </w:t>
      </w:r>
      <w:r>
        <w:rPr/>
        <w:t>"error-tag" : string</w:t>
      </w:r>
    </w:p>
    <w:p>
      <w:pPr>
        <w:pStyle w:val="Normal"/>
        <w:rPr/>
      </w:pPr>
      <w:r>
        <w:rPr/>
      </w:r>
    </w:p>
    <w:p>
      <w:pPr>
        <w:pStyle w:val="Normal"/>
        <w:rPr/>
      </w:pPr>
      <w:r>
        <w:rPr/>
        <w:t>; A JSON pointer path to the error resource</w:t>
      </w:r>
    </w:p>
    <w:p>
      <w:pPr>
        <w:pStyle w:val="Normal"/>
        <w:rPr/>
      </w:pPr>
      <w:r>
        <w:rPr>
          <w:lang w:eastAsia="zh-CN"/>
        </w:rPr>
        <w:t>$</w:t>
      </w:r>
      <w:r>
        <w:rPr/>
        <w:t xml:space="preserve">error-path </w:t>
      </w:r>
      <w:r>
        <w:rPr>
          <w:lang w:eastAsia="zh-CN"/>
        </w:rPr>
        <w:t xml:space="preserve">= </w:t>
      </w:r>
      <w:r>
        <w:rPr/>
        <w:t>"error-path" : string</w:t>
      </w:r>
    </w:p>
    <w:p>
      <w:pPr>
        <w:pStyle w:val="Normal"/>
        <w:rPr/>
      </w:pPr>
      <w:r>
        <w:rPr/>
      </w:r>
    </w:p>
    <w:p>
      <w:pPr>
        <w:pStyle w:val="Normal"/>
        <w:rPr/>
      </w:pPr>
      <w:r>
        <w:rPr/>
        <w:t>; Any additional information for the error</w:t>
      </w:r>
    </w:p>
    <w:p>
      <w:pPr>
        <w:pStyle w:val="Normal"/>
        <w:rPr/>
      </w:pPr>
      <w:r>
        <w:rPr>
          <w:lang w:val="en-US" w:eastAsia="zh-CN"/>
        </w:rPr>
        <w:t>$</w:t>
      </w:r>
      <w:r>
        <w:rPr>
          <w:lang w:val="en-US"/>
        </w:rPr>
        <w:t xml:space="preserve">error-info </w:t>
      </w:r>
      <w:r>
        <w:rPr>
          <w:lang w:val="en-US" w:eastAsia="zh-CN"/>
        </w:rPr>
        <w:t xml:space="preserve">= </w:t>
      </w:r>
      <w:r>
        <w:rPr>
          <w:lang w:val="en-US"/>
        </w:rPr>
        <w:t>"error-info" : {</w:t>
      </w:r>
    </w:p>
    <w:p>
      <w:pPr>
        <w:pStyle w:val="Normal"/>
        <w:rPr/>
      </w:pPr>
      <w:r>
        <w:rPr>
          <w:rFonts w:eastAsia="Times New Roman"/>
          <w:lang w:val="en-US"/>
        </w:rPr>
        <w:t xml:space="preserve">  </w:t>
      </w:r>
      <w:r>
        <w:rPr>
          <w:lang w:val="en-US" w:eastAsia="zh-CN"/>
        </w:rPr>
        <w:t>$pfd</w:t>
      </w:r>
      <w:r>
        <w:rPr>
          <w:lang w:val="en-US"/>
        </w:rPr>
        <w:t>-reports</w:t>
      </w:r>
      <w:r>
        <w:rPr>
          <w:lang w:val="en-US" w:eastAsia="zh-CN"/>
        </w:rPr>
        <w:t xml:space="preserve"> ?</w:t>
      </w:r>
      <w:r>
        <w:rPr>
          <w:lang w:val="en-US"/>
        </w:rPr>
        <w:t>,</w:t>
      </w:r>
    </w:p>
    <w:p>
      <w:pPr>
        <w:pStyle w:val="Normal"/>
        <w:rPr>
          <w:lang w:val="en-US" w:eastAsia="zh-CN"/>
        </w:rPr>
      </w:pPr>
      <w:r>
        <w:rPr>
          <w:rFonts w:eastAsia="Times New Roman"/>
          <w:lang w:val="en-US"/>
        </w:rPr>
        <w:t xml:space="preserve">  </w:t>
      </w:r>
      <w:r>
        <w:rPr>
          <w:lang w:val="en-US"/>
        </w:rPr>
        <w:t>// : any</w:t>
      </w:r>
      <w:r>
        <w:rPr>
          <w:lang w:val="en-US" w:eastAsia="zh-CN"/>
        </w:rPr>
        <w:t xml:space="preserve"> *</w:t>
      </w:r>
    </w:p>
    <w:p>
      <w:pPr>
        <w:pStyle w:val="Normal"/>
        <w:rPr>
          <w:lang w:val="en-US"/>
        </w:rPr>
      </w:pPr>
      <w:r>
        <w:rPr>
          <w:lang w:val="en-US"/>
        </w:rPr>
        <w:t>}</w:t>
      </w:r>
    </w:p>
    <w:p>
      <w:pPr>
        <w:pStyle w:val="Normal"/>
        <w:rPr>
          <w:lang w:val="en-US"/>
        </w:rPr>
      </w:pPr>
      <w:r>
        <w:rPr>
          <w:lang w:val="en-US"/>
        </w:rPr>
      </w:r>
    </w:p>
    <w:p>
      <w:pPr>
        <w:pStyle w:val="Normal"/>
        <w:rPr/>
      </w:pPr>
      <w:r>
        <w:rPr/>
        <w:t xml:space="preserve">; </w:t>
      </w:r>
      <w:r>
        <w:rPr>
          <w:lang w:eastAsia="zh-CN"/>
        </w:rPr>
        <w:t>Report</w:t>
      </w:r>
      <w:r>
        <w:rPr/>
        <w:t xml:space="preserve"> fields definitions</w:t>
      </w:r>
    </w:p>
    <w:p>
      <w:pPr>
        <w:pStyle w:val="Normal"/>
        <w:rPr/>
      </w:pPr>
      <w:r>
        <w:rPr/>
        <w:t xml:space="preserve">; The list of </w:t>
      </w:r>
      <w:r>
        <w:rPr>
          <w:lang w:eastAsia="zh-CN"/>
        </w:rPr>
        <w:t>pfd reports</w:t>
      </w:r>
      <w:r>
        <w:rPr/>
        <w:t xml:space="preserve"> </w:t>
      </w:r>
      <w:r>
        <w:rPr>
          <w:lang w:eastAsia="zh-CN"/>
        </w:rPr>
        <w:t xml:space="preserve">sent </w:t>
      </w:r>
      <w:r>
        <w:rPr/>
        <w:t>to the PFDF</w:t>
      </w:r>
    </w:p>
    <w:p>
      <w:pPr>
        <w:pStyle w:val="Normal"/>
        <w:rPr/>
      </w:pPr>
      <w:r>
        <w:rPr>
          <w:lang w:eastAsia="zh-CN"/>
        </w:rPr>
        <w:t>$pfd-reports</w:t>
      </w:r>
      <w:r>
        <w:rPr/>
        <w:t xml:space="preserve"> </w:t>
      </w:r>
      <w:r>
        <w:rPr>
          <w:lang w:eastAsia="zh-CN"/>
        </w:rPr>
        <w:t xml:space="preserve">= </w:t>
      </w:r>
      <w:r>
        <w:rPr/>
        <w:t>"</w:t>
      </w:r>
      <w:r>
        <w:rPr>
          <w:lang w:eastAsia="zh-CN"/>
        </w:rPr>
        <w:t>pfd-reports</w:t>
      </w:r>
      <w:r>
        <w:rPr/>
        <w:t>" : [</w:t>
      </w:r>
    </w:p>
    <w:p>
      <w:pPr>
        <w:pStyle w:val="Normal"/>
        <w:rPr>
          <w:lang w:eastAsia="zh-CN"/>
        </w:rPr>
      </w:pPr>
      <w:r>
        <w:rPr>
          <w:rFonts w:eastAsia="Times New Roman"/>
        </w:rPr>
        <w:t xml:space="preserve">  </w:t>
      </w:r>
      <w:r>
        <w:rPr/>
        <w:t xml:space="preserve">{      </w:t>
      </w:r>
      <w:r>
        <w:rPr>
          <w:lang w:eastAsia="zh-CN"/>
        </w:rPr>
        <w:t>$application-id</w:t>
      </w:r>
      <w:r>
        <w:rPr>
          <w:lang w:eastAsia="zh-CN"/>
        </w:rPr>
        <w:t>s</w:t>
      </w:r>
      <w:r>
        <w:rPr/>
        <w:t>,</w:t>
      </w:r>
    </w:p>
    <w:p>
      <w:pPr>
        <w:pStyle w:val="Normal"/>
        <w:rPr>
          <w:lang w:val="en-US" w:eastAsia="zh-CN"/>
        </w:rPr>
      </w:pPr>
      <w:r>
        <w:rPr>
          <w:rFonts w:eastAsia="Times New Roman"/>
        </w:rPr>
        <w:t xml:space="preserve">       </w:t>
      </w:r>
      <w:r>
        <w:rPr>
          <w:lang w:eastAsia="zh-CN"/>
        </w:rPr>
        <w:t>$</w:t>
      </w:r>
      <w:r>
        <w:rPr>
          <w:lang w:val="en-US" w:eastAsia="zh-CN"/>
        </w:rPr>
        <w:t>pfd-failure-code</w:t>
      </w:r>
    </w:p>
    <w:p>
      <w:pPr>
        <w:pStyle w:val="Normal"/>
        <w:rPr>
          <w:lang w:eastAsia="zh-CN"/>
        </w:rPr>
      </w:pPr>
      <w:r>
        <w:rPr>
          <w:rFonts w:eastAsia="Times New Roman"/>
          <w:lang w:val="en-US"/>
        </w:rPr>
        <w:t xml:space="preserve">    </w:t>
      </w:r>
      <w:r>
        <w:rPr/>
        <w:t>}</w:t>
      </w:r>
      <w:r>
        <w:rPr>
          <w:lang w:eastAsia="zh-CN"/>
        </w:rPr>
        <w:t xml:space="preserve"> +</w:t>
      </w:r>
    </w:p>
    <w:p>
      <w:pPr>
        <w:pStyle w:val="Normal"/>
        <w:rPr/>
      </w:pPr>
      <w:r>
        <w:rPr/>
        <w:t>]</w:t>
      </w:r>
    </w:p>
    <w:p>
      <w:pPr>
        <w:pStyle w:val="Normal"/>
        <w:rPr/>
      </w:pPr>
      <w:r>
        <w:rPr/>
      </w:r>
    </w:p>
    <w:p>
      <w:pPr>
        <w:pStyle w:val="Normal"/>
        <w:rPr>
          <w:lang w:eastAsia="zh-CN"/>
        </w:rPr>
      </w:pPr>
      <w:r>
        <w:rPr>
          <w:lang w:eastAsia="zh-CN"/>
        </w:rPr>
        <w:t>; The string format for the pfd failure code</w:t>
      </w:r>
    </w:p>
    <w:p>
      <w:pPr>
        <w:pStyle w:val="Normal"/>
        <w:rPr>
          <w:lang w:val="fr-FR" w:eastAsia="zh-CN"/>
        </w:rPr>
      </w:pPr>
      <w:r>
        <w:rPr>
          <w:lang w:val="fr-FR" w:eastAsia="zh-CN"/>
        </w:rPr>
        <w:t xml:space="preserve">$pfd-failure-code =: </w:t>
      </w:r>
      <w:r>
        <w:rPr>
          <w:lang w:val="fr-FR"/>
        </w:rPr>
        <w:t xml:space="preserve">( </w:t>
      </w:r>
    </w:p>
    <w:p>
      <w:pPr>
        <w:pStyle w:val="Normal"/>
        <w:ind w:firstLine="200"/>
        <w:rPr>
          <w:lang w:val="fr-FR" w:eastAsia="zh-CN"/>
        </w:rPr>
      </w:pPr>
      <w:r>
        <w:rPr>
          <w:lang w:val="fr-FR"/>
        </w:rPr>
        <w:t xml:space="preserve">"MALFUNCTION" | </w:t>
      </w:r>
    </w:p>
    <w:p>
      <w:pPr>
        <w:pStyle w:val="Normal"/>
        <w:ind w:firstLine="200"/>
        <w:rPr>
          <w:lang w:val="fr-FR" w:eastAsia="zh-CN"/>
        </w:rPr>
      </w:pPr>
      <w:r>
        <w:rPr>
          <w:lang w:val="fr-FR"/>
        </w:rPr>
        <w:t>"RESOURCES_LIMITATION"</w:t>
      </w:r>
      <w:r>
        <w:rPr>
          <w:lang w:val="fr-FR" w:eastAsia="zh-CN"/>
        </w:rPr>
        <w:t xml:space="preserve"> |</w:t>
      </w:r>
    </w:p>
    <w:p>
      <w:pPr>
        <w:pStyle w:val="Normal"/>
        <w:ind w:firstLine="200"/>
        <w:rPr>
          <w:lang w:eastAsia="zh-CN"/>
        </w:rPr>
      </w:pPr>
      <w:r>
        <w:rPr/>
        <w:t>"</w:t>
      </w:r>
      <w:r>
        <w:rPr>
          <w:lang w:eastAsia="zh-CN"/>
        </w:rPr>
        <w:t>OTHER_REASON</w:t>
      </w:r>
      <w:r>
        <w:rPr/>
        <w:t>"</w:t>
      </w:r>
      <w:r>
        <w:rPr>
          <w:lang w:eastAsia="zh-CN"/>
        </w:rPr>
        <w:t xml:space="preserve"> </w:t>
      </w:r>
    </w:p>
    <w:p>
      <w:pPr>
        <w:pStyle w:val="Normal"/>
        <w:rPr/>
      </w:pPr>
      <w:r>
        <w:rPr/>
        <w:t>)</w:t>
      </w:r>
    </w:p>
    <w:p>
      <w:pPr>
        <w:pStyle w:val="Normal"/>
        <w:rPr>
          <w:lang w:val="en-US"/>
        </w:rPr>
      </w:pPr>
      <w:r>
        <w:rPr>
          <w:lang w:val="en-US"/>
        </w:rPr>
      </w:r>
    </w:p>
    <w:p>
      <w:pPr>
        <w:pStyle w:val="Normal"/>
        <w:rPr/>
      </w:pPr>
      <w:r>
        <w:rPr/>
        <w:t>; The successful text message</w:t>
      </w:r>
    </w:p>
    <w:p>
      <w:pPr>
        <w:pStyle w:val="Normal"/>
        <w:rPr/>
      </w:pPr>
      <w:r>
        <w:rPr>
          <w:lang w:eastAsia="zh-CN"/>
        </w:rPr>
        <w:t>$</w:t>
      </w:r>
      <w:r>
        <w:rPr/>
        <w:t xml:space="preserve">success-message </w:t>
      </w:r>
      <w:r>
        <w:rPr>
          <w:lang w:eastAsia="zh-CN"/>
        </w:rPr>
        <w:t xml:space="preserve">= </w:t>
      </w:r>
      <w:r>
        <w:rPr/>
        <w:t>"success-message" : string</w:t>
      </w:r>
    </w:p>
    <w:p>
      <w:pPr>
        <w:pStyle w:val="Normal"/>
        <w:rPr/>
      </w:pPr>
      <w:r>
        <w:rPr/>
      </w:r>
    </w:p>
    <w:p>
      <w:pPr>
        <w:pStyle w:val="Normal"/>
        <w:rPr/>
      </w:pPr>
      <w:r>
        <w:rPr/>
        <w:t>; A JSON pointer path to the success resource</w:t>
      </w:r>
    </w:p>
    <w:p>
      <w:pPr>
        <w:pStyle w:val="Normal"/>
        <w:rPr/>
      </w:pPr>
      <w:r>
        <w:rPr>
          <w:lang w:eastAsia="zh-CN"/>
        </w:rPr>
        <w:t>$</w:t>
      </w:r>
      <w:r>
        <w:rPr/>
        <w:t xml:space="preserve">success-path </w:t>
      </w:r>
      <w:r>
        <w:rPr>
          <w:lang w:eastAsia="zh-CN"/>
        </w:rPr>
        <w:t xml:space="preserve">= </w:t>
      </w:r>
      <w:r>
        <w:rPr/>
        <w:t>"success-path" : string</w:t>
      </w:r>
    </w:p>
    <w:p>
      <w:pPr>
        <w:pStyle w:val="Normal"/>
        <w:rPr/>
      </w:pPr>
      <w:r>
        <w:rPr/>
      </w:r>
    </w:p>
    <w:p>
      <w:pPr>
        <w:pStyle w:val="Normal"/>
        <w:rPr/>
      </w:pPr>
      <w:r>
        <w:rPr/>
        <w:t>; Any additional information for the success.</w:t>
      </w:r>
    </w:p>
    <w:p>
      <w:pPr>
        <w:pStyle w:val="Normal"/>
        <w:rPr/>
      </w:pPr>
      <w:r>
        <w:rPr>
          <w:lang w:eastAsia="zh-CN"/>
        </w:rPr>
        <w:t>$</w:t>
      </w:r>
      <w:r>
        <w:rPr/>
        <w:t xml:space="preserve">success-info </w:t>
      </w:r>
      <w:r>
        <w:rPr>
          <w:lang w:eastAsia="zh-CN"/>
        </w:rPr>
        <w:t xml:space="preserve">= </w:t>
      </w:r>
      <w:r>
        <w:rPr/>
        <w:t xml:space="preserve">"success-info" : { </w:t>
      </w:r>
      <w:r>
        <w:rPr>
          <w:lang w:eastAsia="zh-CN"/>
        </w:rPr>
        <w:t xml:space="preserve"> </w:t>
      </w:r>
      <w:r>
        <w:rPr/>
        <w:t xml:space="preserve">// : any </w:t>
      </w:r>
      <w:r>
        <w:rPr>
          <w:lang w:eastAsia="zh-CN"/>
        </w:rPr>
        <w:t>*</w:t>
      </w:r>
      <w:r>
        <w:rPr/>
        <w:t>}</w:t>
      </w:r>
    </w:p>
    <w:p>
      <w:pPr>
        <w:pStyle w:val="Normal"/>
        <w:rPr>
          <w:lang w:eastAsia="zh-CN"/>
        </w:rPr>
      </w:pPr>
      <w:r>
        <w:rPr>
          <w:lang w:eastAsia="zh-CN"/>
        </w:rPr>
      </w:r>
    </w:p>
    <w:p>
      <w:pPr>
        <w:pStyle w:val="Normal"/>
        <w:rPr>
          <w:lang w:eastAsia="zh-CN"/>
        </w:rPr>
      </w:pPr>
      <w:r>
        <w:rPr>
          <w:lang w:eastAsia="zh-CN"/>
        </w:rPr>
        <w:t xml:space="preserve">; application identifiers </w:t>
      </w:r>
    </w:p>
    <w:p>
      <w:pPr>
        <w:pStyle w:val="Normal"/>
        <w:rPr/>
      </w:pPr>
      <w:r>
        <w:rPr>
          <w:lang w:eastAsia="zh-CN"/>
        </w:rPr>
        <w:t>$</w:t>
      </w:r>
      <w:r>
        <w:rPr/>
        <w:t xml:space="preserve">application-ids </w:t>
      </w:r>
      <w:r>
        <w:rPr>
          <w:lang w:eastAsia="zh-CN"/>
        </w:rPr>
        <w:t xml:space="preserve">= </w:t>
      </w:r>
      <w:r>
        <w:rPr/>
        <w:t>"application-ids" : [ string +]</w:t>
      </w:r>
    </w:p>
    <w:p>
      <w:pPr>
        <w:pStyle w:val="Normal"/>
        <w:rPr>
          <w:lang w:eastAsia="zh-CN"/>
        </w:rPr>
      </w:pPr>
      <w:r>
        <w:rPr>
          <w:lang w:eastAsia="zh-CN"/>
        </w:rPr>
      </w:r>
      <w:r>
        <w:br w:type="page"/>
      </w:r>
    </w:p>
    <w:p>
      <w:pPr>
        <w:pStyle w:val="Heading8"/>
        <w:ind w:left="0" w:hanging="0"/>
        <w:rPr>
          <w:lang w:eastAsia="zh-CN"/>
        </w:rPr>
      </w:pPr>
      <w:bookmarkStart w:id="88" w:name="__RefHeading___Toc20393656"/>
      <w:bookmarkEnd w:id="88"/>
      <w:r>
        <w:rPr/>
        <w:t>Annex B (informative):</w:t>
      </w:r>
      <w:r>
        <w:rPr/>
        <w:br/>
      </w:r>
      <w:r>
        <w:rPr/>
        <w:t>Call Flows</w:t>
      </w:r>
    </w:p>
    <w:p>
      <w:pPr>
        <w:pStyle w:val="Heading2"/>
        <w:rPr>
          <w:lang w:val="en-US"/>
        </w:rPr>
      </w:pPr>
      <w:bookmarkStart w:id="89" w:name="__RefHeading___Toc20393657"/>
      <w:bookmarkEnd w:id="89"/>
      <w:r>
        <w:rPr>
          <w:lang w:val="en-US" w:eastAsia="en-US"/>
        </w:rPr>
        <w:t>B.1</w:t>
        <w:tab/>
      </w:r>
      <w:r>
        <w:rPr/>
        <w:t>General</w:t>
      </w:r>
    </w:p>
    <w:p>
      <w:pPr>
        <w:pStyle w:val="Normal"/>
        <w:rPr>
          <w:lang w:eastAsia="zh-CN"/>
        </w:rPr>
      </w:pPr>
      <w:r>
        <w:rPr>
          <w:lang w:eastAsia="zh-CN"/>
        </w:rPr>
        <w:t>This annex describes the procedures for the interactions between the PFDF and the PCEF/TDF.</w:t>
      </w:r>
    </w:p>
    <w:p>
      <w:pPr>
        <w:pStyle w:val="Heading2"/>
        <w:rPr>
          <w:sz w:val="28"/>
          <w:lang w:val="en-US" w:eastAsia="en-US"/>
        </w:rPr>
      </w:pPr>
      <w:bookmarkStart w:id="90" w:name="__RefHeading___Toc20393658"/>
      <w:bookmarkEnd w:id="90"/>
      <w:r>
        <w:rPr>
          <w:szCs w:val="36"/>
          <w:lang w:val="en-US" w:eastAsia="en-US"/>
        </w:rPr>
        <w:t>B.2</w:t>
        <w:tab/>
      </w:r>
      <w:r>
        <w:rPr/>
        <w:t>Request for PFD</w:t>
      </w:r>
      <w:r>
        <w:rPr/>
        <w:t>s</w:t>
      </w:r>
      <w:r>
        <w:rPr>
          <w:lang w:eastAsia="zh-CN"/>
        </w:rPr>
        <w:t xml:space="preserve"> (</w:t>
      </w:r>
      <w:r>
        <w:rPr>
          <w:lang w:eastAsia="zh-CN"/>
        </w:rPr>
        <w:t>“</w:t>
      </w:r>
      <w:r>
        <w:rPr>
          <w:lang w:eastAsia="zh-CN"/>
        </w:rPr>
        <w:t>Pull mode</w:t>
      </w:r>
      <w:r>
        <w:rPr>
          <w:lang w:eastAsia="zh-CN"/>
        </w:rPr>
        <w:t>”</w:t>
      </w:r>
      <w:r>
        <w:rPr>
          <w:lang w:eastAsia="zh-CN"/>
        </w:rPr>
        <w:t>)</w:t>
      </w:r>
    </w:p>
    <w:p>
      <w:pPr>
        <w:pStyle w:val="Normal"/>
        <w:rPr>
          <w:lang w:eastAsia="zh-CN"/>
        </w:rPr>
      </w:pPr>
      <w:r>
        <w:rPr/>
        <w:t xml:space="preserve">This </w:t>
      </w:r>
      <w:r>
        <w:rPr>
          <w:lang w:eastAsia="zh-CN"/>
        </w:rPr>
        <w:t>subclause</w:t>
      </w:r>
      <w:r>
        <w:rPr/>
        <w:t xml:space="preserve"> describes the signalling flow for the</w:t>
      </w:r>
      <w:r>
        <w:rPr>
          <w:lang w:eastAsia="zh-CN"/>
        </w:rPr>
        <w:t xml:space="preserve"> </w:t>
      </w:r>
      <w:r>
        <w:rPr>
          <w:lang w:eastAsia="zh-CN"/>
        </w:rPr>
        <w:t>request</w:t>
      </w:r>
      <w:r>
        <w:rPr>
          <w:lang w:eastAsia="zh-CN"/>
        </w:rPr>
        <w:t xml:space="preserve"> for PFDs</w:t>
      </w:r>
      <w:r>
        <w:rPr>
          <w:lang w:eastAsia="zh-CN"/>
        </w:rPr>
        <w:t>.</w:t>
      </w:r>
    </w:p>
    <w:p>
      <w:pPr>
        <w:pStyle w:val="TH"/>
        <w:rPr>
          <w:lang w:eastAsia="zh-CN"/>
        </w:rPr>
      </w:pPr>
      <w:r>
        <w:rPr/>
        <w:object w:dxaOrig="4394" w:dyaOrig="416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19.7pt;height:208.45pt" filled="f" o:ole="">
            <v:imagedata r:id="rId14" o:title=""/>
          </v:shape>
          <o:OLEObject Type="Embed" ProgID="" ShapeID="ole_rId13" DrawAspect="Content" ObjectID="_1602540642" r:id="rId13"/>
        </w:object>
      </w:r>
    </w:p>
    <w:p>
      <w:pPr>
        <w:pStyle w:val="TF"/>
        <w:rPr>
          <w:lang w:eastAsia="zh-CN"/>
        </w:rPr>
      </w:pPr>
      <w:r>
        <w:rPr/>
        <w:t xml:space="preserve">Figure </w:t>
      </w:r>
      <w:r>
        <w:rPr>
          <w:lang w:val="en-US" w:eastAsia="zh-CN"/>
        </w:rPr>
        <w:t>B</w:t>
      </w:r>
      <w:r>
        <w:rPr>
          <w:lang w:eastAsia="zh-CN"/>
        </w:rPr>
        <w:t>.</w:t>
      </w:r>
      <w:r>
        <w:rPr>
          <w:lang w:eastAsia="zh-CN"/>
        </w:rPr>
        <w:t>2</w:t>
      </w:r>
      <w:r>
        <w:rPr>
          <w:lang w:eastAsia="zh-CN"/>
        </w:rPr>
        <w:t>.1</w:t>
      </w:r>
      <w:r>
        <w:rPr/>
        <w:t xml:space="preserve">: </w:t>
      </w:r>
      <w:r>
        <w:rPr>
          <w:lang w:eastAsia="zh-CN"/>
        </w:rPr>
        <w:t>Request for PFDs</w:t>
      </w:r>
    </w:p>
    <w:p>
      <w:pPr>
        <w:pStyle w:val="B1"/>
        <w:rPr>
          <w:lang w:eastAsia="zh-CN"/>
        </w:rPr>
      </w:pPr>
      <w:r>
        <w:rPr/>
        <w:t>1.</w:t>
        <w:tab/>
        <w:t xml:space="preserve">The </w:t>
      </w:r>
      <w:r>
        <w:rPr>
          <w:lang w:eastAsia="zh-CN"/>
        </w:rPr>
        <w:t>PCEF/TDF</w:t>
      </w:r>
      <w:r>
        <w:rPr>
          <w:lang w:eastAsia="zh-CN"/>
        </w:rPr>
        <w:t xml:space="preserve"> sends the </w:t>
      </w:r>
      <w:r>
        <w:rPr>
          <w:lang w:eastAsia="zh-CN"/>
        </w:rPr>
        <w:t>HTTP GET</w:t>
      </w:r>
      <w:r>
        <w:rPr>
          <w:lang w:eastAsia="zh-CN"/>
        </w:rPr>
        <w:t xml:space="preserve"> to the </w:t>
      </w:r>
      <w:r>
        <w:rPr>
          <w:lang w:eastAsia="zh-CN"/>
        </w:rPr>
        <w:t>PFDF</w:t>
      </w:r>
      <w:r>
        <w:rPr>
          <w:lang w:eastAsia="zh-CN"/>
        </w:rPr>
        <w:t xml:space="preserve"> to </w:t>
      </w:r>
      <w:r>
        <w:rPr>
          <w:lang w:eastAsia="zh-CN"/>
        </w:rPr>
        <w:t>request the PFDs</w:t>
      </w:r>
      <w:r>
        <w:rPr>
          <w:lang w:eastAsia="zh-CN"/>
        </w:rPr>
        <w:t xml:space="preserve"> including the parameters defined in subclause</w:t>
      </w:r>
      <w:r>
        <w:rPr>
          <w:lang w:val="en-US" w:eastAsia="zh-CN"/>
        </w:rPr>
        <w:t> </w:t>
      </w:r>
      <w:r>
        <w:rPr>
          <w:lang w:val="en-US" w:eastAsia="zh-CN"/>
        </w:rPr>
        <w:t>6.3.3.2, 6.3.3.3 or 6</w:t>
      </w:r>
      <w:r>
        <w:rPr>
          <w:lang w:eastAsia="zh-CN"/>
        </w:rPr>
        <w:t>.3.3.4.</w:t>
      </w:r>
    </w:p>
    <w:p>
      <w:pPr>
        <w:pStyle w:val="B1"/>
        <w:rPr/>
      </w:pPr>
      <w:r>
        <w:rPr>
          <w:lang w:eastAsia="zh-CN"/>
        </w:rPr>
        <w:t>2.</w:t>
      </w:r>
      <w:r>
        <w:rPr/>
        <w:t xml:space="preserve"> </w:t>
        <w:tab/>
        <w:t xml:space="preserve">The </w:t>
      </w:r>
      <w:r>
        <w:rPr>
          <w:lang w:eastAsia="zh-CN"/>
        </w:rPr>
        <w:t>PFDF</w:t>
      </w:r>
      <w:r>
        <w:rPr/>
        <w:t xml:space="preserve"> sends the HTTP 20</w:t>
      </w:r>
      <w:r>
        <w:rPr>
          <w:lang w:eastAsia="zh-CN"/>
        </w:rPr>
        <w:t>0</w:t>
      </w:r>
      <w:r>
        <w:rPr/>
        <w:t xml:space="preserve"> </w:t>
      </w:r>
      <w:r>
        <w:rPr>
          <w:lang w:eastAsia="zh-CN"/>
        </w:rPr>
        <w:t>OK</w:t>
      </w:r>
      <w:r>
        <w:rPr/>
        <w:t xml:space="preserve"> response to the </w:t>
      </w:r>
      <w:r>
        <w:rPr>
          <w:lang w:eastAsia="zh-CN"/>
        </w:rPr>
        <w:t>PCEF/TDF</w:t>
      </w:r>
      <w:r>
        <w:rPr/>
        <w:t xml:space="preserve"> including the parameters defined in subclause</w:t>
      </w:r>
      <w:r>
        <w:rPr>
          <w:lang w:val="en-US" w:eastAsia="zh-CN"/>
        </w:rPr>
        <w:t> </w:t>
      </w:r>
      <w:r>
        <w:rPr>
          <w:lang w:val="en-US" w:eastAsia="zh-CN"/>
        </w:rPr>
        <w:t>6.3.3.2, 6.3.3.3 or 6</w:t>
      </w:r>
      <w:r>
        <w:rPr>
          <w:lang w:eastAsia="zh-CN"/>
        </w:rPr>
        <w:t>.3.3.4.</w:t>
      </w:r>
    </w:p>
    <w:p>
      <w:pPr>
        <w:pStyle w:val="Heading2"/>
        <w:rPr>
          <w:sz w:val="28"/>
          <w:lang w:val="en-US" w:eastAsia="en-US"/>
        </w:rPr>
      </w:pPr>
      <w:bookmarkStart w:id="91" w:name="__RefHeading___Toc20393659"/>
      <w:bookmarkEnd w:id="91"/>
      <w:r>
        <w:rPr>
          <w:szCs w:val="36"/>
          <w:lang w:val="en-US" w:eastAsia="en-US"/>
        </w:rPr>
        <w:t>B.3</w:t>
        <w:tab/>
      </w:r>
      <w:r>
        <w:rPr/>
        <w:t>Provisioning of PFD</w:t>
      </w:r>
      <w:r>
        <w:rPr/>
        <w:t>s</w:t>
      </w:r>
      <w:r>
        <w:rPr>
          <w:lang w:eastAsia="zh-CN"/>
        </w:rPr>
        <w:t xml:space="preserve"> (</w:t>
      </w:r>
      <w:r>
        <w:rPr>
          <w:lang w:eastAsia="zh-CN"/>
        </w:rPr>
        <w:t>“</w:t>
      </w:r>
      <w:r>
        <w:rPr>
          <w:lang w:eastAsia="zh-CN"/>
        </w:rPr>
        <w:t>Push mode</w:t>
      </w:r>
      <w:r>
        <w:rPr>
          <w:lang w:eastAsia="zh-CN"/>
        </w:rPr>
        <w:t>”</w:t>
      </w:r>
      <w:r>
        <w:rPr>
          <w:lang w:eastAsia="zh-CN"/>
        </w:rPr>
        <w:t>)</w:t>
      </w:r>
    </w:p>
    <w:p>
      <w:pPr>
        <w:pStyle w:val="Normal"/>
        <w:rPr>
          <w:lang w:eastAsia="zh-CN"/>
        </w:rPr>
      </w:pPr>
      <w:r>
        <w:rPr/>
        <w:t xml:space="preserve">This </w:t>
      </w:r>
      <w:r>
        <w:rPr>
          <w:lang w:eastAsia="zh-CN"/>
        </w:rPr>
        <w:t>subclause</w:t>
      </w:r>
      <w:r>
        <w:rPr/>
        <w:t xml:space="preserve"> describes the signalling flow for the</w:t>
      </w:r>
      <w:r>
        <w:rPr>
          <w:lang w:eastAsia="zh-CN"/>
        </w:rPr>
        <w:t xml:space="preserve"> provisioning of PFDs</w:t>
      </w:r>
      <w:r>
        <w:rPr>
          <w:lang w:eastAsia="zh-CN"/>
        </w:rPr>
        <w:t>.</w:t>
      </w:r>
    </w:p>
    <w:p>
      <w:pPr>
        <w:pStyle w:val="TH"/>
        <w:rPr>
          <w:lang w:eastAsia="zh-CN"/>
        </w:rPr>
      </w:pPr>
      <w:bookmarkStart w:id="92" w:name="_1547809794"/>
      <w:bookmarkEnd w:id="92"/>
      <w:r>
        <w:rPr/>
        <w:object w:dxaOrig="4394" w:dyaOrig="4169">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19.7pt;height:208.45pt" filled="f" o:ole="">
            <v:imagedata r:id="rId16" o:title=""/>
          </v:shape>
          <o:OLEObject Type="Embed" ProgID="" ShapeID="ole_rId15" DrawAspect="Content" ObjectID="_986422105" r:id="rId15"/>
        </w:object>
      </w:r>
    </w:p>
    <w:p>
      <w:pPr>
        <w:pStyle w:val="TF"/>
        <w:rPr>
          <w:lang w:eastAsia="zh-CN"/>
        </w:rPr>
      </w:pPr>
      <w:r>
        <w:rPr/>
        <w:t xml:space="preserve">Figure </w:t>
      </w:r>
      <w:r>
        <w:rPr>
          <w:lang w:eastAsia="zh-CN"/>
        </w:rPr>
        <w:t>B</w:t>
      </w:r>
      <w:r>
        <w:rPr>
          <w:lang w:eastAsia="zh-CN"/>
        </w:rPr>
        <w:t>.</w:t>
      </w:r>
      <w:r>
        <w:rPr>
          <w:lang w:eastAsia="zh-CN"/>
        </w:rPr>
        <w:t>3</w:t>
      </w:r>
      <w:r>
        <w:rPr>
          <w:lang w:eastAsia="zh-CN"/>
        </w:rPr>
        <w:t>.1</w:t>
      </w:r>
      <w:r>
        <w:rPr/>
        <w:t xml:space="preserve">: </w:t>
      </w:r>
      <w:r>
        <w:rPr>
          <w:lang w:eastAsia="zh-CN"/>
        </w:rPr>
        <w:t>Provisioning of the PFDs</w:t>
      </w:r>
    </w:p>
    <w:p>
      <w:pPr>
        <w:pStyle w:val="B1"/>
        <w:rPr/>
      </w:pPr>
      <w:r>
        <w:rPr/>
        <w:t>1.</w:t>
        <w:tab/>
        <w:t xml:space="preserve">The </w:t>
      </w:r>
      <w:r>
        <w:rPr/>
        <w:t>PFDF</w:t>
      </w:r>
      <w:r>
        <w:rPr/>
        <w:t xml:space="preserve"> sends the </w:t>
      </w:r>
      <w:r>
        <w:rPr/>
        <w:t>HTTP POST</w:t>
      </w:r>
      <w:r>
        <w:rPr/>
        <w:t xml:space="preserve"> to the </w:t>
      </w:r>
      <w:r>
        <w:rPr/>
        <w:t>PCEF/TDF</w:t>
      </w:r>
      <w:r>
        <w:rPr/>
        <w:t xml:space="preserve"> to </w:t>
      </w:r>
      <w:r>
        <w:rPr/>
        <w:t>provision the PFDs</w:t>
      </w:r>
      <w:r>
        <w:rPr>
          <w:lang w:eastAsia="zh-CN"/>
        </w:rPr>
        <w:t xml:space="preserve"> </w:t>
      </w:r>
      <w:r>
        <w:rPr/>
        <w:t>of one or more application identifiers including the parameters defined in subclause </w:t>
      </w:r>
      <w:r>
        <w:rPr/>
        <w:t>6.3.3.5.</w:t>
      </w:r>
    </w:p>
    <w:p>
      <w:pPr>
        <w:pStyle w:val="B1"/>
        <w:rPr>
          <w:lang w:eastAsia="zh-CN"/>
        </w:rPr>
      </w:pPr>
      <w:r>
        <w:rPr/>
        <w:t>2.</w:t>
      </w:r>
      <w:r>
        <w:rPr/>
        <w:t xml:space="preserve"> </w:t>
        <w:tab/>
        <w:t xml:space="preserve">The </w:t>
      </w:r>
      <w:r>
        <w:rPr>
          <w:lang w:eastAsia="zh-CN"/>
        </w:rPr>
        <w:t>PCEF/TDF</w:t>
      </w:r>
      <w:r>
        <w:rPr/>
        <w:t xml:space="preserve"> sends the HTTP 20</w:t>
      </w:r>
      <w:r>
        <w:rPr/>
        <w:t>0</w:t>
      </w:r>
      <w:r>
        <w:rPr/>
        <w:t xml:space="preserve"> </w:t>
      </w:r>
      <w:r>
        <w:rPr/>
        <w:t>OK</w:t>
      </w:r>
      <w:r>
        <w:rPr/>
        <w:t xml:space="preserve"> response to the </w:t>
      </w:r>
      <w:r>
        <w:rPr>
          <w:lang w:eastAsia="zh-CN"/>
        </w:rPr>
        <w:t>PFDF</w:t>
      </w:r>
      <w:r>
        <w:rPr/>
        <w:t xml:space="preserve"> including the parameters defined in subclause </w:t>
      </w:r>
      <w:r>
        <w:rPr/>
        <w:t>6.3.3.</w:t>
      </w:r>
      <w:r>
        <w:rPr>
          <w:lang w:eastAsia="zh-CN"/>
        </w:rPr>
        <w:t>5</w:t>
      </w:r>
      <w:r>
        <w:rPr/>
        <w:t>.</w:t>
      </w:r>
    </w:p>
    <w:p>
      <w:pPr>
        <w:pStyle w:val="Heading2"/>
        <w:rPr>
          <w:sz w:val="28"/>
          <w:lang w:val="en-US" w:eastAsia="en-US"/>
        </w:rPr>
      </w:pPr>
      <w:bookmarkStart w:id="93" w:name="__RefHeading___Toc20393660"/>
      <w:bookmarkEnd w:id="93"/>
      <w:r>
        <w:rPr>
          <w:szCs w:val="36"/>
          <w:lang w:val="en-US" w:eastAsia="en-US"/>
        </w:rPr>
        <w:t>B.4</w:t>
        <w:tab/>
      </w:r>
      <w:r>
        <w:rPr/>
        <w:t>Provisioning of PFD</w:t>
      </w:r>
      <w:r>
        <w:rPr/>
        <w:t>s</w:t>
      </w:r>
      <w:r>
        <w:rPr>
          <w:lang w:eastAsia="zh-CN"/>
        </w:rPr>
        <w:t xml:space="preserve"> by Push with Notifications</w:t>
      </w:r>
    </w:p>
    <w:p>
      <w:pPr>
        <w:pStyle w:val="Normal"/>
        <w:rPr>
          <w:lang w:eastAsia="zh-CN"/>
        </w:rPr>
      </w:pPr>
      <w:r>
        <w:rPr/>
        <w:t xml:space="preserve">This </w:t>
      </w:r>
      <w:r>
        <w:rPr>
          <w:lang w:eastAsia="zh-CN"/>
        </w:rPr>
        <w:t>subclause</w:t>
      </w:r>
      <w:r>
        <w:rPr/>
        <w:t xml:space="preserve"> describes the signalling flow for the</w:t>
      </w:r>
      <w:r>
        <w:rPr>
          <w:lang w:eastAsia="zh-CN"/>
        </w:rPr>
        <w:t xml:space="preserve"> provisioning of PFDs by push with notifications</w:t>
      </w:r>
      <w:r>
        <w:rPr>
          <w:lang w:eastAsia="zh-CN"/>
        </w:rPr>
        <w:t>.</w:t>
      </w:r>
    </w:p>
    <w:p>
      <w:pPr>
        <w:pStyle w:val="TH"/>
        <w:rPr>
          <w:lang w:eastAsia="zh-CN"/>
        </w:rPr>
      </w:pPr>
      <w:bookmarkStart w:id="94" w:name="_1548773226"/>
      <w:bookmarkStart w:id="95" w:name="_1548772886"/>
      <w:bookmarkEnd w:id="94"/>
      <w:bookmarkEnd w:id="95"/>
      <w:r>
        <w:rPr/>
        <w:object w:dxaOrig="4394" w:dyaOrig="416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19.7pt;height:208.45pt" filled="f" o:ole="">
            <v:imagedata r:id="rId18" o:title=""/>
          </v:shape>
          <o:OLEObject Type="Embed" ProgID="" ShapeID="ole_rId17" DrawAspect="Content" ObjectID="_481409549" r:id="rId17"/>
        </w:object>
      </w:r>
    </w:p>
    <w:p>
      <w:pPr>
        <w:pStyle w:val="TF"/>
        <w:rPr>
          <w:lang w:eastAsia="zh-CN"/>
        </w:rPr>
      </w:pPr>
      <w:r>
        <w:rPr/>
        <w:t xml:space="preserve">Figure </w:t>
      </w:r>
      <w:r>
        <w:rPr>
          <w:lang w:eastAsia="zh-CN"/>
        </w:rPr>
        <w:t>B</w:t>
      </w:r>
      <w:r>
        <w:rPr>
          <w:lang w:eastAsia="zh-CN"/>
        </w:rPr>
        <w:t>.</w:t>
      </w:r>
      <w:r>
        <w:rPr>
          <w:lang w:eastAsia="zh-CN"/>
        </w:rPr>
        <w:t>4</w:t>
      </w:r>
      <w:r>
        <w:rPr>
          <w:lang w:eastAsia="zh-CN"/>
        </w:rPr>
        <w:t>.1</w:t>
      </w:r>
      <w:r>
        <w:rPr/>
        <w:t xml:space="preserve">: </w:t>
      </w:r>
      <w:r>
        <w:rPr>
          <w:lang w:eastAsia="zh-CN"/>
        </w:rPr>
        <w:t>Provisioning of the PFDs by push with notification</w:t>
      </w:r>
    </w:p>
    <w:p>
      <w:pPr>
        <w:pStyle w:val="B1"/>
        <w:rPr/>
      </w:pPr>
      <w:r>
        <w:rPr/>
        <w:t>1.</w:t>
        <w:tab/>
        <w:t xml:space="preserve">The </w:t>
      </w:r>
      <w:r>
        <w:rPr/>
        <w:t>PFDF</w:t>
      </w:r>
      <w:r>
        <w:rPr/>
        <w:t xml:space="preserve"> sends the </w:t>
      </w:r>
      <w:r>
        <w:rPr/>
        <w:t>HTTP POST</w:t>
      </w:r>
      <w:r>
        <w:rPr/>
        <w:t xml:space="preserve"> to the </w:t>
      </w:r>
      <w:r>
        <w:rPr/>
        <w:t>PCEF/TDF</w:t>
      </w:r>
      <w:r>
        <w:rPr/>
        <w:t xml:space="preserve"> to </w:t>
      </w:r>
      <w:r>
        <w:rPr/>
        <w:t xml:space="preserve">provision </w:t>
      </w:r>
      <w:r>
        <w:rPr>
          <w:lang w:eastAsia="zh-CN"/>
        </w:rPr>
        <w:t>the notification</w:t>
      </w:r>
      <w:r>
        <w:rPr/>
        <w:t xml:space="preserve"> of creation/update </w:t>
      </w:r>
      <w:r>
        <w:rPr>
          <w:lang w:eastAsia="zh-CN"/>
        </w:rPr>
        <w:t>for</w:t>
      </w:r>
      <w:r>
        <w:rPr/>
        <w:t xml:space="preserve"> one or more application identifiers including the parameters defined in subclause </w:t>
      </w:r>
      <w:r>
        <w:rPr/>
        <w:t>6.3.3.5.</w:t>
      </w:r>
    </w:p>
    <w:p>
      <w:pPr>
        <w:pStyle w:val="B1"/>
        <w:rPr>
          <w:lang w:eastAsia="zh-CN"/>
        </w:rPr>
      </w:pPr>
      <w:r>
        <w:rPr/>
        <w:t>2.</w:t>
      </w:r>
      <w:r>
        <w:rPr/>
        <w:t xml:space="preserve"> </w:t>
        <w:tab/>
        <w:t xml:space="preserve">The </w:t>
      </w:r>
      <w:r>
        <w:rPr>
          <w:lang w:eastAsia="zh-CN"/>
        </w:rPr>
        <w:t>PCEF/TDF</w:t>
      </w:r>
      <w:r>
        <w:rPr/>
        <w:t xml:space="preserve"> sends the HTTP 20</w:t>
      </w:r>
      <w:r>
        <w:rPr/>
        <w:t>0</w:t>
      </w:r>
      <w:r>
        <w:rPr/>
        <w:t xml:space="preserve"> </w:t>
      </w:r>
      <w:r>
        <w:rPr/>
        <w:t>OK</w:t>
      </w:r>
      <w:r>
        <w:rPr/>
        <w:t xml:space="preserve"> response to the </w:t>
      </w:r>
      <w:r>
        <w:rPr>
          <w:lang w:eastAsia="zh-CN"/>
        </w:rPr>
        <w:t>PFDF</w:t>
      </w:r>
      <w:r>
        <w:rPr/>
        <w:t xml:space="preserve"> including the parameters defined in subclause </w:t>
      </w:r>
      <w:r>
        <w:rPr/>
        <w:t>6.3.3.</w:t>
      </w:r>
      <w:r>
        <w:rPr>
          <w:lang w:eastAsia="zh-CN"/>
        </w:rPr>
        <w:t>5</w:t>
      </w:r>
      <w:r>
        <w:rPr/>
        <w:t>.</w:t>
      </w:r>
    </w:p>
    <w:p>
      <w:pPr>
        <w:pStyle w:val="B1"/>
        <w:rPr>
          <w:lang w:eastAsia="zh-CN"/>
        </w:rPr>
      </w:pPr>
      <w:r>
        <w:rPr>
          <w:lang w:eastAsia="zh-CN"/>
        </w:rPr>
        <w:t>3.</w:t>
        <w:tab/>
        <w:t>Within the allowed-d</w:t>
      </w:r>
      <w:r>
        <w:rPr/>
        <w:t>elay provided in the step1, the PCEF/TDF initiates the procedure defined in Annex B.2 to request the PFDs for the application identifiers.</w:t>
      </w:r>
    </w:p>
    <w:p>
      <w:pPr>
        <w:pStyle w:val="NO"/>
        <w:overflowPunct w:val="false"/>
        <w:autoSpaceDE w:val="false"/>
        <w:textAlignment w:val="baseline"/>
        <w:rPr>
          <w:lang w:eastAsia="ja-JP"/>
        </w:rPr>
      </w:pPr>
      <w:r>
        <w:rPr>
          <w:lang w:eastAsia="ja-JP"/>
        </w:rPr>
        <w:t>NOTE:</w:t>
      </w:r>
      <w:r>
        <w:rPr>
          <w:lang w:eastAsia="zh-CN"/>
        </w:rPr>
        <w:tab/>
        <w:t>The step 3 can be executed multiple times if the PCEF/TDF</w:t>
      </w:r>
      <w:r>
        <w:rPr>
          <w:lang w:eastAsia="ja-JP"/>
        </w:rPr>
        <w:t xml:space="preserve"> initiates separate </w:t>
      </w:r>
      <w:r>
        <w:rPr>
          <w:lang w:eastAsia="zh-CN"/>
        </w:rPr>
        <w:t xml:space="preserve">pull </w:t>
      </w:r>
      <w:r>
        <w:rPr>
          <w:lang w:eastAsia="ja-JP"/>
        </w:rPr>
        <w:t>request</w:t>
      </w:r>
      <w:r>
        <w:rPr>
          <w:lang w:eastAsia="zh-CN"/>
        </w:rPr>
        <w:t>s</w:t>
      </w:r>
      <w:r>
        <w:rPr>
          <w:lang w:eastAsia="ja-JP"/>
        </w:rPr>
        <w:t xml:space="preserve"> to retrieve the PFDs for different application </w:t>
      </w:r>
      <w:r>
        <w:rPr>
          <w:lang w:eastAsia="ja-JP"/>
        </w:rPr>
        <w:t>identifier</w:t>
      </w:r>
      <w:r>
        <w:rPr>
          <w:lang w:eastAsia="ja-JP"/>
        </w:rPr>
        <w:t>(s).</w:t>
      </w:r>
      <w:r>
        <w:br w:type="page"/>
      </w:r>
    </w:p>
    <w:p>
      <w:pPr>
        <w:pStyle w:val="Heading8"/>
        <w:ind w:left="0" w:hanging="0"/>
        <w:rPr>
          <w:lang w:eastAsia="zh-CN"/>
        </w:rPr>
      </w:pPr>
      <w:bookmarkStart w:id="96" w:name="__RefHeading___Toc20393661"/>
      <w:bookmarkEnd w:id="96"/>
      <w:r>
        <w:rPr>
          <w:lang w:eastAsia="zh-CN"/>
        </w:rPr>
        <w:t>Annex C (informative):</w:t>
        <w:br/>
        <w:t>Change history</w:t>
      </w:r>
    </w:p>
    <w:tbl>
      <w:tblPr>
        <w:tblW w:w="10065" w:type="dxa"/>
        <w:jc w:val="left"/>
        <w:tblInd w:w="-7" w:type="dxa"/>
        <w:tblLayout w:type="fixed"/>
        <w:tblCellMar>
          <w:top w:w="0" w:type="dxa"/>
          <w:left w:w="40" w:type="dxa"/>
          <w:bottom w:w="0" w:type="dxa"/>
          <w:right w:w="40" w:type="dxa"/>
        </w:tblCellMar>
      </w:tblPr>
      <w:tblGrid>
        <w:gridCol w:w="851"/>
        <w:gridCol w:w="709"/>
        <w:gridCol w:w="1134"/>
        <w:gridCol w:w="708"/>
        <w:gridCol w:w="426"/>
        <w:gridCol w:w="425"/>
        <w:gridCol w:w="5103"/>
        <w:gridCol w:w="709"/>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t>2016-</w:t>
            </w:r>
            <w:r>
              <w:rPr>
                <w:lang w:eastAsia="zh-CN"/>
              </w:rPr>
              <w:t>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TS skeleton</w:t>
            </w:r>
            <w:r>
              <w:rPr>
                <w:lang w:eastAsia="zh-CN"/>
              </w:rPr>
              <w:t xml:space="preserve"> of </w:t>
            </w:r>
            <w:r>
              <w:rPr>
                <w:lang w:eastAsia="zh-CN"/>
              </w:rPr>
              <w:t>Gw and Gwn</w:t>
            </w:r>
            <w:r>
              <w:rPr>
                <w:lang w:eastAsia="zh-CN"/>
              </w:rPr>
              <w:t xml:space="preserve"> reference point</w:t>
            </w:r>
            <w:r>
              <w:rPr>
                <w:lang w:eastAsia="zh-CN"/>
              </w:rPr>
              <w:t>s</w:t>
            </w:r>
            <w:r>
              <w:rPr>
                <w:lang w:eastAsia="zh-CN"/>
              </w:rPr>
              <w:t xml:space="preserve"> stage 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w:t>
            </w:r>
            <w:r>
              <w:rPr>
                <w:lang w:eastAsia="zh-CN"/>
              </w:rPr>
              <w:t>0</w:t>
            </w:r>
            <w:r>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Inclusion of C3-163212, C3-163213, C3-163304, C3-163323, C3-163326, C3-163327 and editorial change from Rapporteur.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2016-11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Inclusion</w:t>
            </w:r>
            <w:r>
              <w:rPr>
                <w:lang w:eastAsia="zh-CN"/>
              </w:rPr>
              <w:t xml:space="preserve"> of C3-164174, C3-164177, C3-164231 and editorial change from Rapporteur.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Inclusion of C3-170055, C3-170060, C3-170061, C3-170063, C3-170065 and editorial change from Rapporteur.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0.3.0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Inclusion of C3-171274, C3-171304, C3-171307, C3-171308, C3-171319, and editorial change from Rapporteur.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0.4.0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CP-170101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TS sent for Information to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w:t>
            </w:r>
            <w:r>
              <w:rPr>
                <w:lang w:eastAsia="zh-CN"/>
              </w:rPr>
              <w:t>.</w:t>
            </w:r>
            <w:r>
              <w:rPr>
                <w:lang w:eastAsia="zh-CN"/>
              </w:rPr>
              <w:t>0</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2017-04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Inclusion of C3-172137, C3-172195, C3-172197, C3-172237, C3-172238, C3-172246, and editorial change from Rapporteur.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Inclusion of C3-173120</w:t>
            </w:r>
            <w:r>
              <w:rPr>
                <w:lang w:eastAsia="zh-CN"/>
              </w:rPr>
              <w:t>, C3-173154, C3-173196, C3-173198, C3-173201, C3-173288, C3-173289, C3-173290, C3-173295, C3-173297, C3-173320, C3-173322, C3-173331</w:t>
            </w:r>
            <w:r>
              <w:rPr>
                <w:lang w:eastAsia="zh-CN"/>
              </w:rPr>
              <w:t>, and editorial change from Rapporteur.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TS sent for approval to plenary</w:t>
            </w:r>
            <w:r>
              <w:rPr>
                <w:lang w:eastAsia="zh-CN"/>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2</w:t>
            </w:r>
            <w:r>
              <w:rPr>
                <w:lang w:eastAsia="zh-CN"/>
              </w:rPr>
              <w:t>.</w:t>
            </w:r>
            <w:r>
              <w:rPr>
                <w:lang w:eastAsia="zh-CN"/>
              </w:rPr>
              <w:t>0</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CP-171144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zh-CN"/>
              </w:rPr>
            </w:pPr>
            <w:r>
              <w:rPr>
                <w:lang w:eastAsia="zh-CN"/>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TS approved at plenary</w:t>
            </w:r>
            <w:r>
              <w:rPr>
                <w:lang w:eastAsia="zh-CN"/>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0</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Clarification of partial 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Claification of combination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Clarification of PCEF’s behaviour in the pull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Update the reference of HTTP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Caching time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PFD error report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Correction for PFD provisioning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Reference and URI design correction.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2017-0</w:t>
            </w:r>
            <w:r>
              <w:rPr>
                <w:lang w:eastAsia="zh-CN"/>
              </w:rPr>
              <w:t>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CT#77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CP-172047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Correction to PFD removal.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14</w:t>
            </w:r>
            <w:r>
              <w:rPr>
                <w:lang w:eastAsia="zh-CN"/>
              </w:rPr>
              <w:t>.</w:t>
            </w:r>
            <w:r>
              <w:rPr>
                <w:lang w:eastAsia="zh-CN"/>
              </w:rPr>
              <w:t>1</w:t>
            </w:r>
            <w:r>
              <w:rPr>
                <w:lang w:eastAsia="zh-CN"/>
              </w:rPr>
              <w:t>.0</w:t>
            </w:r>
          </w:p>
        </w:tc>
      </w:tr>
      <w:tr>
        <w:trPr/>
        <w:tc>
          <w:tcPr>
            <w:tcW w:w="851"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2017-</w:t>
            </w:r>
            <w:r>
              <w:rPr>
                <w:lang w:eastAsia="zh-CN"/>
              </w:rPr>
              <w:t>12</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CT#78</w:t>
            </w:r>
          </w:p>
        </w:tc>
        <w:tc>
          <w:tcPr>
            <w:tcW w:w="1134"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CP-173100</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0016</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F</w:t>
            </w:r>
          </w:p>
        </w:tc>
        <w:tc>
          <w:tcPr>
            <w:tcW w:w="5103"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Correction to PFD removal.</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lang w:eastAsia="zh-CN"/>
              </w:rPr>
              <w:t>14</w:t>
            </w:r>
            <w:r>
              <w:rPr>
                <w:lang w:eastAsia="zh-CN"/>
              </w:rPr>
              <w:t>.</w:t>
            </w:r>
            <w:r>
              <w:rPr>
                <w:lang w:eastAsia="zh-CN"/>
              </w:rPr>
              <w:t>2</w:t>
            </w:r>
            <w:r>
              <w:rPr>
                <w:lang w:eastAsia="zh-CN"/>
              </w:rPr>
              <w:t>.0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2017-</w:t>
            </w:r>
            <w:r>
              <w:rPr>
                <w:lang w:eastAsia="zh-CN"/>
              </w:rPr>
              <w:t>12</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CT#78</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CP-173100</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0017</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F</w:t>
            </w:r>
          </w:p>
        </w:tc>
        <w:tc>
          <w:tcPr>
            <w:tcW w:w="5103"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Precedence for 3GPP custom headers.</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eastAsia="zh-CN"/>
              </w:rPr>
              <w:t>14</w:t>
            </w:r>
            <w:r>
              <w:rPr>
                <w:lang w:eastAsia="zh-CN"/>
              </w:rPr>
              <w:t>.</w:t>
            </w:r>
            <w:r>
              <w:rPr>
                <w:lang w:eastAsia="zh-CN"/>
              </w:rPr>
              <w:t>2</w:t>
            </w:r>
            <w:r>
              <w:rPr>
                <w:lang w:eastAsia="zh-CN"/>
              </w:rPr>
              <w:t>.0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2018-06</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SA#80</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Update to Rel-15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15.0.0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2018-12</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CT#82</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CP-183120</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0019</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1</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Correction to PFD retrieval by pull mode</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lang w:eastAsia="zh-CN"/>
              </w:rPr>
              <w:t>15.1.0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2019-03</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CT#83</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CP-190133</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0020</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3</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B</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PFD extension</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lang w:eastAsia="zh-CN"/>
              </w:rPr>
              <w:t>16.0.0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w:t>
            </w:r>
            <w:r>
              <w:rPr>
                <w:lang w:eastAsia="zh-CN"/>
              </w:rPr>
              <w:t>9</w:t>
            </w:r>
            <w:r>
              <w:rPr>
                <w:lang w:eastAsia="zh-CN"/>
              </w:rPr>
              <w:t>-</w:t>
            </w:r>
            <w:r>
              <w:rPr>
                <w:lang w:eastAsia="zh-CN"/>
              </w:rPr>
              <w:t>06</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CT#84</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CP-191097</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0023</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Reference update: draft-newton-json-content-rules</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16</w:t>
            </w:r>
            <w:r>
              <w:rPr>
                <w:lang w:eastAsia="zh-CN"/>
              </w:rPr>
              <w:t>.</w:t>
            </w:r>
            <w:r>
              <w:rPr>
                <w:lang w:eastAsia="zh-CN"/>
              </w:rPr>
              <w:t>1</w:t>
            </w:r>
            <w:r>
              <w:rPr>
                <w:lang w:eastAsia="zh-CN"/>
              </w:rPr>
              <w:t>.0</w:t>
            </w:r>
          </w:p>
        </w:tc>
      </w:tr>
      <w:tr>
        <w:trPr/>
        <w:tc>
          <w:tcPr>
            <w:tcW w:w="851"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201</w:t>
            </w:r>
            <w:r>
              <w:rPr>
                <w:lang w:eastAsia="zh-CN"/>
              </w:rPr>
              <w:t>9</w:t>
            </w:r>
            <w:r>
              <w:rPr>
                <w:lang w:eastAsia="zh-CN"/>
              </w:rPr>
              <w:t>-</w:t>
            </w:r>
            <w:r>
              <w:rPr>
                <w:lang w:eastAsia="zh-CN"/>
              </w:rPr>
              <w:t>06</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CT#84</w:t>
            </w:r>
          </w:p>
        </w:tc>
        <w:tc>
          <w:tcPr>
            <w:tcW w:w="1134"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CP-191097</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0026</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A</w:t>
            </w:r>
          </w:p>
        </w:tc>
        <w:tc>
          <w:tcPr>
            <w:tcW w:w="5103"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Encoding of custom header fields</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eastAsia="zh-CN"/>
              </w:rPr>
              <w:t>16</w:t>
            </w:r>
            <w:r>
              <w:rPr>
                <w:lang w:eastAsia="zh-CN"/>
              </w:rPr>
              <w:t>.</w:t>
            </w:r>
            <w:r>
              <w:rPr>
                <w:lang w:eastAsia="zh-CN"/>
              </w:rPr>
              <w:t>1</w:t>
            </w:r>
            <w:r>
              <w:rPr>
                <w:lang w:eastAsia="zh-CN"/>
              </w:rPr>
              <w:t>.0</w:t>
            </w:r>
          </w:p>
        </w:tc>
      </w:tr>
      <w:tr>
        <w:trPr/>
        <w:tc>
          <w:tcPr>
            <w:tcW w:w="851"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2019-09</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CT#85</w:t>
            </w:r>
          </w:p>
        </w:tc>
        <w:tc>
          <w:tcPr>
            <w:tcW w:w="1134"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CP-192168</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t>0029</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A</w:t>
            </w:r>
          </w:p>
        </w:tc>
        <w:tc>
          <w:tcPr>
            <w:tcW w:w="5103"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t>Correct presence condition in PFD definition</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16.2.0</w:t>
            </w:r>
          </w:p>
        </w:tc>
      </w:tr>
    </w:tbl>
    <w:p>
      <w:pPr>
        <w:pStyle w:val="Normal"/>
        <w:widowControl/>
        <w:bidi w:val="0"/>
        <w:spacing w:before="0" w:after="180"/>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imSun">
    <w:altName w:val="宋体"/>
    <w:charset w:val="86"/>
    <w:family w:val="auto"/>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29.251 V16.2.0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29.251 V16.2.0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36</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36</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Wingdings" w:hAnsi="Wingdings" w:cs="Wingdings"/>
    </w:rPr>
  </w:style>
  <w:style w:type="character" w:styleId="WW8Num3z0">
    <w:name w:val="WW8Num3z0"/>
    <w:qFormat/>
    <w:rPr>
      <w:rFonts w:ascii="Times New Roman" w:hAnsi="Times New Roman" w:eastAsia="Batang;바탕"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Batang;바탕"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MS Mincho;ＭＳ 明朝" w:cs="Times New Roman"/>
    </w:rPr>
  </w:style>
  <w:style w:type="character" w:styleId="WW8Num6z1">
    <w:name w:val="WW8Num6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CommentReference">
    <w:name w:val="Comment Reference"/>
    <w:qFormat/>
    <w:rPr>
      <w:sz w:val="21"/>
      <w:szCs w:val="21"/>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sz w:val="18"/>
      <w:szCs w:val="18"/>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EXCar">
    <w:name w:val="EX Car"/>
    <w:qFormat/>
    <w:rPr>
      <w:lang w:val="en-GB"/>
    </w:rPr>
  </w:style>
  <w:style w:type="character" w:styleId="TFChar">
    <w:name w:val="TF Char"/>
    <w:qFormat/>
    <w:rPr>
      <w:rFonts w:ascii="Arial" w:hAnsi="Arial" w:cs="Arial"/>
      <w:b/>
      <w:lang w:val="en-GB"/>
    </w:rPr>
  </w:style>
  <w:style w:type="character" w:styleId="TAHChar">
    <w:name w:val="TAH Char"/>
    <w:qFormat/>
    <w:rPr>
      <w:rFonts w:ascii="Arial" w:hAnsi="Arial" w:cs="Arial"/>
      <w:b/>
      <w:sz w:val="18"/>
      <w:lang w:val="en-GB"/>
    </w:rPr>
  </w:style>
  <w:style w:type="character" w:styleId="Imcontent1">
    <w:name w:val="im-content1"/>
    <w:qFormat/>
    <w:rPr>
      <w:vanish w:val="false"/>
      <w:color w:val="000000"/>
    </w:rPr>
  </w:style>
  <w:style w:type="character" w:styleId="NOChar">
    <w:name w:val="NO Char"/>
    <w:qFormat/>
    <w:rPr>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TALChar">
    <w:name w:val="TAL Char"/>
    <w:qFormat/>
    <w:rPr>
      <w:rFonts w:ascii="Arial" w:hAnsi="Arial" w:cs="Arial"/>
      <w:sz w:val="18"/>
      <w:lang w:val="en-GB"/>
    </w:rPr>
  </w:style>
  <w:style w:type="character" w:styleId="Heading2Char">
    <w:name w:val="Heading 2 Char"/>
    <w:qFormat/>
    <w:rPr>
      <w:rFonts w:ascii="Arial" w:hAnsi="Arial" w:cs="Arial"/>
      <w:sz w:val="32"/>
      <w:lang w:val="en-GB"/>
    </w:rPr>
  </w:style>
  <w:style w:type="character" w:styleId="TANChar">
    <w:name w:val="TAN Char"/>
    <w:basedOn w:val="TALChar"/>
    <w:qFormat/>
    <w:rPr/>
  </w:style>
  <w:style w:type="character" w:styleId="Shorttext">
    <w:name w:val="short_text"/>
    <w:basedOn w:val="DefaultParagraphFont"/>
    <w:qFormat/>
    <w:rPr/>
  </w:style>
  <w:style w:type="character" w:styleId="Heading1Char">
    <w:name w:val="Heading 1 Char"/>
    <w:qFormat/>
    <w:rPr>
      <w:rFonts w:ascii="Arial" w:hAnsi="Arial" w:cs="Arial"/>
      <w:sz w:val="36"/>
      <w:lang w:val="en-GB" w:bidi="ar-SA"/>
    </w:rPr>
  </w:style>
  <w:style w:type="character" w:styleId="NOZchn">
    <w:name w:val="NO Zchn"/>
    <w:qFormat/>
    <w:rPr>
      <w:rFonts w:ascii="Times New Roman" w:hAnsi="Times New Roman" w:cs="Times New Roman"/>
      <w:lang w:val="en-GB"/>
    </w:rPr>
  </w:style>
  <w:style w:type="character" w:styleId="EditorsNoteChar">
    <w:name w:val="Editor's Note Char"/>
    <w:qFormat/>
    <w:rPr>
      <w:color w:val="FF0000"/>
      <w:lang w:val="en-GB"/>
    </w:rPr>
  </w:style>
  <w:style w:type="character" w:styleId="HTMLPreformattedChar">
    <w:name w:val="HTML Preformatted Char"/>
    <w:qFormat/>
    <w:rPr>
      <w:rFonts w:ascii="Courier New" w:hAnsi="Courier New" w:cs="Courier New"/>
      <w:lang w:val="es-ES"/>
    </w:rPr>
  </w:style>
  <w:style w:type="character" w:styleId="TACChar">
    <w:name w:val="TAC Char"/>
    <w:qFormat/>
    <w:rPr>
      <w:rFonts w:ascii="Arial" w:hAnsi="Arial" w:cs="Arial"/>
      <w:sz w:val="18"/>
      <w:lang w:val="en-GB"/>
    </w:rPr>
  </w:style>
  <w:style w:type="character" w:styleId="B2Char">
    <w:name w:val="B2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Times New Roman"/>
      <w:b/>
      <w:bCs/>
      <w:color w:val="365F91"/>
      <w:sz w:val="28"/>
      <w:szCs w:val="28"/>
      <w:lang w:val="en-US" w:eastAsia="zh-CN"/>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sz w:val="18"/>
      <w:szCs w:val="18"/>
    </w:rPr>
  </w:style>
  <w:style w:type="paragraph" w:styleId="ListNumber">
    <w:name w:val="List Number"/>
    <w:basedOn w:val="List"/>
    <w:qFormat/>
    <w:pPr>
      <w:numPr>
        <w:ilvl w:val="0"/>
        <w:numId w:val="2"/>
      </w:numPr>
      <w:spacing w:before="0" w:after="180"/>
      <w:ind w:left="568" w:hanging="284"/>
      <w:contextualSpacing w:val="false"/>
    </w:pPr>
    <w:rPr>
      <w:rFonts w:eastAsia="Batang;바탕"/>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lang w:val="es-E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ietf.org/archive/id/draft-newton-json-content-rules-09.txt"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283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2017-05-24T10:22:00Z</dcterms:created>
  <dc:creator>MCC Support</dc:creator>
  <dc:description/>
  <cp:keywords>&lt;keyword[ keyword ]&gt;</cp:keywords>
  <dc:language>en-US</dc:language>
  <cp:lastModifiedBy>MCC</cp:lastModifiedBy>
  <cp:lastPrinted>2014-03-14T13:41:00Z</cp:lastPrinted>
  <dcterms:modified xsi:type="dcterms:W3CDTF">2019-09-26T10:32:00Z</dcterms:modified>
  <cp:revision>50</cp:revision>
  <dc:subject>Gw and Gwn reference point for sponsored data connectivity (Release 15)</dc:subject>
  <dc:title>3GPP TS 29.251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(2)+g7vChwcbBZU3mZlyZHmqavAkrsHYN2CsiYl/EYVgsdRMK2EhYRN2sLnEmrT5mJsCKnDgzsn
+CG1FEt/KZfvYozfIU8jM4I58tiLzvvJjavqeTcLavGZJ5OTQ/hS2A+MzfU+mFDUc5wD7fir
Mhr8KN4P6tlyMSVtNoxSDlWEUBuOoAu+JwX4T4lvA6vLSZ3fCooF0bVSaduWozw3XEmRZKGg
pB5VcpjOx5I+1FNcHK</vt:lpwstr>
  </property>
  <property fmtid="{D5CDD505-2E9C-101B-9397-08002B2CF9AE}" pid="3" name="_2015_ms_pID_7253431">
    <vt:lpwstr>egzi2/mSk6AV2BusVCfZKKH8kbQe8ASopeyvBKmizt98RPa0l5wm8V
FiowZIt5McW2RB16xEPnA5si56GfvVWZpYENuoc4xSnhFyyNAnMiTWUjyogw4l9UIkCpsaZR
4wsuE7+4g1agvA6wG2NFtvUjUDK8+Ftu8WRRe8QV8ChDujRpQoEi4NUMerIW/2/um9s=</vt:lpwstr>
  </property>
  <property fmtid="{D5CDD505-2E9C-101B-9397-08002B2CF9AE}" pid="4" name="_change">
    <vt:lpwstr/>
  </property>
  <property fmtid="{D5CDD505-2E9C-101B-9397-08002B2CF9AE}" pid="5" name="_full-control">
    <vt:lpwstr/>
  </property>
  <property fmtid="{D5CDD505-2E9C-101B-9397-08002B2CF9AE}" pid="6"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7"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8" name="_new_ms_pID_725431_00">
    <vt:lpwstr>_new_ms_pID_725431</vt:lpwstr>
  </property>
  <property fmtid="{D5CDD505-2E9C-101B-9397-08002B2CF9AE}" pid="9" name="_new_ms_pID_725432">
    <vt:lpwstr>PIaA9GA2JUX9PdUUBOcLjtpaJ2KoSdj2U+Ga
NQpmj21FLExJk+aKzFa6/fIwkOuuPCwgdGi8IBezhzA32dJ1ze37nlGLVMyvTu1LabNOQ4rd
cZtGSxaB2LXCShQ57G2UUYiOS6op7KhUXmkExf5kG9i25BfCIlY2pykBMmK5JRha</vt:lpwstr>
  </property>
  <property fmtid="{D5CDD505-2E9C-101B-9397-08002B2CF9AE}" pid="10" name="_new_ms_pID_725432_00">
    <vt:lpwstr>_new_ms_pID_725432</vt:lpwstr>
  </property>
  <property fmtid="{D5CDD505-2E9C-101B-9397-08002B2CF9AE}" pid="11" name="_new_ms_pID_72543_00">
    <vt:lpwstr>_new_ms_pID_72543</vt:lpwstr>
  </property>
  <property fmtid="{D5CDD505-2E9C-101B-9397-08002B2CF9AE}" pid="12" name="_readonly">
    <vt:lpwstr/>
  </property>
  <property fmtid="{D5CDD505-2E9C-101B-9397-08002B2CF9AE}" pid="13" name="sflag">
    <vt:lpwstr>1495588853</vt:lpwstr>
  </property>
</Properties>
</file>